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7: Fact Finding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Instructions: Find three facts about the impacts of Cyclone Mahina. Record the fact, the strategy you used to find it (Skim, Scan, Confirm), and the heading where you found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3f72af"/>
          </w:tcPr>
          <w:p>
            <w:r>
              <w:rPr>
                <w:b/>
                <w:bCs/>
                <w:color w:val="f9f7f7"/>
              </w:rPr>
              <w:t xml:space="preserve">Fact #</w:t>
            </w:r>
          </w:p>
        </w:tc>
        <w:tc>
          <w:tcPr>
            <w:tcW w:type="pct" w:w="40%"/>
            <w:shd w:fill="3f72af"/>
          </w:tcPr>
          <w:p>
            <w:r>
              <w:rPr>
                <w:b/>
                <w:bCs/>
                <w:color w:val="f9f7f7"/>
              </w:rPr>
              <w:t xml:space="preserve">The Fact (Impact of Mahina)</w:t>
            </w:r>
          </w:p>
        </w:tc>
        <w:tc>
          <w:tcPr>
            <w:tcW w:type="pct" w:w="25%"/>
            <w:shd w:fill="3f72af"/>
          </w:tcPr>
          <w:p>
            <w:r>
              <w:rPr>
                <w:b/>
                <w:bCs/>
                <w:color w:val="f9f7f7"/>
              </w:rPr>
              <w:t xml:space="preserve">Strategy Used</w:t>
            </w:r>
          </w:p>
        </w:tc>
        <w:tc>
          <w:tcPr>
            <w:tcW w:type="pct" w:w="25%"/>
            <w:shd w:fill="3f72af"/>
          </w:tcPr>
          <w:p>
            <w:r>
              <w:rPr>
                <w:b/>
                <w:bCs/>
                <w:color w:val="f9f7f7"/>
              </w:rPr>
              <w:t xml:space="preserve">Location (Heading)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112d4e"/>
                <w:sz w:val="28"/>
                <w:szCs w:val="28"/>
              </w:rPr>
              <w:t xml:space="preserve">1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112d4e"/>
                <w:sz w:val="28"/>
                <w:szCs w:val="28"/>
              </w:rPr>
              <w:t xml:space="preserve">2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112d4e"/>
                <w:sz w:val="28"/>
                <w:szCs w:val="28"/>
              </w:rPr>
              <w:t xml:space="preserve">3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2026-04-29T22:39:14.969Z</dcterms:created>
  <dcterms:modified xsi:type="dcterms:W3CDTF">2026-04-29T22:39:14.969Z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