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F84" w:rsidRPr="00EA6F84" w14:paraId="38A8E3DB" w14:textId="77777777" w:rsidTr="009226A4">
        <w:tc>
          <w:tcPr>
            <w:tcW w:w="2694" w:type="dxa"/>
            <w:vAlign w:val="bottom"/>
          </w:tcPr>
          <w:p w14:paraId="7552D508" w14:textId="77777777" w:rsidR="00794703" w:rsidRPr="00EA6F84" w:rsidRDefault="009226A4" w:rsidP="00EA668D">
            <w:pPr>
              <w:pStyle w:val="Heading1"/>
            </w:pPr>
            <w:bookmarkStart w:id="0" w:name="_Hlk184913053"/>
            <w:r>
              <w:rPr>
                <w:noProof/>
              </w:rPr>
              <w:drawing>
                <wp:inline distT="0" distB="0" distL="0" distR="0" wp14:anchorId="15144F78" wp14:editId="47397A1F">
                  <wp:extent cx="1572895" cy="263525"/>
                  <wp:effectExtent l="0" t="0" r="0" b="3175"/>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05C383EE" w14:textId="1FA8C7E2" w:rsidR="00794703" w:rsidRPr="00EA6F84" w:rsidRDefault="00142308" w:rsidP="00EA668D">
            <w:pPr>
              <w:pStyle w:val="Heading1RightAligned"/>
            </w:pPr>
            <w:r w:rsidRPr="002A7C58">
              <w:t>Mathematics</w:t>
            </w:r>
            <w:r w:rsidR="002A7C58">
              <w:t xml:space="preserve"> </w:t>
            </w:r>
            <w:r w:rsidR="002A7C58" w:rsidRPr="00142308">
              <w:t>AC V9</w:t>
            </w:r>
            <w:r w:rsidRPr="00142308">
              <w:t xml:space="preserve"> — Year </w:t>
            </w:r>
            <w:r w:rsidR="006618A4">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E37191" w:rsidRPr="00EA6F84" w14:paraId="47ABBE3D" w14:textId="77777777" w:rsidTr="00EA6F84">
        <w:tc>
          <w:tcPr>
            <w:tcW w:w="10206" w:type="dxa"/>
            <w:tcBorders>
              <w:top w:val="nil"/>
              <w:left w:val="nil"/>
              <w:bottom w:val="nil"/>
              <w:right w:val="nil"/>
            </w:tcBorders>
            <w:shd w:val="clear" w:color="auto" w:fill="F27F2A"/>
          </w:tcPr>
          <w:p w14:paraId="423A0A59" w14:textId="3B14ED32" w:rsidR="00E37191" w:rsidRPr="0019330C" w:rsidRDefault="00E37191" w:rsidP="00737624">
            <w:pPr>
              <w:pStyle w:val="TableHeading1WHITE"/>
              <w:spacing w:before="20" w:after="20"/>
            </w:pPr>
            <w:bookmarkStart w:id="1" w:name="_Hlk136523464"/>
            <w:bookmarkEnd w:id="0"/>
            <w:r w:rsidRPr="0019330C">
              <w:t xml:space="preserve">Unit </w:t>
            </w:r>
            <w:r w:rsidR="006618A4">
              <w:t>2</w:t>
            </w:r>
            <w:r w:rsidR="00B03F2D">
              <w:t xml:space="preserve">: </w:t>
            </w:r>
            <w:r w:rsidR="006618A4" w:rsidRPr="006618A4">
              <w:t>Number and Algebra</w:t>
            </w:r>
          </w:p>
        </w:tc>
      </w:tr>
      <w:bookmarkEnd w:id="1"/>
      <w:tr w:rsidR="00320BDD" w:rsidRPr="00EA6F84" w14:paraId="0B910682" w14:textId="77777777" w:rsidTr="002C589F">
        <w:tc>
          <w:tcPr>
            <w:tcW w:w="10206" w:type="dxa"/>
            <w:tcBorders>
              <w:top w:val="nil"/>
              <w:left w:val="nil"/>
              <w:bottom w:val="nil"/>
              <w:right w:val="nil"/>
            </w:tcBorders>
            <w:shd w:val="clear" w:color="auto" w:fill="FEE2D2"/>
            <w:tcMar>
              <w:bottom w:w="85" w:type="dxa"/>
            </w:tcMar>
          </w:tcPr>
          <w:p w14:paraId="22AE160F" w14:textId="2DE34EC9" w:rsidR="00320BDD" w:rsidRPr="0019349C" w:rsidRDefault="00C357D9" w:rsidP="00016C5E">
            <w:pPr>
              <w:pStyle w:val="AssessmentHeading12ptBlack"/>
              <w:spacing w:before="20"/>
            </w:pPr>
            <w:r w:rsidRPr="00737624">
              <w:t>Assessment task</w:t>
            </w:r>
            <w:r w:rsidR="00320BDD" w:rsidRPr="00737624">
              <w:t xml:space="preserve"> — </w:t>
            </w:r>
            <w:r w:rsidR="006618A4" w:rsidRPr="006618A4">
              <w:t>Finding unknowns, using estimation strategies and planning an event using mathematical modelling</w:t>
            </w:r>
            <w:r w:rsidR="00C86075" w:rsidRPr="00682BB2">
              <w:rPr>
                <w:rStyle w:val="ACARASUN-Header"/>
              </w:rPr>
              <w:t>☼</w:t>
            </w:r>
          </w:p>
        </w:tc>
      </w:tr>
    </w:tbl>
    <w:p w14:paraId="55B36086" w14:textId="77777777" w:rsidR="00B03F2D" w:rsidRDefault="00B03F2D" w:rsidP="00B03F2D">
      <w:pPr>
        <w:pStyle w:val="BodyOpeningParagraph12-6pt"/>
      </w:pPr>
      <w:r>
        <w:rPr>
          <w:noProof/>
        </w:rPr>
        <mc:AlternateContent>
          <mc:Choice Requires="wps">
            <w:drawing>
              <wp:inline distT="0" distB="0" distL="0" distR="0" wp14:anchorId="030ED4B4" wp14:editId="6B029DE8">
                <wp:extent cx="6478270" cy="1348740"/>
                <wp:effectExtent l="0" t="0" r="0" b="3810"/>
                <wp:docPr id="12" name="Text Box 12"/>
                <wp:cNvGraphicFramePr/>
                <a:graphic xmlns:a="http://schemas.openxmlformats.org/drawingml/2006/main">
                  <a:graphicData uri="http://schemas.microsoft.com/office/word/2010/wordprocessingShape">
                    <wps:wsp>
                      <wps:cNvSpPr txBox="1"/>
                      <wps:spPr>
                        <a:xfrm>
                          <a:off x="0" y="0"/>
                          <a:ext cx="6478270" cy="1348740"/>
                        </a:xfrm>
                        <a:prstGeom prst="rect">
                          <a:avLst/>
                        </a:prstGeom>
                        <a:solidFill>
                          <a:srgbClr val="FFF4E9"/>
                        </a:solidFill>
                        <a:ln w="6350">
                          <a:noFill/>
                        </a:ln>
                      </wps:spPr>
                      <wps:txbx>
                        <w:txbxContent>
                          <w:p w14:paraId="3DB346A3" w14:textId="77777777"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21A9BFC5" w14:textId="77777777"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wps:txbx>
                      <wps:bodyPr rot="0" spcFirstLastPara="0" vertOverflow="overflow" horzOverflow="overflow" vert="horz" wrap="square" lIns="144000" tIns="144000" rIns="144000" bIns="144000" numCol="1" spcCol="0" rtlCol="0" fromWordArt="0" anchor="t" anchorCtr="0" forceAA="0" compatLnSpc="1">
                        <a:prstTxWarp prst="textNoShape">
                          <a:avLst/>
                        </a:prstTxWarp>
                        <a:spAutoFit/>
                      </wps:bodyPr>
                    </wps:wsp>
                  </a:graphicData>
                </a:graphic>
              </wp:inline>
            </w:drawing>
          </mc:Choice>
          <mc:Fallback>
            <w:pict>
              <v:shapetype w14:anchorId="030ED4B4" id="_x0000_t202" coordsize="21600,21600" o:spt="202" path="m,l,21600r21600,l21600,xe">
                <v:stroke joinstyle="miter"/>
                <v:path gradientshapeok="t" o:connecttype="rect"/>
              </v:shapetype>
              <v:shape id="Text Box 12" o:spid="_x0000_s1026" type="#_x0000_t202" style="width:510.1pt;height:106.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KiELQIAAFoEAAAOAAAAZHJzL2Uyb0RvYy54bWysVN9v2jAQfp+0/8Hy+0igrDBEqBgd06Sq&#10;rUSnPhvHIZEcn3c2JOyv39kJMLo9TXtx7nzn+/F9d5nftbVmB4WuApPx4SDlTBkJeWV2Gf/+sv4w&#10;5cx5YXKhwaiMH5Xjd4v37+aNnakRlKBzhYyCGDdrbMZL7+0sSZwsVS3cAKwyZCwAa+FJxV2So2go&#10;eq2TUZreJg1gbhGkco5u7zsjX8T4RaGkfyoKpzzTGafafDwxnttwJou5mO1Q2LKSfRniH6qoRWUo&#10;6TnUvfCC7bH6I1RdSQQHhR9IqBMoikqq2AN1M0zfdLMphVWxFwLH2TNM7v+FlY+HjX1G5tvP0BKB&#10;AZDGupmjy9BPW2AdvlQpIztBeDzDplrPJF3ejifT0YRMkmzDm/F0Mo7AJpfnFp3/qqBmQcg4Ei8R&#10;LnF4cJ5SkuvJJWRzoKt8XWkdFdxtVxrZQRCH6/V6/OVTqJKeXLlpwxqq5eZjGiMbCO87P23I/dJV&#10;kHy7bftWt5AfCQGEbjicleuKqnwQzj8LpGmgzmjC/RMdhQZKAr3EWQn482/3wZ9IIitnDU1Xxt2P&#10;vUDFmf5miL7heJymYR6vNLzStlea2dcrIACGtE9WRpHeo9cnsUCoX2kZliEzmYSRlD/j/iSufDf3&#10;tExSLZfRiYbQCv9gNlaG0AHuwMNL+yrQ9mR54vkRTrMoZm8463wjUXa59wR7JDSA3CHbY08DHEnr&#10;ly1syO969Lr8Eha/AAAA//8DAFBLAwQUAAYACAAAACEAk+l+GNwAAAAGAQAADwAAAGRycy9kb3du&#10;cmV2LnhtbEyPQUvDQBCF74L/YRnBm93NokHSbIoIRaR4aJV6nWanSTQ7G7PbNv57t170MvB4j/e+&#10;KReT68WRxtB5NpDNFAji2tuOGwNvr8ubexAhIlvsPZOBbwqwqC4vSiysP/GajpvYiFTCoUADbYxD&#10;IWWoW3IYZn4gTt7ejw5jkmMj7YinVO56qZXKpcOO00KLAz22VH9uDs5AeL5brt+b7ddLNq26sF1h&#10;/vSRG3N9NT3MQUSa4l8YzvgJHarEtPMHtkH0BtIj8feePaWVBrEzoDN9C7Iq5X/86gcAAP//AwBQ&#10;SwECLQAUAAYACAAAACEAtoM4kv4AAADhAQAAEwAAAAAAAAAAAAAAAAAAAAAAW0NvbnRlbnRfVHlw&#10;ZXNdLnhtbFBLAQItABQABgAIAAAAIQA4/SH/1gAAAJQBAAALAAAAAAAAAAAAAAAAAC8BAABfcmVs&#10;cy8ucmVsc1BLAQItABQABgAIAAAAIQDFoKiELQIAAFoEAAAOAAAAAAAAAAAAAAAAAC4CAABkcnMv&#10;ZTJvRG9jLnhtbFBLAQItABQABgAIAAAAIQCT6X4Y3AAAAAYBAAAPAAAAAAAAAAAAAAAAAIcEAABk&#10;cnMvZG93bnJldi54bWxQSwUGAAAAAAQABADzAAAAkAUAAAAA&#10;" fillcolor="#fff4e9" stroked="f" strokeweight=".5pt">
                <v:textbox style="mso-fit-shape-to-text:t" inset="4mm,4mm,4mm,4mm">
                  <w:txbxContent>
                    <w:p w14:paraId="3DB346A3" w14:textId="77777777" w:rsidR="00B03F2D" w:rsidRDefault="00B03F2D" w:rsidP="00B03F2D">
                      <w:pPr>
                        <w:pStyle w:val="Body6-6space"/>
                        <w:spacing w:before="0"/>
                      </w:pPr>
                      <w:r>
                        <w:t xml:space="preserve">The </w:t>
                      </w:r>
                      <w:r w:rsidR="00581C0B">
                        <w:rPr>
                          <w:i/>
                          <w:iCs/>
                        </w:rPr>
                        <w:t xml:space="preserve">K–6 </w:t>
                      </w:r>
                      <w:r w:rsidRPr="005E4E6D">
                        <w:rPr>
                          <w:i/>
                          <w:iCs/>
                        </w:rPr>
                        <w:t>Curriculum Planning Model</w:t>
                      </w:r>
                      <w:r>
                        <w:t xml:space="preserve"> </w:t>
                      </w:r>
                      <w:r w:rsidR="00581C0B">
                        <w:t xml:space="preserve">(K–6CPM) </w:t>
                      </w:r>
                      <w:r>
                        <w:t xml:space="preserve">for Australian Curriculum V9 Mathematics supports systematic curriculum implementation in multilevel contexts across </w:t>
                      </w:r>
                      <w:r w:rsidR="00581C0B">
                        <w:t>Kindergarten</w:t>
                      </w:r>
                      <w:r>
                        <w:t xml:space="preserve"> to Year 6. This flexible model streamlines content and assessments through aligned contexts.</w:t>
                      </w:r>
                    </w:p>
                    <w:p w14:paraId="21A9BFC5" w14:textId="77777777" w:rsidR="00B03F2D" w:rsidRDefault="00B03F2D" w:rsidP="00B03F2D">
                      <w:pPr>
                        <w:pStyle w:val="Body0-0space"/>
                      </w:pPr>
                      <w:r>
                        <w:t xml:space="preserve">The </w:t>
                      </w:r>
                      <w:r w:rsidR="00581C0B">
                        <w:t xml:space="preserve">K–6CPM </w:t>
                      </w:r>
                      <w:r>
                        <w:t>includes supplementary resources to support curriculum implementation in a range of schools including small schools and larger schools with complex and/or multilevel contexts.</w:t>
                      </w:r>
                    </w:p>
                  </w:txbxContent>
                </v:textbox>
                <w10:anchorlock/>
              </v:shape>
            </w:pict>
          </mc:Fallback>
        </mc:AlternateContent>
      </w:r>
    </w:p>
    <w:p w14:paraId="5D8AD077" w14:textId="77777777" w:rsidR="00A05862" w:rsidRDefault="00A05862" w:rsidP="00A05862">
      <w:pPr>
        <w:pStyle w:val="BodyOpeningParagraph12-6pt"/>
      </w:pPr>
      <w:r>
        <w:t xml:space="preserve">This </w:t>
      </w:r>
      <w:r w:rsidRPr="002A3F10">
        <w:t>assessment task</w:t>
      </w:r>
      <w:r>
        <w:t xml:space="preserve"> provides example questions and activities aligned to the aspects of the achievement standard being assessed. Individual school contexts will inform decisions about how the </w:t>
      </w:r>
      <w:r w:rsidRPr="002A3F10">
        <w:t>task</w:t>
      </w:r>
      <w:r>
        <w:t xml:space="preserve"> is to be implemented and how students will engage with the </w:t>
      </w:r>
      <w:r w:rsidRPr="002A3F10">
        <w:t>task</w:t>
      </w:r>
      <w:r>
        <w:t>.</w:t>
      </w:r>
    </w:p>
    <w:p w14:paraId="316C52A1" w14:textId="37AD6173" w:rsidR="00A05862" w:rsidRPr="006618A4" w:rsidRDefault="00D60419" w:rsidP="00D60419">
      <w:pPr>
        <w:pStyle w:val="Body6-3space"/>
      </w:pPr>
      <w:r>
        <w:t>T</w:t>
      </w:r>
      <w:r w:rsidR="00A05862">
        <w:t xml:space="preserve">he </w:t>
      </w:r>
      <w:r w:rsidR="00A05862" w:rsidRPr="002A3F10">
        <w:t>assessment task</w:t>
      </w:r>
      <w:r w:rsidR="00A05862">
        <w:t xml:space="preserve"> </w:t>
      </w:r>
      <w:r w:rsidR="00A05862" w:rsidRPr="006618A4">
        <w:t xml:space="preserve">gathers evidence of student learning for these aspects of the Year </w:t>
      </w:r>
      <w:r w:rsidR="006618A4">
        <w:t>5</w:t>
      </w:r>
      <w:r w:rsidR="00A05862" w:rsidRPr="006618A4">
        <w:t xml:space="preserve"> </w:t>
      </w:r>
      <w:r w:rsidR="00D557C7" w:rsidRPr="006618A4">
        <w:t>Mathematics</w:t>
      </w:r>
      <w:r w:rsidR="00A05862" w:rsidRPr="006618A4">
        <w:t xml:space="preserve"> achievement standard:</w:t>
      </w:r>
    </w:p>
    <w:p w14:paraId="3E0FF989" w14:textId="61466076" w:rsidR="006618A4" w:rsidRDefault="00000000" w:rsidP="006618A4">
      <w:pPr>
        <w:pStyle w:val="Bullet3-3space"/>
      </w:pPr>
      <w:hyperlink r:id="rId10" w:history="1">
        <w:r w:rsidR="006618A4" w:rsidRPr="006618A4">
          <w:rPr>
            <w:rStyle w:val="Hyperlink"/>
            <w:rFonts w:cs="Arial"/>
          </w:rPr>
          <w:t>Check the reasonableness of their calculations using estimation</w:t>
        </w:r>
      </w:hyperlink>
      <w:r w:rsidR="006618A4">
        <w:t>.</w:t>
      </w:r>
    </w:p>
    <w:p w14:paraId="05E4CDD9" w14:textId="3A398CF7" w:rsidR="006618A4" w:rsidRDefault="00000000" w:rsidP="006618A4">
      <w:pPr>
        <w:pStyle w:val="Bullet3-3space"/>
      </w:pPr>
      <w:hyperlink r:id="rId11" w:history="1">
        <w:r w:rsidR="006618A4" w:rsidRPr="006618A4">
          <w:rPr>
            <w:rStyle w:val="Hyperlink"/>
            <w:rFonts w:cs="Arial"/>
          </w:rPr>
          <w:t xml:space="preserve">Use mathematical modelling to solve financial </w:t>
        </w:r>
        <w:r w:rsidR="006618A4" w:rsidRPr="006618A4">
          <w:rPr>
            <w:rStyle w:val="HyperlinkGrey"/>
          </w:rPr>
          <w:t>and other practical</w:t>
        </w:r>
        <w:r w:rsidR="006618A4" w:rsidRPr="006618A4">
          <w:rPr>
            <w:rStyle w:val="Hyperlink"/>
            <w:rFonts w:cs="Arial"/>
          </w:rPr>
          <w:t xml:space="preserve"> problems, formulating and solving problems, choosing arithmetic operations and interpreting results in terms of the situation</w:t>
        </w:r>
      </w:hyperlink>
      <w:r w:rsidR="006618A4">
        <w:t>.</w:t>
      </w:r>
    </w:p>
    <w:p w14:paraId="0F344BE1" w14:textId="689C2E6B" w:rsidR="00A05862" w:rsidRPr="006618A4" w:rsidRDefault="00000000" w:rsidP="006618A4">
      <w:pPr>
        <w:pStyle w:val="Bullet3-3space"/>
      </w:pPr>
      <w:hyperlink r:id="rId12" w:history="1">
        <w:r w:rsidR="006618A4" w:rsidRPr="006618A4">
          <w:rPr>
            <w:rStyle w:val="Hyperlink"/>
            <w:rFonts w:cs="Arial"/>
          </w:rPr>
          <w:t>Apply properties of numbers and operations to find unknown values in numerical equations involving multiplication and division</w:t>
        </w:r>
      </w:hyperlink>
      <w:r w:rsidR="006618A4">
        <w:t>.</w:t>
      </w:r>
    </w:p>
    <w:p w14:paraId="5D61C740" w14:textId="01D96382" w:rsidR="00B03F2D" w:rsidRPr="006618A4" w:rsidRDefault="00B03F2D" w:rsidP="00B03F2D">
      <w:pPr>
        <w:pStyle w:val="Body6-6space"/>
      </w:pPr>
      <w:r w:rsidRPr="006618A4">
        <w:t xml:space="preserve">The following materials can be used when implementing Unit </w:t>
      </w:r>
      <w:r w:rsidR="006618A4">
        <w:t>2</w:t>
      </w:r>
      <w:r w:rsidRPr="006618A4">
        <w:t xml:space="preserve"> in the </w:t>
      </w:r>
      <w:hyperlink r:id="rId13" w:history="1">
        <w:r w:rsidR="00581C0B" w:rsidRPr="006618A4">
          <w:rPr>
            <w:rStyle w:val="Hyperlink"/>
          </w:rPr>
          <w:t>K</w:t>
        </w:r>
        <w:r w:rsidRPr="006618A4">
          <w:rPr>
            <w:rStyle w:val="Hyperlink"/>
          </w:rPr>
          <w:t>–6 Curriculum Planning Model Mathematics Year level plan example</w:t>
        </w:r>
      </w:hyperlink>
      <w:r w:rsidRPr="006618A4">
        <w:t>.</w:t>
      </w:r>
    </w:p>
    <w:p w14:paraId="0B25B952" w14:textId="0A332A6C" w:rsidR="00640534" w:rsidRDefault="00B03F2D" w:rsidP="00B03F2D">
      <w:pPr>
        <w:pStyle w:val="Body6-6space"/>
      </w:pPr>
      <w:r w:rsidRPr="006618A4">
        <w:t xml:space="preserve">See the </w:t>
      </w:r>
      <w:hyperlink r:id="rId14" w:history="1">
        <w:r w:rsidRPr="006618A4">
          <w:rPr>
            <w:rStyle w:val="Hyperlink"/>
          </w:rPr>
          <w:t xml:space="preserve">Mathematics Unit </w:t>
        </w:r>
        <w:r w:rsidR="006618A4">
          <w:rPr>
            <w:rStyle w:val="Hyperlink"/>
          </w:rPr>
          <w:t>2</w:t>
        </w:r>
        <w:r w:rsidRPr="006618A4">
          <w:rPr>
            <w:rStyle w:val="Hyperlink"/>
          </w:rPr>
          <w:t xml:space="preserve"> Curriculum and assessment alignment planner</w:t>
        </w:r>
      </w:hyperlink>
      <w:r>
        <w:t xml:space="preserve"> (CAAP) to guide unit planning when developing a teaching and learning sequence and implementing the assessment in the unit.</w:t>
      </w:r>
    </w:p>
    <w:p w14:paraId="414334D0" w14:textId="77777777" w:rsidR="008502B0" w:rsidRPr="00E07EAD" w:rsidRDefault="001F3881" w:rsidP="00E07EAD">
      <w:pPr>
        <w:pStyle w:val="Heading2-MathsDarkBanner"/>
      </w:pPr>
      <w:r w:rsidRPr="001F3881">
        <w:t xml:space="preserve">Assessment </w:t>
      </w:r>
      <w:r>
        <w:t>c</w:t>
      </w:r>
      <w:r w:rsidRPr="00E07EAD">
        <w:t>onventions and resources</w:t>
      </w:r>
    </w:p>
    <w:p w14:paraId="4A4DE7FA" w14:textId="35C91550" w:rsidR="00C30705" w:rsidRPr="005F2676" w:rsidRDefault="00C30705" w:rsidP="002D08E4">
      <w:pPr>
        <w:pStyle w:val="BodyOpeningParagraph12-6pt"/>
        <w:rPr>
          <w:b/>
          <w:bCs/>
        </w:rPr>
      </w:pPr>
      <w:r w:rsidRPr="002D08E4">
        <w:rPr>
          <w:rStyle w:val="Bold"/>
        </w:rPr>
        <w:t>Purpose:</w:t>
      </w:r>
      <w:r w:rsidRPr="002E341B">
        <w:rPr>
          <w:bCs/>
        </w:rPr>
        <w:t xml:space="preserve"> </w:t>
      </w:r>
      <w:r w:rsidR="006618A4" w:rsidRPr="006618A4">
        <w:rPr>
          <w:rFonts w:cs="Arial"/>
        </w:rPr>
        <w:t xml:space="preserve">To find unknowns in equations involving multiplication and </w:t>
      </w:r>
      <w:proofErr w:type="gramStart"/>
      <w:r w:rsidR="006618A4" w:rsidRPr="006618A4">
        <w:rPr>
          <w:rFonts w:cs="Arial"/>
        </w:rPr>
        <w:t>division, and</w:t>
      </w:r>
      <w:proofErr w:type="gramEnd"/>
      <w:r w:rsidR="006618A4" w:rsidRPr="006618A4">
        <w:rPr>
          <w:rFonts w:cs="Arial"/>
        </w:rPr>
        <w:t xml:space="preserve"> check the reasonableness of calculations. To use mathematical modelling to plan a fundraising activity to make a profit</w:t>
      </w:r>
      <w:r w:rsidR="006618A4">
        <w:rPr>
          <w:rFonts w:cs="Arial"/>
        </w:rPr>
        <w:t>.</w:t>
      </w:r>
    </w:p>
    <w:p w14:paraId="29C9488C" w14:textId="77F2B002" w:rsidR="00C30705" w:rsidRPr="005F2676" w:rsidRDefault="00C30705" w:rsidP="002D08E4">
      <w:pPr>
        <w:pStyle w:val="BodyOpeningParagraph12-6pt"/>
        <w:rPr>
          <w:b/>
          <w:bCs/>
        </w:rPr>
      </w:pPr>
      <w:r w:rsidRPr="002D08E4">
        <w:rPr>
          <w:rStyle w:val="Bold"/>
        </w:rPr>
        <w:t>Technique:</w:t>
      </w:r>
      <w:r w:rsidRPr="005F2676">
        <w:rPr>
          <w:bCs/>
        </w:rPr>
        <w:t xml:space="preserve"> </w:t>
      </w:r>
      <w:r w:rsidR="006618A4" w:rsidRPr="006618A4">
        <w:rPr>
          <w:rFonts w:cs="Arial"/>
        </w:rPr>
        <w:t>Short response</w:t>
      </w:r>
    </w:p>
    <w:p w14:paraId="29F0FDD3" w14:textId="667804B6" w:rsidR="00C30705" w:rsidRPr="005F2676" w:rsidRDefault="00C30705" w:rsidP="001C0E5F">
      <w:pPr>
        <w:pStyle w:val="BodyHeadingBold"/>
        <w:rPr>
          <w:b w:val="0"/>
          <w:bCs/>
        </w:rPr>
      </w:pPr>
      <w:r w:rsidRPr="004C674D">
        <w:t>Conditions</w:t>
      </w:r>
    </w:p>
    <w:p w14:paraId="3DCF334B" w14:textId="77777777" w:rsidR="006618A4" w:rsidRDefault="006618A4" w:rsidP="006618A4">
      <w:pPr>
        <w:pStyle w:val="Bullet3-3space"/>
      </w:pPr>
      <w:r>
        <w:t>This task is to be completed individually.</w:t>
      </w:r>
    </w:p>
    <w:p w14:paraId="50EFA115" w14:textId="77777777" w:rsidR="006618A4" w:rsidRDefault="006618A4" w:rsidP="006618A4">
      <w:pPr>
        <w:pStyle w:val="Bullet3-3space"/>
      </w:pPr>
      <w:r>
        <w:t>Can be completed over multiple sessions.</w:t>
      </w:r>
    </w:p>
    <w:p w14:paraId="14037E7E" w14:textId="77777777" w:rsidR="006618A4" w:rsidRDefault="006618A4" w:rsidP="006618A4">
      <w:pPr>
        <w:pStyle w:val="Bullet3-3space"/>
      </w:pPr>
      <w:r>
        <w:t>Prompt and scribe for students if necessary.</w:t>
      </w:r>
    </w:p>
    <w:p w14:paraId="4A4FB623" w14:textId="651875C6" w:rsidR="004C674D" w:rsidRDefault="006618A4" w:rsidP="006618A4">
      <w:pPr>
        <w:pStyle w:val="Bullet3-3space"/>
      </w:pPr>
      <w:r>
        <w:t>Adapt the mode and conditions to suit the diverse learning needs of your students and school context</w:t>
      </w:r>
      <w:r w:rsidR="00B03F2D" w:rsidRPr="00B03F2D">
        <w:t>.</w:t>
      </w:r>
    </w:p>
    <w:p w14:paraId="6F0B405E" w14:textId="77777777" w:rsidR="00C30705" w:rsidRPr="0086222F" w:rsidRDefault="000B5219" w:rsidP="0086222F">
      <w:pPr>
        <w:pStyle w:val="BodyOpeningParagraph12-6pt"/>
      </w:pPr>
      <w:r w:rsidRPr="0086222F">
        <w:rPr>
          <w:rStyle w:val="Bold"/>
        </w:rPr>
        <w:t>Other</w:t>
      </w:r>
      <w:r w:rsidRPr="0086222F">
        <w:t xml:space="preserve"> </w:t>
      </w:r>
      <w:r w:rsidRPr="0086222F">
        <w:rPr>
          <w:rStyle w:val="Bold"/>
        </w:rPr>
        <w:t>r</w:t>
      </w:r>
      <w:r w:rsidR="00C30705" w:rsidRPr="0086222F">
        <w:rPr>
          <w:rStyle w:val="Bold"/>
        </w:rPr>
        <w:t>esources</w:t>
      </w:r>
    </w:p>
    <w:p w14:paraId="6157EF30" w14:textId="77777777" w:rsidR="006618A4" w:rsidRDefault="006618A4" w:rsidP="006618A4">
      <w:pPr>
        <w:pStyle w:val="Body6-6space"/>
      </w:pPr>
      <w:r>
        <w:t>Local business websites or shopping catalogues</w:t>
      </w:r>
    </w:p>
    <w:p w14:paraId="1DB14652" w14:textId="057FE15A" w:rsidR="00001F15" w:rsidRDefault="006618A4" w:rsidP="006618A4">
      <w:pPr>
        <w:pStyle w:val="Body6-6space"/>
      </w:pPr>
      <w:r>
        <w:t>Digital tools, for example: a word processing program, online poll, spreadsheet, calculator</w:t>
      </w:r>
    </w:p>
    <w:p w14:paraId="34E3681E" w14:textId="77777777" w:rsidR="00001F15" w:rsidRDefault="00001F15">
      <w:pPr>
        <w:spacing w:line="240" w:lineRule="auto"/>
        <w:rPr>
          <w:szCs w:val="21"/>
        </w:rPr>
      </w:pPr>
      <w:r>
        <w:br w:type="page"/>
      </w:r>
    </w:p>
    <w:p w14:paraId="131E26CF" w14:textId="77777777" w:rsidR="00436896" w:rsidRDefault="00436896" w:rsidP="00436896">
      <w:pPr>
        <w:pStyle w:val="Heading2-MathsDarkBanner"/>
      </w:pPr>
      <w:r>
        <w:lastRenderedPageBreak/>
        <w:t>Mathematics teaching and learning resources</w:t>
      </w:r>
      <w:r>
        <w:tab/>
      </w:r>
    </w:p>
    <w:p w14:paraId="06C399DC" w14:textId="77777777" w:rsidR="00436896" w:rsidRDefault="00436896" w:rsidP="00436896">
      <w:pPr>
        <w:pStyle w:val="Body6-6space"/>
      </w:pPr>
      <w:r>
        <w:t xml:space="preserve">Visit the </w:t>
      </w:r>
      <w:hyperlink r:id="rId15" w:history="1">
        <w:r w:rsidRPr="000C396F">
          <w:rPr>
            <w:rStyle w:val="Hyperlink"/>
          </w:rPr>
          <w:t>M in STEM</w:t>
        </w:r>
      </w:hyperlink>
      <w:r>
        <w:t xml:space="preserve"> website (https://det-school.eq.edu.au/m-in-stem) to access professional learning modules </w:t>
      </w:r>
      <w:r w:rsidR="000C396F">
        <w:t>that</w:t>
      </w:r>
      <w:r>
        <w:t xml:space="preserve"> support development of the </w:t>
      </w:r>
      <w:r w:rsidRPr="005A411E">
        <w:rPr>
          <w:rStyle w:val="Bold"/>
        </w:rPr>
        <w:t>mathematical proficiencies</w:t>
      </w:r>
      <w:r>
        <w:t xml:space="preserve">: Understanding, Fluency, Reasoning and Problem solving, including the </w:t>
      </w:r>
      <w:r w:rsidRPr="005A411E">
        <w:rPr>
          <w:rStyle w:val="Bold"/>
        </w:rPr>
        <w:t>mathematical processes</w:t>
      </w:r>
      <w:r>
        <w:t>: mathematical modelling, probability simulations and experiments, statistical investigations, and computational thinking.</w:t>
      </w:r>
    </w:p>
    <w:p w14:paraId="18F24B6A" w14:textId="77777777" w:rsidR="0086621B" w:rsidRDefault="0086621B" w:rsidP="00436896">
      <w:pPr>
        <w:pStyle w:val="Body6-6space"/>
      </w:pPr>
      <w:r w:rsidRPr="0086621B">
        <w:t xml:space="preserve">Frameworks for the mathematical processes used when assessing the Problem solving proficiency can be found in the </w:t>
      </w:r>
      <w:r w:rsidR="000C396F">
        <w:t>‘</w:t>
      </w:r>
      <w:r w:rsidRPr="0086621B">
        <w:t>Understand this learning area: Mathematics</w:t>
      </w:r>
      <w:r w:rsidR="000C396F">
        <w:t>’</w:t>
      </w:r>
      <w:r w:rsidRPr="0086621B">
        <w:t xml:space="preserve"> section of Australian Curriculum Version 9 website (</w:t>
      </w:r>
      <w:hyperlink r:id="rId16" w:history="1">
        <w:r w:rsidRPr="0086621B">
          <w:rPr>
            <w:rStyle w:val="Hyperlink"/>
          </w:rPr>
          <w:t>https://v9.australiancurriculum.edu.au/teacher-resources/understand-this-learning-area/mathematics</w:t>
        </w:r>
      </w:hyperlink>
      <w:r w:rsidRPr="0086621B">
        <w:t>). These frameworks may provide support around the teaching and learning of the relevant mathematical process in the related unit of work.</w:t>
      </w:r>
    </w:p>
    <w:p w14:paraId="2243E7B8" w14:textId="77777777" w:rsidR="002A3F10" w:rsidRDefault="0086621B" w:rsidP="002A3F10">
      <w:pPr>
        <w:pStyle w:val="Heading2-MathsDarkBanner"/>
      </w:pPr>
      <w:r w:rsidRPr="0086621B">
        <w:t>Implementation advice</w:t>
      </w:r>
    </w:p>
    <w:p w14:paraId="221D38E4" w14:textId="2FE28FB8" w:rsidR="00001F15" w:rsidRDefault="00001F15" w:rsidP="00001F15">
      <w:pPr>
        <w:pStyle w:val="Bullet6-6space"/>
      </w:pPr>
      <w:r>
        <w:t>Adapt this assessment task to suit the diverse needs of the students, school and local context.</w:t>
      </w:r>
    </w:p>
    <w:p w14:paraId="561C3B66" w14:textId="5CD69A19" w:rsidR="00001F15" w:rsidRDefault="00001F15" w:rsidP="00001F15">
      <w:pPr>
        <w:pStyle w:val="Bullet6-6space"/>
      </w:pPr>
      <w:r>
        <w:t>When adapting the assessment, maintain alignment to the targeted achievement standard aspects and aligned curriculum elements and consider ways to make the assessment meaningful and accessible for students.</w:t>
      </w:r>
    </w:p>
    <w:p w14:paraId="141F9737" w14:textId="77777777" w:rsidR="00001F15" w:rsidRDefault="00001F15" w:rsidP="00001F15">
      <w:pPr>
        <w:pStyle w:val="Bullet6-6space"/>
      </w:pPr>
      <w:r>
        <w:t>Answer spaces have not been included to provide flexibility in how and where students will respond.</w:t>
      </w:r>
    </w:p>
    <w:p w14:paraId="1AF8E6AF" w14:textId="77777777" w:rsidR="00001F15" w:rsidRDefault="00001F15" w:rsidP="00001F15">
      <w:pPr>
        <w:pStyle w:val="Bullet6-6space"/>
      </w:pPr>
      <w:r>
        <w:t>Each part of the summative assessment may be conducted as a series of smaller tasks to be used to gather evidence of student learning against the marking guide.</w:t>
      </w:r>
    </w:p>
    <w:p w14:paraId="59B688E9" w14:textId="3C558F41" w:rsidR="002A3F10" w:rsidRPr="007F5243" w:rsidRDefault="002A3F10" w:rsidP="002A3F10">
      <w:pPr>
        <w:pStyle w:val="Heading2-MathsLightBanner"/>
      </w:pPr>
      <w:r w:rsidRPr="0069028B">
        <w:t xml:space="preserve">Part </w:t>
      </w:r>
      <w:r w:rsidR="006618A4">
        <w:t>C</w:t>
      </w:r>
      <w:r w:rsidRPr="0069028B">
        <w:t>:</w:t>
      </w:r>
      <w:r w:rsidR="006618A4">
        <w:t xml:space="preserve"> </w:t>
      </w:r>
      <w:r w:rsidR="006618A4" w:rsidRPr="006618A4">
        <w:t>Use mathematical modelling to plan a fundraising activity to make a greater profit</w:t>
      </w:r>
    </w:p>
    <w:p w14:paraId="4F2D9B32" w14:textId="77777777" w:rsidR="006618A4" w:rsidRDefault="006618A4" w:rsidP="006618A4">
      <w:pPr>
        <w:pStyle w:val="Body6-6space"/>
      </w:pPr>
      <w:r>
        <w:t>In Unit 2, students use the process of mathematical modelling to solve financial problems when they:</w:t>
      </w:r>
    </w:p>
    <w:p w14:paraId="23A7A86E" w14:textId="3458E6F3" w:rsidR="006618A4" w:rsidRDefault="006618A4" w:rsidP="006618A4">
      <w:pPr>
        <w:pStyle w:val="Bullet6-6space"/>
      </w:pPr>
      <w:r>
        <w:tab/>
      </w:r>
      <w:r w:rsidRPr="006618A4">
        <w:rPr>
          <w:rStyle w:val="Bold"/>
        </w:rPr>
        <w:t>Understand</w:t>
      </w:r>
      <w:r>
        <w:t xml:space="preserve"> the problem by asking questions, making statements and wonderings (predictions and assumptions) and identifying information needed to help find the solution.</w:t>
      </w:r>
    </w:p>
    <w:p w14:paraId="71F54093" w14:textId="186D4E13" w:rsidR="006618A4" w:rsidRDefault="006618A4" w:rsidP="006618A4">
      <w:pPr>
        <w:pStyle w:val="Bullet6-6space"/>
      </w:pPr>
      <w:r>
        <w:tab/>
      </w:r>
      <w:r w:rsidRPr="006618A4">
        <w:rPr>
          <w:rStyle w:val="Bold"/>
        </w:rPr>
        <w:t>Plan</w:t>
      </w:r>
      <w:r>
        <w:t xml:space="preserve"> how to solve the problem by representing the situation to show what is known (and unknown) using materials, diagrams (for example: part-part-whole), bar models, arrays, number sentences and basic facts. Students make choices about the operations, efficient calculation strategies, use of rounding and digital tools. Students decide if an exact answer or an approximate calculation is appropriate and formulate the problem mathematically, for example: as a number sentence.</w:t>
      </w:r>
    </w:p>
    <w:p w14:paraId="68BB4594" w14:textId="645B2A29" w:rsidR="006618A4" w:rsidRDefault="006618A4" w:rsidP="006618A4">
      <w:pPr>
        <w:pStyle w:val="Bullet6-6space"/>
      </w:pPr>
      <w:r w:rsidRPr="006618A4">
        <w:rPr>
          <w:rStyle w:val="Bold"/>
        </w:rPr>
        <w:tab/>
        <w:t>Do</w:t>
      </w:r>
      <w:r>
        <w:t xml:space="preserve"> (solve) the problem using chosen calculation strategies and digital tools (where appropriate). Students interpret any remainder according to the context of the problem and record results as a whole number, decimal or fraction.</w:t>
      </w:r>
    </w:p>
    <w:p w14:paraId="73693A78" w14:textId="5D60C464" w:rsidR="006618A4" w:rsidRDefault="006618A4" w:rsidP="006618A4">
      <w:pPr>
        <w:pStyle w:val="Bullet6-6space"/>
      </w:pPr>
      <w:r>
        <w:tab/>
      </w:r>
      <w:r w:rsidRPr="006618A4">
        <w:rPr>
          <w:rStyle w:val="Bold"/>
        </w:rPr>
        <w:t>Consider</w:t>
      </w:r>
      <w:r>
        <w:t xml:space="preserve"> findings by explaining choice of operations and digital tools used.</w:t>
      </w:r>
    </w:p>
    <w:p w14:paraId="26F50987" w14:textId="6888A64D" w:rsidR="006618A4" w:rsidRDefault="006618A4" w:rsidP="006618A4">
      <w:pPr>
        <w:pStyle w:val="Bullet6-6space"/>
      </w:pPr>
      <w:r>
        <w:tab/>
      </w:r>
      <w:r w:rsidRPr="006618A4">
        <w:rPr>
          <w:rStyle w:val="Bold"/>
        </w:rPr>
        <w:t>Communicate</w:t>
      </w:r>
      <w:r>
        <w:t xml:space="preserve"> solutions with others (for example: adult, classmates). Students interpret and share results in terms of the situation.</w:t>
      </w:r>
    </w:p>
    <w:p w14:paraId="217B444E" w14:textId="062F8832" w:rsidR="006618A4" w:rsidRDefault="006618A4" w:rsidP="006618A4">
      <w:pPr>
        <w:pStyle w:val="Bullet3-3space"/>
      </w:pPr>
      <w:r>
        <w:tab/>
        <w:t xml:space="preserve">For more information about the process of </w:t>
      </w:r>
      <w:r w:rsidRPr="0060365B">
        <w:rPr>
          <w:rStyle w:val="Italics"/>
        </w:rPr>
        <w:t>Mathematical modelling</w:t>
      </w:r>
      <w:r>
        <w:t>, see:</w:t>
      </w:r>
    </w:p>
    <w:p w14:paraId="10F82A06" w14:textId="7977EF35" w:rsidR="006618A4" w:rsidRDefault="00000000" w:rsidP="006618A4">
      <w:pPr>
        <w:pStyle w:val="Bullet-indented"/>
      </w:pPr>
      <w:hyperlink r:id="rId17" w:history="1">
        <w:r w:rsidR="006618A4" w:rsidRPr="006618A4">
          <w:rPr>
            <w:rStyle w:val="Hyperlink"/>
          </w:rPr>
          <w:t>K</w:t>
        </w:r>
        <w:r w:rsidR="006618A4" w:rsidRPr="006618A4">
          <w:rPr>
            <w:rStyle w:val="Hyperlink"/>
            <w:rFonts w:cs="Arial"/>
          </w:rPr>
          <w:t>–</w:t>
        </w:r>
        <w:r w:rsidR="006618A4" w:rsidRPr="006618A4">
          <w:rPr>
            <w:rStyle w:val="Hyperlink"/>
          </w:rPr>
          <w:t>6 Curriculum Planning Model: Maths Unit 2 Curriculum and assessment alignment planner</w:t>
        </w:r>
      </w:hyperlink>
      <w:r w:rsidR="006618A4">
        <w:t xml:space="preserve"> </w:t>
      </w:r>
      <w:r w:rsidR="006618A4" w:rsidRPr="006618A4">
        <w:rPr>
          <w:rStyle w:val="Italics"/>
        </w:rPr>
        <w:t xml:space="preserve">(Implementing mathematical modelling in multilevel contexts </w:t>
      </w:r>
      <w:r w:rsidR="006618A4" w:rsidRPr="00266F74">
        <w:rPr>
          <w:rStyle w:val="Italics"/>
          <w:i w:val="0"/>
          <w:iCs w:val="0"/>
        </w:rPr>
        <w:t>section</w:t>
      </w:r>
      <w:r w:rsidR="006618A4" w:rsidRPr="006618A4">
        <w:rPr>
          <w:rStyle w:val="Italics"/>
        </w:rPr>
        <w:t>)</w:t>
      </w:r>
    </w:p>
    <w:p w14:paraId="1B70D8D0" w14:textId="668129B9" w:rsidR="006618A4" w:rsidRDefault="006618A4" w:rsidP="006618A4">
      <w:pPr>
        <w:pStyle w:val="Bullet-indented"/>
      </w:pPr>
      <w:r>
        <w:tab/>
      </w:r>
      <w:hyperlink r:id="rId18" w:history="1">
        <w:r w:rsidRPr="006618A4">
          <w:rPr>
            <w:rStyle w:val="Hyperlink"/>
          </w:rPr>
          <w:t>M in STEM Professional learning modules</w:t>
        </w:r>
      </w:hyperlink>
    </w:p>
    <w:p w14:paraId="6E5F7916" w14:textId="3E8166B8" w:rsidR="002A3F10" w:rsidRDefault="006618A4" w:rsidP="006618A4">
      <w:pPr>
        <w:pStyle w:val="Bullet-indented"/>
      </w:pPr>
      <w:r>
        <w:tab/>
      </w:r>
      <w:hyperlink r:id="rId19" w:history="1">
        <w:r w:rsidRPr="006618A4">
          <w:rPr>
            <w:rStyle w:val="Hyperlink"/>
          </w:rPr>
          <w:t>Australian Curriculum: Mathematics — Understand this learning area</w:t>
        </w:r>
      </w:hyperlink>
      <w:r>
        <w:t>.</w:t>
      </w:r>
    </w:p>
    <w:p w14:paraId="2BB72C56" w14:textId="77777777" w:rsidR="006618A4" w:rsidRDefault="006618A4">
      <w:pPr>
        <w:spacing w:line="240" w:lineRule="auto"/>
        <w:rPr>
          <w:b/>
          <w:szCs w:val="21"/>
        </w:rPr>
      </w:pPr>
      <w:r>
        <w:br w:type="page"/>
      </w:r>
    </w:p>
    <w:p w14:paraId="5FB53F3F" w14:textId="07DC5BB7" w:rsidR="002A3F10" w:rsidRDefault="006618A4" w:rsidP="002A3F10">
      <w:pPr>
        <w:pStyle w:val="Heading2-MathsLightBanner"/>
      </w:pPr>
      <w:r w:rsidRPr="006618A4">
        <w:lastRenderedPageBreak/>
        <w:t>Implementing the mathematical modelling process</w:t>
      </w:r>
    </w:p>
    <w:p w14:paraId="6505E244" w14:textId="77777777" w:rsidR="006618A4" w:rsidRPr="006618A4" w:rsidRDefault="006618A4" w:rsidP="00BB1A78">
      <w:pPr>
        <w:pStyle w:val="BodyHeadingBold"/>
        <w:spacing w:before="160" w:after="100"/>
      </w:pPr>
      <w:r w:rsidRPr="006618A4">
        <w:t>Understand the problem</w:t>
      </w:r>
    </w:p>
    <w:p w14:paraId="2DC63B52" w14:textId="77777777" w:rsidR="006618A4" w:rsidRPr="006618A4" w:rsidRDefault="006618A4" w:rsidP="00BB1A78">
      <w:pPr>
        <w:pStyle w:val="Bullet3-3space"/>
      </w:pPr>
      <w:r w:rsidRPr="006618A4">
        <w:t>Provide students with the ‘messy’ real-world financial problem and discuss as a class (</w:t>
      </w:r>
      <w:r w:rsidRPr="006618A4">
        <w:rPr>
          <w:rStyle w:val="Bold"/>
        </w:rPr>
        <w:t>not assessed</w:t>
      </w:r>
      <w:r w:rsidRPr="006618A4">
        <w:t xml:space="preserve">). Update the numbers in </w:t>
      </w:r>
      <w:r w:rsidRPr="006618A4">
        <w:rPr>
          <w:rStyle w:val="BoldItalics"/>
        </w:rPr>
        <w:t>bold italics</w:t>
      </w:r>
      <w:r w:rsidRPr="006618A4">
        <w:t xml:space="preserve"> on the task to suit your school context.</w:t>
      </w:r>
    </w:p>
    <w:p w14:paraId="28DE92DB" w14:textId="77777777" w:rsidR="006618A4" w:rsidRDefault="006618A4" w:rsidP="00987541">
      <w:pPr>
        <w:pStyle w:val="Indent5"/>
        <w:spacing w:before="60" w:after="120"/>
      </w:pPr>
      <w:r w:rsidRPr="006618A4">
        <w:t>For example:</w:t>
      </w: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EE2D2"/>
        <w:tblCellMar>
          <w:top w:w="170" w:type="dxa"/>
          <w:left w:w="170" w:type="dxa"/>
          <w:bottom w:w="170" w:type="dxa"/>
          <w:right w:w="170" w:type="dxa"/>
        </w:tblCellMar>
        <w:tblLook w:val="04A0" w:firstRow="1" w:lastRow="0" w:firstColumn="1" w:lastColumn="0" w:noHBand="0" w:noVBand="1"/>
      </w:tblPr>
      <w:tblGrid>
        <w:gridCol w:w="9014"/>
      </w:tblGrid>
      <w:tr w:rsidR="008F032D" w14:paraId="1104FEB4" w14:textId="77777777" w:rsidTr="00BB1A78">
        <w:tc>
          <w:tcPr>
            <w:tcW w:w="9014" w:type="dxa"/>
            <w:shd w:val="clear" w:color="auto" w:fill="FEE2D2"/>
          </w:tcPr>
          <w:p w14:paraId="220C7CF5" w14:textId="77777777" w:rsidR="00BB1A78" w:rsidRDefault="00BB1A78" w:rsidP="00BB1A78">
            <w:pPr>
              <w:pStyle w:val="Body0-3space"/>
            </w:pPr>
            <w:r>
              <w:t>Year 5 wants to raise money for an end of year camp.</w:t>
            </w:r>
          </w:p>
          <w:p w14:paraId="4AEA13C3" w14:textId="54227F78" w:rsidR="008F032D" w:rsidRDefault="00BB1A78" w:rsidP="00BB1A78">
            <w:pPr>
              <w:pStyle w:val="Body0-3space"/>
            </w:pPr>
            <w:r>
              <w:t xml:space="preserve">A chocolate toss activity can raise </w:t>
            </w:r>
            <w:r w:rsidRPr="008F032D">
              <w:rPr>
                <w:rStyle w:val="BoldItalics"/>
              </w:rPr>
              <w:t>$74</w:t>
            </w:r>
            <w:r>
              <w:t>. What fundraising activity could make a greater profit?</w:t>
            </w:r>
          </w:p>
        </w:tc>
      </w:tr>
    </w:tbl>
    <w:p w14:paraId="75ABD15A" w14:textId="77777777" w:rsidR="006618A4" w:rsidRPr="006618A4" w:rsidRDefault="006618A4" w:rsidP="00BB1A78">
      <w:pPr>
        <w:pStyle w:val="Bullet3-3space"/>
        <w:spacing w:before="120"/>
      </w:pPr>
      <w:r w:rsidRPr="006618A4">
        <w:t>Consider your cohort and change the topic of the problem if needed. For example:</w:t>
      </w:r>
    </w:p>
    <w:p w14:paraId="5B8B513F" w14:textId="77777777" w:rsidR="006618A4" w:rsidRPr="006618A4" w:rsidRDefault="006618A4" w:rsidP="00BB1A78">
      <w:pPr>
        <w:pStyle w:val="Bullet-indented"/>
      </w:pPr>
      <w:r w:rsidRPr="006618A4">
        <w:t>How can we stay within the budget for our class party?</w:t>
      </w:r>
    </w:p>
    <w:p w14:paraId="0AB8B8EE" w14:textId="77777777" w:rsidR="006618A4" w:rsidRPr="006618A4" w:rsidRDefault="006618A4" w:rsidP="00BB1A78">
      <w:pPr>
        <w:pStyle w:val="Bullet-indented"/>
      </w:pPr>
      <w:r w:rsidRPr="006618A4">
        <w:t>What is the budget for our Year 5 camp?</w:t>
      </w:r>
    </w:p>
    <w:p w14:paraId="6B9B2A2C" w14:textId="77777777" w:rsidR="006618A4" w:rsidRPr="006618A4" w:rsidRDefault="006618A4" w:rsidP="00BB1A78">
      <w:pPr>
        <w:pStyle w:val="Bullet-indented"/>
      </w:pPr>
      <w:r w:rsidRPr="006618A4">
        <w:t>How much should we charge for a fruit smoothie?</w:t>
      </w:r>
    </w:p>
    <w:p w14:paraId="3AADBE2A" w14:textId="77777777" w:rsidR="006618A4" w:rsidRPr="006618A4" w:rsidRDefault="006618A4" w:rsidP="00BB1A78">
      <w:pPr>
        <w:pStyle w:val="Bullet3-3space"/>
      </w:pPr>
      <w:r w:rsidRPr="006618A4">
        <w:t>Provide students with opportunities to choose digital tools to help plan and solve the problem. Digital tools may include: a word processing program, online poll, spreadsheet.</w:t>
      </w:r>
    </w:p>
    <w:p w14:paraId="3665258E" w14:textId="77777777" w:rsidR="006618A4" w:rsidRPr="006618A4" w:rsidRDefault="006618A4" w:rsidP="00BB1A78">
      <w:pPr>
        <w:pStyle w:val="BodyHeadingBold"/>
        <w:spacing w:before="160" w:after="100"/>
      </w:pPr>
      <w:r w:rsidRPr="006618A4">
        <w:t>Plan how to solve the problem</w:t>
      </w:r>
    </w:p>
    <w:p w14:paraId="615E7953" w14:textId="77777777" w:rsidR="006618A4" w:rsidRPr="006618A4" w:rsidRDefault="006618A4" w:rsidP="00BB1A78">
      <w:pPr>
        <w:pStyle w:val="Bullet3-3space"/>
      </w:pPr>
      <w:r w:rsidRPr="006618A4">
        <w:t>Students plan how they will solve the problem, including making decisions, for example: what fundraising activities they will explore, how to work out how much profit each fundraising activity could make, how they will represent the problem, how they will use digital tools (where appropriate).</w:t>
      </w:r>
    </w:p>
    <w:p w14:paraId="00613C99" w14:textId="77777777" w:rsidR="006618A4" w:rsidRPr="006618A4" w:rsidRDefault="006618A4" w:rsidP="00BB1A78">
      <w:pPr>
        <w:pStyle w:val="Bullet3-3space"/>
      </w:pPr>
      <w:r w:rsidRPr="006618A4">
        <w:t>Provide students with physical and virtual resources to support their calculation strategies to help plan and solve the problem, for example: calculators, word-processing program, online drawing tools, spreadsheet, appropriate local business websites, shopping catalogues.</w:t>
      </w:r>
    </w:p>
    <w:p w14:paraId="2D5E6C16" w14:textId="77777777" w:rsidR="006618A4" w:rsidRPr="006618A4" w:rsidRDefault="006618A4" w:rsidP="00BB1A78">
      <w:pPr>
        <w:pStyle w:val="Bullet3-3space"/>
      </w:pPr>
      <w:r w:rsidRPr="006618A4">
        <w:t>Students develop their plan by representing the problem, for example: using materials, diagrams (for example: part-part-whole), bar models, arrays, number sentences and basic facts.</w:t>
      </w:r>
    </w:p>
    <w:p w14:paraId="1A654BCE" w14:textId="77777777" w:rsidR="006618A4" w:rsidRPr="006618A4" w:rsidRDefault="006618A4" w:rsidP="00BB1A78">
      <w:pPr>
        <w:pStyle w:val="Bullet3-3space"/>
      </w:pPr>
      <w:r w:rsidRPr="006618A4">
        <w:t>Students choose which operations they will use to formulate the problem using number sentences.</w:t>
      </w:r>
    </w:p>
    <w:p w14:paraId="3B19EE76" w14:textId="77777777" w:rsidR="006618A4" w:rsidRPr="006618A4" w:rsidRDefault="006618A4" w:rsidP="00BB1A78">
      <w:pPr>
        <w:pStyle w:val="BodyHeadingBold"/>
        <w:spacing w:before="160" w:after="100"/>
      </w:pPr>
      <w:r w:rsidRPr="006618A4">
        <w:t>Do (solve) the problem</w:t>
      </w:r>
    </w:p>
    <w:p w14:paraId="6CDDE96D" w14:textId="77777777" w:rsidR="006618A4" w:rsidRPr="006618A4" w:rsidRDefault="006618A4" w:rsidP="00BB1A78">
      <w:pPr>
        <w:pStyle w:val="Bullet3-3space"/>
      </w:pPr>
      <w:r w:rsidRPr="006618A4">
        <w:t>Students use their planning (for example: equations, diagrams or spreadsheet), including chosen operations and strategies, to solve the problem by interpreting any remainder.</w:t>
      </w:r>
    </w:p>
    <w:p w14:paraId="1850DC28" w14:textId="77777777" w:rsidR="006618A4" w:rsidRPr="006618A4" w:rsidRDefault="006618A4" w:rsidP="00BB1A78">
      <w:pPr>
        <w:pStyle w:val="Bullet3-3space"/>
      </w:pPr>
      <w:r w:rsidRPr="006618A4">
        <w:t>Encourage students to use a range of efficient calculation strategies when solving the problem, showing all working.</w:t>
      </w:r>
    </w:p>
    <w:p w14:paraId="711AB130" w14:textId="77777777" w:rsidR="006618A4" w:rsidRPr="006618A4" w:rsidRDefault="006618A4" w:rsidP="00BB1A78">
      <w:pPr>
        <w:pStyle w:val="Bullet3-3space"/>
      </w:pPr>
      <w:r w:rsidRPr="006618A4">
        <w:t>Students may use a spreadsheet to plan and/or solve the problem. Support students with how to use formulas and tools.</w:t>
      </w:r>
    </w:p>
    <w:p w14:paraId="280C634B" w14:textId="77777777" w:rsidR="006618A4" w:rsidRPr="006618A4" w:rsidRDefault="006618A4" w:rsidP="00BB1A78">
      <w:pPr>
        <w:pStyle w:val="BodyHeadingBold"/>
        <w:spacing w:before="160" w:after="100"/>
      </w:pPr>
      <w:r w:rsidRPr="006618A4">
        <w:t>After the assessment (not assessed)</w:t>
      </w:r>
    </w:p>
    <w:p w14:paraId="7E49FA9A" w14:textId="5275388A" w:rsidR="006618A4" w:rsidRPr="006618A4" w:rsidRDefault="006618A4" w:rsidP="00BB1A78">
      <w:pPr>
        <w:pStyle w:val="Bullet3-3space"/>
      </w:pPr>
      <w:r w:rsidRPr="006618A4">
        <w:t>When students have completed the assessment, extend the mathematical modelling process by having students share their solution with others.</w:t>
      </w:r>
    </w:p>
    <w:p w14:paraId="771FD549" w14:textId="77777777" w:rsidR="006618A4" w:rsidRPr="006618A4" w:rsidRDefault="006618A4" w:rsidP="00BB1A78">
      <w:pPr>
        <w:pStyle w:val="Bullet3-3space"/>
      </w:pPr>
      <w:r w:rsidRPr="006618A4">
        <w:t>Have a class discussion about the solutions the students arrived at and how mathematical modelling is a useful process for solving problems that have more than one answer. For example:</w:t>
      </w:r>
    </w:p>
    <w:p w14:paraId="1B464EBA" w14:textId="77777777" w:rsidR="006618A4" w:rsidRPr="006618A4" w:rsidRDefault="006618A4" w:rsidP="00BB1A78">
      <w:pPr>
        <w:pStyle w:val="Bullet-indented"/>
      </w:pPr>
      <w:r w:rsidRPr="006618A4">
        <w:t>What do you notice about everyone’s solutions? Are there any similarities or differences?</w:t>
      </w:r>
    </w:p>
    <w:p w14:paraId="7346FD20" w14:textId="77777777" w:rsidR="006618A4" w:rsidRPr="006618A4" w:rsidRDefault="006618A4" w:rsidP="00BB1A78">
      <w:pPr>
        <w:pStyle w:val="Bullet-indented"/>
      </w:pPr>
      <w:r w:rsidRPr="006618A4">
        <w:t>How did your plan help you to work out your solution?</w:t>
      </w:r>
    </w:p>
    <w:p w14:paraId="0569A060" w14:textId="77777777" w:rsidR="006618A4" w:rsidRPr="006618A4" w:rsidRDefault="006618A4" w:rsidP="00BB1A78">
      <w:pPr>
        <w:pStyle w:val="Bullet-indented"/>
      </w:pPr>
      <w:r w:rsidRPr="006618A4">
        <w:t>Is there another way you could have worked out your solution?</w:t>
      </w:r>
    </w:p>
    <w:p w14:paraId="403A3E25" w14:textId="77777777" w:rsidR="006618A4" w:rsidRPr="006618A4" w:rsidRDefault="006618A4" w:rsidP="00BB1A78">
      <w:pPr>
        <w:pStyle w:val="Bullet-indented"/>
      </w:pPr>
      <w:r w:rsidRPr="006618A4">
        <w:t>If you wanted to increase the profit, what else would you do?</w:t>
      </w:r>
    </w:p>
    <w:p w14:paraId="156EDEEC" w14:textId="77777777" w:rsidR="006618A4" w:rsidRPr="006618A4" w:rsidRDefault="006618A4" w:rsidP="00BB1A78">
      <w:pPr>
        <w:pStyle w:val="Bullet-indented"/>
      </w:pPr>
      <w:r w:rsidRPr="006618A4">
        <w:t>What other information could impact your solution?</w:t>
      </w:r>
    </w:p>
    <w:p w14:paraId="76C01720" w14:textId="596AB02A" w:rsidR="002A3F10" w:rsidRDefault="006618A4" w:rsidP="00BB1A78">
      <w:pPr>
        <w:pStyle w:val="Bullet-indented"/>
      </w:pPr>
      <w:r w:rsidRPr="006618A4">
        <w:t>How could you share your solution with others?</w:t>
      </w:r>
    </w:p>
    <w:p w14:paraId="4244143F" w14:textId="0E8C588E" w:rsidR="002A3F10" w:rsidRDefault="002A3F10" w:rsidP="0002752F">
      <w:pPr>
        <w:pStyle w:val="ACARAREF"/>
        <w:rPr>
          <w:szCs w:val="21"/>
        </w:rPr>
      </w:pPr>
      <w:r>
        <w:rPr>
          <w:rFonts w:ascii="Arial" w:hAnsi="Arial" w:cs="Arial"/>
        </w:rPr>
        <w:t xml:space="preserve">☼ </w:t>
      </w:r>
      <w:r>
        <w:t xml:space="preserve">Source: Australian Curriculum www.australiancurriculum.edu.au, CC BY 4.0. © Australian Curriculum, Assessment and Reporting Authority (ACARA) 2010 to present, unless otherwise indicated. This material was downloaded from the Australian Curriculum website (www.australiancurriculum.edu.au) (Website) </w:t>
      </w:r>
      <w:r w:rsidRPr="00B91B3E">
        <w:t xml:space="preserve">(accessed </w:t>
      </w:r>
      <w:r w:rsidR="00BB1A78">
        <w:t>08</w:t>
      </w:r>
      <w:r w:rsidRPr="00B91B3E">
        <w:t>/</w:t>
      </w:r>
      <w:r w:rsidR="00BB1A78">
        <w:t>01</w:t>
      </w:r>
      <w:r w:rsidRPr="00B91B3E">
        <w:t>/</w:t>
      </w:r>
      <w:r w:rsidR="00BB1A78">
        <w:t>25</w:t>
      </w:r>
      <w:r w:rsidRPr="00B91B3E">
        <w:t>)</w:t>
      </w:r>
      <w:r>
        <w:t xml:space="preserve"> and </w:t>
      </w:r>
      <w:r w:rsidRPr="00C86075">
        <w:t>was modified</w:t>
      </w:r>
      <w:r>
        <w:t xml:space="preserve">. The material is licensed under CC BY 4.0 (https://creativecommons.org/licenses/by/4.0). Version updates are tracked in the ‘Curriculum version history’ section on the ‘About the Australian Curriculum’ page (http://australiancurriculum.edu.au/about-the-australian-curriculum/) of the Australian Curriculum website. ACARA does not endorse any product that uses the Australian Curriculum or make </w:t>
      </w:r>
      <w:r w:rsidR="00F3315D">
        <w:br/>
      </w:r>
      <w:r>
        <w:t xml:space="preserve">any representations as to the quality of such products. Any product that uses material published on this website should not be taken to be affiliated with ACARA or have the sponsorship or approval of ACARA. It is up to each person to make their own assessment of the product, </w:t>
      </w:r>
      <w:proofErr w:type="gramStart"/>
      <w:r>
        <w:t>taking into account</w:t>
      </w:r>
      <w:proofErr w:type="gramEnd"/>
      <w:r>
        <w:t xml:space="preserve"> matters including, but not limited to, the version number and the degree to which the materials align with the content descriptions and achievement standards (where relevant). Where there is a claim of alignment, it is important to check that the materials align with the content descriptions and achievement standards (endorsed by all education Ministers), not the elaborations (examples provided by ACARA).</w:t>
      </w:r>
    </w:p>
    <w:p w14:paraId="48C984D6" w14:textId="77777777" w:rsidR="008065ED" w:rsidRDefault="008065ED">
      <w:pPr>
        <w:spacing w:line="240" w:lineRule="auto"/>
        <w:rPr>
          <w:szCs w:val="21"/>
        </w:rPr>
      </w:pPr>
      <w:r>
        <w:rPr>
          <w:szCs w:val="21"/>
        </w:rPr>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675"/>
      </w:tblGrid>
      <w:tr w:rsidR="00EA668D" w:rsidRPr="00EA6F84" w14:paraId="6192FA8A" w14:textId="77777777" w:rsidTr="00EA668D">
        <w:tc>
          <w:tcPr>
            <w:tcW w:w="2694" w:type="dxa"/>
            <w:vAlign w:val="bottom"/>
          </w:tcPr>
          <w:p w14:paraId="75F9D84F" w14:textId="77777777" w:rsidR="00EA668D" w:rsidRPr="00EA6F84" w:rsidRDefault="00EA668D" w:rsidP="001F477D">
            <w:pPr>
              <w:pStyle w:val="Heading1"/>
            </w:pPr>
            <w:r>
              <w:rPr>
                <w:noProof/>
              </w:rPr>
              <w:lastRenderedPageBreak/>
              <w:drawing>
                <wp:inline distT="0" distB="0" distL="0" distR="0" wp14:anchorId="5E70C70A" wp14:editId="2790C1D8">
                  <wp:extent cx="1572895" cy="263525"/>
                  <wp:effectExtent l="0" t="0" r="0" b="3175"/>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574693" cy="263826"/>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tcMar>
              <w:right w:w="142" w:type="dxa"/>
            </w:tcMar>
            <w:vAlign w:val="bottom"/>
          </w:tcPr>
          <w:p w14:paraId="0CEC5559" w14:textId="6BDAF68F" w:rsidR="00EA668D" w:rsidRPr="00EA6F84" w:rsidRDefault="00EA668D" w:rsidP="001F477D">
            <w:pPr>
              <w:pStyle w:val="Heading1RightAligned"/>
            </w:pPr>
            <w:r w:rsidRPr="002A7C58">
              <w:t>Mathematics</w:t>
            </w:r>
            <w:r>
              <w:t xml:space="preserve"> </w:t>
            </w:r>
            <w:r w:rsidRPr="00142308">
              <w:t xml:space="preserve">AC V9 — Year </w:t>
            </w:r>
            <w:r w:rsidR="00A02DE3">
              <w:t>5</w:t>
            </w:r>
          </w:p>
        </w:tc>
      </w:tr>
    </w:tbl>
    <w:tbl>
      <w:tblPr>
        <w:tblW w:w="10206" w:type="dxa"/>
        <w:tblBorders>
          <w:left w:val="single" w:sz="8" w:space="0" w:color="FFFFFF"/>
        </w:tblBorders>
        <w:tblLayout w:type="fixed"/>
        <w:tblCellMar>
          <w:top w:w="57" w:type="dxa"/>
          <w:left w:w="142" w:type="dxa"/>
          <w:bottom w:w="57" w:type="dxa"/>
          <w:right w:w="57" w:type="dxa"/>
        </w:tblCellMar>
        <w:tblLook w:val="00A0" w:firstRow="1" w:lastRow="0" w:firstColumn="1" w:lastColumn="0" w:noHBand="0" w:noVBand="0"/>
      </w:tblPr>
      <w:tblGrid>
        <w:gridCol w:w="10206"/>
      </w:tblGrid>
      <w:tr w:rsidR="008065ED" w:rsidRPr="00026540" w14:paraId="1ABD9971" w14:textId="77777777" w:rsidTr="00552FEB">
        <w:tc>
          <w:tcPr>
            <w:tcW w:w="10206" w:type="dxa"/>
            <w:tcBorders>
              <w:top w:val="nil"/>
              <w:left w:val="nil"/>
              <w:bottom w:val="nil"/>
              <w:right w:val="nil"/>
            </w:tcBorders>
            <w:shd w:val="clear" w:color="auto" w:fill="F27F2A"/>
          </w:tcPr>
          <w:p w14:paraId="5EA27DB6" w14:textId="32F6D45E" w:rsidR="008065ED" w:rsidRPr="00794703" w:rsidRDefault="008065ED" w:rsidP="00552FEB">
            <w:pPr>
              <w:pStyle w:val="TableHeading1WHITE"/>
            </w:pPr>
            <w:r w:rsidRPr="002F5403">
              <w:t xml:space="preserve">Unit </w:t>
            </w:r>
            <w:r w:rsidR="00A02DE3">
              <w:t>2</w:t>
            </w:r>
            <w:r w:rsidR="009F4043">
              <w:t xml:space="preserve">: </w:t>
            </w:r>
            <w:r w:rsidR="00A02DE3" w:rsidRPr="00A02DE3">
              <w:t>Number and Algebra</w:t>
            </w:r>
          </w:p>
        </w:tc>
      </w:tr>
      <w:tr w:rsidR="008065ED" w:rsidRPr="00026540" w14:paraId="7F0FF62E" w14:textId="77777777" w:rsidTr="00552FEB">
        <w:tc>
          <w:tcPr>
            <w:tcW w:w="10206" w:type="dxa"/>
            <w:tcBorders>
              <w:top w:val="nil"/>
              <w:left w:val="nil"/>
              <w:bottom w:val="nil"/>
              <w:right w:val="nil"/>
            </w:tcBorders>
            <w:shd w:val="clear" w:color="auto" w:fill="FEE2D2"/>
          </w:tcPr>
          <w:p w14:paraId="76B45439" w14:textId="22D8F975" w:rsidR="008065ED" w:rsidRPr="002E2E83" w:rsidRDefault="008065ED" w:rsidP="00552FEB">
            <w:pPr>
              <w:pStyle w:val="AssessmentHeading12ptBlack"/>
              <w:spacing w:before="20"/>
            </w:pPr>
            <w:r>
              <w:t>Assessment task</w:t>
            </w:r>
            <w:r w:rsidRPr="002E2E83">
              <w:t xml:space="preserve"> — </w:t>
            </w:r>
            <w:r w:rsidR="00A02DE3" w:rsidRPr="00A02DE3">
              <w:t>Finding unknowns using estimation strategies and planning an event using mathematical modelling</w:t>
            </w:r>
          </w:p>
        </w:tc>
      </w:tr>
    </w:tbl>
    <w:p w14:paraId="22643D12" w14:textId="77777777" w:rsidR="008065ED" w:rsidRPr="00794703" w:rsidRDefault="008065ED" w:rsidP="008065ED">
      <w:pPr>
        <w:spacing w:line="240" w:lineRule="auto"/>
        <w:rPr>
          <w:sz w:val="16"/>
          <w:szCs w:val="14"/>
        </w:rPr>
      </w:pPr>
    </w:p>
    <w:tbl>
      <w:tblPr>
        <w:tblW w:w="1018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907"/>
        <w:gridCol w:w="6867"/>
        <w:gridCol w:w="708"/>
        <w:gridCol w:w="1701"/>
      </w:tblGrid>
      <w:tr w:rsidR="008065ED" w:rsidRPr="002E2E83" w14:paraId="31D6344E" w14:textId="77777777" w:rsidTr="00552FEB">
        <w:tc>
          <w:tcPr>
            <w:tcW w:w="907" w:type="dxa"/>
            <w:tcBorders>
              <w:top w:val="nil"/>
              <w:left w:val="single" w:sz="18" w:space="0" w:color="FFFFFF"/>
              <w:bottom w:val="single" w:sz="18" w:space="0" w:color="FFFFFF"/>
              <w:right w:val="single" w:sz="18" w:space="0" w:color="FFFFFF"/>
            </w:tcBorders>
            <w:shd w:val="clear" w:color="auto" w:fill="auto"/>
            <w:tcMar>
              <w:left w:w="28" w:type="dxa"/>
            </w:tcMar>
          </w:tcPr>
          <w:p w14:paraId="7A87A6D7" w14:textId="77777777" w:rsidR="008065ED" w:rsidRPr="004465FA" w:rsidRDefault="008065ED" w:rsidP="00552FEB">
            <w:pPr>
              <w:spacing w:before="60" w:after="60"/>
              <w:jc w:val="right"/>
            </w:pPr>
            <w:r>
              <w:t>Name</w:t>
            </w:r>
          </w:p>
        </w:tc>
        <w:tc>
          <w:tcPr>
            <w:tcW w:w="6867" w:type="dxa"/>
            <w:tcBorders>
              <w:top w:val="nil"/>
              <w:left w:val="single" w:sz="18" w:space="0" w:color="FFFFFF"/>
              <w:bottom w:val="single" w:sz="18" w:space="0" w:color="FFFFFF"/>
              <w:right w:val="single" w:sz="18" w:space="0" w:color="FFFFFF"/>
            </w:tcBorders>
            <w:shd w:val="clear" w:color="auto" w:fill="EAEAEA"/>
          </w:tcPr>
          <w:p w14:paraId="41187500" w14:textId="77777777" w:rsidR="008065ED" w:rsidRPr="002E2E83" w:rsidRDefault="008065ED" w:rsidP="00552FEB">
            <w:pPr>
              <w:spacing w:before="60" w:after="60"/>
            </w:pPr>
          </w:p>
        </w:tc>
        <w:tc>
          <w:tcPr>
            <w:tcW w:w="708" w:type="dxa"/>
            <w:tcBorders>
              <w:top w:val="nil"/>
              <w:left w:val="single" w:sz="18" w:space="0" w:color="FFFFFF"/>
              <w:bottom w:val="single" w:sz="18" w:space="0" w:color="FFFFFF"/>
              <w:right w:val="single" w:sz="18" w:space="0" w:color="FFFFFF"/>
            </w:tcBorders>
            <w:shd w:val="clear" w:color="auto" w:fill="auto"/>
          </w:tcPr>
          <w:p w14:paraId="624D543E" w14:textId="77777777" w:rsidR="008065ED" w:rsidRPr="002E2E83" w:rsidRDefault="008065ED" w:rsidP="00552FEB">
            <w:pPr>
              <w:spacing w:before="60" w:after="60"/>
              <w:jc w:val="right"/>
            </w:pPr>
            <w:r>
              <w:t>Class</w:t>
            </w:r>
          </w:p>
        </w:tc>
        <w:tc>
          <w:tcPr>
            <w:tcW w:w="1701" w:type="dxa"/>
            <w:tcBorders>
              <w:top w:val="nil"/>
              <w:left w:val="single" w:sz="18" w:space="0" w:color="FFFFFF"/>
              <w:bottom w:val="single" w:sz="18" w:space="0" w:color="FFFFFF"/>
              <w:right w:val="single" w:sz="18" w:space="0" w:color="FFFFFF"/>
            </w:tcBorders>
            <w:shd w:val="clear" w:color="auto" w:fill="EAEAEA"/>
          </w:tcPr>
          <w:p w14:paraId="4BA5C728" w14:textId="77777777" w:rsidR="008065ED" w:rsidRPr="002E2E83" w:rsidRDefault="008065ED" w:rsidP="00552FEB">
            <w:pPr>
              <w:spacing w:before="60" w:after="60"/>
            </w:pPr>
          </w:p>
        </w:tc>
      </w:tr>
      <w:tr w:rsidR="008065ED" w:rsidRPr="002E2E83" w14:paraId="5826C4F5" w14:textId="77777777" w:rsidTr="00552FEB">
        <w:tc>
          <w:tcPr>
            <w:tcW w:w="907" w:type="dxa"/>
            <w:tcBorders>
              <w:top w:val="single" w:sz="18" w:space="0" w:color="FFFFFF"/>
              <w:left w:val="single" w:sz="18" w:space="0" w:color="FFFFFF"/>
              <w:bottom w:val="single" w:sz="18" w:space="0" w:color="FFFFFF"/>
              <w:right w:val="single" w:sz="18" w:space="0" w:color="FFFFFF"/>
            </w:tcBorders>
            <w:shd w:val="clear" w:color="auto" w:fill="auto"/>
            <w:tcMar>
              <w:left w:w="28" w:type="dxa"/>
            </w:tcMar>
          </w:tcPr>
          <w:p w14:paraId="01A167F6" w14:textId="77777777" w:rsidR="008065ED" w:rsidRDefault="008065ED" w:rsidP="00552FEB">
            <w:pPr>
              <w:spacing w:before="60" w:after="60"/>
              <w:jc w:val="right"/>
            </w:pPr>
            <w:r>
              <w:t>Teacher</w:t>
            </w:r>
          </w:p>
        </w:tc>
        <w:tc>
          <w:tcPr>
            <w:tcW w:w="6867" w:type="dxa"/>
            <w:tcBorders>
              <w:top w:val="single" w:sz="18" w:space="0" w:color="FFFFFF"/>
              <w:left w:val="single" w:sz="18" w:space="0" w:color="FFFFFF"/>
              <w:bottom w:val="single" w:sz="18" w:space="0" w:color="FFFFFF"/>
              <w:right w:val="single" w:sz="18" w:space="0" w:color="FFFFFF"/>
            </w:tcBorders>
            <w:shd w:val="clear" w:color="auto" w:fill="EAEAEA"/>
          </w:tcPr>
          <w:p w14:paraId="281DF0C1" w14:textId="77777777" w:rsidR="008065ED" w:rsidRPr="002E2E83" w:rsidRDefault="008065ED" w:rsidP="00552FEB">
            <w:pPr>
              <w:spacing w:before="60" w:after="60"/>
            </w:pPr>
          </w:p>
        </w:tc>
        <w:tc>
          <w:tcPr>
            <w:tcW w:w="708" w:type="dxa"/>
            <w:tcBorders>
              <w:top w:val="single" w:sz="18" w:space="0" w:color="FFFFFF"/>
              <w:left w:val="single" w:sz="18" w:space="0" w:color="FFFFFF"/>
              <w:bottom w:val="single" w:sz="18" w:space="0" w:color="FFFFFF"/>
              <w:right w:val="single" w:sz="18" w:space="0" w:color="FFFFFF"/>
            </w:tcBorders>
            <w:shd w:val="clear" w:color="auto" w:fill="auto"/>
          </w:tcPr>
          <w:p w14:paraId="1FA9F249" w14:textId="77777777" w:rsidR="008065ED" w:rsidRPr="002E2E83" w:rsidRDefault="008065ED" w:rsidP="00552FEB">
            <w:pPr>
              <w:spacing w:before="60" w:after="60"/>
              <w:jc w:val="right"/>
            </w:pPr>
            <w:r>
              <w:t>Date</w:t>
            </w:r>
          </w:p>
        </w:tc>
        <w:tc>
          <w:tcPr>
            <w:tcW w:w="1701" w:type="dxa"/>
            <w:tcBorders>
              <w:top w:val="single" w:sz="18" w:space="0" w:color="FFFFFF"/>
              <w:left w:val="single" w:sz="18" w:space="0" w:color="FFFFFF"/>
              <w:bottom w:val="single" w:sz="18" w:space="0" w:color="FFFFFF"/>
              <w:right w:val="single" w:sz="18" w:space="0" w:color="FFFFFF"/>
            </w:tcBorders>
            <w:shd w:val="clear" w:color="auto" w:fill="EAEAEA"/>
          </w:tcPr>
          <w:p w14:paraId="55C09526" w14:textId="77777777" w:rsidR="008065ED" w:rsidRPr="002E2E83" w:rsidRDefault="008065ED" w:rsidP="00552FEB">
            <w:pPr>
              <w:spacing w:before="60" w:after="60"/>
            </w:pPr>
          </w:p>
        </w:tc>
      </w:tr>
    </w:tbl>
    <w:p w14:paraId="625ECD9C" w14:textId="7AE1D012" w:rsidR="008065ED" w:rsidRDefault="008065ED" w:rsidP="008065ED">
      <w:pPr>
        <w:pStyle w:val="Heading2-MathsLightBanner"/>
      </w:pPr>
      <w:r w:rsidRPr="00B7484C">
        <w:t xml:space="preserve">Part </w:t>
      </w:r>
      <w:r w:rsidR="00A02DE3" w:rsidRPr="00A02DE3">
        <w:t>A: Find unknown values</w:t>
      </w:r>
    </w:p>
    <w:p w14:paraId="34BE685D" w14:textId="7D335EA4" w:rsidR="00A02DE3" w:rsidRPr="00A02DE3" w:rsidRDefault="00A02DE3" w:rsidP="00067071">
      <w:pPr>
        <w:pStyle w:val="Numbers"/>
      </w:pPr>
      <w:r w:rsidRPr="00A02DE3">
        <w:tab/>
        <w:t>Complete the number sentences</w:t>
      </w:r>
      <w:r w:rsidR="002F20AA">
        <w:t>.</w:t>
      </w:r>
    </w:p>
    <w:p w14:paraId="07B6875D" w14:textId="219C114E" w:rsidR="00A02DE3" w:rsidRPr="00A02DE3" w:rsidRDefault="00A02DE3" w:rsidP="00067071">
      <w:pPr>
        <w:pStyle w:val="Lettersindent"/>
      </w:pPr>
      <w:r w:rsidRPr="00A02DE3">
        <w:tab/>
        <w:t xml:space="preserve">7 </w:t>
      </w:r>
      <w:r w:rsidR="00067071">
        <w:rPr>
          <w:rFonts w:cs="Arial"/>
        </w:rPr>
        <w:t>×</w:t>
      </w:r>
      <w:r w:rsidRPr="00A02DE3">
        <w:t xml:space="preserve"> 3 =</w:t>
      </w:r>
      <w:r w:rsidR="0060365B">
        <w:t xml:space="preserve"> </w:t>
      </w:r>
    </w:p>
    <w:p w14:paraId="0073AA85" w14:textId="7B5097DA" w:rsidR="00A02DE3" w:rsidRPr="00A02DE3" w:rsidRDefault="00A02DE3" w:rsidP="00067071">
      <w:pPr>
        <w:pStyle w:val="Lettersindent"/>
      </w:pPr>
      <w:r w:rsidRPr="00A02DE3">
        <w:tab/>
        <w:t xml:space="preserve">8 </w:t>
      </w:r>
      <w:r w:rsidR="00067071">
        <w:rPr>
          <w:rFonts w:cs="Arial"/>
        </w:rPr>
        <w:t>×</w:t>
      </w:r>
      <w:r w:rsidRPr="00A02DE3">
        <w:t xml:space="preserve"> 6 =</w:t>
      </w:r>
      <w:r w:rsidR="0060365B">
        <w:t xml:space="preserve"> </w:t>
      </w:r>
    </w:p>
    <w:p w14:paraId="7061587A" w14:textId="7817FCB2" w:rsidR="00A02DE3" w:rsidRPr="00A02DE3" w:rsidRDefault="00A02DE3" w:rsidP="00067071">
      <w:pPr>
        <w:pStyle w:val="Numbers"/>
      </w:pPr>
      <w:r w:rsidRPr="00A02DE3">
        <w:tab/>
        <w:t xml:space="preserve">Look at the number sentence: 8 </w:t>
      </w:r>
      <w:r w:rsidR="002B0CC1">
        <w:rPr>
          <w:rFonts w:cs="Arial"/>
        </w:rPr>
        <w:t>×</w:t>
      </w:r>
      <w:r w:rsidRPr="00A02DE3">
        <w:t xml:space="preserve"> 6 = 6 </w:t>
      </w:r>
      <w:r w:rsidR="002B0CC1">
        <w:rPr>
          <w:rFonts w:cs="Arial"/>
        </w:rPr>
        <w:t>×</w:t>
      </w:r>
      <w:r w:rsidRPr="00A02DE3">
        <w:t xml:space="preserve"> 8</w:t>
      </w:r>
    </w:p>
    <w:p w14:paraId="618C27F2" w14:textId="167B70F2" w:rsidR="00A02DE3" w:rsidRPr="00A02DE3" w:rsidRDefault="00A02DE3" w:rsidP="000E2B8A">
      <w:pPr>
        <w:pStyle w:val="Lettersindent"/>
        <w:numPr>
          <w:ilvl w:val="0"/>
          <w:numId w:val="36"/>
        </w:numPr>
        <w:ind w:left="568" w:hanging="284"/>
      </w:pPr>
      <w:r w:rsidRPr="00A02DE3">
        <w:tab/>
        <w:t>Is it correct?</w:t>
      </w:r>
    </w:p>
    <w:p w14:paraId="58E55C62" w14:textId="740CB543" w:rsidR="00A02DE3" w:rsidRPr="00A02DE3" w:rsidRDefault="00A02DE3" w:rsidP="000E2B8A">
      <w:pPr>
        <w:pStyle w:val="Lettersindent"/>
        <w:numPr>
          <w:ilvl w:val="0"/>
          <w:numId w:val="36"/>
        </w:numPr>
        <w:ind w:left="568" w:hanging="284"/>
      </w:pPr>
      <w:r w:rsidRPr="00A02DE3">
        <w:tab/>
        <w:t>Explain your answer.</w:t>
      </w:r>
    </w:p>
    <w:p w14:paraId="721603E6" w14:textId="79B45C7F" w:rsidR="00A02DE3" w:rsidRPr="00A02DE3" w:rsidRDefault="00A02DE3" w:rsidP="00067071">
      <w:pPr>
        <w:pStyle w:val="Numbers"/>
      </w:pPr>
      <w:r w:rsidRPr="00A02DE3">
        <w:tab/>
        <w:t>Complete the number sentences.</w:t>
      </w:r>
    </w:p>
    <w:p w14:paraId="51A088C3" w14:textId="0E672288" w:rsidR="00A02DE3" w:rsidRPr="00A02DE3" w:rsidRDefault="00A02DE3" w:rsidP="000E2B8A">
      <w:pPr>
        <w:pStyle w:val="Lettersindent"/>
        <w:numPr>
          <w:ilvl w:val="0"/>
          <w:numId w:val="37"/>
        </w:numPr>
        <w:ind w:left="568" w:hanging="284"/>
      </w:pPr>
      <w:r w:rsidRPr="00A02DE3">
        <w:tab/>
        <w:t>___ ÷ 5 = 9</w:t>
      </w:r>
    </w:p>
    <w:p w14:paraId="16AB8492" w14:textId="159C4E5E" w:rsidR="00A02DE3" w:rsidRPr="00A02DE3" w:rsidRDefault="00A02DE3" w:rsidP="000E2B8A">
      <w:pPr>
        <w:pStyle w:val="Lettersindent"/>
        <w:numPr>
          <w:ilvl w:val="0"/>
          <w:numId w:val="37"/>
        </w:numPr>
        <w:ind w:left="568" w:hanging="284"/>
      </w:pPr>
      <w:r w:rsidRPr="00A02DE3">
        <w:tab/>
        <w:t xml:space="preserve">3 </w:t>
      </w:r>
      <w:r w:rsidR="00067071" w:rsidRPr="000E2B8A">
        <w:rPr>
          <w:rFonts w:cs="Arial"/>
        </w:rPr>
        <w:t>×</w:t>
      </w:r>
      <w:r w:rsidRPr="00A02DE3">
        <w:t xml:space="preserve"> ___ = 21</w:t>
      </w:r>
    </w:p>
    <w:p w14:paraId="4D09A5D0" w14:textId="7C21EC58" w:rsidR="00A02DE3" w:rsidRPr="00A02DE3" w:rsidRDefault="00A02DE3" w:rsidP="000E2B8A">
      <w:pPr>
        <w:pStyle w:val="Lettersindent"/>
        <w:numPr>
          <w:ilvl w:val="0"/>
          <w:numId w:val="37"/>
        </w:numPr>
        <w:ind w:left="568" w:hanging="284"/>
      </w:pPr>
      <w:r w:rsidRPr="00A02DE3">
        <w:tab/>
        <w:t xml:space="preserve">9 </w:t>
      </w:r>
      <w:r w:rsidR="00067071" w:rsidRPr="000E2B8A">
        <w:rPr>
          <w:rFonts w:cs="Arial"/>
        </w:rPr>
        <w:t>×</w:t>
      </w:r>
      <w:r w:rsidRPr="00A02DE3">
        <w:t xml:space="preserve"> 8 = ___ </w:t>
      </w:r>
      <w:r w:rsidR="00775362">
        <w:rPr>
          <w:rFonts w:cs="Arial"/>
        </w:rPr>
        <w:t>×</w:t>
      </w:r>
      <w:r w:rsidRPr="00A02DE3">
        <w:t xml:space="preserve"> 12</w:t>
      </w:r>
    </w:p>
    <w:p w14:paraId="062AEF10" w14:textId="50509BA2" w:rsidR="00A02DE3" w:rsidRPr="00A02DE3" w:rsidRDefault="00A02DE3" w:rsidP="000E2B8A">
      <w:pPr>
        <w:pStyle w:val="Lettersindent"/>
        <w:numPr>
          <w:ilvl w:val="0"/>
          <w:numId w:val="37"/>
        </w:numPr>
        <w:ind w:left="568" w:hanging="284"/>
      </w:pPr>
      <w:r w:rsidRPr="00A02DE3">
        <w:tab/>
        <w:t>56 ÷ ___ = 49 ÷ 7</w:t>
      </w:r>
    </w:p>
    <w:p w14:paraId="3821EBC4" w14:textId="32EB7627" w:rsidR="00A02DE3" w:rsidRPr="00A02DE3" w:rsidRDefault="00A02DE3" w:rsidP="00067071">
      <w:pPr>
        <w:pStyle w:val="Numbers"/>
      </w:pPr>
      <w:r w:rsidRPr="00A02DE3">
        <w:tab/>
        <w:t>Look at this number sentence.</w:t>
      </w:r>
    </w:p>
    <w:p w14:paraId="085E8577" w14:textId="512A6BCE" w:rsidR="00A02DE3" w:rsidRPr="000E2B8A" w:rsidRDefault="00A02DE3" w:rsidP="00067071">
      <w:pPr>
        <w:pStyle w:val="Indent5"/>
        <w:rPr>
          <w:rStyle w:val="Bold"/>
        </w:rPr>
      </w:pPr>
      <w:r w:rsidRPr="000E2B8A">
        <w:rPr>
          <w:rStyle w:val="Bold"/>
        </w:rPr>
        <w:t xml:space="preserve">30 ÷ 6 = 5 </w:t>
      </w:r>
      <w:r w:rsidR="00067071" w:rsidRPr="000E2B8A">
        <w:rPr>
          <w:rStyle w:val="Bold"/>
        </w:rPr>
        <w:t>×</w:t>
      </w:r>
      <w:r w:rsidRPr="000E2B8A">
        <w:rPr>
          <w:rStyle w:val="Bold"/>
        </w:rPr>
        <w:t xml:space="preserve"> 3 </w:t>
      </w:r>
      <w:r w:rsidR="00067071" w:rsidRPr="000E2B8A">
        <w:rPr>
          <w:rStyle w:val="Bold"/>
        </w:rPr>
        <w:t>×</w:t>
      </w:r>
      <w:r w:rsidRPr="000E2B8A">
        <w:rPr>
          <w:rStyle w:val="Bold"/>
        </w:rPr>
        <w:t xml:space="preserve"> 2</w:t>
      </w:r>
    </w:p>
    <w:p w14:paraId="2D32CFBE" w14:textId="57E7B68B" w:rsidR="00A02DE3" w:rsidRPr="00A02DE3" w:rsidRDefault="00A02DE3" w:rsidP="000E2B8A">
      <w:pPr>
        <w:pStyle w:val="Lettersindent"/>
        <w:numPr>
          <w:ilvl w:val="0"/>
          <w:numId w:val="38"/>
        </w:numPr>
        <w:ind w:left="568" w:hanging="284"/>
      </w:pPr>
      <w:r w:rsidRPr="00A02DE3">
        <w:tab/>
        <w:t>Is this number sentence correct?</w:t>
      </w:r>
    </w:p>
    <w:p w14:paraId="115877A1" w14:textId="596F8EA4" w:rsidR="00A02DE3" w:rsidRPr="00A02DE3" w:rsidRDefault="00A02DE3" w:rsidP="000E2B8A">
      <w:pPr>
        <w:pStyle w:val="Lettersindent"/>
        <w:numPr>
          <w:ilvl w:val="0"/>
          <w:numId w:val="38"/>
        </w:numPr>
        <w:ind w:left="568" w:hanging="284"/>
      </w:pPr>
      <w:r w:rsidRPr="00A02DE3">
        <w:tab/>
        <w:t>Explain your answer and show your working.</w:t>
      </w:r>
    </w:p>
    <w:p w14:paraId="09F21988" w14:textId="0F524EE3" w:rsidR="00A02DE3" w:rsidRPr="00A02DE3" w:rsidRDefault="00A02DE3" w:rsidP="00067071">
      <w:pPr>
        <w:pStyle w:val="Numbers"/>
      </w:pPr>
      <w:r w:rsidRPr="00A02DE3">
        <w:tab/>
        <w:t>Look at the two number sentences below.</w:t>
      </w:r>
    </w:p>
    <w:p w14:paraId="27CA392B" w14:textId="74AA773C" w:rsidR="00A02DE3" w:rsidRPr="00A02DE3" w:rsidRDefault="00A02DE3" w:rsidP="0060365B">
      <w:pPr>
        <w:pStyle w:val="Indent5"/>
        <w:spacing w:after="120"/>
      </w:pPr>
      <w:r w:rsidRPr="00A02DE3">
        <w:t xml:space="preserve">4 </w:t>
      </w:r>
      <w:r w:rsidR="00067071">
        <w:rPr>
          <w:rFonts w:cs="Arial"/>
        </w:rPr>
        <w:t>×</w:t>
      </w:r>
      <w:r w:rsidRPr="00A02DE3">
        <w:t xml:space="preserve"> 2 = 2 </w:t>
      </w:r>
      <w:r w:rsidR="00067071">
        <w:rPr>
          <w:rFonts w:cs="Arial"/>
        </w:rPr>
        <w:t>×</w:t>
      </w:r>
      <w:r w:rsidRPr="00A02DE3">
        <w:t xml:space="preserve"> 4</w:t>
      </w:r>
    </w:p>
    <w:p w14:paraId="13FFFA65" w14:textId="72EFC42D" w:rsidR="00A02DE3" w:rsidRPr="00A02DE3" w:rsidRDefault="00A02DE3" w:rsidP="0060365B">
      <w:pPr>
        <w:pStyle w:val="Indent5"/>
        <w:spacing w:after="120"/>
      </w:pPr>
      <w:r w:rsidRPr="00A02DE3">
        <w:t>8 ÷ 4 = 4 ÷ 8</w:t>
      </w:r>
    </w:p>
    <w:p w14:paraId="4BEE8661" w14:textId="0FE0875A" w:rsidR="00A02DE3" w:rsidRPr="00A02DE3" w:rsidRDefault="00A02DE3" w:rsidP="0060365B">
      <w:pPr>
        <w:pStyle w:val="Indent5"/>
        <w:spacing w:after="120"/>
      </w:pPr>
      <w:r w:rsidRPr="00A02DE3">
        <w:t>Use your maths knowledge to explain which number sentence is correct and which one is incorrect.</w:t>
      </w:r>
    </w:p>
    <w:p w14:paraId="5AFB99A0" w14:textId="77777777" w:rsidR="000E2B8A" w:rsidRDefault="000E2B8A">
      <w:pPr>
        <w:spacing w:line="240" w:lineRule="auto"/>
        <w:rPr>
          <w:b/>
          <w:szCs w:val="21"/>
        </w:rPr>
      </w:pPr>
      <w:r>
        <w:br w:type="page"/>
      </w:r>
    </w:p>
    <w:p w14:paraId="18A60D7C" w14:textId="7345E1FD" w:rsidR="00A02DE3" w:rsidRPr="00A02DE3" w:rsidRDefault="00A02DE3" w:rsidP="00067071">
      <w:pPr>
        <w:pStyle w:val="Heading2-MathsLightBanner"/>
      </w:pPr>
      <w:r w:rsidRPr="00A02DE3">
        <w:lastRenderedPageBreak/>
        <w:t>Part B: Check the reasonableness of solutions to problems</w:t>
      </w:r>
    </w:p>
    <w:p w14:paraId="35600425" w14:textId="134F9915" w:rsidR="00A02DE3" w:rsidRPr="00A02DE3" w:rsidRDefault="00A02DE3" w:rsidP="00767E99">
      <w:pPr>
        <w:pStyle w:val="Numbers"/>
        <w:numPr>
          <w:ilvl w:val="0"/>
          <w:numId w:val="46"/>
        </w:numPr>
        <w:ind w:left="284" w:hanging="284"/>
      </w:pPr>
      <w:r w:rsidRPr="00A02DE3">
        <w:tab/>
        <w:t>Estimate and solve the following.</w:t>
      </w:r>
    </w:p>
    <w:tbl>
      <w:tblPr>
        <w:tblStyle w:val="TableGrid"/>
        <w:tblW w:w="0" w:type="auto"/>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1266"/>
        <w:gridCol w:w="2268"/>
        <w:gridCol w:w="3685"/>
        <w:gridCol w:w="2681"/>
      </w:tblGrid>
      <w:tr w:rsidR="000E2B8A" w:rsidRPr="00680ABB" w14:paraId="477FF035" w14:textId="77777777" w:rsidTr="00465689">
        <w:trPr>
          <w:trHeight w:val="357"/>
        </w:trPr>
        <w:tc>
          <w:tcPr>
            <w:tcW w:w="1266" w:type="dxa"/>
            <w:tcBorders>
              <w:bottom w:val="single" w:sz="8" w:space="0" w:color="A6A6A6" w:themeColor="background1" w:themeShade="A6"/>
            </w:tcBorders>
            <w:shd w:val="clear" w:color="auto" w:fill="FEE2D2"/>
          </w:tcPr>
          <w:p w14:paraId="3DE0DC93" w14:textId="77777777" w:rsidR="000E2B8A" w:rsidRPr="0025794D" w:rsidRDefault="000E2B8A" w:rsidP="00465689">
            <w:pPr>
              <w:pStyle w:val="Body0-0space"/>
              <w:rPr>
                <w:b/>
                <w:bCs/>
              </w:rPr>
            </w:pPr>
          </w:p>
        </w:tc>
        <w:tc>
          <w:tcPr>
            <w:tcW w:w="2268" w:type="dxa"/>
            <w:shd w:val="clear" w:color="auto" w:fill="FEE2D2"/>
            <w:vAlign w:val="center"/>
          </w:tcPr>
          <w:p w14:paraId="767AC24D" w14:textId="77777777" w:rsidR="000E2B8A" w:rsidRPr="0025794D" w:rsidRDefault="000E2B8A" w:rsidP="00465689">
            <w:pPr>
              <w:pStyle w:val="Body0-0space"/>
              <w:rPr>
                <w:b/>
                <w:bCs/>
              </w:rPr>
            </w:pPr>
            <w:r w:rsidRPr="0025794D">
              <w:rPr>
                <w:b/>
                <w:bCs/>
              </w:rPr>
              <w:t>Estimate the answer</w:t>
            </w:r>
          </w:p>
        </w:tc>
        <w:tc>
          <w:tcPr>
            <w:tcW w:w="3685" w:type="dxa"/>
            <w:shd w:val="clear" w:color="auto" w:fill="FEE2D2"/>
            <w:vAlign w:val="center"/>
          </w:tcPr>
          <w:p w14:paraId="5E7CE813" w14:textId="77777777" w:rsidR="000E2B8A" w:rsidRPr="0025794D" w:rsidRDefault="000E2B8A" w:rsidP="00465689">
            <w:pPr>
              <w:pStyle w:val="Body0-0space"/>
              <w:rPr>
                <w:b/>
                <w:bCs/>
              </w:rPr>
            </w:pPr>
            <w:r w:rsidRPr="0025794D">
              <w:rPr>
                <w:b/>
                <w:bCs/>
              </w:rPr>
              <w:t>Solve, showing all working</w:t>
            </w:r>
          </w:p>
        </w:tc>
        <w:tc>
          <w:tcPr>
            <w:tcW w:w="2681" w:type="dxa"/>
            <w:shd w:val="clear" w:color="auto" w:fill="FEE2D2"/>
            <w:vAlign w:val="center"/>
          </w:tcPr>
          <w:p w14:paraId="78E01483" w14:textId="77777777" w:rsidR="000E2B8A" w:rsidRPr="0025794D" w:rsidRDefault="000E2B8A" w:rsidP="00465689">
            <w:pPr>
              <w:pStyle w:val="Body0-0space"/>
              <w:rPr>
                <w:b/>
                <w:bCs/>
              </w:rPr>
            </w:pPr>
            <w:r w:rsidRPr="0025794D">
              <w:rPr>
                <w:b/>
                <w:bCs/>
              </w:rPr>
              <w:t>Did your estimate match your calculations?</w:t>
            </w:r>
          </w:p>
        </w:tc>
      </w:tr>
      <w:tr w:rsidR="000E2B8A" w:rsidRPr="00680ABB" w14:paraId="1346C8AD" w14:textId="77777777" w:rsidTr="000E2B8A">
        <w:trPr>
          <w:trHeight w:val="454"/>
        </w:trPr>
        <w:tc>
          <w:tcPr>
            <w:tcW w:w="1266" w:type="dxa"/>
            <w:shd w:val="clear" w:color="auto" w:fill="F2F2F2" w:themeFill="background1" w:themeFillShade="F2"/>
            <w:vAlign w:val="center"/>
          </w:tcPr>
          <w:p w14:paraId="122EFC98" w14:textId="74C5024D" w:rsidR="000E2B8A" w:rsidRPr="000E2B8A" w:rsidRDefault="000E2B8A" w:rsidP="000E2B8A">
            <w:pPr>
              <w:pStyle w:val="Body0-0space"/>
              <w:jc w:val="center"/>
            </w:pPr>
            <w:r w:rsidRPr="000E2B8A">
              <w:t>3 × 149</w:t>
            </w:r>
          </w:p>
        </w:tc>
        <w:tc>
          <w:tcPr>
            <w:tcW w:w="2268" w:type="dxa"/>
            <w:vAlign w:val="center"/>
          </w:tcPr>
          <w:p w14:paraId="2F9D16CE" w14:textId="77777777" w:rsidR="000E2B8A" w:rsidRPr="00614F22" w:rsidRDefault="000E2B8A" w:rsidP="000E2B8A">
            <w:pPr>
              <w:pStyle w:val="Body0-0space"/>
            </w:pPr>
          </w:p>
        </w:tc>
        <w:tc>
          <w:tcPr>
            <w:tcW w:w="3685" w:type="dxa"/>
            <w:vAlign w:val="center"/>
          </w:tcPr>
          <w:p w14:paraId="3880B088" w14:textId="77777777" w:rsidR="000E2B8A" w:rsidRPr="00614F22" w:rsidRDefault="000E2B8A" w:rsidP="000E2B8A">
            <w:pPr>
              <w:pStyle w:val="Body0-0space"/>
            </w:pPr>
          </w:p>
        </w:tc>
        <w:tc>
          <w:tcPr>
            <w:tcW w:w="2681" w:type="dxa"/>
            <w:vAlign w:val="center"/>
          </w:tcPr>
          <w:p w14:paraId="3C012720" w14:textId="77777777" w:rsidR="000E2B8A" w:rsidRPr="00767E99" w:rsidRDefault="000E2B8A" w:rsidP="00767E99">
            <w:pPr>
              <w:pStyle w:val="Body0-0space"/>
            </w:pPr>
            <w:r w:rsidRPr="00767E99">
              <w:t>Yes / No</w:t>
            </w:r>
          </w:p>
        </w:tc>
      </w:tr>
      <w:tr w:rsidR="000E2B8A" w:rsidRPr="00680ABB" w14:paraId="355928E7" w14:textId="77777777" w:rsidTr="000E2B8A">
        <w:trPr>
          <w:trHeight w:val="454"/>
        </w:trPr>
        <w:tc>
          <w:tcPr>
            <w:tcW w:w="1266" w:type="dxa"/>
            <w:shd w:val="clear" w:color="auto" w:fill="F2F2F2" w:themeFill="background1" w:themeFillShade="F2"/>
            <w:vAlign w:val="center"/>
          </w:tcPr>
          <w:p w14:paraId="1D8D445B" w14:textId="44F63EDB" w:rsidR="000E2B8A" w:rsidRPr="000E2B8A" w:rsidRDefault="000E2B8A" w:rsidP="000E2B8A">
            <w:pPr>
              <w:pStyle w:val="Body0-0space"/>
              <w:jc w:val="center"/>
            </w:pPr>
            <w:r w:rsidRPr="000E2B8A">
              <w:t>4 × 421</w:t>
            </w:r>
          </w:p>
        </w:tc>
        <w:tc>
          <w:tcPr>
            <w:tcW w:w="2268" w:type="dxa"/>
            <w:vAlign w:val="center"/>
          </w:tcPr>
          <w:p w14:paraId="4F8410AE" w14:textId="77777777" w:rsidR="000E2B8A" w:rsidRPr="00614F22" w:rsidRDefault="000E2B8A" w:rsidP="000E2B8A">
            <w:pPr>
              <w:pStyle w:val="Body0-0space"/>
            </w:pPr>
          </w:p>
        </w:tc>
        <w:tc>
          <w:tcPr>
            <w:tcW w:w="3685" w:type="dxa"/>
            <w:vAlign w:val="center"/>
          </w:tcPr>
          <w:p w14:paraId="1880B0D7" w14:textId="77777777" w:rsidR="000E2B8A" w:rsidRPr="00614F22" w:rsidRDefault="000E2B8A" w:rsidP="000E2B8A">
            <w:pPr>
              <w:pStyle w:val="Body0-0space"/>
            </w:pPr>
          </w:p>
        </w:tc>
        <w:tc>
          <w:tcPr>
            <w:tcW w:w="2681" w:type="dxa"/>
            <w:vAlign w:val="center"/>
          </w:tcPr>
          <w:p w14:paraId="1C0CE27A" w14:textId="77777777" w:rsidR="000E2B8A" w:rsidRPr="00767E99" w:rsidRDefault="000E2B8A" w:rsidP="00767E99">
            <w:pPr>
              <w:pStyle w:val="Body0-0space"/>
            </w:pPr>
            <w:r w:rsidRPr="00767E99">
              <w:t>Yes / No</w:t>
            </w:r>
          </w:p>
        </w:tc>
      </w:tr>
      <w:tr w:rsidR="000E2B8A" w:rsidRPr="00680ABB" w14:paraId="675B9801" w14:textId="77777777" w:rsidTr="000E2B8A">
        <w:trPr>
          <w:trHeight w:val="454"/>
        </w:trPr>
        <w:tc>
          <w:tcPr>
            <w:tcW w:w="1266" w:type="dxa"/>
            <w:shd w:val="clear" w:color="auto" w:fill="F2F2F2" w:themeFill="background1" w:themeFillShade="F2"/>
            <w:vAlign w:val="center"/>
          </w:tcPr>
          <w:p w14:paraId="388303CE" w14:textId="35D62D34" w:rsidR="000E2B8A" w:rsidRPr="000E2B8A" w:rsidRDefault="000E2B8A" w:rsidP="000E2B8A">
            <w:pPr>
              <w:pStyle w:val="Body0-0space"/>
              <w:jc w:val="center"/>
            </w:pPr>
            <w:r w:rsidRPr="000E2B8A">
              <w:t>358 ÷ 6</w:t>
            </w:r>
          </w:p>
        </w:tc>
        <w:tc>
          <w:tcPr>
            <w:tcW w:w="2268" w:type="dxa"/>
            <w:vAlign w:val="center"/>
          </w:tcPr>
          <w:p w14:paraId="1535C02B" w14:textId="77777777" w:rsidR="000E2B8A" w:rsidRPr="00614F22" w:rsidRDefault="000E2B8A" w:rsidP="000E2B8A">
            <w:pPr>
              <w:pStyle w:val="Body0-0space"/>
            </w:pPr>
          </w:p>
        </w:tc>
        <w:tc>
          <w:tcPr>
            <w:tcW w:w="3685" w:type="dxa"/>
            <w:vAlign w:val="center"/>
          </w:tcPr>
          <w:p w14:paraId="4A19EC4A" w14:textId="77777777" w:rsidR="000E2B8A" w:rsidRPr="00614F22" w:rsidRDefault="000E2B8A" w:rsidP="000E2B8A">
            <w:pPr>
              <w:pStyle w:val="Body0-0space"/>
            </w:pPr>
          </w:p>
        </w:tc>
        <w:tc>
          <w:tcPr>
            <w:tcW w:w="2681" w:type="dxa"/>
            <w:vAlign w:val="center"/>
          </w:tcPr>
          <w:p w14:paraId="5F8AB556" w14:textId="77777777" w:rsidR="000E2B8A" w:rsidRPr="00767E99" w:rsidRDefault="000E2B8A" w:rsidP="00767E99">
            <w:pPr>
              <w:pStyle w:val="Body0-0space"/>
            </w:pPr>
            <w:r w:rsidRPr="00767E99">
              <w:t xml:space="preserve">Yes </w:t>
            </w:r>
            <w:r w:rsidRPr="00767E99">
              <w:rPr>
                <w:noProof/>
              </w:rPr>
              <mc:AlternateContent>
                <mc:Choice Requires="wps">
                  <w:drawing>
                    <wp:anchor distT="0" distB="0" distL="114300" distR="114300" simplePos="0" relativeHeight="251660288" behindDoc="0" locked="0" layoutInCell="1" allowOverlap="1" wp14:anchorId="31281DBD" wp14:editId="6B09B785">
                      <wp:simplePos x="0" y="0"/>
                      <wp:positionH relativeFrom="column">
                        <wp:posOffset>-1083713225</wp:posOffset>
                      </wp:positionH>
                      <wp:positionV relativeFrom="paragraph">
                        <wp:posOffset>-718465670</wp:posOffset>
                      </wp:positionV>
                      <wp:extent cx="392966" cy="219154"/>
                      <wp:effectExtent l="0" t="0" r="26670" b="28575"/>
                      <wp:wrapNone/>
                      <wp:docPr id="1200939902" name="Oval 1200939902"/>
                      <wp:cNvGraphicFramePr/>
                      <a:graphic xmlns:a="http://schemas.openxmlformats.org/drawingml/2006/main">
                        <a:graphicData uri="http://schemas.microsoft.com/office/word/2010/wordprocessingShape">
                          <wps:wsp>
                            <wps:cNvSpPr/>
                            <wps:spPr>
                              <a:xfrm>
                                <a:off x="0" y="0"/>
                                <a:ext cx="392966" cy="219154"/>
                              </a:xfrm>
                              <a:prstGeom prst="ellipse">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225654" id="Oval 1200939902" o:spid="_x0000_s1026" style="position:absolute;margin-left:-85331.75pt;margin-top:-56572.1pt;width:30.9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2sXUAIAAKQEAAAOAAAAZHJzL2Uyb0RvYy54bWysVE1vGjEQvVfqf7B8bxYoSQPKEiGiVJWi&#10;BCmpch68NmvJXx0blvTXd+zdBNr0VJWDmfGMZ/ye3+zV9cEatpcYtXc1H5+NOJNO+Ea7bc2/P91+&#10;uuQsJnANGO9kzV9k5NeLjx+uujCXE99600hkVMTFeRdq3qYU5lUVRSstxDMfpKOg8mghkYvbqkHo&#10;qLo11WQ0uqg6j01AL2SMtHvTB/mi1FdKivSgVJSJmZrT3VJZsaybvFaLK5hvEUKrxXAN+IdbWNCO&#10;mr6VuoEEbIf6XSmrBfroVToT3lZeKS1kwUBoxqM/0Dy2EGTBQuTE8EZT/H9lxf3+MayRaOhCnEcy&#10;M4qDQpv/6X7sUMh6eSNLHhITtPl5NpldXHAmKDQZz8bn00xmdTwcMKav0luWjZpLY3SIGQ7MYX8X&#10;U5/9mpW3nb/VxpQnMY51pKfZ6JxeTQApQxlIZNrQ1Dy6LWdgtiQ5kbCUjN7oJh/PhSJuNyuDbA/0&#10;7KtR/g2X+y0t976B2PZ5JdQLwupEqjTa1vzy9LRxubosuhoQHGnL1sY3L2tk6HuhxSBuNTW5g5jW&#10;gKQsQkPTkh5oUcYTRD9YnLUef/5tP+fTg1OUs46USvB/7AAlZ+abIynMxtNplnZxpudfJuTgaWRz&#10;GnE7u/LEypjmMohi5vxkXk2F3j7TUC1zVwqBE9S7J3pwVqmfIBpLIZfLkkZyDpDu3GMQuXjmKdP7&#10;dHgGDIMEEmnn3r+q+p0M+txeCMtd8koXjRx5JXllh0ahCG0Y2zxrp37JOn5cFr8AAAD//wMAUEsD&#10;BBQABgAIAAAAIQB6EtOR5wAAABsBAAAPAAAAZHJzL2Rvd25yZXYueG1sTI9BTsMwEEX3SNzBGiQ2&#10;qLXdFqeEOBVCogt2bTmAmwxJRDwOttuGnh4XIcHy6z/9eVOsRtuzI/rQOdIgpwIYUuXqjhoNb7uX&#10;yRJYiIZq0ztCDV8YYFVeXxUmr92JNnjcxoalEQq50dDGOOSch6pFa8LUDUipe3fempiib3jtzSmN&#10;257PhFDcmo7ShdYM+Nxi9bE9WA02exW77uzxLhPVedl90lqtSevbm/HpEVjEMf7BcNFP6lAmp707&#10;UB1Yr2EiM6HU/D7hlyDncrGYAUvkTyOkArb/bcRDBrws+P+fym8AAAD//wMAUEsBAi0AFAAGAAgA&#10;AAAhALaDOJL+AAAA4QEAABMAAAAAAAAAAAAAAAAAAAAAAFtDb250ZW50X1R5cGVzXS54bWxQSwEC&#10;LQAUAAYACAAAACEAOP0h/9YAAACUAQAACwAAAAAAAAAAAAAAAAAvAQAAX3JlbHMvLnJlbHNQSwEC&#10;LQAUAAYACAAAACEABOdrF1ACAACkBAAADgAAAAAAAAAAAAAAAAAuAgAAZHJzL2Uyb0RvYy54bWxQ&#10;SwECLQAUAAYACAAAACEAehLTkecAAAAbAQAADwAAAAAAAAAAAAAAAACqBAAAZHJzL2Rvd25yZXYu&#10;eG1sUEsFBgAAAAAEAAQA8wAAAL4FAAAAAA==&#10;" filled="f" strokecolor="#c00000" strokeweight="1.5pt">
                      <v:stroke joinstyle="miter"/>
                    </v:oval>
                  </w:pict>
                </mc:Fallback>
              </mc:AlternateContent>
            </w:r>
            <w:r w:rsidRPr="00767E99">
              <w:t>/ N</w:t>
            </w:r>
            <w:r w:rsidRPr="00767E99">
              <w:rPr>
                <w:noProof/>
              </w:rPr>
              <mc:AlternateContent>
                <mc:Choice Requires="wps">
                  <w:drawing>
                    <wp:anchor distT="0" distB="0" distL="114300" distR="114300" simplePos="0" relativeHeight="251659264" behindDoc="0" locked="0" layoutInCell="1" allowOverlap="1" wp14:anchorId="6ED25DAD" wp14:editId="1760B980">
                      <wp:simplePos x="0" y="0"/>
                      <wp:positionH relativeFrom="column">
                        <wp:posOffset>-1083713225</wp:posOffset>
                      </wp:positionH>
                      <wp:positionV relativeFrom="paragraph">
                        <wp:posOffset>-718465670</wp:posOffset>
                      </wp:positionV>
                      <wp:extent cx="392966" cy="219154"/>
                      <wp:effectExtent l="0" t="0" r="26670" b="28575"/>
                      <wp:wrapNone/>
                      <wp:docPr id="5" name="Oval 5"/>
                      <wp:cNvGraphicFramePr/>
                      <a:graphic xmlns:a="http://schemas.openxmlformats.org/drawingml/2006/main">
                        <a:graphicData uri="http://schemas.microsoft.com/office/word/2010/wordprocessingShape">
                          <wps:wsp>
                            <wps:cNvSpPr/>
                            <wps:spPr>
                              <a:xfrm>
                                <a:off x="0" y="0"/>
                                <a:ext cx="392966" cy="219154"/>
                              </a:xfrm>
                              <a:prstGeom prst="ellipse">
                                <a:avLst/>
                              </a:prstGeom>
                              <a:noFill/>
                              <a:ln w="19050" cap="flat" cmpd="sng" algn="ctr">
                                <a:solidFill>
                                  <a:srgbClr val="C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F58754E" id="Oval 5" o:spid="_x0000_s1026" style="position:absolute;margin-left:-85331.75pt;margin-top:-56572.1pt;width:30.95pt;height:1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2sXUAIAAKQEAAAOAAAAZHJzL2Uyb0RvYy54bWysVE1vGjEQvVfqf7B8bxYoSQPKEiGiVJWi&#10;BCmpch68NmvJXx0blvTXd+zdBNr0VJWDmfGMZ/ye3+zV9cEatpcYtXc1H5+NOJNO+Ea7bc2/P91+&#10;uuQsJnANGO9kzV9k5NeLjx+uujCXE99600hkVMTFeRdq3qYU5lUVRSstxDMfpKOg8mghkYvbqkHo&#10;qLo11WQ0uqg6j01AL2SMtHvTB/mi1FdKivSgVJSJmZrT3VJZsaybvFaLK5hvEUKrxXAN+IdbWNCO&#10;mr6VuoEEbIf6XSmrBfroVToT3lZeKS1kwUBoxqM/0Dy2EGTBQuTE8EZT/H9lxf3+MayRaOhCnEcy&#10;M4qDQpv/6X7sUMh6eSNLHhITtPl5NpldXHAmKDQZz8bn00xmdTwcMKav0luWjZpLY3SIGQ7MYX8X&#10;U5/9mpW3nb/VxpQnMY51pKfZ6JxeTQApQxlIZNrQ1Dy6LWdgtiQ5kbCUjN7oJh/PhSJuNyuDbA/0&#10;7KtR/g2X+y0t976B2PZ5JdQLwupEqjTa1vzy9LRxubosuhoQHGnL1sY3L2tk6HuhxSBuNTW5g5jW&#10;gKQsQkPTkh5oUcYTRD9YnLUef/5tP+fTg1OUs46USvB/7AAlZ+abIynMxtNplnZxpudfJuTgaWRz&#10;GnE7u/LEypjmMohi5vxkXk2F3j7TUC1zVwqBE9S7J3pwVqmfIBpLIZfLkkZyDpDu3GMQuXjmKdP7&#10;dHgGDIMEEmnn3r+q+p0M+txeCMtd8koXjRx5JXllh0ahCG0Y2zxrp37JOn5cFr8AAAD//wMAUEsD&#10;BBQABgAIAAAAIQB6EtOR5wAAABsBAAAPAAAAZHJzL2Rvd25yZXYueG1sTI9BTsMwEEX3SNzBGiQ2&#10;qLXdFqeEOBVCogt2bTmAmwxJRDwOttuGnh4XIcHy6z/9eVOsRtuzI/rQOdIgpwIYUuXqjhoNb7uX&#10;yRJYiIZq0ztCDV8YYFVeXxUmr92JNnjcxoalEQq50dDGOOSch6pFa8LUDUipe3fempiib3jtzSmN&#10;257PhFDcmo7ShdYM+Nxi9bE9WA02exW77uzxLhPVedl90lqtSevbm/HpEVjEMf7BcNFP6lAmp707&#10;UB1Yr2EiM6HU/D7hlyDncrGYAUvkTyOkArb/bcRDBrws+P+fym8AAAD//wMAUEsBAi0AFAAGAAgA&#10;AAAhALaDOJL+AAAA4QEAABMAAAAAAAAAAAAAAAAAAAAAAFtDb250ZW50X1R5cGVzXS54bWxQSwEC&#10;LQAUAAYACAAAACEAOP0h/9YAAACUAQAACwAAAAAAAAAAAAAAAAAvAQAAX3JlbHMvLnJlbHNQSwEC&#10;LQAUAAYACAAAACEABOdrF1ACAACkBAAADgAAAAAAAAAAAAAAAAAuAgAAZHJzL2Uyb0RvYy54bWxQ&#10;SwECLQAUAAYACAAAACEAehLTkecAAAAbAQAADwAAAAAAAAAAAAAAAACqBAAAZHJzL2Rvd25yZXYu&#10;eG1sUEsFBgAAAAAEAAQA8wAAAL4FAAAAAA==&#10;" filled="f" strokecolor="#c00000" strokeweight="1.5pt">
                      <v:stroke joinstyle="miter"/>
                    </v:oval>
                  </w:pict>
                </mc:Fallback>
              </mc:AlternateContent>
            </w:r>
            <w:r w:rsidRPr="00767E99">
              <w:t>o</w:t>
            </w:r>
          </w:p>
        </w:tc>
      </w:tr>
      <w:tr w:rsidR="000E2B8A" w:rsidRPr="00680ABB" w14:paraId="1F238814" w14:textId="77777777" w:rsidTr="000E2B8A">
        <w:trPr>
          <w:trHeight w:val="454"/>
        </w:trPr>
        <w:tc>
          <w:tcPr>
            <w:tcW w:w="1266" w:type="dxa"/>
            <w:shd w:val="clear" w:color="auto" w:fill="F2F2F2" w:themeFill="background1" w:themeFillShade="F2"/>
            <w:vAlign w:val="center"/>
          </w:tcPr>
          <w:p w14:paraId="3FE3508E" w14:textId="7490EEF7" w:rsidR="000E2B8A" w:rsidRPr="000E2B8A" w:rsidRDefault="000E2B8A" w:rsidP="000E2B8A">
            <w:pPr>
              <w:pStyle w:val="Body0-0space"/>
              <w:jc w:val="center"/>
            </w:pPr>
            <w:r w:rsidRPr="000E2B8A">
              <w:t>254 ÷ 5</w:t>
            </w:r>
          </w:p>
        </w:tc>
        <w:tc>
          <w:tcPr>
            <w:tcW w:w="2268" w:type="dxa"/>
            <w:vAlign w:val="center"/>
          </w:tcPr>
          <w:p w14:paraId="0E962A89" w14:textId="77777777" w:rsidR="000E2B8A" w:rsidRPr="00614F22" w:rsidRDefault="000E2B8A" w:rsidP="000E2B8A">
            <w:pPr>
              <w:pStyle w:val="Body0-0space"/>
            </w:pPr>
          </w:p>
        </w:tc>
        <w:tc>
          <w:tcPr>
            <w:tcW w:w="3685" w:type="dxa"/>
            <w:vAlign w:val="center"/>
          </w:tcPr>
          <w:p w14:paraId="31EA802B" w14:textId="77777777" w:rsidR="000E2B8A" w:rsidRPr="00614F22" w:rsidRDefault="000E2B8A" w:rsidP="000E2B8A">
            <w:pPr>
              <w:pStyle w:val="Body0-0space"/>
            </w:pPr>
          </w:p>
        </w:tc>
        <w:tc>
          <w:tcPr>
            <w:tcW w:w="2681" w:type="dxa"/>
            <w:vAlign w:val="center"/>
          </w:tcPr>
          <w:p w14:paraId="0C43C685" w14:textId="77777777" w:rsidR="000E2B8A" w:rsidRPr="00767E99" w:rsidRDefault="000E2B8A" w:rsidP="00767E99">
            <w:pPr>
              <w:pStyle w:val="Body0-0space"/>
            </w:pPr>
            <w:r w:rsidRPr="00767E99">
              <w:t>Yes / No</w:t>
            </w:r>
          </w:p>
        </w:tc>
      </w:tr>
    </w:tbl>
    <w:p w14:paraId="382ABDA1" w14:textId="17E2C5A8" w:rsidR="00A02DE3" w:rsidRPr="00A02DE3" w:rsidRDefault="00A02DE3" w:rsidP="000E2B8A">
      <w:pPr>
        <w:pStyle w:val="Lettersindent"/>
        <w:numPr>
          <w:ilvl w:val="0"/>
          <w:numId w:val="39"/>
        </w:numPr>
        <w:ind w:left="568" w:hanging="284"/>
      </w:pPr>
      <w:r w:rsidRPr="00A02DE3">
        <w:tab/>
        <w:t>Look at your estimates. Were your calculations reasonable? Why/why not? Give an example.</w:t>
      </w:r>
    </w:p>
    <w:p w14:paraId="5AB99BE8" w14:textId="18E95CE3" w:rsidR="00A02DE3" w:rsidRPr="00A02DE3" w:rsidRDefault="00A02DE3" w:rsidP="000E2B8A">
      <w:pPr>
        <w:pStyle w:val="Numbers"/>
      </w:pPr>
      <w:r w:rsidRPr="00A02DE3">
        <w:tab/>
        <w:t>Paul is having a special dinner at a café costing $24 per person. There will be 13 people in total. Paul is paying for the dinner so wants to estimate how much cash to take.</w:t>
      </w:r>
    </w:p>
    <w:p w14:paraId="1D9F0BFE" w14:textId="57C97F04" w:rsidR="00A02DE3" w:rsidRPr="00A02DE3" w:rsidRDefault="00A02DE3" w:rsidP="000E2B8A">
      <w:pPr>
        <w:pStyle w:val="Lettersindent"/>
        <w:numPr>
          <w:ilvl w:val="0"/>
          <w:numId w:val="40"/>
        </w:numPr>
        <w:ind w:left="568" w:hanging="284"/>
      </w:pPr>
      <w:r w:rsidRPr="00A02DE3">
        <w:tab/>
        <w:t>Use rounding to estimate the total cost of the dinner. Show your working.</w:t>
      </w:r>
    </w:p>
    <w:p w14:paraId="799BDAA6" w14:textId="5E5DD46B" w:rsidR="00A02DE3" w:rsidRPr="00A02DE3" w:rsidRDefault="00A02DE3" w:rsidP="000E2B8A">
      <w:pPr>
        <w:pStyle w:val="Lettersindent"/>
        <w:numPr>
          <w:ilvl w:val="0"/>
          <w:numId w:val="40"/>
        </w:numPr>
        <w:ind w:left="568" w:hanging="284"/>
      </w:pPr>
      <w:r w:rsidRPr="00A02DE3">
        <w:tab/>
        <w:t>Calculate the total cost of Paul’s dinner. Show your working.</w:t>
      </w:r>
    </w:p>
    <w:p w14:paraId="6B20082A" w14:textId="48A3974E" w:rsidR="00A02DE3" w:rsidRPr="00A02DE3" w:rsidRDefault="00A02DE3" w:rsidP="000E2B8A">
      <w:pPr>
        <w:pStyle w:val="Lettersindent"/>
        <w:numPr>
          <w:ilvl w:val="0"/>
          <w:numId w:val="40"/>
        </w:numPr>
        <w:ind w:left="568" w:hanging="284"/>
      </w:pPr>
      <w:r w:rsidRPr="00A02DE3">
        <w:tab/>
        <w:t>Were your calculations reasonable? Why/why not?</w:t>
      </w:r>
    </w:p>
    <w:p w14:paraId="46E628D2" w14:textId="0F2703DE" w:rsidR="00A02DE3" w:rsidRPr="00A02DE3" w:rsidRDefault="00A02DE3" w:rsidP="000E2B8A">
      <w:pPr>
        <w:pStyle w:val="Lettersindent"/>
        <w:numPr>
          <w:ilvl w:val="0"/>
          <w:numId w:val="40"/>
        </w:numPr>
        <w:ind w:left="568" w:hanging="284"/>
      </w:pPr>
      <w:r w:rsidRPr="00A02DE3">
        <w:tab/>
        <w:t>Would your estimation help Paul know if he had enough cash to pay for dinner? Explain.</w:t>
      </w:r>
    </w:p>
    <w:p w14:paraId="06B8D9FB" w14:textId="3F727905" w:rsidR="00A02DE3" w:rsidRPr="00A02DE3" w:rsidRDefault="00A02DE3" w:rsidP="000E2B8A">
      <w:pPr>
        <w:pStyle w:val="Lettersindent"/>
        <w:numPr>
          <w:ilvl w:val="0"/>
          <w:numId w:val="40"/>
        </w:numPr>
        <w:ind w:left="568" w:hanging="284"/>
      </w:pPr>
      <w:r w:rsidRPr="00A02DE3">
        <w:tab/>
        <w:t>Is it better to round up or down when estimating money amounts for spending? Why?</w:t>
      </w:r>
    </w:p>
    <w:p w14:paraId="7C8F35EA" w14:textId="77777777" w:rsidR="00A02DE3" w:rsidRPr="00A02DE3" w:rsidRDefault="00A02DE3" w:rsidP="000E2B8A">
      <w:pPr>
        <w:pStyle w:val="Heading2-MathsLightBanner"/>
      </w:pPr>
      <w:r w:rsidRPr="00A02DE3">
        <w:t>Part C: Use mathematical modelling to plan a fundraising activity to make a greater profit</w:t>
      </w:r>
    </w:p>
    <w:p w14:paraId="1D145A01" w14:textId="77777777" w:rsidR="00A02DE3" w:rsidRPr="00A02DE3" w:rsidRDefault="00A02DE3" w:rsidP="000E2B8A">
      <w:pPr>
        <w:pStyle w:val="Body6-6space"/>
      </w:pPr>
      <w:r w:rsidRPr="00A02DE3">
        <w:t>Year 5 wants to fundraise money for an end of year camp.</w:t>
      </w:r>
    </w:p>
    <w:p w14:paraId="30CDA5EA" w14:textId="0235ACA9" w:rsidR="00A02DE3" w:rsidRPr="00A02DE3" w:rsidRDefault="00A02DE3" w:rsidP="000E2B8A">
      <w:pPr>
        <w:pStyle w:val="Body6-6space"/>
      </w:pPr>
      <w:r w:rsidRPr="00A02DE3">
        <w:t xml:space="preserve">A chocolate toss stall is an example of a fundraising activity. People toss a coin onto chocolate bars and win if their coin lands on the chocolate. This stall raises money by charging people $1 per coin toss. If </w:t>
      </w:r>
      <w:r w:rsidRPr="000E2B8A">
        <w:rPr>
          <w:rStyle w:val="BoldItalics"/>
        </w:rPr>
        <w:t>237</w:t>
      </w:r>
      <w:r w:rsidRPr="00A02DE3">
        <w:t xml:space="preserve"> students (three-quarters of the school) came to the stall and each student had </w:t>
      </w:r>
      <w:proofErr w:type="gramStart"/>
      <w:r w:rsidRPr="00A02DE3">
        <w:t>two coin</w:t>
      </w:r>
      <w:proofErr w:type="gramEnd"/>
      <w:r w:rsidRPr="00A02DE3">
        <w:t xml:space="preserve"> tosses, then the profit would be</w:t>
      </w:r>
      <w:r w:rsidR="000E2B8A">
        <w:t> </w:t>
      </w:r>
      <w:r w:rsidRPr="000E2B8A">
        <w:rPr>
          <w:rStyle w:val="BoldItalics"/>
        </w:rPr>
        <w:t>$74</w:t>
      </w:r>
      <w:r w:rsidRPr="00A02DE3">
        <w:t>.</w:t>
      </w:r>
    </w:p>
    <w:tbl>
      <w:tblPr>
        <w:tblStyle w:val="TableGrid"/>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2689"/>
        <w:gridCol w:w="1701"/>
        <w:gridCol w:w="1726"/>
        <w:gridCol w:w="1812"/>
      </w:tblGrid>
      <w:tr w:rsidR="000E2B8A" w14:paraId="2327C779" w14:textId="77777777" w:rsidTr="00D80113">
        <w:trPr>
          <w:jc w:val="center"/>
        </w:trPr>
        <w:tc>
          <w:tcPr>
            <w:tcW w:w="7928" w:type="dxa"/>
            <w:gridSpan w:val="4"/>
            <w:tcBorders>
              <w:bottom w:val="single" w:sz="8" w:space="0" w:color="A6A6A6" w:themeColor="background1" w:themeShade="A6"/>
            </w:tcBorders>
            <w:shd w:val="clear" w:color="auto" w:fill="FEE2D2"/>
            <w:vAlign w:val="center"/>
          </w:tcPr>
          <w:p w14:paraId="4BE173E4" w14:textId="77777777" w:rsidR="000E2B8A" w:rsidRPr="00636700" w:rsidRDefault="000E2B8A" w:rsidP="00465689">
            <w:pPr>
              <w:pStyle w:val="Body0-0space"/>
              <w:jc w:val="center"/>
              <w:rPr>
                <w:rStyle w:val="Bold"/>
              </w:rPr>
            </w:pPr>
            <w:r w:rsidRPr="00636700">
              <w:rPr>
                <w:rStyle w:val="Bold"/>
              </w:rPr>
              <w:t>Fundraising activity</w:t>
            </w:r>
          </w:p>
        </w:tc>
      </w:tr>
      <w:tr w:rsidR="000E2B8A" w14:paraId="25A0738E" w14:textId="77777777" w:rsidTr="00D80113">
        <w:trPr>
          <w:jc w:val="center"/>
        </w:trPr>
        <w:tc>
          <w:tcPr>
            <w:tcW w:w="2689" w:type="dxa"/>
            <w:shd w:val="clear" w:color="auto" w:fill="F2F2F2" w:themeFill="background1" w:themeFillShade="F2"/>
            <w:vAlign w:val="center"/>
          </w:tcPr>
          <w:p w14:paraId="481C3809" w14:textId="77777777" w:rsidR="000E2B8A" w:rsidRPr="00636700" w:rsidRDefault="000E2B8A" w:rsidP="00465689">
            <w:pPr>
              <w:pStyle w:val="Body0-0space"/>
              <w:jc w:val="center"/>
              <w:rPr>
                <w:rStyle w:val="Bold"/>
              </w:rPr>
            </w:pPr>
            <w:r w:rsidRPr="00636700">
              <w:rPr>
                <w:rStyle w:val="Bold"/>
              </w:rPr>
              <w:t>Chocolate toss stall</w:t>
            </w:r>
          </w:p>
        </w:tc>
        <w:tc>
          <w:tcPr>
            <w:tcW w:w="1701" w:type="dxa"/>
            <w:shd w:val="clear" w:color="auto" w:fill="F2F2F2" w:themeFill="background1" w:themeFillShade="F2"/>
            <w:vAlign w:val="center"/>
          </w:tcPr>
          <w:p w14:paraId="7D9E8B41" w14:textId="77777777" w:rsidR="000E2B8A" w:rsidRPr="00636700" w:rsidRDefault="000E2B8A" w:rsidP="00465689">
            <w:pPr>
              <w:pStyle w:val="Body0-0space"/>
              <w:jc w:val="center"/>
              <w:rPr>
                <w:rStyle w:val="Bold"/>
              </w:rPr>
            </w:pPr>
            <w:r w:rsidRPr="00636700">
              <w:rPr>
                <w:rStyle w:val="Bold"/>
              </w:rPr>
              <w:t>Quantity</w:t>
            </w:r>
          </w:p>
        </w:tc>
        <w:tc>
          <w:tcPr>
            <w:tcW w:w="1726" w:type="dxa"/>
            <w:shd w:val="clear" w:color="auto" w:fill="F2F2F2" w:themeFill="background1" w:themeFillShade="F2"/>
            <w:vAlign w:val="center"/>
          </w:tcPr>
          <w:p w14:paraId="46514296" w14:textId="77777777" w:rsidR="000E2B8A" w:rsidRPr="00636700" w:rsidRDefault="000E2B8A" w:rsidP="00465689">
            <w:pPr>
              <w:pStyle w:val="Body0-0space"/>
              <w:jc w:val="center"/>
              <w:rPr>
                <w:rStyle w:val="Bold"/>
              </w:rPr>
            </w:pPr>
            <w:r w:rsidRPr="00636700">
              <w:rPr>
                <w:rStyle w:val="Bold"/>
              </w:rPr>
              <w:t>Expense</w:t>
            </w:r>
          </w:p>
        </w:tc>
        <w:tc>
          <w:tcPr>
            <w:tcW w:w="1812" w:type="dxa"/>
            <w:shd w:val="clear" w:color="auto" w:fill="F2F2F2" w:themeFill="background1" w:themeFillShade="F2"/>
            <w:vAlign w:val="center"/>
          </w:tcPr>
          <w:p w14:paraId="367445A4" w14:textId="77777777" w:rsidR="000E2B8A" w:rsidRPr="00636700" w:rsidRDefault="000E2B8A" w:rsidP="00465689">
            <w:pPr>
              <w:pStyle w:val="Body0-0space"/>
              <w:jc w:val="center"/>
              <w:rPr>
                <w:rStyle w:val="Bold"/>
              </w:rPr>
            </w:pPr>
            <w:r w:rsidRPr="00636700">
              <w:rPr>
                <w:rStyle w:val="Bold"/>
              </w:rPr>
              <w:t>Income</w:t>
            </w:r>
          </w:p>
        </w:tc>
      </w:tr>
      <w:tr w:rsidR="000E2B8A" w14:paraId="2595ACA2" w14:textId="77777777" w:rsidTr="00D80113">
        <w:trPr>
          <w:trHeight w:val="340"/>
          <w:jc w:val="center"/>
        </w:trPr>
        <w:tc>
          <w:tcPr>
            <w:tcW w:w="2689" w:type="dxa"/>
            <w:vAlign w:val="center"/>
          </w:tcPr>
          <w:p w14:paraId="177DD34C" w14:textId="77777777" w:rsidR="000E2B8A" w:rsidRDefault="000E2B8A" w:rsidP="00465689">
            <w:pPr>
              <w:pStyle w:val="Body0-0space"/>
              <w:rPr>
                <w:noProof/>
              </w:rPr>
            </w:pPr>
            <w:r>
              <w:rPr>
                <w:noProof/>
              </w:rPr>
              <w:t>Wire frame</w:t>
            </w:r>
          </w:p>
        </w:tc>
        <w:tc>
          <w:tcPr>
            <w:tcW w:w="1701" w:type="dxa"/>
            <w:vAlign w:val="center"/>
          </w:tcPr>
          <w:p w14:paraId="511FD3BD" w14:textId="77777777" w:rsidR="000E2B8A" w:rsidRDefault="000E2B8A" w:rsidP="00465689">
            <w:pPr>
              <w:pStyle w:val="Body0-0space"/>
              <w:rPr>
                <w:noProof/>
              </w:rPr>
            </w:pPr>
            <w:r>
              <w:rPr>
                <w:noProof/>
              </w:rPr>
              <w:t>1</w:t>
            </w:r>
          </w:p>
        </w:tc>
        <w:tc>
          <w:tcPr>
            <w:tcW w:w="1726" w:type="dxa"/>
            <w:vAlign w:val="center"/>
          </w:tcPr>
          <w:p w14:paraId="4D0ADE4A" w14:textId="0494DAC8" w:rsidR="000E2B8A" w:rsidRDefault="000E2B8A" w:rsidP="00465689">
            <w:pPr>
              <w:pStyle w:val="Body0-0space"/>
              <w:rPr>
                <w:noProof/>
              </w:rPr>
            </w:pPr>
            <w:r>
              <w:rPr>
                <w:noProof/>
              </w:rPr>
              <w:t>$0</w:t>
            </w:r>
          </w:p>
        </w:tc>
        <w:tc>
          <w:tcPr>
            <w:tcW w:w="1812" w:type="dxa"/>
            <w:shd w:val="clear" w:color="auto" w:fill="D9D9D9" w:themeFill="background1" w:themeFillShade="D9"/>
            <w:vAlign w:val="center"/>
          </w:tcPr>
          <w:p w14:paraId="34FE948D" w14:textId="77777777" w:rsidR="000E2B8A" w:rsidRDefault="000E2B8A" w:rsidP="00465689">
            <w:pPr>
              <w:pStyle w:val="Body0-0space"/>
              <w:rPr>
                <w:noProof/>
              </w:rPr>
            </w:pPr>
          </w:p>
        </w:tc>
      </w:tr>
      <w:tr w:rsidR="000E2B8A" w14:paraId="6A2FB5B9" w14:textId="77777777" w:rsidTr="00D80113">
        <w:trPr>
          <w:trHeight w:val="340"/>
          <w:jc w:val="center"/>
        </w:trPr>
        <w:tc>
          <w:tcPr>
            <w:tcW w:w="2689" w:type="dxa"/>
            <w:vAlign w:val="center"/>
          </w:tcPr>
          <w:p w14:paraId="7A0C7A4C" w14:textId="77777777" w:rsidR="000E2B8A" w:rsidRDefault="000E2B8A" w:rsidP="00465689">
            <w:pPr>
              <w:pStyle w:val="Body0-0space"/>
              <w:rPr>
                <w:noProof/>
              </w:rPr>
            </w:pPr>
            <w:r>
              <w:rPr>
                <w:noProof/>
              </w:rPr>
              <w:t>Chocolate bars ($2 each)</w:t>
            </w:r>
          </w:p>
        </w:tc>
        <w:tc>
          <w:tcPr>
            <w:tcW w:w="1701" w:type="dxa"/>
            <w:vAlign w:val="center"/>
          </w:tcPr>
          <w:p w14:paraId="4BBC9F55" w14:textId="77777777" w:rsidR="000E2B8A" w:rsidRDefault="000E2B8A" w:rsidP="00465689">
            <w:pPr>
              <w:pStyle w:val="Body0-0space"/>
              <w:rPr>
                <w:noProof/>
              </w:rPr>
            </w:pPr>
            <w:r>
              <w:rPr>
                <w:noProof/>
              </w:rPr>
              <w:t>200</w:t>
            </w:r>
          </w:p>
        </w:tc>
        <w:tc>
          <w:tcPr>
            <w:tcW w:w="1726" w:type="dxa"/>
            <w:vAlign w:val="center"/>
          </w:tcPr>
          <w:p w14:paraId="1E39651C" w14:textId="77777777" w:rsidR="000E2B8A" w:rsidRDefault="000E2B8A" w:rsidP="00465689">
            <w:pPr>
              <w:pStyle w:val="Body0-0space"/>
              <w:rPr>
                <w:noProof/>
              </w:rPr>
            </w:pPr>
            <w:r>
              <w:rPr>
                <w:noProof/>
              </w:rPr>
              <w:t>$400</w:t>
            </w:r>
          </w:p>
        </w:tc>
        <w:tc>
          <w:tcPr>
            <w:tcW w:w="1812" w:type="dxa"/>
            <w:shd w:val="clear" w:color="auto" w:fill="D9D9D9" w:themeFill="background1" w:themeFillShade="D9"/>
            <w:vAlign w:val="center"/>
          </w:tcPr>
          <w:p w14:paraId="1AE8A5DC" w14:textId="77777777" w:rsidR="000E2B8A" w:rsidRDefault="000E2B8A" w:rsidP="00465689">
            <w:pPr>
              <w:pStyle w:val="Body0-0space"/>
              <w:rPr>
                <w:noProof/>
              </w:rPr>
            </w:pPr>
          </w:p>
        </w:tc>
      </w:tr>
      <w:tr w:rsidR="000E2B8A" w14:paraId="6CA2FDCF" w14:textId="77777777" w:rsidTr="00D80113">
        <w:trPr>
          <w:trHeight w:val="340"/>
          <w:jc w:val="center"/>
        </w:trPr>
        <w:tc>
          <w:tcPr>
            <w:tcW w:w="2689" w:type="dxa"/>
            <w:vAlign w:val="center"/>
          </w:tcPr>
          <w:p w14:paraId="435B5B04" w14:textId="77777777" w:rsidR="000E2B8A" w:rsidRDefault="000E2B8A" w:rsidP="00465689">
            <w:pPr>
              <w:pStyle w:val="Body0-0space"/>
              <w:rPr>
                <w:noProof/>
              </w:rPr>
            </w:pPr>
            <w:r>
              <w:rPr>
                <w:noProof/>
              </w:rPr>
              <w:t>2 tosses ($1 per toss)</w:t>
            </w:r>
          </w:p>
        </w:tc>
        <w:tc>
          <w:tcPr>
            <w:tcW w:w="1701" w:type="dxa"/>
            <w:vAlign w:val="center"/>
          </w:tcPr>
          <w:p w14:paraId="22BF7602" w14:textId="77777777" w:rsidR="000E2B8A" w:rsidRPr="000E2B8A" w:rsidRDefault="000E2B8A" w:rsidP="00465689">
            <w:pPr>
              <w:pStyle w:val="Body0-0space"/>
              <w:rPr>
                <w:rStyle w:val="BoldItalics"/>
              </w:rPr>
            </w:pPr>
            <w:r w:rsidRPr="000E2B8A">
              <w:rPr>
                <w:rStyle w:val="BoldItalics"/>
              </w:rPr>
              <w:t>237</w:t>
            </w:r>
          </w:p>
        </w:tc>
        <w:tc>
          <w:tcPr>
            <w:tcW w:w="1726" w:type="dxa"/>
            <w:shd w:val="clear" w:color="auto" w:fill="D9D9D9" w:themeFill="background1" w:themeFillShade="D9"/>
            <w:vAlign w:val="center"/>
          </w:tcPr>
          <w:p w14:paraId="261EDE21" w14:textId="52F753B3" w:rsidR="000E2B8A" w:rsidRDefault="000E2B8A" w:rsidP="00465689">
            <w:pPr>
              <w:pStyle w:val="Body0-0space"/>
              <w:rPr>
                <w:noProof/>
              </w:rPr>
            </w:pPr>
          </w:p>
        </w:tc>
        <w:tc>
          <w:tcPr>
            <w:tcW w:w="1812" w:type="dxa"/>
            <w:vAlign w:val="center"/>
          </w:tcPr>
          <w:p w14:paraId="093C62B2" w14:textId="77777777" w:rsidR="000E2B8A" w:rsidRPr="000E2B8A" w:rsidRDefault="000E2B8A" w:rsidP="00465689">
            <w:pPr>
              <w:pStyle w:val="Body0-0space"/>
              <w:rPr>
                <w:rStyle w:val="BoldItalics"/>
              </w:rPr>
            </w:pPr>
            <w:r w:rsidRPr="000E2B8A">
              <w:rPr>
                <w:rStyle w:val="BoldItalics"/>
              </w:rPr>
              <w:t>$474</w:t>
            </w:r>
          </w:p>
        </w:tc>
      </w:tr>
    </w:tbl>
    <w:p w14:paraId="3C6C95FE" w14:textId="7F82BF1D" w:rsidR="00A02DE3" w:rsidRPr="00A02DE3" w:rsidRDefault="00A02DE3" w:rsidP="009D0B6D">
      <w:pPr>
        <w:pStyle w:val="Body6-6space"/>
        <w:ind w:left="2041" w:hanging="2041"/>
      </w:pPr>
      <w:r w:rsidRPr="00A02DE3">
        <w:t>Chocolate toss profit</w:t>
      </w:r>
      <w:r w:rsidR="009D0B6D">
        <w:t xml:space="preserve"> </w:t>
      </w:r>
      <w:r w:rsidRPr="00A02DE3">
        <w:tab/>
        <w:t>= Income (number of tosses) – expenses (cost of chocolates)</w:t>
      </w:r>
    </w:p>
    <w:p w14:paraId="2CC31049" w14:textId="77777777" w:rsidR="00A02DE3" w:rsidRPr="00A02DE3" w:rsidRDefault="00A02DE3" w:rsidP="009D0B6D">
      <w:pPr>
        <w:pStyle w:val="Body6-6space"/>
        <w:ind w:left="2041" w:hanging="2041"/>
      </w:pPr>
      <w:r w:rsidRPr="00A02DE3">
        <w:tab/>
        <w:t xml:space="preserve">= </w:t>
      </w:r>
      <w:r w:rsidRPr="009D0B6D">
        <w:rPr>
          <w:rStyle w:val="BoldItalics"/>
        </w:rPr>
        <w:t>$474</w:t>
      </w:r>
      <w:r w:rsidRPr="00A02DE3">
        <w:t xml:space="preserve"> – $400</w:t>
      </w:r>
    </w:p>
    <w:p w14:paraId="52548048" w14:textId="77777777" w:rsidR="00A02DE3" w:rsidRPr="00A02DE3" w:rsidRDefault="00A02DE3" w:rsidP="009D0B6D">
      <w:pPr>
        <w:pStyle w:val="Body6-6space"/>
        <w:ind w:left="2041" w:hanging="2041"/>
      </w:pPr>
      <w:r w:rsidRPr="00A02DE3">
        <w:tab/>
        <w:t xml:space="preserve">= </w:t>
      </w:r>
      <w:r w:rsidRPr="009D0B6D">
        <w:rPr>
          <w:rStyle w:val="BoldItalics"/>
        </w:rPr>
        <w:t>$74</w:t>
      </w:r>
    </w:p>
    <w:p w14:paraId="1399294A" w14:textId="77777777" w:rsidR="009D0B6D" w:rsidRDefault="00A02DE3" w:rsidP="009D0B6D">
      <w:pPr>
        <w:pStyle w:val="Body6-6space"/>
        <w:rPr>
          <w:rStyle w:val="Bold"/>
        </w:rPr>
      </w:pPr>
      <w:r w:rsidRPr="009D0B6D">
        <w:rPr>
          <w:rStyle w:val="Bold"/>
        </w:rPr>
        <w:t>What fundraising activity could make a greater profit?</w:t>
      </w:r>
    </w:p>
    <w:p w14:paraId="0C23C15A" w14:textId="77777777" w:rsidR="009D0B6D" w:rsidRDefault="009D0B6D">
      <w:pPr>
        <w:spacing w:line="240" w:lineRule="auto"/>
        <w:rPr>
          <w:rStyle w:val="Bold"/>
          <w:szCs w:val="21"/>
        </w:rPr>
      </w:pPr>
      <w:r>
        <w:rPr>
          <w:rStyle w:val="Bold"/>
        </w:rPr>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5235"/>
        <w:gridCol w:w="4949"/>
      </w:tblGrid>
      <w:tr w:rsidR="009D0B6D" w14:paraId="60567DEB" w14:textId="77777777" w:rsidTr="002B5862">
        <w:tc>
          <w:tcPr>
            <w:tcW w:w="10184" w:type="dxa"/>
            <w:gridSpan w:val="2"/>
            <w:tcBorders>
              <w:bottom w:val="single" w:sz="8" w:space="0" w:color="A6A6A6" w:themeColor="background1" w:themeShade="A6"/>
            </w:tcBorders>
            <w:shd w:val="clear" w:color="auto" w:fill="FEE2D2"/>
          </w:tcPr>
          <w:p w14:paraId="78AB57DC" w14:textId="77777777" w:rsidR="009D0B6D" w:rsidRDefault="009D0B6D" w:rsidP="00465689">
            <w:pPr>
              <w:pStyle w:val="Body0-0space"/>
            </w:pPr>
            <w:r w:rsidRPr="00F15281">
              <w:rPr>
                <w:rStyle w:val="Bold"/>
              </w:rPr>
              <w:lastRenderedPageBreak/>
              <w:t>UNDERSTAND the problem</w:t>
            </w:r>
          </w:p>
        </w:tc>
      </w:tr>
      <w:tr w:rsidR="009D0B6D" w14:paraId="4BEE5423" w14:textId="77777777" w:rsidTr="002B5862">
        <w:trPr>
          <w:trHeight w:val="80"/>
        </w:trPr>
        <w:tc>
          <w:tcPr>
            <w:tcW w:w="10184" w:type="dxa"/>
            <w:gridSpan w:val="2"/>
            <w:tcBorders>
              <w:bottom w:val="nil"/>
            </w:tcBorders>
          </w:tcPr>
          <w:p w14:paraId="79EB1E17" w14:textId="2C0C5A39" w:rsidR="009D0B6D" w:rsidRDefault="009D0B6D" w:rsidP="002B5862">
            <w:pPr>
              <w:pStyle w:val="Body0-0space"/>
            </w:pPr>
            <w:r w:rsidRPr="00F15281">
              <w:t>What questions do you have? What do you notice or wonder?</w:t>
            </w:r>
          </w:p>
        </w:tc>
      </w:tr>
      <w:tr w:rsidR="002B5862" w14:paraId="7733AC73" w14:textId="77777777" w:rsidTr="002B5862">
        <w:trPr>
          <w:trHeight w:val="850"/>
        </w:trPr>
        <w:tc>
          <w:tcPr>
            <w:tcW w:w="10184" w:type="dxa"/>
            <w:gridSpan w:val="2"/>
            <w:tcBorders>
              <w:top w:val="nil"/>
              <w:bottom w:val="nil"/>
            </w:tcBorders>
          </w:tcPr>
          <w:p w14:paraId="5823F9D1" w14:textId="77777777" w:rsidR="002B5862" w:rsidRPr="00F15281" w:rsidRDefault="002B5862" w:rsidP="002B5862">
            <w:pPr>
              <w:pStyle w:val="Body0-3space"/>
            </w:pPr>
          </w:p>
        </w:tc>
      </w:tr>
      <w:tr w:rsidR="002B5862" w14:paraId="5FB7285B" w14:textId="77777777" w:rsidTr="002B5862">
        <w:trPr>
          <w:trHeight w:val="14"/>
        </w:trPr>
        <w:tc>
          <w:tcPr>
            <w:tcW w:w="10184" w:type="dxa"/>
            <w:gridSpan w:val="2"/>
            <w:tcBorders>
              <w:top w:val="nil"/>
              <w:bottom w:val="nil"/>
            </w:tcBorders>
          </w:tcPr>
          <w:p w14:paraId="3E4E5F9F" w14:textId="7B2FE4A0" w:rsidR="002B5862" w:rsidRDefault="002B5862" w:rsidP="002B5862">
            <w:pPr>
              <w:pStyle w:val="Body0-0space"/>
            </w:pPr>
            <w:r w:rsidRPr="00F15281">
              <w:t>How can maths help you solve the problem?</w:t>
            </w:r>
          </w:p>
        </w:tc>
      </w:tr>
      <w:tr w:rsidR="002B5862" w14:paraId="0A72F91B" w14:textId="77777777" w:rsidTr="002B5862">
        <w:trPr>
          <w:trHeight w:val="850"/>
        </w:trPr>
        <w:tc>
          <w:tcPr>
            <w:tcW w:w="10184" w:type="dxa"/>
            <w:gridSpan w:val="2"/>
            <w:tcBorders>
              <w:top w:val="nil"/>
              <w:bottom w:val="nil"/>
            </w:tcBorders>
          </w:tcPr>
          <w:p w14:paraId="109049FC" w14:textId="77777777" w:rsidR="002B5862" w:rsidRPr="00F15281" w:rsidRDefault="002B5862" w:rsidP="002B5862">
            <w:pPr>
              <w:pStyle w:val="Body0-3space"/>
            </w:pPr>
          </w:p>
        </w:tc>
      </w:tr>
      <w:tr w:rsidR="002B5862" w14:paraId="3106D595" w14:textId="77777777" w:rsidTr="002B5862">
        <w:trPr>
          <w:trHeight w:val="14"/>
        </w:trPr>
        <w:tc>
          <w:tcPr>
            <w:tcW w:w="10184" w:type="dxa"/>
            <w:gridSpan w:val="2"/>
            <w:tcBorders>
              <w:top w:val="nil"/>
              <w:bottom w:val="nil"/>
            </w:tcBorders>
          </w:tcPr>
          <w:p w14:paraId="17FBC6D0" w14:textId="429A7A7B" w:rsidR="002B5862" w:rsidRDefault="002B5862" w:rsidP="002B5862">
            <w:pPr>
              <w:pStyle w:val="Body0-0space"/>
            </w:pPr>
            <w:r w:rsidRPr="00F15281">
              <w:t>How will you use digital tools when planning and/or solving the problem?</w:t>
            </w:r>
          </w:p>
        </w:tc>
      </w:tr>
      <w:tr w:rsidR="002B5862" w14:paraId="187E8AB5" w14:textId="77777777" w:rsidTr="00271D9C">
        <w:trPr>
          <w:trHeight w:val="850"/>
        </w:trPr>
        <w:tc>
          <w:tcPr>
            <w:tcW w:w="10184" w:type="dxa"/>
            <w:gridSpan w:val="2"/>
            <w:tcBorders>
              <w:top w:val="nil"/>
              <w:bottom w:val="single" w:sz="8" w:space="0" w:color="A6A6A6" w:themeColor="background1" w:themeShade="A6"/>
            </w:tcBorders>
          </w:tcPr>
          <w:p w14:paraId="00B41B0E" w14:textId="77777777" w:rsidR="002B5862" w:rsidRPr="00F15281" w:rsidRDefault="002B5862" w:rsidP="002B5862">
            <w:pPr>
              <w:pStyle w:val="Body0-3space"/>
            </w:pPr>
          </w:p>
        </w:tc>
      </w:tr>
      <w:tr w:rsidR="002B5862" w14:paraId="5ED8FD8C" w14:textId="77777777" w:rsidTr="00271D9C">
        <w:trPr>
          <w:trHeight w:val="245"/>
        </w:trPr>
        <w:tc>
          <w:tcPr>
            <w:tcW w:w="5235" w:type="dxa"/>
            <w:tcBorders>
              <w:bottom w:val="nil"/>
            </w:tcBorders>
          </w:tcPr>
          <w:p w14:paraId="111E9F41" w14:textId="77777777" w:rsidR="002B5862" w:rsidRPr="009D0B6D" w:rsidRDefault="002B5862" w:rsidP="00271D9C">
            <w:pPr>
              <w:pStyle w:val="Body0-3space"/>
              <w:rPr>
                <w:rStyle w:val="Bold"/>
              </w:rPr>
            </w:pPr>
            <w:r w:rsidRPr="009D0B6D">
              <w:rPr>
                <w:rStyle w:val="Bold"/>
              </w:rPr>
              <w:t>Information that I know</w:t>
            </w:r>
          </w:p>
          <w:p w14:paraId="02AD89EA" w14:textId="73C5C282" w:rsidR="002B5862" w:rsidRPr="00614F22" w:rsidRDefault="002B5862" w:rsidP="00271D9C">
            <w:pPr>
              <w:pStyle w:val="Body0-0space"/>
            </w:pPr>
            <w:r w:rsidRPr="00614F22">
              <w:t>I already know …</w:t>
            </w:r>
          </w:p>
        </w:tc>
        <w:tc>
          <w:tcPr>
            <w:tcW w:w="4949" w:type="dxa"/>
            <w:tcBorders>
              <w:bottom w:val="nil"/>
            </w:tcBorders>
          </w:tcPr>
          <w:p w14:paraId="56909519" w14:textId="77777777" w:rsidR="002B5862" w:rsidRPr="009D0B6D" w:rsidRDefault="002B5862" w:rsidP="00271D9C">
            <w:pPr>
              <w:pStyle w:val="Body0-3space"/>
              <w:rPr>
                <w:rStyle w:val="Bold"/>
              </w:rPr>
            </w:pPr>
            <w:r w:rsidRPr="009D0B6D">
              <w:rPr>
                <w:rStyle w:val="Bold"/>
              </w:rPr>
              <w:t>Information that I need to find out</w:t>
            </w:r>
          </w:p>
          <w:p w14:paraId="42F8D38F" w14:textId="04C3F821" w:rsidR="002B5862" w:rsidRPr="00614F22" w:rsidRDefault="002B5862" w:rsidP="00271D9C">
            <w:pPr>
              <w:pStyle w:val="Body0-0space"/>
            </w:pPr>
            <w:r w:rsidRPr="00614F22">
              <w:t xml:space="preserve">If I knew …, I </w:t>
            </w:r>
            <w:r>
              <w:t>could</w:t>
            </w:r>
            <w:r w:rsidRPr="00614F22">
              <w:t xml:space="preserve"> work out …</w:t>
            </w:r>
          </w:p>
        </w:tc>
      </w:tr>
      <w:tr w:rsidR="00271D9C" w14:paraId="716CBE19" w14:textId="77777777" w:rsidTr="00271D9C">
        <w:trPr>
          <w:trHeight w:val="2006"/>
        </w:trPr>
        <w:tc>
          <w:tcPr>
            <w:tcW w:w="5235" w:type="dxa"/>
            <w:tcBorders>
              <w:top w:val="nil"/>
            </w:tcBorders>
          </w:tcPr>
          <w:p w14:paraId="2C17F0EA" w14:textId="77777777" w:rsidR="00271D9C" w:rsidRPr="00271D9C" w:rsidRDefault="00271D9C" w:rsidP="00271D9C">
            <w:pPr>
              <w:pStyle w:val="Body0-3space"/>
            </w:pPr>
          </w:p>
        </w:tc>
        <w:tc>
          <w:tcPr>
            <w:tcW w:w="4949" w:type="dxa"/>
            <w:tcBorders>
              <w:top w:val="nil"/>
            </w:tcBorders>
          </w:tcPr>
          <w:p w14:paraId="2D820E56" w14:textId="77777777" w:rsidR="00271D9C" w:rsidRPr="00271D9C" w:rsidRDefault="00271D9C" w:rsidP="00271D9C">
            <w:pPr>
              <w:pStyle w:val="Body0-3space"/>
            </w:pPr>
          </w:p>
        </w:tc>
      </w:tr>
      <w:tr w:rsidR="002B5862" w14:paraId="6D58A7EF" w14:textId="77777777" w:rsidTr="00271D9C">
        <w:tc>
          <w:tcPr>
            <w:tcW w:w="10184" w:type="dxa"/>
            <w:gridSpan w:val="2"/>
            <w:tcBorders>
              <w:bottom w:val="single" w:sz="8" w:space="0" w:color="A6A6A6" w:themeColor="background1" w:themeShade="A6"/>
            </w:tcBorders>
            <w:shd w:val="clear" w:color="auto" w:fill="FEE2D2"/>
          </w:tcPr>
          <w:p w14:paraId="4583D394" w14:textId="77777777" w:rsidR="002B5862" w:rsidRDefault="002B5862" w:rsidP="002B5862">
            <w:pPr>
              <w:pStyle w:val="Body0-0space"/>
            </w:pPr>
            <w:r w:rsidRPr="00F15281">
              <w:rPr>
                <w:rStyle w:val="Bold"/>
              </w:rPr>
              <w:t>PLAN how to solve the problem</w:t>
            </w:r>
          </w:p>
        </w:tc>
      </w:tr>
      <w:tr w:rsidR="002B5862" w14:paraId="072C513E" w14:textId="77777777" w:rsidTr="00271D9C">
        <w:trPr>
          <w:trHeight w:val="1077"/>
        </w:trPr>
        <w:tc>
          <w:tcPr>
            <w:tcW w:w="10184" w:type="dxa"/>
            <w:gridSpan w:val="2"/>
            <w:tcBorders>
              <w:bottom w:val="nil"/>
            </w:tcBorders>
          </w:tcPr>
          <w:p w14:paraId="7D2F6D7D" w14:textId="77777777" w:rsidR="002B5862" w:rsidRPr="00F15281" w:rsidRDefault="002B5862" w:rsidP="002B5862">
            <w:pPr>
              <w:pStyle w:val="Body6-6space"/>
              <w:spacing w:before="0" w:after="60"/>
            </w:pPr>
            <w:r w:rsidRPr="00F15281">
              <w:t>Make decisions about your chosen fundraising activity, for example:</w:t>
            </w:r>
          </w:p>
          <w:p w14:paraId="1F884362" w14:textId="77777777" w:rsidR="002B5862" w:rsidRPr="00F15281" w:rsidRDefault="002B5862" w:rsidP="002B5862">
            <w:pPr>
              <w:pStyle w:val="Bullet3-3space"/>
            </w:pPr>
            <w:r w:rsidRPr="00F15281">
              <w:t>What is your fundraising activity? Describe your activity.</w:t>
            </w:r>
          </w:p>
          <w:p w14:paraId="498DBA87" w14:textId="77777777" w:rsidR="002B5862" w:rsidRPr="00F15281" w:rsidRDefault="002B5862" w:rsidP="002B5862">
            <w:pPr>
              <w:pStyle w:val="Bullet3-3space"/>
            </w:pPr>
            <w:r w:rsidRPr="00F15281">
              <w:t>How will your activity earn money?</w:t>
            </w:r>
          </w:p>
          <w:p w14:paraId="5D39A229" w14:textId="77777777" w:rsidR="002B5862" w:rsidRPr="00F15281" w:rsidRDefault="002B5862" w:rsidP="002B5862">
            <w:pPr>
              <w:pStyle w:val="Bullet3-3space"/>
            </w:pPr>
            <w:r w:rsidRPr="00F15281">
              <w:t>What expenses are involved in your fundraising activity?</w:t>
            </w:r>
          </w:p>
          <w:p w14:paraId="61975F35" w14:textId="7285D869" w:rsidR="002B5862" w:rsidRPr="00972B98" w:rsidRDefault="002B5862" w:rsidP="00271D9C">
            <w:pPr>
              <w:pStyle w:val="Bullet3-3space"/>
              <w:spacing w:after="0"/>
            </w:pPr>
            <w:r w:rsidRPr="00F15281">
              <w:t>How will you work out how much profit your fundraising activity will make?</w:t>
            </w:r>
          </w:p>
        </w:tc>
      </w:tr>
      <w:tr w:rsidR="00271D9C" w14:paraId="3CCBD3B7" w14:textId="77777777" w:rsidTr="00271D9C">
        <w:trPr>
          <w:trHeight w:val="4020"/>
        </w:trPr>
        <w:tc>
          <w:tcPr>
            <w:tcW w:w="10184" w:type="dxa"/>
            <w:gridSpan w:val="2"/>
            <w:tcBorders>
              <w:top w:val="nil"/>
              <w:bottom w:val="single" w:sz="8" w:space="0" w:color="A6A6A6" w:themeColor="background1" w:themeShade="A6"/>
            </w:tcBorders>
          </w:tcPr>
          <w:p w14:paraId="0D8184AF" w14:textId="77777777" w:rsidR="00271D9C" w:rsidRPr="00F15281" w:rsidRDefault="00271D9C" w:rsidP="00271D9C">
            <w:pPr>
              <w:pStyle w:val="Body0-3space"/>
            </w:pPr>
          </w:p>
        </w:tc>
      </w:tr>
      <w:tr w:rsidR="002B5862" w14:paraId="00BAF521" w14:textId="77777777" w:rsidTr="00271D9C">
        <w:tc>
          <w:tcPr>
            <w:tcW w:w="10184" w:type="dxa"/>
            <w:gridSpan w:val="2"/>
            <w:tcBorders>
              <w:bottom w:val="single" w:sz="8" w:space="0" w:color="A6A6A6" w:themeColor="background1" w:themeShade="A6"/>
            </w:tcBorders>
            <w:shd w:val="clear" w:color="auto" w:fill="FEE2D2"/>
          </w:tcPr>
          <w:p w14:paraId="4A357AF5" w14:textId="77777777" w:rsidR="002B5862" w:rsidRPr="00F15281" w:rsidRDefault="002B5862" w:rsidP="002B5862">
            <w:pPr>
              <w:pStyle w:val="Body0-6"/>
              <w:spacing w:after="0"/>
            </w:pPr>
            <w:r>
              <w:rPr>
                <w:rStyle w:val="Bold"/>
              </w:rPr>
              <w:lastRenderedPageBreak/>
              <w:t>DO (solve)</w:t>
            </w:r>
            <w:r w:rsidRPr="00F15281">
              <w:rPr>
                <w:rStyle w:val="Bold"/>
              </w:rPr>
              <w:t xml:space="preserve"> the problem</w:t>
            </w:r>
          </w:p>
        </w:tc>
      </w:tr>
      <w:tr w:rsidR="002B5862" w14:paraId="17D0E6CC" w14:textId="77777777" w:rsidTr="00271D9C">
        <w:trPr>
          <w:trHeight w:val="14"/>
        </w:trPr>
        <w:tc>
          <w:tcPr>
            <w:tcW w:w="10184" w:type="dxa"/>
            <w:gridSpan w:val="2"/>
            <w:tcBorders>
              <w:bottom w:val="nil"/>
            </w:tcBorders>
            <w:shd w:val="clear" w:color="auto" w:fill="auto"/>
          </w:tcPr>
          <w:p w14:paraId="744F0DCA" w14:textId="591A42A5" w:rsidR="002B5862" w:rsidRPr="00E13EBF" w:rsidRDefault="002B5862" w:rsidP="00271D9C">
            <w:pPr>
              <w:pStyle w:val="Body0-0space"/>
              <w:rPr>
                <w:rStyle w:val="Bold"/>
                <w:b w:val="0"/>
                <w:bCs w:val="0"/>
              </w:rPr>
            </w:pPr>
            <w:r>
              <w:t>Show</w:t>
            </w:r>
            <w:r w:rsidRPr="00F853F7">
              <w:t xml:space="preserve"> all working</w:t>
            </w:r>
            <w:r>
              <w:t xml:space="preserve"> to solve the problem.</w:t>
            </w:r>
          </w:p>
        </w:tc>
      </w:tr>
      <w:tr w:rsidR="00271D9C" w14:paraId="66DA2069" w14:textId="77777777" w:rsidTr="005464B5">
        <w:trPr>
          <w:trHeight w:val="2835"/>
        </w:trPr>
        <w:tc>
          <w:tcPr>
            <w:tcW w:w="10184" w:type="dxa"/>
            <w:gridSpan w:val="2"/>
            <w:tcBorders>
              <w:top w:val="nil"/>
              <w:bottom w:val="single" w:sz="8" w:space="0" w:color="A6A6A6" w:themeColor="background1" w:themeShade="A6"/>
            </w:tcBorders>
            <w:shd w:val="clear" w:color="auto" w:fill="auto"/>
          </w:tcPr>
          <w:p w14:paraId="4D3E373E" w14:textId="77777777" w:rsidR="00271D9C" w:rsidRDefault="00271D9C" w:rsidP="00271D9C">
            <w:pPr>
              <w:pStyle w:val="Body0-3space"/>
            </w:pPr>
          </w:p>
        </w:tc>
      </w:tr>
      <w:tr w:rsidR="002B5862" w14:paraId="70784A4B" w14:textId="77777777" w:rsidTr="00AC4B05">
        <w:tc>
          <w:tcPr>
            <w:tcW w:w="10184" w:type="dxa"/>
            <w:gridSpan w:val="2"/>
            <w:tcBorders>
              <w:bottom w:val="nil"/>
            </w:tcBorders>
            <w:shd w:val="clear" w:color="auto" w:fill="FEE2D2"/>
          </w:tcPr>
          <w:p w14:paraId="4432EB43" w14:textId="77777777" w:rsidR="002B5862" w:rsidRPr="00F15281" w:rsidRDefault="002B5862" w:rsidP="002B5862">
            <w:pPr>
              <w:pStyle w:val="Body0-6"/>
              <w:spacing w:after="0"/>
            </w:pPr>
            <w:r w:rsidRPr="00905B0C">
              <w:rPr>
                <w:rStyle w:val="Bold"/>
              </w:rPr>
              <w:t>CONSIDER your findings</w:t>
            </w:r>
          </w:p>
        </w:tc>
      </w:tr>
      <w:tr w:rsidR="002B5862" w14:paraId="48C050C8" w14:textId="77777777" w:rsidTr="00AC4B05">
        <w:trPr>
          <w:trHeight w:val="69"/>
        </w:trPr>
        <w:tc>
          <w:tcPr>
            <w:tcW w:w="10184" w:type="dxa"/>
            <w:gridSpan w:val="2"/>
            <w:tcBorders>
              <w:top w:val="nil"/>
              <w:bottom w:val="nil"/>
            </w:tcBorders>
          </w:tcPr>
          <w:p w14:paraId="20611DC8" w14:textId="63FE3197" w:rsidR="002B5862" w:rsidRPr="00614F22" w:rsidRDefault="002B5862" w:rsidP="0019012F">
            <w:pPr>
              <w:pStyle w:val="Numbers"/>
              <w:numPr>
                <w:ilvl w:val="0"/>
                <w:numId w:val="22"/>
              </w:numPr>
              <w:spacing w:before="0" w:after="0"/>
              <w:ind w:left="284" w:hanging="284"/>
            </w:pPr>
            <w:r w:rsidRPr="00614F22">
              <w:t>How much profit could your fundraising activity make?</w:t>
            </w:r>
          </w:p>
        </w:tc>
      </w:tr>
      <w:tr w:rsidR="0019012F" w14:paraId="153E5159" w14:textId="77777777" w:rsidTr="001F5D19">
        <w:trPr>
          <w:trHeight w:val="680"/>
        </w:trPr>
        <w:tc>
          <w:tcPr>
            <w:tcW w:w="10184" w:type="dxa"/>
            <w:gridSpan w:val="2"/>
            <w:tcBorders>
              <w:top w:val="nil"/>
              <w:bottom w:val="nil"/>
            </w:tcBorders>
          </w:tcPr>
          <w:p w14:paraId="40D70DEF" w14:textId="77777777" w:rsidR="0019012F" w:rsidRPr="00614F22" w:rsidRDefault="0019012F" w:rsidP="0019012F">
            <w:pPr>
              <w:pStyle w:val="Indent5"/>
            </w:pPr>
          </w:p>
        </w:tc>
      </w:tr>
      <w:tr w:rsidR="0019012F" w14:paraId="4F42F98E" w14:textId="77777777" w:rsidTr="00AC4B05">
        <w:trPr>
          <w:trHeight w:val="624"/>
        </w:trPr>
        <w:tc>
          <w:tcPr>
            <w:tcW w:w="10184" w:type="dxa"/>
            <w:gridSpan w:val="2"/>
            <w:tcBorders>
              <w:top w:val="nil"/>
              <w:bottom w:val="nil"/>
            </w:tcBorders>
          </w:tcPr>
          <w:p w14:paraId="5DB4DB72" w14:textId="77777777" w:rsidR="0019012F" w:rsidRPr="00614F22" w:rsidRDefault="0019012F" w:rsidP="00AC4B05">
            <w:pPr>
              <w:pStyle w:val="Numbers"/>
              <w:spacing w:before="0" w:after="60"/>
            </w:pPr>
            <w:r w:rsidRPr="00614F22">
              <w:t xml:space="preserve">Think about how you planned and solved the </w:t>
            </w:r>
            <w:proofErr w:type="gramStart"/>
            <w:r w:rsidRPr="00614F22">
              <w:t>problem</w:t>
            </w:r>
            <w:r>
              <w:t>,</w:t>
            </w:r>
            <w:r w:rsidRPr="00614F22">
              <w:t xml:space="preserve"> and</w:t>
            </w:r>
            <w:proofErr w:type="gramEnd"/>
            <w:r w:rsidRPr="00614F22">
              <w:t xml:space="preserve"> organised your information.</w:t>
            </w:r>
          </w:p>
          <w:p w14:paraId="72AC18DE" w14:textId="3EF83B92" w:rsidR="0019012F" w:rsidRPr="00614F22" w:rsidRDefault="0019012F" w:rsidP="00AC4B05">
            <w:pPr>
              <w:pStyle w:val="Lettersindent"/>
              <w:numPr>
                <w:ilvl w:val="0"/>
                <w:numId w:val="28"/>
              </w:numPr>
              <w:spacing w:before="0" w:after="0"/>
              <w:ind w:left="568" w:hanging="284"/>
            </w:pPr>
            <w:r w:rsidRPr="00614F22">
              <w:t>Explain your choice of operations.</w:t>
            </w:r>
          </w:p>
        </w:tc>
      </w:tr>
      <w:tr w:rsidR="0019012F" w14:paraId="356E4BB5" w14:textId="77777777" w:rsidTr="001F5D19">
        <w:trPr>
          <w:trHeight w:val="680"/>
        </w:trPr>
        <w:tc>
          <w:tcPr>
            <w:tcW w:w="10184" w:type="dxa"/>
            <w:gridSpan w:val="2"/>
            <w:tcBorders>
              <w:top w:val="nil"/>
              <w:bottom w:val="nil"/>
            </w:tcBorders>
          </w:tcPr>
          <w:p w14:paraId="49B164A1" w14:textId="77777777" w:rsidR="0019012F" w:rsidRPr="00614F22" w:rsidRDefault="0019012F" w:rsidP="00AC4B05">
            <w:pPr>
              <w:pStyle w:val="Indent1"/>
            </w:pPr>
          </w:p>
        </w:tc>
      </w:tr>
      <w:tr w:rsidR="0019012F" w14:paraId="6D188FF0" w14:textId="77777777" w:rsidTr="00AC4B05">
        <w:trPr>
          <w:trHeight w:val="14"/>
        </w:trPr>
        <w:tc>
          <w:tcPr>
            <w:tcW w:w="10184" w:type="dxa"/>
            <w:gridSpan w:val="2"/>
            <w:tcBorders>
              <w:top w:val="nil"/>
              <w:bottom w:val="nil"/>
            </w:tcBorders>
          </w:tcPr>
          <w:p w14:paraId="20B223EA" w14:textId="050FE3F0" w:rsidR="0019012F" w:rsidRPr="00614F22" w:rsidRDefault="0019012F" w:rsidP="0019012F">
            <w:pPr>
              <w:pStyle w:val="Lettersindent"/>
              <w:numPr>
                <w:ilvl w:val="0"/>
                <w:numId w:val="28"/>
              </w:numPr>
              <w:spacing w:before="0" w:after="0"/>
              <w:ind w:left="568" w:hanging="284"/>
            </w:pPr>
            <w:r w:rsidRPr="00614F22">
              <w:t>Explain your choice of digital tools.</w:t>
            </w:r>
          </w:p>
        </w:tc>
      </w:tr>
      <w:tr w:rsidR="0019012F" w14:paraId="398C35A5" w14:textId="77777777" w:rsidTr="001F5D19">
        <w:trPr>
          <w:trHeight w:val="737"/>
        </w:trPr>
        <w:tc>
          <w:tcPr>
            <w:tcW w:w="10184" w:type="dxa"/>
            <w:gridSpan w:val="2"/>
            <w:tcBorders>
              <w:top w:val="nil"/>
              <w:bottom w:val="single" w:sz="8" w:space="0" w:color="A6A6A6" w:themeColor="background1" w:themeShade="A6"/>
            </w:tcBorders>
          </w:tcPr>
          <w:p w14:paraId="6256DDEA" w14:textId="77777777" w:rsidR="0019012F" w:rsidRPr="00614F22" w:rsidRDefault="0019012F" w:rsidP="00AC4B05">
            <w:pPr>
              <w:pStyle w:val="Indent1"/>
            </w:pPr>
          </w:p>
        </w:tc>
      </w:tr>
      <w:tr w:rsidR="002B5862" w14:paraId="1DD5003A" w14:textId="77777777" w:rsidTr="00AC4B05">
        <w:tc>
          <w:tcPr>
            <w:tcW w:w="10184" w:type="dxa"/>
            <w:gridSpan w:val="2"/>
            <w:tcBorders>
              <w:top w:val="single" w:sz="8" w:space="0" w:color="A6A6A6" w:themeColor="background1" w:themeShade="A6"/>
            </w:tcBorders>
            <w:shd w:val="clear" w:color="auto" w:fill="FEE2D2"/>
          </w:tcPr>
          <w:p w14:paraId="14E7DB4E" w14:textId="77777777" w:rsidR="002B5862" w:rsidRPr="00680ABB" w:rsidRDefault="002B5862" w:rsidP="002B5862">
            <w:pPr>
              <w:pStyle w:val="Body0-0space"/>
            </w:pPr>
            <w:r w:rsidRPr="00905B0C">
              <w:rPr>
                <w:rStyle w:val="Bold"/>
              </w:rPr>
              <w:t>COMMUNICATE your solution</w:t>
            </w:r>
          </w:p>
        </w:tc>
      </w:tr>
      <w:tr w:rsidR="002B5862" w14:paraId="13D9057D" w14:textId="77777777" w:rsidTr="001F5D19">
        <w:trPr>
          <w:trHeight w:val="113"/>
        </w:trPr>
        <w:tc>
          <w:tcPr>
            <w:tcW w:w="10184" w:type="dxa"/>
            <w:gridSpan w:val="2"/>
            <w:tcBorders>
              <w:bottom w:val="nil"/>
            </w:tcBorders>
          </w:tcPr>
          <w:p w14:paraId="107FD9F3" w14:textId="443ADA6A" w:rsidR="002B5862" w:rsidRPr="00680ABB" w:rsidRDefault="002B5862" w:rsidP="00AC4B05">
            <w:pPr>
              <w:pStyle w:val="Numbers"/>
              <w:numPr>
                <w:ilvl w:val="0"/>
                <w:numId w:val="22"/>
              </w:numPr>
              <w:spacing w:before="0" w:after="0"/>
              <w:ind w:left="284" w:hanging="284"/>
            </w:pPr>
            <w:r w:rsidRPr="00935854">
              <w:t xml:space="preserve">What fundraising activity could make a greater profit than the chocolate toss? </w:t>
            </w:r>
            <w:r w:rsidR="00B8042E">
              <w:br/>
            </w:r>
            <w:r w:rsidRPr="00935854">
              <w:t>Explain using your findings.</w:t>
            </w:r>
          </w:p>
        </w:tc>
      </w:tr>
      <w:tr w:rsidR="00AC4B05" w14:paraId="7E7420A7" w14:textId="77777777" w:rsidTr="001F5D19">
        <w:trPr>
          <w:trHeight w:val="1434"/>
        </w:trPr>
        <w:tc>
          <w:tcPr>
            <w:tcW w:w="10184" w:type="dxa"/>
            <w:gridSpan w:val="2"/>
            <w:tcBorders>
              <w:top w:val="nil"/>
              <w:bottom w:val="nil"/>
            </w:tcBorders>
          </w:tcPr>
          <w:p w14:paraId="16C77F87" w14:textId="77777777" w:rsidR="00AC4B05" w:rsidRPr="00935854" w:rsidRDefault="00AC4B05" w:rsidP="00AC4B05">
            <w:pPr>
              <w:pStyle w:val="Indent5"/>
            </w:pPr>
          </w:p>
        </w:tc>
      </w:tr>
      <w:tr w:rsidR="00AC4B05" w14:paraId="01166DDB" w14:textId="77777777" w:rsidTr="001F5D19">
        <w:trPr>
          <w:trHeight w:val="20"/>
        </w:trPr>
        <w:tc>
          <w:tcPr>
            <w:tcW w:w="10184" w:type="dxa"/>
            <w:gridSpan w:val="2"/>
            <w:tcBorders>
              <w:top w:val="nil"/>
              <w:bottom w:val="nil"/>
            </w:tcBorders>
          </w:tcPr>
          <w:p w14:paraId="2F76F15E" w14:textId="20D9FAA3" w:rsidR="00AC4B05" w:rsidRPr="00935854" w:rsidRDefault="00AC4B05" w:rsidP="00AC4B05">
            <w:pPr>
              <w:pStyle w:val="Numbers"/>
              <w:numPr>
                <w:ilvl w:val="0"/>
                <w:numId w:val="22"/>
              </w:numPr>
              <w:spacing w:before="0" w:after="0"/>
              <w:ind w:left="284" w:hanging="284"/>
            </w:pPr>
            <w:r w:rsidRPr="00935854">
              <w:t xml:space="preserve">What is one way to increase the profit of your chosen fundraising activity? </w:t>
            </w:r>
            <w:r w:rsidR="00B8042E">
              <w:br/>
            </w:r>
            <w:r w:rsidRPr="00935854">
              <w:t>Support your answer using calculations.</w:t>
            </w:r>
          </w:p>
        </w:tc>
      </w:tr>
      <w:tr w:rsidR="00AC4B05" w14:paraId="3393170C" w14:textId="77777777" w:rsidTr="001F5D19">
        <w:trPr>
          <w:trHeight w:val="1434"/>
        </w:trPr>
        <w:tc>
          <w:tcPr>
            <w:tcW w:w="10184" w:type="dxa"/>
            <w:gridSpan w:val="2"/>
            <w:tcBorders>
              <w:top w:val="nil"/>
            </w:tcBorders>
          </w:tcPr>
          <w:p w14:paraId="78F6EA9A" w14:textId="77777777" w:rsidR="00AC4B05" w:rsidRPr="00935854" w:rsidRDefault="00AC4B05" w:rsidP="00AC4B05">
            <w:pPr>
              <w:pStyle w:val="Indent5"/>
            </w:pPr>
          </w:p>
        </w:tc>
      </w:tr>
    </w:tbl>
    <w:p w14:paraId="4764CA51" w14:textId="7B6A4354" w:rsidR="008065ED" w:rsidRPr="009D0B6D" w:rsidRDefault="008065ED" w:rsidP="009D0B6D">
      <w:pPr>
        <w:pStyle w:val="Body6-6space"/>
      </w:pPr>
      <w:r w:rsidRPr="009D0B6D">
        <w:br w:type="page"/>
      </w:r>
    </w:p>
    <w:tbl>
      <w:tblPr>
        <w:tblStyle w:val="TableGrid"/>
        <w:tblW w:w="103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694"/>
        <w:gridCol w:w="7536"/>
        <w:gridCol w:w="139"/>
      </w:tblGrid>
      <w:tr w:rsidR="005B426D" w:rsidRPr="00EA6F84" w14:paraId="7B04C10B" w14:textId="77777777" w:rsidTr="005B426D">
        <w:tc>
          <w:tcPr>
            <w:tcW w:w="2694" w:type="dxa"/>
            <w:vAlign w:val="bottom"/>
          </w:tcPr>
          <w:p w14:paraId="3420B387" w14:textId="77777777" w:rsidR="005B426D" w:rsidRPr="00EA6F84" w:rsidRDefault="005B426D" w:rsidP="001F477D">
            <w:pPr>
              <w:pStyle w:val="Heading1"/>
            </w:pPr>
            <w:r>
              <w:rPr>
                <w:noProof/>
              </w:rPr>
              <w:lastRenderedPageBreak/>
              <w:drawing>
                <wp:inline distT="0" distB="0" distL="0" distR="0" wp14:anchorId="0527F23E" wp14:editId="6884F4CF">
                  <wp:extent cx="1620000" cy="271407"/>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phic 19"/>
                          <pic:cNvPicPr/>
                        </pic:nvPicPr>
                        <pic:blipFill rotWithShape="1">
                          <a:blip r:embed="rId8">
                            <a:extLst>
                              <a:ext uri="{96DAC541-7B7A-43D3-8B79-37D633B846F1}">
                                <asvg:svgBlip xmlns:asvg="http://schemas.microsoft.com/office/drawing/2016/SVG/main" r:embed="rId9"/>
                              </a:ext>
                            </a:extLst>
                          </a:blip>
                          <a:srcRect l="2797" t="1" b="13517"/>
                          <a:stretch/>
                        </pic:blipFill>
                        <pic:spPr bwMode="auto">
                          <a:xfrm>
                            <a:off x="0" y="0"/>
                            <a:ext cx="1620000" cy="271407"/>
                          </a:xfrm>
                          <a:prstGeom prst="rect">
                            <a:avLst/>
                          </a:prstGeom>
                          <a:ln>
                            <a:noFill/>
                          </a:ln>
                          <a:extLst>
                            <a:ext uri="{53640926-AAD7-44D8-BBD7-CCE9431645EC}">
                              <a14:shadowObscured xmlns:a14="http://schemas.microsoft.com/office/drawing/2010/main"/>
                            </a:ext>
                          </a:extLst>
                        </pic:spPr>
                      </pic:pic>
                    </a:graphicData>
                  </a:graphic>
                </wp:inline>
              </w:drawing>
            </w:r>
          </w:p>
        </w:tc>
        <w:tc>
          <w:tcPr>
            <w:tcW w:w="7675" w:type="dxa"/>
            <w:gridSpan w:val="2"/>
            <w:tcMar>
              <w:right w:w="142" w:type="dxa"/>
            </w:tcMar>
            <w:vAlign w:val="bottom"/>
          </w:tcPr>
          <w:p w14:paraId="65940806" w14:textId="10D249E4" w:rsidR="005B426D" w:rsidRPr="00EA6F84" w:rsidRDefault="005B426D" w:rsidP="001F477D">
            <w:pPr>
              <w:pStyle w:val="MarkingguideheaderRight"/>
            </w:pPr>
            <w:r>
              <w:t xml:space="preserve">Marking guide — </w:t>
            </w:r>
            <w:r w:rsidRPr="003346AD">
              <w:t xml:space="preserve">Year </w:t>
            </w:r>
            <w:r w:rsidR="00A65323">
              <w:t>5</w:t>
            </w:r>
            <w:r w:rsidRPr="003346AD">
              <w:t xml:space="preserve"> Unit </w:t>
            </w:r>
            <w:r w:rsidR="00A65323">
              <w:t>2</w:t>
            </w:r>
            <w:r w:rsidR="005A4110">
              <w:t xml:space="preserve">: </w:t>
            </w:r>
            <w:r w:rsidR="00A65323" w:rsidRPr="00A65323">
              <w:t>Number and Algebra</w:t>
            </w:r>
          </w:p>
        </w:tc>
      </w:tr>
      <w:tr w:rsidR="00074DFF" w14:paraId="72B12279"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476"/>
        </w:trPr>
        <w:tc>
          <w:tcPr>
            <w:tcW w:w="10230" w:type="dxa"/>
            <w:gridSpan w:val="2"/>
            <w:shd w:val="clear" w:color="auto" w:fill="EAEAEA"/>
          </w:tcPr>
          <w:tbl>
            <w:tblPr>
              <w:tblStyle w:val="TableGrid"/>
              <w:tblW w:w="99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0"/>
              <w:gridCol w:w="1985"/>
              <w:gridCol w:w="5831"/>
            </w:tblGrid>
            <w:tr w:rsidR="00074DFF" w14:paraId="0FB48687" w14:textId="77777777" w:rsidTr="00CA1020">
              <w:trPr>
                <w:trHeight w:val="279"/>
              </w:trPr>
              <w:tc>
                <w:tcPr>
                  <w:tcW w:w="2130" w:type="dxa"/>
                  <w:shd w:val="clear" w:color="auto" w:fill="F27F2A"/>
                  <w:tcMar>
                    <w:top w:w="57" w:type="dxa"/>
                    <w:left w:w="57" w:type="dxa"/>
                    <w:bottom w:w="57" w:type="dxa"/>
                    <w:right w:w="57" w:type="dxa"/>
                  </w:tcMar>
                  <w:vAlign w:val="center"/>
                </w:tcPr>
                <w:p w14:paraId="006EAE4C" w14:textId="77777777" w:rsidR="00074DFF" w:rsidRPr="00DB0798" w:rsidRDefault="00074DFF" w:rsidP="00CA1020">
                  <w:pPr>
                    <w:rPr>
                      <w:rStyle w:val="Boldwhite"/>
                    </w:rPr>
                  </w:pPr>
                  <w:r>
                    <w:rPr>
                      <w:rStyle w:val="Boldwhite"/>
                    </w:rPr>
                    <w:t xml:space="preserve"> </w:t>
                  </w:r>
                  <w:r w:rsidRPr="00DB0798">
                    <w:rPr>
                      <w:rStyle w:val="Boldwhite"/>
                    </w:rPr>
                    <w:t>AC V9 Mathematics</w:t>
                  </w:r>
                  <w:r>
                    <w:rPr>
                      <w:rStyle w:val="Boldwhite"/>
                    </w:rPr>
                    <w:t xml:space="preserve"> </w:t>
                  </w:r>
                </w:p>
              </w:tc>
              <w:tc>
                <w:tcPr>
                  <w:tcW w:w="1985" w:type="dxa"/>
                  <w:shd w:val="clear" w:color="auto" w:fill="auto"/>
                  <w:vAlign w:val="center"/>
                </w:tcPr>
                <w:p w14:paraId="31215148" w14:textId="77777777" w:rsidR="00074DFF" w:rsidRPr="00C013C5" w:rsidRDefault="00074DFF" w:rsidP="00CA1020">
                  <w:pPr>
                    <w:jc w:val="right"/>
                  </w:pPr>
                  <w:r w:rsidRPr="00C013C5">
                    <w:t>Name:</w:t>
                  </w:r>
                </w:p>
              </w:tc>
              <w:tc>
                <w:tcPr>
                  <w:tcW w:w="5831" w:type="dxa"/>
                  <w:shd w:val="clear" w:color="auto" w:fill="FFFFFF" w:themeFill="background1"/>
                  <w:vAlign w:val="center"/>
                </w:tcPr>
                <w:p w14:paraId="66380F6C" w14:textId="77777777" w:rsidR="00074DFF" w:rsidRPr="00AB3CC4" w:rsidRDefault="00074DFF" w:rsidP="00CA1020">
                  <w:pPr>
                    <w:spacing w:line="240" w:lineRule="auto"/>
                    <w:rPr>
                      <w:b/>
                      <w:bCs/>
                      <w:sz w:val="20"/>
                      <w:szCs w:val="20"/>
                    </w:rPr>
                  </w:pPr>
                </w:p>
              </w:tc>
            </w:tr>
          </w:tbl>
          <w:p w14:paraId="1B99B493" w14:textId="78E6C894" w:rsidR="00074DFF" w:rsidRPr="00E40830" w:rsidRDefault="00074DFF" w:rsidP="00016C5E">
            <w:pPr>
              <w:pStyle w:val="AssessmentHeading12ptBlack"/>
              <w:rPr>
                <w:rStyle w:val="Boldwhite"/>
                <w:b/>
                <w:color w:val="000000" w:themeColor="text1"/>
              </w:rPr>
            </w:pPr>
            <w:r w:rsidRPr="00016C5E">
              <w:t>Assessment</w:t>
            </w:r>
            <w:r w:rsidRPr="003346AD">
              <w:t xml:space="preserve"> </w:t>
            </w:r>
            <w:r w:rsidR="006203E1">
              <w:t>t</w:t>
            </w:r>
            <w:r w:rsidRPr="003346AD">
              <w:t xml:space="preserve">ask — </w:t>
            </w:r>
            <w:r w:rsidR="00A65323" w:rsidRPr="00A65323">
              <w:t>Finding unknowns using estimation strategies and planning an event using mathematical modelling</w:t>
            </w:r>
            <w:r w:rsidR="002D08E4" w:rsidRPr="003D47D5">
              <w:rPr>
                <w:rStyle w:val="ACARASUN-Header"/>
              </w:rPr>
              <w:t>☼</w:t>
            </w:r>
          </w:p>
        </w:tc>
      </w:tr>
      <w:tr w:rsidR="00074DFF" w14:paraId="42C4C370" w14:textId="77777777" w:rsidTr="005B426D">
        <w:tblPrEx>
          <w:shd w:val="clear" w:color="auto" w:fill="EEECE1" w:themeFill="background2"/>
          <w:tblCellMar>
            <w:top w:w="142" w:type="dxa"/>
            <w:left w:w="142" w:type="dxa"/>
            <w:bottom w:w="142" w:type="dxa"/>
            <w:right w:w="142" w:type="dxa"/>
          </w:tblCellMar>
        </w:tblPrEx>
        <w:trPr>
          <w:gridAfter w:val="1"/>
          <w:wAfter w:w="139" w:type="dxa"/>
          <w:trHeight w:val="32"/>
        </w:trPr>
        <w:tc>
          <w:tcPr>
            <w:tcW w:w="10230" w:type="dxa"/>
            <w:gridSpan w:val="2"/>
            <w:shd w:val="clear" w:color="auto" w:fill="auto"/>
            <w:tcMar>
              <w:top w:w="28" w:type="dxa"/>
              <w:bottom w:w="28" w:type="dxa"/>
            </w:tcMar>
          </w:tcPr>
          <w:p w14:paraId="10846935" w14:textId="77777777" w:rsidR="00074DFF" w:rsidRPr="00AB3CC4" w:rsidRDefault="00074DFF" w:rsidP="00CA1020">
            <w:pPr>
              <w:pStyle w:val="Footnote"/>
              <w:rPr>
                <w:bdr w:val="none" w:sz="0" w:space="0" w:color="auto" w:frame="1"/>
              </w:rPr>
            </w:pPr>
          </w:p>
        </w:tc>
      </w:tr>
    </w:tbl>
    <w:p w14:paraId="118A6779" w14:textId="05C34655" w:rsidR="00074DFF" w:rsidRPr="00094420" w:rsidRDefault="00074DFF" w:rsidP="00074DFF">
      <w:pPr>
        <w:pStyle w:val="Table-9ptBody0-6space"/>
      </w:pPr>
      <w:r w:rsidRPr="00B003CD">
        <w:rPr>
          <w:rStyle w:val="Bold"/>
        </w:rPr>
        <w:t>Purpose</w:t>
      </w:r>
      <w:r w:rsidRPr="00BC2700">
        <w:rPr>
          <w:rStyle w:val="Bold"/>
        </w:rPr>
        <w:t>:</w:t>
      </w:r>
      <w:r w:rsidRPr="00094420">
        <w:t xml:space="preserve"> </w:t>
      </w:r>
      <w:r w:rsidR="00A65323" w:rsidRPr="00A65323">
        <w:t xml:space="preserve">To find unknowns in equations involving multiplication and </w:t>
      </w:r>
      <w:proofErr w:type="gramStart"/>
      <w:r w:rsidR="00A65323" w:rsidRPr="00A65323">
        <w:t>division, and</w:t>
      </w:r>
      <w:proofErr w:type="gramEnd"/>
      <w:r w:rsidR="00A65323" w:rsidRPr="00A65323">
        <w:t xml:space="preserve"> check the reasonableness of calculations. To use mathematical modelling to plan a fundraising activity to make a profit</w:t>
      </w:r>
      <w:r w:rsidR="00A65323">
        <w:t>.</w:t>
      </w:r>
    </w:p>
    <w:tbl>
      <w:tblPr>
        <w:tblStyle w:val="TableGrid"/>
        <w:tblW w:w="10243"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85" w:type="dxa"/>
          <w:left w:w="142" w:type="dxa"/>
          <w:bottom w:w="85" w:type="dxa"/>
          <w:right w:w="142" w:type="dxa"/>
        </w:tblCellMar>
        <w:tblLook w:val="0480" w:firstRow="0" w:lastRow="0" w:firstColumn="1" w:lastColumn="0" w:noHBand="0" w:noVBand="1"/>
      </w:tblPr>
      <w:tblGrid>
        <w:gridCol w:w="298"/>
        <w:gridCol w:w="6"/>
        <w:gridCol w:w="4968"/>
        <w:gridCol w:w="4971"/>
      </w:tblGrid>
      <w:tr w:rsidR="00074DFF" w:rsidRPr="00C014B6" w14:paraId="083C16FD" w14:textId="77777777" w:rsidTr="0086621B">
        <w:trPr>
          <w:cantSplit/>
          <w:trHeight w:val="34"/>
          <w:tblHeader/>
        </w:trPr>
        <w:tc>
          <w:tcPr>
            <w:tcW w:w="304" w:type="dxa"/>
            <w:gridSpan w:val="2"/>
            <w:tcBorders>
              <w:top w:val="nil"/>
              <w:left w:val="nil"/>
              <w:bottom w:val="nil"/>
            </w:tcBorders>
            <w:textDirection w:val="btLr"/>
            <w:vAlign w:val="center"/>
          </w:tcPr>
          <w:p w14:paraId="05B040E3" w14:textId="77777777" w:rsidR="00074DFF" w:rsidRPr="00C014B6" w:rsidRDefault="00074DFF" w:rsidP="0086222F">
            <w:pPr>
              <w:spacing w:line="240" w:lineRule="auto"/>
              <w:jc w:val="center"/>
              <w:rPr>
                <w:rFonts w:cs="Arial"/>
                <w:b/>
                <w:bCs/>
                <w:sz w:val="18"/>
                <w:szCs w:val="18"/>
              </w:rPr>
            </w:pPr>
          </w:p>
        </w:tc>
        <w:tc>
          <w:tcPr>
            <w:tcW w:w="4968" w:type="dxa"/>
            <w:tcBorders>
              <w:bottom w:val="nil"/>
            </w:tcBorders>
            <w:shd w:val="clear" w:color="auto" w:fill="F27F2A"/>
            <w:vAlign w:val="center"/>
          </w:tcPr>
          <w:p w14:paraId="55B5F338" w14:textId="77854CA1" w:rsidR="00074DFF" w:rsidRPr="00C013C5" w:rsidRDefault="00A65323" w:rsidP="0086222F">
            <w:pPr>
              <w:pStyle w:val="Table-10ptHeaderWhite"/>
            </w:pPr>
            <w:r w:rsidRPr="00A65323">
              <w:t>Understanding, Fluency</w:t>
            </w:r>
          </w:p>
        </w:tc>
        <w:tc>
          <w:tcPr>
            <w:tcW w:w="4971" w:type="dxa"/>
            <w:tcBorders>
              <w:bottom w:val="nil"/>
            </w:tcBorders>
            <w:shd w:val="clear" w:color="auto" w:fill="F27F2A"/>
            <w:vAlign w:val="center"/>
          </w:tcPr>
          <w:p w14:paraId="4040925F" w14:textId="2F1973D0" w:rsidR="00074DFF" w:rsidRPr="009759E6" w:rsidRDefault="00A65323" w:rsidP="0086222F">
            <w:pPr>
              <w:pStyle w:val="Table-10ptHeaderWhite"/>
            </w:pPr>
            <w:r w:rsidRPr="00A65323">
              <w:t>Problem-solving, Reasoning</w:t>
            </w:r>
          </w:p>
        </w:tc>
      </w:tr>
      <w:tr w:rsidR="00074DFF" w:rsidRPr="00C014B6" w14:paraId="7625C50C" w14:textId="77777777" w:rsidTr="0086621B">
        <w:trPr>
          <w:cantSplit/>
          <w:trHeight w:val="178"/>
        </w:trPr>
        <w:tc>
          <w:tcPr>
            <w:tcW w:w="304" w:type="dxa"/>
            <w:gridSpan w:val="2"/>
            <w:tcBorders>
              <w:top w:val="nil"/>
              <w:left w:val="nil"/>
            </w:tcBorders>
            <w:textDirection w:val="btLr"/>
            <w:vAlign w:val="center"/>
          </w:tcPr>
          <w:p w14:paraId="044A9E89" w14:textId="77777777" w:rsidR="00074DFF" w:rsidRPr="00C014B6" w:rsidRDefault="00074DFF" w:rsidP="0086222F">
            <w:pPr>
              <w:spacing w:line="240" w:lineRule="auto"/>
              <w:jc w:val="center"/>
              <w:rPr>
                <w:rFonts w:cs="Arial"/>
                <w:b/>
                <w:bCs/>
                <w:sz w:val="18"/>
                <w:szCs w:val="18"/>
              </w:rPr>
            </w:pPr>
          </w:p>
        </w:tc>
        <w:tc>
          <w:tcPr>
            <w:tcW w:w="4968" w:type="dxa"/>
            <w:tcBorders>
              <w:top w:val="nil"/>
            </w:tcBorders>
            <w:shd w:val="clear" w:color="auto" w:fill="FEE2D2"/>
          </w:tcPr>
          <w:p w14:paraId="1E31DD12" w14:textId="77777777" w:rsidR="00A65323" w:rsidRDefault="00A65323" w:rsidP="00A65323">
            <w:pPr>
              <w:pStyle w:val="Table-9ptBody0-3space"/>
            </w:pPr>
            <w:r>
              <w:t>Check the reasonableness of calculations using estimation.</w:t>
            </w:r>
          </w:p>
          <w:p w14:paraId="3DB0B135" w14:textId="79FAC2CB" w:rsidR="00074DFF" w:rsidRPr="009759E6" w:rsidRDefault="00A65323" w:rsidP="00A65323">
            <w:pPr>
              <w:pStyle w:val="Table-9ptBody0-3space"/>
              <w:rPr>
                <w:color w:val="FFFFFF" w:themeColor="background1"/>
              </w:rPr>
            </w:pPr>
            <w:r>
              <w:t>Apply properties of numbers and operations to find unknown values in numerical equations involving multiplication and division.</w:t>
            </w:r>
          </w:p>
        </w:tc>
        <w:tc>
          <w:tcPr>
            <w:tcW w:w="4971" w:type="dxa"/>
            <w:tcBorders>
              <w:top w:val="nil"/>
            </w:tcBorders>
            <w:shd w:val="clear" w:color="auto" w:fill="FEE2D2"/>
          </w:tcPr>
          <w:p w14:paraId="3E8B0403" w14:textId="4EC0CBC8" w:rsidR="00074DFF" w:rsidRPr="009759E6" w:rsidRDefault="00A65323" w:rsidP="00A65323">
            <w:pPr>
              <w:pStyle w:val="Table-9ptBody0-3space"/>
              <w:rPr>
                <w:color w:val="FFFFFF" w:themeColor="background1"/>
              </w:rPr>
            </w:pPr>
            <w:r w:rsidRPr="00A65323">
              <w:t xml:space="preserve">Use mathematical modelling to solve financial </w:t>
            </w:r>
            <w:r w:rsidRPr="00A65323">
              <w:rPr>
                <w:rStyle w:val="Grey"/>
              </w:rPr>
              <w:t xml:space="preserve">and other practical </w:t>
            </w:r>
            <w:r w:rsidRPr="00A65323">
              <w:t>problems, formulating and solving problems, choosing arithmetic operations and interpreting results in terms of the situation.</w:t>
            </w:r>
          </w:p>
        </w:tc>
      </w:tr>
      <w:tr w:rsidR="00074DFF" w:rsidRPr="00C014B6" w14:paraId="055B4231" w14:textId="77777777" w:rsidTr="0086621B">
        <w:trPr>
          <w:cantSplit/>
          <w:trHeight w:val="907"/>
        </w:trPr>
        <w:tc>
          <w:tcPr>
            <w:tcW w:w="298" w:type="dxa"/>
            <w:shd w:val="clear" w:color="auto" w:fill="FFF4E9"/>
            <w:tcMar>
              <w:top w:w="57" w:type="dxa"/>
              <w:left w:w="28" w:type="dxa"/>
              <w:bottom w:w="57" w:type="dxa"/>
              <w:right w:w="28" w:type="dxa"/>
            </w:tcMar>
            <w:vAlign w:val="center"/>
          </w:tcPr>
          <w:p w14:paraId="22055506" w14:textId="77777777" w:rsidR="00074DFF" w:rsidRPr="00DA3950" w:rsidRDefault="00074DFF" w:rsidP="0086222F">
            <w:pPr>
              <w:pStyle w:val="Body6-6space"/>
              <w:spacing w:before="0" w:after="0" w:line="240" w:lineRule="auto"/>
              <w:jc w:val="center"/>
              <w:rPr>
                <w:rStyle w:val="Bold"/>
              </w:rPr>
            </w:pPr>
            <w:r w:rsidRPr="00DA3950">
              <w:rPr>
                <w:rStyle w:val="Bold"/>
              </w:rPr>
              <w:t>A</w:t>
            </w:r>
          </w:p>
        </w:tc>
        <w:tc>
          <w:tcPr>
            <w:tcW w:w="4974" w:type="dxa"/>
            <w:gridSpan w:val="2"/>
            <w:shd w:val="clear" w:color="auto" w:fill="auto"/>
            <w:vAlign w:val="center"/>
          </w:tcPr>
          <w:p w14:paraId="088A5F5C" w14:textId="77777777" w:rsidR="00A65323" w:rsidRDefault="00A65323" w:rsidP="00A65323">
            <w:pPr>
              <w:pStyle w:val="Table-9ptBody3-3space"/>
            </w:pPr>
            <w:r>
              <w:t>Checks and explains the reasonableness of calculations using estimation, including which type of rounding gives the best approximation in a financial context.</w:t>
            </w:r>
          </w:p>
          <w:p w14:paraId="419B7DCD" w14:textId="3F78FF00" w:rsidR="00074DFF" w:rsidRPr="00EC15C6" w:rsidRDefault="00A65323" w:rsidP="00A65323">
            <w:pPr>
              <w:pStyle w:val="Table-9ptBody3-3space"/>
            </w:pPr>
            <w:r>
              <w:t>Applies knowledge of equivalence, properties of numbers and inverse operations to find unknown values in numerical equations involving multiplication and division. Explains whether equations are equivalent using the commutative and associative properties.</w:t>
            </w:r>
          </w:p>
        </w:tc>
        <w:tc>
          <w:tcPr>
            <w:tcW w:w="4971" w:type="dxa"/>
            <w:shd w:val="clear" w:color="auto" w:fill="auto"/>
            <w:vAlign w:val="center"/>
          </w:tcPr>
          <w:p w14:paraId="1F50D1F2" w14:textId="77777777" w:rsidR="00A65323" w:rsidRDefault="00A65323" w:rsidP="00A65323">
            <w:pPr>
              <w:pStyle w:val="Table-9ptBody3-3space"/>
            </w:pPr>
            <w:r>
              <w:t>Uses mathematical modelling to formulate and solve a financial problem using chosen arithmetic operations, digital tools and efficient strategies and explains choice of operations and digital tools.</w:t>
            </w:r>
          </w:p>
          <w:p w14:paraId="05360B46" w14:textId="7A92FACA" w:rsidR="00074DFF" w:rsidRPr="009759E6" w:rsidRDefault="00A65323" w:rsidP="00A65323">
            <w:pPr>
              <w:pStyle w:val="Table-9ptBody3-3space"/>
            </w:pPr>
            <w:r>
              <w:t>Interprets and explains results of fundraising activity profits including describing an insight about how to increase the profit of a chosen fundraising activity using calculations.</w:t>
            </w:r>
          </w:p>
        </w:tc>
      </w:tr>
      <w:tr w:rsidR="00074DFF" w:rsidRPr="00C014B6" w14:paraId="325A0924" w14:textId="77777777" w:rsidTr="0086621B">
        <w:trPr>
          <w:cantSplit/>
          <w:trHeight w:val="1191"/>
        </w:trPr>
        <w:tc>
          <w:tcPr>
            <w:tcW w:w="298" w:type="dxa"/>
            <w:shd w:val="clear" w:color="auto" w:fill="FFF4E9"/>
            <w:tcMar>
              <w:top w:w="57" w:type="dxa"/>
              <w:left w:w="28" w:type="dxa"/>
              <w:bottom w:w="57" w:type="dxa"/>
              <w:right w:w="28" w:type="dxa"/>
            </w:tcMar>
            <w:vAlign w:val="center"/>
          </w:tcPr>
          <w:p w14:paraId="19070966" w14:textId="77777777" w:rsidR="00074DFF" w:rsidRPr="00DA3950" w:rsidRDefault="00074DFF" w:rsidP="0086222F">
            <w:pPr>
              <w:pStyle w:val="Body6-6space"/>
              <w:spacing w:before="0" w:after="0" w:line="240" w:lineRule="auto"/>
              <w:jc w:val="center"/>
              <w:rPr>
                <w:rStyle w:val="Bold"/>
              </w:rPr>
            </w:pPr>
            <w:r w:rsidRPr="00DA3950">
              <w:rPr>
                <w:rStyle w:val="Bold"/>
              </w:rPr>
              <w:t>B</w:t>
            </w:r>
          </w:p>
        </w:tc>
        <w:tc>
          <w:tcPr>
            <w:tcW w:w="4974" w:type="dxa"/>
            <w:gridSpan w:val="2"/>
            <w:shd w:val="clear" w:color="auto" w:fill="auto"/>
            <w:vAlign w:val="center"/>
          </w:tcPr>
          <w:p w14:paraId="22E30AA3" w14:textId="77777777" w:rsidR="00A65323" w:rsidRDefault="00A65323" w:rsidP="00A65323">
            <w:pPr>
              <w:pStyle w:val="Table-9ptBody3-3space"/>
            </w:pPr>
            <w:r>
              <w:t>Checks and explains the reasonableness of calculations using estimation strategies.</w:t>
            </w:r>
          </w:p>
          <w:p w14:paraId="3E005F5A" w14:textId="7B1BCA7B" w:rsidR="00074DFF" w:rsidRPr="001C0E5F" w:rsidRDefault="00A65323" w:rsidP="00A65323">
            <w:pPr>
              <w:pStyle w:val="Table-9ptBody3-3space"/>
            </w:pPr>
            <w:r>
              <w:t>Applies properties of numbers and operations to find unknown values in numerical equations involving multiplication and division and explains whether equations are equivalent.</w:t>
            </w:r>
          </w:p>
        </w:tc>
        <w:tc>
          <w:tcPr>
            <w:tcW w:w="4971" w:type="dxa"/>
            <w:shd w:val="clear" w:color="auto" w:fill="auto"/>
            <w:vAlign w:val="center"/>
          </w:tcPr>
          <w:p w14:paraId="68970743" w14:textId="77777777" w:rsidR="00A65323" w:rsidRDefault="00A65323" w:rsidP="00A65323">
            <w:pPr>
              <w:pStyle w:val="Table-9ptBody3-3space"/>
            </w:pPr>
            <w:r>
              <w:t>Uses mathematical modelling to formulate and solve a financial problem using chosen arithmetic operations, digital tools and efficient strategies and describes choice of operations.</w:t>
            </w:r>
          </w:p>
          <w:p w14:paraId="2F56DC9C" w14:textId="04FE86DC" w:rsidR="00074DFF" w:rsidRPr="001C0E5F" w:rsidRDefault="00A65323" w:rsidP="00A65323">
            <w:pPr>
              <w:pStyle w:val="Table-9ptBody3-3space"/>
            </w:pPr>
            <w:r>
              <w:t>Interprets and explains results of fundraising activity profits.</w:t>
            </w:r>
          </w:p>
        </w:tc>
      </w:tr>
      <w:tr w:rsidR="00074DFF" w:rsidRPr="00C014B6" w14:paraId="3502AC00" w14:textId="77777777" w:rsidTr="0086621B">
        <w:trPr>
          <w:cantSplit/>
          <w:trHeight w:val="962"/>
        </w:trPr>
        <w:tc>
          <w:tcPr>
            <w:tcW w:w="298" w:type="dxa"/>
            <w:shd w:val="clear" w:color="auto" w:fill="FFF4E9"/>
            <w:tcMar>
              <w:top w:w="57" w:type="dxa"/>
              <w:left w:w="28" w:type="dxa"/>
              <w:bottom w:w="57" w:type="dxa"/>
              <w:right w:w="28" w:type="dxa"/>
            </w:tcMar>
            <w:vAlign w:val="center"/>
          </w:tcPr>
          <w:p w14:paraId="431D73F5" w14:textId="77777777" w:rsidR="00074DFF" w:rsidRPr="00DA3950" w:rsidRDefault="00074DFF" w:rsidP="0086222F">
            <w:pPr>
              <w:pStyle w:val="Body6-6space"/>
              <w:spacing w:before="0" w:after="0" w:line="240" w:lineRule="auto"/>
              <w:jc w:val="center"/>
              <w:rPr>
                <w:rStyle w:val="Bold"/>
              </w:rPr>
            </w:pPr>
            <w:r w:rsidRPr="00DA3950">
              <w:rPr>
                <w:rStyle w:val="Bold"/>
              </w:rPr>
              <w:t>C</w:t>
            </w:r>
          </w:p>
        </w:tc>
        <w:tc>
          <w:tcPr>
            <w:tcW w:w="4974" w:type="dxa"/>
            <w:gridSpan w:val="2"/>
            <w:shd w:val="clear" w:color="auto" w:fill="auto"/>
            <w:vAlign w:val="center"/>
          </w:tcPr>
          <w:p w14:paraId="3A0EB961" w14:textId="77777777" w:rsidR="00A65323" w:rsidRDefault="00A65323" w:rsidP="00A65323">
            <w:pPr>
              <w:pStyle w:val="Table-9ptBody3-3space"/>
            </w:pPr>
            <w:r>
              <w:t>Checks the reasonableness of calculations using estimation.</w:t>
            </w:r>
          </w:p>
          <w:p w14:paraId="5BF65B97" w14:textId="61EA9AB3" w:rsidR="00074DFF" w:rsidRPr="001C0E5F" w:rsidRDefault="00A65323" w:rsidP="00A65323">
            <w:pPr>
              <w:pStyle w:val="Table-9ptBody3-3space"/>
            </w:pPr>
            <w:r>
              <w:t>Applies properties of numbers and operations to find unknown values in numerical equations involving multiplication and division.</w:t>
            </w:r>
          </w:p>
        </w:tc>
        <w:tc>
          <w:tcPr>
            <w:tcW w:w="4971" w:type="dxa"/>
            <w:shd w:val="clear" w:color="auto" w:fill="auto"/>
            <w:vAlign w:val="center"/>
          </w:tcPr>
          <w:p w14:paraId="152484AD" w14:textId="3E71F2CA" w:rsidR="00074DFF" w:rsidRPr="001C0E5F" w:rsidRDefault="00A65323" w:rsidP="005D5AC4">
            <w:pPr>
              <w:pStyle w:val="Table-9ptBody3-3space"/>
            </w:pPr>
            <w:r w:rsidRPr="00A65323">
              <w:t>Uses mathematical modelling to solve financial problems, formulating and solving problems, choosing arithmetic operations and interpreting results in terms of the situation.</w:t>
            </w:r>
          </w:p>
        </w:tc>
      </w:tr>
      <w:tr w:rsidR="00074DFF" w:rsidRPr="00C014B6" w14:paraId="1B86A411" w14:textId="77777777" w:rsidTr="0086621B">
        <w:trPr>
          <w:cantSplit/>
          <w:trHeight w:val="964"/>
        </w:trPr>
        <w:tc>
          <w:tcPr>
            <w:tcW w:w="298" w:type="dxa"/>
            <w:shd w:val="clear" w:color="auto" w:fill="FFF4E9"/>
            <w:tcMar>
              <w:top w:w="57" w:type="dxa"/>
              <w:left w:w="28" w:type="dxa"/>
              <w:bottom w:w="57" w:type="dxa"/>
              <w:right w:w="28" w:type="dxa"/>
            </w:tcMar>
            <w:vAlign w:val="center"/>
          </w:tcPr>
          <w:p w14:paraId="428D5CF5" w14:textId="77777777" w:rsidR="00074DFF" w:rsidRPr="00DA3950" w:rsidRDefault="00074DFF" w:rsidP="0086222F">
            <w:pPr>
              <w:pStyle w:val="Body6-6space"/>
              <w:spacing w:before="0" w:after="0" w:line="240" w:lineRule="auto"/>
              <w:jc w:val="center"/>
              <w:rPr>
                <w:rStyle w:val="Bold"/>
              </w:rPr>
            </w:pPr>
            <w:r w:rsidRPr="00DA3950">
              <w:rPr>
                <w:rStyle w:val="Bold"/>
              </w:rPr>
              <w:t>D</w:t>
            </w:r>
          </w:p>
        </w:tc>
        <w:tc>
          <w:tcPr>
            <w:tcW w:w="4974" w:type="dxa"/>
            <w:gridSpan w:val="2"/>
            <w:shd w:val="clear" w:color="auto" w:fill="auto"/>
            <w:vAlign w:val="center"/>
          </w:tcPr>
          <w:p w14:paraId="30975532" w14:textId="77777777" w:rsidR="00A65323" w:rsidRDefault="00A65323" w:rsidP="00A65323">
            <w:pPr>
              <w:pStyle w:val="Table-9ptBody3-3space"/>
            </w:pPr>
            <w:r>
              <w:t>Rounds numbers in different ways to estimate answers.</w:t>
            </w:r>
          </w:p>
          <w:p w14:paraId="4433FE7E" w14:textId="38AC2C57" w:rsidR="00074DFF" w:rsidRPr="001C0E5F" w:rsidRDefault="00A65323" w:rsidP="00A65323">
            <w:pPr>
              <w:pStyle w:val="Table-9ptBody3-3space"/>
            </w:pPr>
            <w:r>
              <w:t>Identifies equivalence in a numerical equation.</w:t>
            </w:r>
          </w:p>
        </w:tc>
        <w:tc>
          <w:tcPr>
            <w:tcW w:w="4971" w:type="dxa"/>
            <w:shd w:val="clear" w:color="auto" w:fill="auto"/>
            <w:vAlign w:val="center"/>
          </w:tcPr>
          <w:p w14:paraId="19B6F94C" w14:textId="0908BAB8" w:rsidR="00074DFF" w:rsidRPr="001C0E5F" w:rsidRDefault="00A65323" w:rsidP="005D5AC4">
            <w:pPr>
              <w:pStyle w:val="Table-9ptBody3-3space"/>
            </w:pPr>
            <w:r w:rsidRPr="00A65323">
              <w:t>Uses mathematical modelling to make planning decisions, formulates aspects of the problem, solves calculations using chosen strategies and describes results in terms of the fundraising activity.</w:t>
            </w:r>
          </w:p>
        </w:tc>
      </w:tr>
      <w:tr w:rsidR="00074DFF" w:rsidRPr="00C014B6" w14:paraId="2256BCBD" w14:textId="77777777" w:rsidTr="0086621B">
        <w:trPr>
          <w:cantSplit/>
          <w:trHeight w:val="1020"/>
        </w:trPr>
        <w:tc>
          <w:tcPr>
            <w:tcW w:w="298" w:type="dxa"/>
            <w:shd w:val="clear" w:color="auto" w:fill="FFF4E9"/>
            <w:tcMar>
              <w:top w:w="57" w:type="dxa"/>
              <w:left w:w="28" w:type="dxa"/>
              <w:bottom w:w="57" w:type="dxa"/>
              <w:right w:w="28" w:type="dxa"/>
            </w:tcMar>
            <w:vAlign w:val="center"/>
          </w:tcPr>
          <w:p w14:paraId="1750D048" w14:textId="77777777" w:rsidR="00074DFF" w:rsidRPr="00DA3950" w:rsidRDefault="00074DFF" w:rsidP="0086222F">
            <w:pPr>
              <w:pStyle w:val="Body6-6space"/>
              <w:spacing w:before="0" w:after="0" w:line="240" w:lineRule="auto"/>
              <w:jc w:val="center"/>
              <w:rPr>
                <w:rStyle w:val="Bold"/>
              </w:rPr>
            </w:pPr>
            <w:r w:rsidRPr="00DA3950">
              <w:rPr>
                <w:rStyle w:val="Bold"/>
              </w:rPr>
              <w:t>E</w:t>
            </w:r>
          </w:p>
        </w:tc>
        <w:tc>
          <w:tcPr>
            <w:tcW w:w="4974" w:type="dxa"/>
            <w:gridSpan w:val="2"/>
            <w:shd w:val="clear" w:color="auto" w:fill="auto"/>
            <w:vAlign w:val="center"/>
          </w:tcPr>
          <w:p w14:paraId="4601F9E8" w14:textId="77777777" w:rsidR="00A65323" w:rsidRDefault="00A65323" w:rsidP="00A65323">
            <w:pPr>
              <w:pStyle w:val="Table-9ptBody3-3space"/>
            </w:pPr>
            <w:r>
              <w:t>Rounds a number to estimate an answer.</w:t>
            </w:r>
          </w:p>
          <w:p w14:paraId="1253252A" w14:textId="54DD09C1" w:rsidR="00074DFF" w:rsidRPr="001C0E5F" w:rsidRDefault="00A65323" w:rsidP="00A65323">
            <w:pPr>
              <w:pStyle w:val="Table-9ptBody3-3space"/>
            </w:pPr>
            <w:r>
              <w:t>Finds an unknown value in a multiplication fact.</w:t>
            </w:r>
          </w:p>
        </w:tc>
        <w:tc>
          <w:tcPr>
            <w:tcW w:w="4971" w:type="dxa"/>
            <w:shd w:val="clear" w:color="auto" w:fill="auto"/>
            <w:vAlign w:val="center"/>
          </w:tcPr>
          <w:p w14:paraId="1AC568EB" w14:textId="7760226D" w:rsidR="00074DFF" w:rsidRPr="001C0E5F" w:rsidRDefault="00A65323" w:rsidP="005D5AC4">
            <w:pPr>
              <w:pStyle w:val="Table-9ptBody3-3space"/>
            </w:pPr>
            <w:r w:rsidRPr="00A65323">
              <w:t>Uses mathematical modelling to make planning decisions, formulate and/or uses a number sentence to represent an aspect of the problem and solves simple calculations using chosen strategies.</w:t>
            </w:r>
          </w:p>
        </w:tc>
      </w:tr>
    </w:tbl>
    <w:p w14:paraId="74936F6E" w14:textId="77777777" w:rsidR="00074DFF" w:rsidRDefault="00074DFF" w:rsidP="00074DFF">
      <w:pPr>
        <w:pStyle w:val="BodyHeadingBold"/>
      </w:pPr>
      <w:r w:rsidRPr="00116576">
        <w:t>Feedback:</w:t>
      </w:r>
    </w:p>
    <w:p w14:paraId="3F9FF84B" w14:textId="77777777" w:rsidR="0086621B" w:rsidRPr="00E40830" w:rsidRDefault="0086621B" w:rsidP="00074DFF">
      <w:pPr>
        <w:pStyle w:val="Body6-6space"/>
      </w:pPr>
    </w:p>
    <w:p w14:paraId="7705353A" w14:textId="77777777" w:rsidR="00074DFF" w:rsidRDefault="00074DFF" w:rsidP="00074DFF">
      <w:r w:rsidRPr="00C013C5">
        <w:br w:type="page"/>
      </w:r>
    </w:p>
    <w:p w14:paraId="1DD7E610" w14:textId="77777777" w:rsidR="005D188A" w:rsidRDefault="005D188A" w:rsidP="00E07EAD">
      <w:pPr>
        <w:pStyle w:val="Heading2-MathsDarkBanner"/>
        <w:rPr>
          <w:i/>
          <w:iCs/>
        </w:rPr>
      </w:pPr>
      <w:r w:rsidRPr="00DA3950">
        <w:lastRenderedPageBreak/>
        <w:t xml:space="preserve">Model </w:t>
      </w:r>
      <w:r w:rsidR="007C6CCA">
        <w:t>r</w:t>
      </w:r>
      <w:r w:rsidRPr="00DA3950">
        <w:t>esponse</w:t>
      </w:r>
    </w:p>
    <w:p w14:paraId="7EA1AE2E" w14:textId="77777777" w:rsidR="00A62838" w:rsidRDefault="00A62838" w:rsidP="00E92BF2">
      <w:pPr>
        <w:pStyle w:val="Body6-6space"/>
        <w:rPr>
          <w:spacing w:val="-2"/>
        </w:rPr>
      </w:pPr>
      <w:r w:rsidRPr="00A62838">
        <w:t xml:space="preserve">The model response is a high standard example. Different responses remain valid as long as students </w:t>
      </w:r>
      <w:r w:rsidRPr="00E92BF2">
        <w:rPr>
          <w:spacing w:val="-2"/>
        </w:rPr>
        <w:t>demonstrate the identified aspects of the achievement standard and standard descriptors of the marking guide.</w:t>
      </w:r>
    </w:p>
    <w:p w14:paraId="169662E4" w14:textId="77777777" w:rsidR="00A65323" w:rsidRDefault="00A65323" w:rsidP="00A65323">
      <w:pPr>
        <w:pStyle w:val="Heading2-MathsLightBanner"/>
      </w:pPr>
      <w:r w:rsidRPr="00B7484C">
        <w:t xml:space="preserve">Part </w:t>
      </w:r>
      <w:r w:rsidRPr="00A02DE3">
        <w:t>A: Find unknown values</w:t>
      </w:r>
    </w:p>
    <w:p w14:paraId="225C8D83" w14:textId="39669D69" w:rsidR="00A65323" w:rsidRPr="00A02DE3" w:rsidRDefault="00A65323" w:rsidP="008E3556">
      <w:pPr>
        <w:pStyle w:val="Numbers"/>
        <w:numPr>
          <w:ilvl w:val="0"/>
          <w:numId w:val="41"/>
        </w:numPr>
        <w:ind w:left="284" w:hanging="284"/>
      </w:pPr>
      <w:r w:rsidRPr="00A02DE3">
        <w:tab/>
        <w:t>Complete the number sentences</w:t>
      </w:r>
      <w:r w:rsidR="00F83B8D">
        <w:t>.</w:t>
      </w:r>
    </w:p>
    <w:p w14:paraId="53AD9568" w14:textId="037A9479" w:rsidR="00A65323" w:rsidRPr="00A02DE3" w:rsidRDefault="00A65323" w:rsidP="008E3556">
      <w:pPr>
        <w:pStyle w:val="Lettersindent"/>
        <w:numPr>
          <w:ilvl w:val="0"/>
          <w:numId w:val="42"/>
        </w:numPr>
        <w:ind w:left="568" w:hanging="284"/>
      </w:pPr>
      <w:r w:rsidRPr="00A02DE3">
        <w:tab/>
        <w:t xml:space="preserve">7 </w:t>
      </w:r>
      <w:r w:rsidRPr="008E3556">
        <w:rPr>
          <w:rFonts w:cs="Arial"/>
        </w:rPr>
        <w:t>×</w:t>
      </w:r>
      <w:r w:rsidRPr="00A02DE3">
        <w:t xml:space="preserve"> 3 =</w:t>
      </w:r>
      <w:r w:rsidR="004F6ACC">
        <w:t xml:space="preserve"> </w:t>
      </w:r>
      <w:r w:rsidR="004F6ACC" w:rsidRPr="004F6ACC">
        <w:rPr>
          <w:rStyle w:val="Red"/>
        </w:rPr>
        <w:t>21</w:t>
      </w:r>
    </w:p>
    <w:p w14:paraId="4549A72C" w14:textId="28148974" w:rsidR="00A65323" w:rsidRPr="00A02DE3" w:rsidRDefault="00A65323" w:rsidP="008E3556">
      <w:pPr>
        <w:pStyle w:val="Lettersindent"/>
        <w:numPr>
          <w:ilvl w:val="0"/>
          <w:numId w:val="42"/>
        </w:numPr>
        <w:ind w:left="568" w:hanging="284"/>
      </w:pPr>
      <w:r w:rsidRPr="00A02DE3">
        <w:tab/>
        <w:t xml:space="preserve">8 </w:t>
      </w:r>
      <w:r w:rsidRPr="008E3556">
        <w:rPr>
          <w:rFonts w:cs="Arial"/>
        </w:rPr>
        <w:t>×</w:t>
      </w:r>
      <w:r w:rsidRPr="00A02DE3">
        <w:t xml:space="preserve"> 6 =</w:t>
      </w:r>
      <w:r w:rsidR="004F6ACC">
        <w:t xml:space="preserve"> </w:t>
      </w:r>
      <w:r w:rsidR="004F6ACC" w:rsidRPr="004F6ACC">
        <w:rPr>
          <w:rStyle w:val="Red"/>
        </w:rPr>
        <w:t>48</w:t>
      </w:r>
    </w:p>
    <w:p w14:paraId="359F2E82" w14:textId="285151EB" w:rsidR="00A65323" w:rsidRPr="00A02DE3" w:rsidRDefault="00A65323" w:rsidP="00A65323">
      <w:pPr>
        <w:pStyle w:val="Numbers"/>
      </w:pPr>
      <w:r w:rsidRPr="00A02DE3">
        <w:tab/>
        <w:t xml:space="preserve">Look at the number sentence: 8 </w:t>
      </w:r>
      <w:r w:rsidR="00F627E0">
        <w:rPr>
          <w:rFonts w:cs="Arial"/>
        </w:rPr>
        <w:t>×</w:t>
      </w:r>
      <w:r w:rsidRPr="00A02DE3">
        <w:t xml:space="preserve"> 6 = 6 </w:t>
      </w:r>
      <w:r w:rsidR="00F627E0">
        <w:rPr>
          <w:rFonts w:cs="Arial"/>
        </w:rPr>
        <w:t>×</w:t>
      </w:r>
      <w:r w:rsidRPr="00A02DE3">
        <w:t xml:space="preserve"> 8</w:t>
      </w:r>
    </w:p>
    <w:p w14:paraId="36C7FDCE" w14:textId="1C4E67CA" w:rsidR="00A65323" w:rsidRPr="00A02DE3" w:rsidRDefault="00A65323" w:rsidP="008E3556">
      <w:pPr>
        <w:pStyle w:val="Lettersindent"/>
        <w:numPr>
          <w:ilvl w:val="0"/>
          <w:numId w:val="43"/>
        </w:numPr>
        <w:ind w:left="568" w:hanging="284"/>
      </w:pPr>
      <w:r w:rsidRPr="00A02DE3">
        <w:tab/>
        <w:t>Is it correct?</w:t>
      </w:r>
      <w:r w:rsidR="004F6ACC">
        <w:t xml:space="preserve"> </w:t>
      </w:r>
      <w:r w:rsidR="004F6ACC" w:rsidRPr="004F6ACC">
        <w:rPr>
          <w:rStyle w:val="Red"/>
        </w:rPr>
        <w:t>Yes</w:t>
      </w:r>
    </w:p>
    <w:p w14:paraId="316093BD" w14:textId="63196C46" w:rsidR="00A65323" w:rsidRPr="00A02DE3" w:rsidRDefault="00A65323" w:rsidP="008E3556">
      <w:pPr>
        <w:pStyle w:val="Lettersindent"/>
        <w:numPr>
          <w:ilvl w:val="0"/>
          <w:numId w:val="43"/>
        </w:numPr>
        <w:ind w:left="568" w:hanging="284"/>
      </w:pPr>
      <w:r w:rsidRPr="00A02DE3">
        <w:tab/>
        <w:t>Explain your answer.</w:t>
      </w:r>
      <w:r w:rsidR="004F6ACC">
        <w:t xml:space="preserve"> </w:t>
      </w:r>
      <w:r w:rsidR="004F6ACC" w:rsidRPr="004F6ACC">
        <w:rPr>
          <w:rStyle w:val="Red"/>
        </w:rPr>
        <w:t xml:space="preserve">Answers will vary, for example: This number sentence is correct because 8 </w:t>
      </w:r>
      <w:r w:rsidR="00F627E0">
        <w:rPr>
          <w:rStyle w:val="Red"/>
          <w:rFonts w:cs="Arial"/>
        </w:rPr>
        <w:t>×</w:t>
      </w:r>
      <w:r w:rsidR="004F6ACC" w:rsidRPr="004F6ACC">
        <w:rPr>
          <w:rStyle w:val="Red"/>
        </w:rPr>
        <w:t xml:space="preserve"> 6 and 6 </w:t>
      </w:r>
      <w:r w:rsidR="00F627E0">
        <w:rPr>
          <w:rStyle w:val="Red"/>
          <w:rFonts w:cs="Arial"/>
        </w:rPr>
        <w:t>×</w:t>
      </w:r>
      <w:r w:rsidR="004F6ACC" w:rsidRPr="004F6ACC">
        <w:rPr>
          <w:rStyle w:val="Red"/>
        </w:rPr>
        <w:t xml:space="preserve"> 8 both equal 48. 8 </w:t>
      </w:r>
      <w:r w:rsidR="00F627E0">
        <w:rPr>
          <w:rStyle w:val="Red"/>
          <w:rFonts w:cs="Arial"/>
        </w:rPr>
        <w:t>×</w:t>
      </w:r>
      <w:r w:rsidR="004F6ACC" w:rsidRPr="004F6ACC">
        <w:rPr>
          <w:rStyle w:val="Red"/>
        </w:rPr>
        <w:t xml:space="preserve"> 6 and 6 </w:t>
      </w:r>
      <w:r w:rsidR="00F627E0">
        <w:rPr>
          <w:rStyle w:val="Red"/>
          <w:rFonts w:cs="Arial"/>
        </w:rPr>
        <w:t>×</w:t>
      </w:r>
      <w:r w:rsidR="004F6ACC" w:rsidRPr="004F6ACC">
        <w:rPr>
          <w:rStyle w:val="Red"/>
        </w:rPr>
        <w:t xml:space="preserve"> 8 are turnarounds.</w:t>
      </w:r>
    </w:p>
    <w:p w14:paraId="61109393" w14:textId="77777777" w:rsidR="00A65323" w:rsidRPr="00A02DE3" w:rsidRDefault="00A65323" w:rsidP="00A65323">
      <w:pPr>
        <w:pStyle w:val="Numbers"/>
      </w:pPr>
      <w:r w:rsidRPr="00A02DE3">
        <w:tab/>
        <w:t>Complete the number sentences.</w:t>
      </w:r>
    </w:p>
    <w:p w14:paraId="53FA470B" w14:textId="5E1CA24F" w:rsidR="00A65323" w:rsidRPr="00A02DE3" w:rsidRDefault="004F6ACC" w:rsidP="008E3556">
      <w:pPr>
        <w:pStyle w:val="Lettersindent"/>
        <w:numPr>
          <w:ilvl w:val="0"/>
          <w:numId w:val="44"/>
        </w:numPr>
        <w:ind w:left="568" w:hanging="284"/>
      </w:pPr>
      <w:r w:rsidRPr="004F6ACC">
        <w:rPr>
          <w:rStyle w:val="Red"/>
        </w:rPr>
        <w:t>45</w:t>
      </w:r>
      <w:r w:rsidR="00A65323" w:rsidRPr="00A02DE3">
        <w:t xml:space="preserve"> ÷ 5 = 9</w:t>
      </w:r>
    </w:p>
    <w:p w14:paraId="43844644" w14:textId="6E2B9380" w:rsidR="00A65323" w:rsidRPr="00A02DE3" w:rsidRDefault="00A65323" w:rsidP="008E3556">
      <w:pPr>
        <w:pStyle w:val="Lettersindent"/>
        <w:numPr>
          <w:ilvl w:val="0"/>
          <w:numId w:val="44"/>
        </w:numPr>
        <w:ind w:left="568" w:hanging="284"/>
      </w:pPr>
      <w:r w:rsidRPr="00A02DE3">
        <w:tab/>
        <w:t xml:space="preserve">3 </w:t>
      </w:r>
      <w:r w:rsidRPr="008E3556">
        <w:rPr>
          <w:rFonts w:cs="Arial"/>
        </w:rPr>
        <w:t>×</w:t>
      </w:r>
      <w:r w:rsidRPr="00A02DE3">
        <w:t xml:space="preserve"> </w:t>
      </w:r>
      <w:r w:rsidR="004F6ACC" w:rsidRPr="004F6ACC">
        <w:rPr>
          <w:rStyle w:val="Red"/>
        </w:rPr>
        <w:t>7</w:t>
      </w:r>
      <w:r w:rsidRPr="00A02DE3">
        <w:t xml:space="preserve"> = 21</w:t>
      </w:r>
    </w:p>
    <w:p w14:paraId="44886D4E" w14:textId="0C89E03F" w:rsidR="00A65323" w:rsidRPr="00A02DE3" w:rsidRDefault="00A65323" w:rsidP="008E3556">
      <w:pPr>
        <w:pStyle w:val="Lettersindent"/>
        <w:numPr>
          <w:ilvl w:val="0"/>
          <w:numId w:val="44"/>
        </w:numPr>
        <w:ind w:left="568" w:hanging="284"/>
      </w:pPr>
      <w:r w:rsidRPr="00A02DE3">
        <w:tab/>
        <w:t xml:space="preserve">9 </w:t>
      </w:r>
      <w:r w:rsidRPr="008E3556">
        <w:rPr>
          <w:rFonts w:cs="Arial"/>
        </w:rPr>
        <w:t>×</w:t>
      </w:r>
      <w:r w:rsidRPr="00A02DE3">
        <w:t xml:space="preserve"> 8 = </w:t>
      </w:r>
      <w:r w:rsidR="004F6ACC" w:rsidRPr="004F6ACC">
        <w:rPr>
          <w:rStyle w:val="Red"/>
        </w:rPr>
        <w:t>6</w:t>
      </w:r>
      <w:r w:rsidRPr="00A02DE3">
        <w:t xml:space="preserve"> </w:t>
      </w:r>
      <w:r w:rsidR="00775362">
        <w:rPr>
          <w:rFonts w:cs="Arial"/>
        </w:rPr>
        <w:t>×</w:t>
      </w:r>
      <w:r w:rsidRPr="00A02DE3">
        <w:t xml:space="preserve"> 12</w:t>
      </w:r>
    </w:p>
    <w:p w14:paraId="40D61191" w14:textId="40CF256F" w:rsidR="00A65323" w:rsidRPr="00A02DE3" w:rsidRDefault="00A65323" w:rsidP="008E3556">
      <w:pPr>
        <w:pStyle w:val="Lettersindent"/>
        <w:numPr>
          <w:ilvl w:val="0"/>
          <w:numId w:val="44"/>
        </w:numPr>
        <w:ind w:left="568" w:hanging="284"/>
      </w:pPr>
      <w:r w:rsidRPr="00A02DE3">
        <w:tab/>
        <w:t xml:space="preserve">56 ÷ </w:t>
      </w:r>
      <w:r w:rsidR="004F6ACC" w:rsidRPr="004F6ACC">
        <w:rPr>
          <w:rStyle w:val="Red"/>
        </w:rPr>
        <w:t>8</w:t>
      </w:r>
      <w:r w:rsidRPr="00A02DE3">
        <w:t xml:space="preserve"> = 49 ÷ 7</w:t>
      </w:r>
    </w:p>
    <w:p w14:paraId="3ADE2FE7" w14:textId="1B07582A" w:rsidR="00A65323" w:rsidRPr="000E2B8A" w:rsidRDefault="00A65323" w:rsidP="001D0C62">
      <w:pPr>
        <w:pStyle w:val="Numbers"/>
        <w:rPr>
          <w:rStyle w:val="Bold"/>
        </w:rPr>
      </w:pPr>
      <w:r w:rsidRPr="00A02DE3">
        <w:tab/>
        <w:t>Look at this number sentence.</w:t>
      </w:r>
      <w:r w:rsidR="004F6ACC">
        <w:t xml:space="preserve"> </w:t>
      </w:r>
      <w:r w:rsidRPr="000E2B8A">
        <w:rPr>
          <w:rStyle w:val="Bold"/>
        </w:rPr>
        <w:t>30 ÷ 6 = 5 × 3 × 2</w:t>
      </w:r>
    </w:p>
    <w:p w14:paraId="78E073FA" w14:textId="4F48D59E" w:rsidR="00A65323" w:rsidRPr="00A02DE3" w:rsidRDefault="00A65323" w:rsidP="00E11F9A">
      <w:pPr>
        <w:pStyle w:val="Lettersindent"/>
        <w:numPr>
          <w:ilvl w:val="0"/>
          <w:numId w:val="45"/>
        </w:numPr>
        <w:ind w:left="568" w:hanging="284"/>
      </w:pPr>
      <w:r w:rsidRPr="00A02DE3">
        <w:tab/>
        <w:t xml:space="preserve">Is this number </w:t>
      </w:r>
      <w:proofErr w:type="gramStart"/>
      <w:r w:rsidRPr="00A02DE3">
        <w:t>sentence</w:t>
      </w:r>
      <w:proofErr w:type="gramEnd"/>
      <w:r w:rsidRPr="00A02DE3">
        <w:t xml:space="preserve"> correct?</w:t>
      </w:r>
      <w:r w:rsidR="004F6ACC">
        <w:t xml:space="preserve"> </w:t>
      </w:r>
      <w:r w:rsidR="004F6ACC" w:rsidRPr="004F6ACC">
        <w:rPr>
          <w:rStyle w:val="Red"/>
        </w:rPr>
        <w:t>No</w:t>
      </w:r>
    </w:p>
    <w:p w14:paraId="55CE2D76" w14:textId="77777777" w:rsidR="00A65323" w:rsidRDefault="00A65323" w:rsidP="00E11F9A">
      <w:pPr>
        <w:pStyle w:val="Lettersindent"/>
        <w:numPr>
          <w:ilvl w:val="0"/>
          <w:numId w:val="45"/>
        </w:numPr>
        <w:ind w:left="568" w:hanging="284"/>
      </w:pPr>
      <w:r w:rsidRPr="00A02DE3">
        <w:tab/>
        <w:t>Explain your answer and show your working.</w:t>
      </w:r>
    </w:p>
    <w:p w14:paraId="6893AE9F" w14:textId="10389FBD" w:rsidR="004F6ACC" w:rsidRDefault="00775362" w:rsidP="00775362">
      <w:pPr>
        <w:pStyle w:val="Indent1"/>
        <w:spacing w:after="120"/>
        <w:ind w:left="510"/>
      </w:pPr>
      <w:r>
        <w:rPr>
          <w:noProof/>
        </w:rPr>
        <w:drawing>
          <wp:inline distT="0" distB="0" distL="0" distR="0" wp14:anchorId="09E6006E" wp14:editId="71D02301">
            <wp:extent cx="1888340" cy="1455596"/>
            <wp:effectExtent l="0" t="0" r="0" b="0"/>
            <wp:docPr id="114482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198" name="Picture 1"/>
                    <pic:cNvPicPr>
                      <a:picLocks noChangeAspect="1" noChangeArrowheads="1"/>
                    </pic:cNvPicPr>
                  </pic:nvPicPr>
                  <pic:blipFill>
                    <a:blip r:embed="rId20"/>
                    <a:stretch>
                      <a:fillRect/>
                    </a:stretch>
                  </pic:blipFill>
                  <pic:spPr bwMode="auto">
                    <a:xfrm>
                      <a:off x="0" y="0"/>
                      <a:ext cx="1888340" cy="1455596"/>
                    </a:xfrm>
                    <a:prstGeom prst="rect">
                      <a:avLst/>
                    </a:prstGeom>
                    <a:noFill/>
                    <a:ln>
                      <a:noFill/>
                    </a:ln>
                  </pic:spPr>
                </pic:pic>
              </a:graphicData>
            </a:graphic>
          </wp:inline>
        </w:drawing>
      </w:r>
    </w:p>
    <w:p w14:paraId="7C337CE4" w14:textId="26E496D7" w:rsidR="004F6ACC" w:rsidRPr="004F6ACC" w:rsidRDefault="004F6ACC" w:rsidP="004F6ACC">
      <w:pPr>
        <w:pStyle w:val="Indent1"/>
        <w:rPr>
          <w:rStyle w:val="Red"/>
        </w:rPr>
      </w:pPr>
      <w:r w:rsidRPr="004F6ACC">
        <w:rPr>
          <w:rStyle w:val="Red"/>
        </w:rPr>
        <w:t xml:space="preserve">The equal symbol means that both sides of the number sentence </w:t>
      </w:r>
      <w:proofErr w:type="gramStart"/>
      <w:r w:rsidRPr="004F6ACC">
        <w:rPr>
          <w:rStyle w:val="Red"/>
        </w:rPr>
        <w:t>have to</w:t>
      </w:r>
      <w:proofErr w:type="gramEnd"/>
      <w:r w:rsidRPr="004F6ACC">
        <w:rPr>
          <w:rStyle w:val="Red"/>
        </w:rPr>
        <w:t xml:space="preserve"> balance. This number sentence is not correct because 30 ÷ 6 equals 5; and 5 </w:t>
      </w:r>
      <w:r>
        <w:rPr>
          <w:rStyle w:val="Red"/>
          <w:rFonts w:cs="Arial"/>
        </w:rPr>
        <w:t>×</w:t>
      </w:r>
      <w:r w:rsidRPr="004F6ACC">
        <w:rPr>
          <w:rStyle w:val="Red"/>
        </w:rPr>
        <w:t xml:space="preserve"> 3 </w:t>
      </w:r>
      <w:r>
        <w:rPr>
          <w:rStyle w:val="Red"/>
          <w:rFonts w:cs="Arial"/>
        </w:rPr>
        <w:t>×</w:t>
      </w:r>
      <w:r w:rsidRPr="004F6ACC">
        <w:rPr>
          <w:rStyle w:val="Red"/>
        </w:rPr>
        <w:t xml:space="preserve"> 2 equals 30. Each side of the equal symbol is not equivalent.</w:t>
      </w:r>
    </w:p>
    <w:p w14:paraId="61B2FA95" w14:textId="77777777" w:rsidR="00A65323" w:rsidRPr="00A02DE3" w:rsidRDefault="00A65323" w:rsidP="00A65323">
      <w:pPr>
        <w:pStyle w:val="Numbers"/>
      </w:pPr>
      <w:r w:rsidRPr="00A02DE3">
        <w:tab/>
        <w:t>Look at the two number sentences below.</w:t>
      </w:r>
    </w:p>
    <w:p w14:paraId="2A44037E" w14:textId="728E73FE" w:rsidR="00A65323" w:rsidRPr="00A02DE3" w:rsidRDefault="00A65323" w:rsidP="004F6ACC">
      <w:pPr>
        <w:pStyle w:val="Indent5"/>
        <w:tabs>
          <w:tab w:val="left" w:pos="2268"/>
        </w:tabs>
      </w:pPr>
      <w:r w:rsidRPr="00A02DE3">
        <w:t xml:space="preserve">4 </w:t>
      </w:r>
      <w:r>
        <w:rPr>
          <w:rFonts w:cs="Arial"/>
        </w:rPr>
        <w:t>×</w:t>
      </w:r>
      <w:r w:rsidRPr="00A02DE3">
        <w:t xml:space="preserve"> 2 = 2 </w:t>
      </w:r>
      <w:r>
        <w:rPr>
          <w:rFonts w:cs="Arial"/>
        </w:rPr>
        <w:t>×</w:t>
      </w:r>
      <w:r w:rsidRPr="00A02DE3">
        <w:t xml:space="preserve"> 4</w:t>
      </w:r>
      <w:r w:rsidR="004F6ACC">
        <w:tab/>
      </w:r>
      <w:r w:rsidR="004F6ACC" w:rsidRPr="004F6ACC">
        <w:tab/>
      </w:r>
      <w:r w:rsidR="004F6ACC" w:rsidRPr="004F6ACC">
        <w:rPr>
          <w:rStyle w:val="Red"/>
        </w:rPr>
        <w:t>4 × 2 = 8 and 2 × 4 = 8</w:t>
      </w:r>
    </w:p>
    <w:p w14:paraId="0E46B8B1" w14:textId="2B220B36" w:rsidR="00A65323" w:rsidRPr="00A02DE3" w:rsidRDefault="00A65323" w:rsidP="004F6ACC">
      <w:pPr>
        <w:pStyle w:val="Indent5"/>
        <w:tabs>
          <w:tab w:val="left" w:pos="2268"/>
        </w:tabs>
      </w:pPr>
      <w:r w:rsidRPr="00A02DE3">
        <w:t>8 ÷ 4 = 4 ÷ 8</w:t>
      </w:r>
      <w:r w:rsidR="004F6ACC">
        <w:tab/>
      </w:r>
      <w:r w:rsidR="004F6ACC" w:rsidRPr="004F6ACC">
        <w:rPr>
          <w:rStyle w:val="Red"/>
        </w:rPr>
        <w:t>8 ÷ 4 = 2 but 4 ÷ 8 = 0.5 or</w:t>
      </w:r>
      <w:r w:rsidR="004F6ACC">
        <w:rPr>
          <w:rStyle w:val="Red"/>
        </w:rPr>
        <w:t xml:space="preserve"> </w:t>
      </w:r>
      <m:oMath>
        <m:f>
          <m:fPr>
            <m:ctrlPr>
              <w:rPr>
                <w:rStyle w:val="Red"/>
                <w:rFonts w:ascii="Cambria Math" w:hAnsi="Cambria Math"/>
                <w:i/>
              </w:rPr>
            </m:ctrlPr>
          </m:fPr>
          <m:num>
            <m:r>
              <w:rPr>
                <w:rStyle w:val="Red"/>
                <w:rFonts w:ascii="Cambria Math" w:hAnsi="Cambria Math"/>
              </w:rPr>
              <m:t>1</m:t>
            </m:r>
          </m:num>
          <m:den>
            <m:r>
              <w:rPr>
                <w:rStyle w:val="Red"/>
                <w:rFonts w:ascii="Cambria Math" w:hAnsi="Cambria Math"/>
              </w:rPr>
              <m:t>2</m:t>
            </m:r>
          </m:den>
        </m:f>
      </m:oMath>
    </w:p>
    <w:p w14:paraId="4A280F74" w14:textId="77777777" w:rsidR="00A65323" w:rsidRDefault="00A65323" w:rsidP="00A65323">
      <w:pPr>
        <w:pStyle w:val="Indent5"/>
      </w:pPr>
      <w:r w:rsidRPr="00A02DE3">
        <w:t>Use your maths knowledge to explain which number sentence is correct and which one is incorrect.</w:t>
      </w:r>
    </w:p>
    <w:p w14:paraId="5EB40568" w14:textId="2A58BC6F" w:rsidR="004F6ACC" w:rsidRPr="004F6ACC" w:rsidRDefault="004F6ACC" w:rsidP="004F6ACC">
      <w:pPr>
        <w:pStyle w:val="Indent5"/>
        <w:spacing w:before="120"/>
        <w:rPr>
          <w:rStyle w:val="Red"/>
        </w:rPr>
      </w:pPr>
      <w:r w:rsidRPr="004F6ACC">
        <w:rPr>
          <w:rStyle w:val="Red"/>
        </w:rPr>
        <w:t>Answers will vary, for example: The first number sentence is correct because multiplication is commutative which means that we can turn around the numbers and the answer will still be the same. 4 × 2 is equivalent to 2 × 4 as they both equal 8.</w:t>
      </w:r>
    </w:p>
    <w:p w14:paraId="7DE5B4F8" w14:textId="056C23B3" w:rsidR="00A65323" w:rsidRDefault="004F6ACC" w:rsidP="000154F2">
      <w:pPr>
        <w:pStyle w:val="Indent5"/>
        <w:spacing w:before="120"/>
        <w:rPr>
          <w:b/>
        </w:rPr>
      </w:pPr>
      <w:r w:rsidRPr="004F6ACC">
        <w:rPr>
          <w:rStyle w:val="Red"/>
        </w:rPr>
        <w:t xml:space="preserve">The second number sentence is incorrect because division is not commutative. The order in which numbers are divided makes a difference because depending on the numbers, the answer will not always be the same. In this example, both sides of the equal symbol do not balance. 8 ÷ 4 is not equivalent to </w:t>
      </w:r>
      <w:r w:rsidR="000154F2">
        <w:rPr>
          <w:rStyle w:val="Red"/>
        </w:rPr>
        <w:br/>
      </w:r>
      <w:r w:rsidRPr="004F6ACC">
        <w:rPr>
          <w:rStyle w:val="Red"/>
        </w:rPr>
        <w:t>4 ÷ 8.</w:t>
      </w:r>
      <w:r w:rsidR="00A65323">
        <w:br w:type="page"/>
      </w:r>
    </w:p>
    <w:p w14:paraId="705C9A82" w14:textId="77777777" w:rsidR="00A65323" w:rsidRPr="00A02DE3" w:rsidRDefault="00A65323" w:rsidP="00A65323">
      <w:pPr>
        <w:pStyle w:val="Heading2-MathsLightBanner"/>
      </w:pPr>
      <w:r w:rsidRPr="00A02DE3">
        <w:lastRenderedPageBreak/>
        <w:t>Part B: Check the reasonableness of solutions to problems</w:t>
      </w:r>
    </w:p>
    <w:p w14:paraId="2BA0565A" w14:textId="77777777" w:rsidR="00A65323" w:rsidRPr="00A02DE3" w:rsidRDefault="00A65323" w:rsidP="00767E99">
      <w:pPr>
        <w:pStyle w:val="Numbers"/>
        <w:numPr>
          <w:ilvl w:val="0"/>
          <w:numId w:val="47"/>
        </w:numPr>
        <w:ind w:left="284" w:hanging="284"/>
      </w:pPr>
      <w:r w:rsidRPr="00A02DE3">
        <w:tab/>
        <w:t>Estimate and solve the following.</w:t>
      </w:r>
    </w:p>
    <w:tbl>
      <w:tblPr>
        <w:tblStyle w:val="TableGrid"/>
        <w:tblW w:w="0" w:type="auto"/>
        <w:tblInd w:w="284" w:type="dxa"/>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1266"/>
        <w:gridCol w:w="2268"/>
        <w:gridCol w:w="3685"/>
        <w:gridCol w:w="2681"/>
      </w:tblGrid>
      <w:tr w:rsidR="00A65323" w:rsidRPr="00680ABB" w14:paraId="4B9A6407" w14:textId="77777777" w:rsidTr="00465689">
        <w:trPr>
          <w:trHeight w:val="357"/>
        </w:trPr>
        <w:tc>
          <w:tcPr>
            <w:tcW w:w="1266" w:type="dxa"/>
            <w:tcBorders>
              <w:bottom w:val="single" w:sz="8" w:space="0" w:color="A6A6A6" w:themeColor="background1" w:themeShade="A6"/>
            </w:tcBorders>
            <w:shd w:val="clear" w:color="auto" w:fill="FEE2D2"/>
          </w:tcPr>
          <w:p w14:paraId="411D8E8A" w14:textId="77777777" w:rsidR="00A65323" w:rsidRPr="0025794D" w:rsidRDefault="00A65323" w:rsidP="00465689">
            <w:pPr>
              <w:pStyle w:val="Body0-0space"/>
              <w:rPr>
                <w:b/>
                <w:bCs/>
              </w:rPr>
            </w:pPr>
          </w:p>
        </w:tc>
        <w:tc>
          <w:tcPr>
            <w:tcW w:w="2268" w:type="dxa"/>
            <w:shd w:val="clear" w:color="auto" w:fill="FEE2D2"/>
            <w:vAlign w:val="center"/>
          </w:tcPr>
          <w:p w14:paraId="25F227CA" w14:textId="77777777" w:rsidR="00A65323" w:rsidRPr="0025794D" w:rsidRDefault="00A65323" w:rsidP="00465689">
            <w:pPr>
              <w:pStyle w:val="Body0-0space"/>
              <w:rPr>
                <w:b/>
                <w:bCs/>
              </w:rPr>
            </w:pPr>
            <w:r w:rsidRPr="0025794D">
              <w:rPr>
                <w:b/>
                <w:bCs/>
              </w:rPr>
              <w:t>Estimate the answer</w:t>
            </w:r>
          </w:p>
        </w:tc>
        <w:tc>
          <w:tcPr>
            <w:tcW w:w="3685" w:type="dxa"/>
            <w:shd w:val="clear" w:color="auto" w:fill="FEE2D2"/>
            <w:vAlign w:val="center"/>
          </w:tcPr>
          <w:p w14:paraId="55ED3A30" w14:textId="77777777" w:rsidR="00A65323" w:rsidRPr="0025794D" w:rsidRDefault="00A65323" w:rsidP="00465689">
            <w:pPr>
              <w:pStyle w:val="Body0-0space"/>
              <w:rPr>
                <w:b/>
                <w:bCs/>
              </w:rPr>
            </w:pPr>
            <w:r w:rsidRPr="0025794D">
              <w:rPr>
                <w:b/>
                <w:bCs/>
              </w:rPr>
              <w:t>Solve, showing all working</w:t>
            </w:r>
          </w:p>
        </w:tc>
        <w:tc>
          <w:tcPr>
            <w:tcW w:w="2681" w:type="dxa"/>
            <w:shd w:val="clear" w:color="auto" w:fill="FEE2D2"/>
            <w:vAlign w:val="center"/>
          </w:tcPr>
          <w:p w14:paraId="08DE1A0F" w14:textId="77777777" w:rsidR="00A65323" w:rsidRPr="0025794D" w:rsidRDefault="00A65323" w:rsidP="00465689">
            <w:pPr>
              <w:pStyle w:val="Body0-0space"/>
              <w:rPr>
                <w:b/>
                <w:bCs/>
              </w:rPr>
            </w:pPr>
            <w:r w:rsidRPr="0025794D">
              <w:rPr>
                <w:b/>
                <w:bCs/>
              </w:rPr>
              <w:t>Did your estimate match your calculations?</w:t>
            </w:r>
          </w:p>
        </w:tc>
      </w:tr>
      <w:tr w:rsidR="00A65323" w:rsidRPr="00680ABB" w14:paraId="0CFD974D" w14:textId="77777777" w:rsidTr="00767E99">
        <w:trPr>
          <w:trHeight w:val="454"/>
        </w:trPr>
        <w:tc>
          <w:tcPr>
            <w:tcW w:w="1266" w:type="dxa"/>
            <w:shd w:val="clear" w:color="auto" w:fill="F2F2F2" w:themeFill="background1" w:themeFillShade="F2"/>
            <w:vAlign w:val="center"/>
          </w:tcPr>
          <w:p w14:paraId="7CFC2B51" w14:textId="77777777" w:rsidR="00A65323" w:rsidRPr="000E2B8A" w:rsidRDefault="00A65323" w:rsidP="00465689">
            <w:pPr>
              <w:pStyle w:val="Body0-0space"/>
              <w:jc w:val="center"/>
            </w:pPr>
            <w:r w:rsidRPr="000E2B8A">
              <w:t>3 × 149</w:t>
            </w:r>
          </w:p>
        </w:tc>
        <w:tc>
          <w:tcPr>
            <w:tcW w:w="2268" w:type="dxa"/>
            <w:vAlign w:val="center"/>
          </w:tcPr>
          <w:p w14:paraId="335A382F" w14:textId="1435AF91" w:rsidR="00767E99" w:rsidRPr="00767E99" w:rsidRDefault="00767E99" w:rsidP="00767E99">
            <w:pPr>
              <w:pStyle w:val="Body0-0space"/>
              <w:spacing w:after="60"/>
              <w:rPr>
                <w:rStyle w:val="Red"/>
              </w:rPr>
            </w:pPr>
            <w:r w:rsidRPr="00767E99">
              <w:rPr>
                <w:rStyle w:val="Red"/>
              </w:rPr>
              <w:t xml:space="preserve">3 </w:t>
            </w:r>
            <w:r w:rsidR="00D72E4C">
              <w:rPr>
                <w:rStyle w:val="Red"/>
                <w:rFonts w:cs="Arial"/>
              </w:rPr>
              <w:t>×</w:t>
            </w:r>
            <w:r w:rsidRPr="00767E99">
              <w:rPr>
                <w:rStyle w:val="Red"/>
              </w:rPr>
              <w:t xml:space="preserve"> 150 = 450</w:t>
            </w:r>
          </w:p>
          <w:p w14:paraId="7116CD44" w14:textId="272A3007" w:rsidR="00A65323" w:rsidRPr="00767E99" w:rsidRDefault="00767E99" w:rsidP="00767E99">
            <w:pPr>
              <w:pStyle w:val="Body0-0space"/>
              <w:spacing w:after="60"/>
              <w:rPr>
                <w:rStyle w:val="Red"/>
              </w:rPr>
            </w:pPr>
            <w:r w:rsidRPr="00767E99">
              <w:rPr>
                <w:rStyle w:val="Red"/>
              </w:rPr>
              <w:t>Estimate = 450</w:t>
            </w:r>
          </w:p>
        </w:tc>
        <w:tc>
          <w:tcPr>
            <w:tcW w:w="3685" w:type="dxa"/>
            <w:vAlign w:val="center"/>
          </w:tcPr>
          <w:p w14:paraId="5021C224" w14:textId="4BE15F80" w:rsidR="00767E99" w:rsidRPr="00767E99" w:rsidRDefault="00767E99" w:rsidP="00767E99">
            <w:pPr>
              <w:pStyle w:val="Body0-0space"/>
              <w:spacing w:after="60"/>
              <w:rPr>
                <w:rStyle w:val="Red"/>
              </w:rPr>
            </w:pPr>
            <w:r w:rsidRPr="00767E99">
              <w:rPr>
                <w:rStyle w:val="Red"/>
              </w:rPr>
              <w:t xml:space="preserve">3 </w:t>
            </w:r>
            <w:r w:rsidR="00D72E4C">
              <w:rPr>
                <w:rStyle w:val="Red"/>
                <w:rFonts w:cs="Arial"/>
              </w:rPr>
              <w:t>×</w:t>
            </w:r>
            <w:r w:rsidRPr="00767E99">
              <w:rPr>
                <w:rStyle w:val="Red"/>
              </w:rPr>
              <w:t xml:space="preserve"> 100 = 300</w:t>
            </w:r>
          </w:p>
          <w:p w14:paraId="3A21B70B" w14:textId="0FB87222" w:rsidR="00767E99" w:rsidRPr="00767E99" w:rsidRDefault="00767E99" w:rsidP="00767E99">
            <w:pPr>
              <w:pStyle w:val="Body0-0space"/>
              <w:spacing w:after="60"/>
              <w:rPr>
                <w:rStyle w:val="Red"/>
              </w:rPr>
            </w:pPr>
            <w:r w:rsidRPr="00767E99">
              <w:rPr>
                <w:rStyle w:val="Red"/>
              </w:rPr>
              <w:t xml:space="preserve">3 </w:t>
            </w:r>
            <w:r w:rsidR="00D72E4C">
              <w:rPr>
                <w:rStyle w:val="Red"/>
                <w:rFonts w:cs="Arial"/>
              </w:rPr>
              <w:t>×</w:t>
            </w:r>
            <w:r w:rsidRPr="00767E99">
              <w:rPr>
                <w:rStyle w:val="Red"/>
              </w:rPr>
              <w:t xml:space="preserve"> 40 = 120</w:t>
            </w:r>
          </w:p>
          <w:p w14:paraId="3A780447" w14:textId="2805A913" w:rsidR="00767E99" w:rsidRPr="00767E99" w:rsidRDefault="00767E99" w:rsidP="00767E99">
            <w:pPr>
              <w:pStyle w:val="Body0-0space"/>
              <w:spacing w:after="60"/>
              <w:rPr>
                <w:rStyle w:val="Red"/>
              </w:rPr>
            </w:pPr>
            <w:r w:rsidRPr="00767E99">
              <w:rPr>
                <w:rStyle w:val="Red"/>
              </w:rPr>
              <w:t xml:space="preserve">3 </w:t>
            </w:r>
            <w:r w:rsidR="00D72E4C">
              <w:rPr>
                <w:rStyle w:val="Red"/>
                <w:rFonts w:cs="Arial"/>
              </w:rPr>
              <w:t>×</w:t>
            </w:r>
            <w:r w:rsidRPr="00767E99">
              <w:rPr>
                <w:rStyle w:val="Red"/>
              </w:rPr>
              <w:t xml:space="preserve"> 9 = 27</w:t>
            </w:r>
          </w:p>
          <w:p w14:paraId="12CD99E0" w14:textId="2948E51F" w:rsidR="00A65323" w:rsidRPr="00767E99" w:rsidRDefault="00767E99" w:rsidP="004E35D7">
            <w:pPr>
              <w:pStyle w:val="Body0-0space"/>
              <w:spacing w:after="20"/>
              <w:rPr>
                <w:rStyle w:val="Red"/>
              </w:rPr>
            </w:pPr>
            <w:r w:rsidRPr="00767E99">
              <w:rPr>
                <w:rStyle w:val="Red"/>
              </w:rPr>
              <w:t>300 + 120 + 27 = 447</w:t>
            </w:r>
          </w:p>
        </w:tc>
        <w:tc>
          <w:tcPr>
            <w:tcW w:w="2681" w:type="dxa"/>
          </w:tcPr>
          <w:p w14:paraId="5ACF1ACC" w14:textId="3F92D7CD" w:rsidR="00767E99" w:rsidRDefault="00767E99" w:rsidP="00767E99">
            <w:pPr>
              <w:pStyle w:val="Body0-6"/>
              <w:rPr>
                <w:rStyle w:val="Red"/>
              </w:rPr>
            </w:pPr>
            <w:r>
              <w:rPr>
                <w:rStyle w:val="Red"/>
              </w:rPr>
              <w:t>For example:</w:t>
            </w:r>
          </w:p>
          <w:p w14:paraId="7494D6B3" w14:textId="7F6DA12B" w:rsidR="00A65323" w:rsidRPr="00614F22" w:rsidRDefault="00767E99" w:rsidP="00767E99">
            <w:pPr>
              <w:pStyle w:val="Body0-0space"/>
              <w:spacing w:before="240"/>
            </w:pPr>
            <w:r w:rsidRPr="006977A4">
              <w:rPr>
                <w:noProof/>
              </w:rPr>
              <mc:AlternateContent>
                <mc:Choice Requires="wps">
                  <w:drawing>
                    <wp:anchor distT="0" distB="0" distL="114300" distR="114300" simplePos="0" relativeHeight="251662336" behindDoc="0" locked="0" layoutInCell="1" allowOverlap="1" wp14:anchorId="1FEDE272" wp14:editId="2532EC89">
                      <wp:simplePos x="0" y="0"/>
                      <wp:positionH relativeFrom="column">
                        <wp:posOffset>-83159</wp:posOffset>
                      </wp:positionH>
                      <wp:positionV relativeFrom="paragraph">
                        <wp:posOffset>56109</wp:posOffset>
                      </wp:positionV>
                      <wp:extent cx="392430" cy="219075"/>
                      <wp:effectExtent l="0" t="0" r="26670" b="28575"/>
                      <wp:wrapNone/>
                      <wp:docPr id="672518245" name="Oval 672518245"/>
                      <wp:cNvGraphicFramePr/>
                      <a:graphic xmlns:a="http://schemas.openxmlformats.org/drawingml/2006/main">
                        <a:graphicData uri="http://schemas.microsoft.com/office/word/2010/wordprocessingShape">
                          <wps:wsp>
                            <wps:cNvSpPr/>
                            <wps:spPr>
                              <a:xfrm>
                                <a:off x="0" y="0"/>
                                <a:ext cx="392430" cy="219075"/>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EE6C5E" id="Oval 672518245" o:spid="_x0000_s1026" style="position:absolute;margin-left:-6.55pt;margin-top:4.4pt;width:30.9pt;height:17.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3vLgwIAAGsFAAAOAAAAZHJzL2Uyb0RvYy54bWysVE1v2zAMvQ/YfxB0X+2kyboEcYogRYYB&#10;RVusHXpWZCkWIIuapMTJfv0o+SPBWuwwzAdZEslH8onk4vZYa3IQziswBR1d5ZQIw6FUZlfQHy+b&#10;T18o8YGZkmkwoqAn4ent8uOHRWPnYgwV6FI4giDGzxtb0CoEO88yzytRM38FVhgUSnA1C3h0u6x0&#10;rEH0WmfjPP+cNeBK64AL7/H2rhXSZcKXUvDwKKUXgeiCYmwhrS6t27hmywWb7xyzleJdGOwfoqiZ&#10;Muh0gLpjgZG9U2+gasUdeJDhikOdgZSKi5QDZjPK/8jmuWJWpFyQHG8Hmvz/g+UPh2f75JCGxvq5&#10;x23M4ihdHf8YHzkmsk4DWeIYCMfL69l4co2UchSNR7P8ZhrJzM7G1vnwVUBN4qagQmtlfUyHzdnh&#10;3odWu9eK1wY2Suv0JNqQButplk/zZOFBqzJKo553u+1aO3Jg+KrrPH6d7ws1jEQbDOicV9qFkxYR&#10;Q5vvQhJVYibj1kMsOTHAMs6FCaNWVLFStN6ml856i5R2AozIEqMcsDuAXrMF6bFbBjr9aCpSxQ7G&#10;Xep/Mx4skmcwYTCulQH3XmYas+o8t/o9SS01kaUtlKcnRxy0/eIt3yh8xHvmwxNz2CD47tj04REX&#10;qQFfCrodJRW4X+/dR32sW5RS0mDDFdT/3DMnKNHfDFb0bDSZxA5Nh8n0ZowHdynZXkrMvl4Dvv4I&#10;x4vlaRv1g+630kH9irNhFb2iiBmOvgvKg+sP69AOApwuXKxWSQ270rJwb54tj+CR1VihL8dX5mxX&#10;yQFb4AH65nxTza1utDSw2geQKpX6mdeOb+zoVDjd9Ikj4/KctM4zcvkbAAD//wMAUEsDBBQABgAI&#10;AAAAIQBUYKUh3AAAAAcBAAAPAAAAZHJzL2Rvd25yZXYueG1sTI/BTsMwEETvSPyDtUhcUGuHoCYK&#10;cSqERA/caPkAN14Si3gdYrdN+/VdTnAarWY087Zez34QR5yiC6QhWyoQSG2wjjoNn7u3RQkiJkPW&#10;DIFQwxkjrJvbm9pUNpzoA4/b1AkuoVgZDX1KYyVlbHv0Ji7DiMTeV5i8SXxOnbSTOXG5H+SjUivp&#10;jSNe6M2Irz2239uD1+CLd7VzlwkfCtVeSvdDm9WGtL6/m1+eQSSc018YfvEZHRpm2ocD2SgGDYss&#10;zziqoeQP2H8qCxB71jwH2dTyP39zBQAA//8DAFBLAQItABQABgAIAAAAIQC2gziS/gAAAOEBAAAT&#10;AAAAAAAAAAAAAAAAAAAAAABbQ29udGVudF9UeXBlc10ueG1sUEsBAi0AFAAGAAgAAAAhADj9If/W&#10;AAAAlAEAAAsAAAAAAAAAAAAAAAAALwEAAF9yZWxzLy5yZWxzUEsBAi0AFAAGAAgAAAAhAAsre8uD&#10;AgAAawUAAA4AAAAAAAAAAAAAAAAALgIAAGRycy9lMm9Eb2MueG1sUEsBAi0AFAAGAAgAAAAhAFRg&#10;pSHcAAAABwEAAA8AAAAAAAAAAAAAAAAA3QQAAGRycy9kb3ducmV2LnhtbFBLBQYAAAAABAAEAPMA&#10;AADmBQAAAAA=&#10;" filled="f" strokecolor="#c00000" strokeweight="1.5pt">
                      <v:stroke joinstyle="miter"/>
                    </v:oval>
                  </w:pict>
                </mc:Fallback>
              </mc:AlternateContent>
            </w:r>
            <w:r w:rsidR="00A65323" w:rsidRPr="00767E99">
              <w:rPr>
                <w:rStyle w:val="Red"/>
              </w:rPr>
              <w:t>Yes</w:t>
            </w:r>
            <w:r w:rsidR="00A65323" w:rsidRPr="00614F22">
              <w:t xml:space="preserve"> / No</w:t>
            </w:r>
          </w:p>
        </w:tc>
      </w:tr>
      <w:tr w:rsidR="00767E99" w:rsidRPr="00680ABB" w14:paraId="10C4BBD5" w14:textId="77777777" w:rsidTr="00465689">
        <w:trPr>
          <w:trHeight w:val="454"/>
        </w:trPr>
        <w:tc>
          <w:tcPr>
            <w:tcW w:w="1266" w:type="dxa"/>
            <w:shd w:val="clear" w:color="auto" w:fill="F2F2F2" w:themeFill="background1" w:themeFillShade="F2"/>
            <w:vAlign w:val="center"/>
          </w:tcPr>
          <w:p w14:paraId="77A22BA1" w14:textId="77777777" w:rsidR="00767E99" w:rsidRPr="000E2B8A" w:rsidRDefault="00767E99" w:rsidP="00767E99">
            <w:pPr>
              <w:pStyle w:val="Body0-0space"/>
              <w:jc w:val="center"/>
            </w:pPr>
            <w:r w:rsidRPr="000E2B8A">
              <w:t>4 × 421</w:t>
            </w:r>
          </w:p>
        </w:tc>
        <w:tc>
          <w:tcPr>
            <w:tcW w:w="2268" w:type="dxa"/>
            <w:vAlign w:val="center"/>
          </w:tcPr>
          <w:p w14:paraId="54CD69CD" w14:textId="1B18D5CF" w:rsidR="00767E99" w:rsidRPr="00767E99" w:rsidRDefault="00767E99" w:rsidP="00767E99">
            <w:pPr>
              <w:pStyle w:val="Body0-0space"/>
              <w:spacing w:after="60"/>
              <w:rPr>
                <w:rStyle w:val="Red"/>
              </w:rPr>
            </w:pPr>
            <w:r w:rsidRPr="00767E99">
              <w:rPr>
                <w:rStyle w:val="Red"/>
              </w:rPr>
              <w:t xml:space="preserve">4 </w:t>
            </w:r>
            <w:r w:rsidR="00D72E4C">
              <w:rPr>
                <w:rStyle w:val="Red"/>
                <w:rFonts w:cs="Arial"/>
              </w:rPr>
              <w:t>×</w:t>
            </w:r>
            <w:r w:rsidRPr="00767E99">
              <w:rPr>
                <w:rStyle w:val="Red"/>
              </w:rPr>
              <w:t xml:space="preserve"> 400 = 1600</w:t>
            </w:r>
          </w:p>
          <w:p w14:paraId="2370A458" w14:textId="22CF16D4" w:rsidR="00767E99" w:rsidRPr="00767E99" w:rsidRDefault="00767E99" w:rsidP="00767E99">
            <w:pPr>
              <w:pStyle w:val="Body0-0space"/>
              <w:spacing w:after="60"/>
              <w:rPr>
                <w:rStyle w:val="Red"/>
              </w:rPr>
            </w:pPr>
            <w:r w:rsidRPr="00767E99">
              <w:rPr>
                <w:rStyle w:val="Red"/>
              </w:rPr>
              <w:t>Estimate = 1600</w:t>
            </w:r>
          </w:p>
        </w:tc>
        <w:tc>
          <w:tcPr>
            <w:tcW w:w="3685" w:type="dxa"/>
            <w:vAlign w:val="center"/>
          </w:tcPr>
          <w:p w14:paraId="3A28C0C4" w14:textId="7166E2A4" w:rsidR="00767E99" w:rsidRPr="00767E99" w:rsidRDefault="00767E99" w:rsidP="00767E99">
            <w:pPr>
              <w:pStyle w:val="Body0-0space"/>
              <w:spacing w:after="60"/>
              <w:rPr>
                <w:rStyle w:val="Red"/>
              </w:rPr>
            </w:pPr>
            <w:r w:rsidRPr="00767E99">
              <w:rPr>
                <w:rStyle w:val="Red"/>
              </w:rPr>
              <w:t xml:space="preserve">4 </w:t>
            </w:r>
            <w:r w:rsidR="00D72E4C">
              <w:rPr>
                <w:rStyle w:val="Red"/>
                <w:rFonts w:cs="Arial"/>
              </w:rPr>
              <w:t>×</w:t>
            </w:r>
            <w:r w:rsidRPr="00767E99">
              <w:rPr>
                <w:rStyle w:val="Red"/>
              </w:rPr>
              <w:t xml:space="preserve"> 400 = 1600</w:t>
            </w:r>
          </w:p>
          <w:p w14:paraId="48780242" w14:textId="26FA1234" w:rsidR="00767E99" w:rsidRPr="00767E99" w:rsidRDefault="00767E99" w:rsidP="00767E99">
            <w:pPr>
              <w:pStyle w:val="Body0-0space"/>
              <w:spacing w:after="60"/>
              <w:rPr>
                <w:rStyle w:val="Red"/>
              </w:rPr>
            </w:pPr>
            <w:r w:rsidRPr="00767E99">
              <w:rPr>
                <w:rStyle w:val="Red"/>
              </w:rPr>
              <w:t xml:space="preserve">4 </w:t>
            </w:r>
            <w:r w:rsidR="00D72E4C">
              <w:rPr>
                <w:rStyle w:val="Red"/>
                <w:rFonts w:cs="Arial"/>
              </w:rPr>
              <w:t>×</w:t>
            </w:r>
            <w:r w:rsidRPr="00767E99">
              <w:rPr>
                <w:rStyle w:val="Red"/>
              </w:rPr>
              <w:t xml:space="preserve"> 20 = 80</w:t>
            </w:r>
          </w:p>
          <w:p w14:paraId="3EFB7CC3" w14:textId="5F62ADAA" w:rsidR="00767E99" w:rsidRPr="00767E99" w:rsidRDefault="00767E99" w:rsidP="00767E99">
            <w:pPr>
              <w:pStyle w:val="Body0-0space"/>
              <w:spacing w:after="60"/>
              <w:rPr>
                <w:rStyle w:val="Red"/>
              </w:rPr>
            </w:pPr>
            <w:r w:rsidRPr="00767E99">
              <w:rPr>
                <w:rStyle w:val="Red"/>
              </w:rPr>
              <w:t xml:space="preserve">4 </w:t>
            </w:r>
            <w:r w:rsidR="00D72E4C">
              <w:rPr>
                <w:rStyle w:val="Red"/>
                <w:rFonts w:cs="Arial"/>
              </w:rPr>
              <w:t>×</w:t>
            </w:r>
            <w:r w:rsidRPr="00767E99">
              <w:rPr>
                <w:rStyle w:val="Red"/>
              </w:rPr>
              <w:t xml:space="preserve"> 1</w:t>
            </w:r>
            <w:r w:rsidR="000623E6">
              <w:rPr>
                <w:rStyle w:val="Red"/>
              </w:rPr>
              <w:t xml:space="preserve"> </w:t>
            </w:r>
            <w:r w:rsidRPr="00767E99">
              <w:rPr>
                <w:rStyle w:val="Red"/>
              </w:rPr>
              <w:t>= 4</w:t>
            </w:r>
          </w:p>
          <w:p w14:paraId="335D8A54" w14:textId="50EE1610" w:rsidR="00767E99" w:rsidRPr="00767E99" w:rsidRDefault="00767E99" w:rsidP="004E35D7">
            <w:pPr>
              <w:pStyle w:val="Body0-0space"/>
              <w:spacing w:after="20"/>
              <w:rPr>
                <w:rStyle w:val="Red"/>
              </w:rPr>
            </w:pPr>
            <w:r w:rsidRPr="00767E99">
              <w:rPr>
                <w:rStyle w:val="Red"/>
              </w:rPr>
              <w:t>1600 + 80 + 4 = 1684</w:t>
            </w:r>
          </w:p>
        </w:tc>
        <w:tc>
          <w:tcPr>
            <w:tcW w:w="2681" w:type="dxa"/>
            <w:vAlign w:val="center"/>
          </w:tcPr>
          <w:p w14:paraId="2690817F" w14:textId="77B12A68" w:rsidR="00767E99" w:rsidRPr="00614F22" w:rsidRDefault="00767E99" w:rsidP="00767E99">
            <w:pPr>
              <w:pStyle w:val="Body0-0space"/>
            </w:pPr>
            <w:r w:rsidRPr="006977A4">
              <w:rPr>
                <w:noProof/>
              </w:rPr>
              <mc:AlternateContent>
                <mc:Choice Requires="wps">
                  <w:drawing>
                    <wp:anchor distT="0" distB="0" distL="114300" distR="114300" simplePos="0" relativeHeight="251664384" behindDoc="0" locked="0" layoutInCell="1" allowOverlap="1" wp14:anchorId="1E21E397" wp14:editId="2190DC83">
                      <wp:simplePos x="0" y="0"/>
                      <wp:positionH relativeFrom="column">
                        <wp:posOffset>-73660</wp:posOffset>
                      </wp:positionH>
                      <wp:positionV relativeFrom="paragraph">
                        <wp:posOffset>-20320</wp:posOffset>
                      </wp:positionV>
                      <wp:extent cx="392430" cy="219075"/>
                      <wp:effectExtent l="0" t="0" r="26670" b="28575"/>
                      <wp:wrapNone/>
                      <wp:docPr id="1766379215" name="Oval 1766379215"/>
                      <wp:cNvGraphicFramePr/>
                      <a:graphic xmlns:a="http://schemas.openxmlformats.org/drawingml/2006/main">
                        <a:graphicData uri="http://schemas.microsoft.com/office/word/2010/wordprocessingShape">
                          <wps:wsp>
                            <wps:cNvSpPr/>
                            <wps:spPr>
                              <a:xfrm>
                                <a:off x="0" y="0"/>
                                <a:ext cx="392430" cy="219075"/>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DE6149" id="Oval 1766379215" o:spid="_x0000_s1026" style="position:absolute;margin-left:-5.8pt;margin-top:-1.6pt;width:30.9pt;height:17.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3vLgwIAAGsFAAAOAAAAZHJzL2Uyb0RvYy54bWysVE1v2zAMvQ/YfxB0X+2kyboEcYogRYYB&#10;RVusHXpWZCkWIIuapMTJfv0o+SPBWuwwzAdZEslH8onk4vZYa3IQziswBR1d5ZQIw6FUZlfQHy+b&#10;T18o8YGZkmkwoqAn4ent8uOHRWPnYgwV6FI4giDGzxtb0CoEO88yzytRM38FVhgUSnA1C3h0u6x0&#10;rEH0WmfjPP+cNeBK64AL7/H2rhXSZcKXUvDwKKUXgeiCYmwhrS6t27hmywWb7xyzleJdGOwfoqiZ&#10;Muh0gLpjgZG9U2+gasUdeJDhikOdgZSKi5QDZjPK/8jmuWJWpFyQHG8Hmvz/g+UPh2f75JCGxvq5&#10;x23M4ihdHf8YHzkmsk4DWeIYCMfL69l4co2UchSNR7P8ZhrJzM7G1vnwVUBN4qagQmtlfUyHzdnh&#10;3odWu9eK1wY2Suv0JNqQButplk/zZOFBqzJKo553u+1aO3Jg+KrrPH6d7ws1jEQbDOicV9qFkxYR&#10;Q5vvQhJVYibj1kMsOTHAMs6FCaNWVLFStN6ml856i5R2AozIEqMcsDuAXrMF6bFbBjr9aCpSxQ7G&#10;Xep/Mx4skmcwYTCulQH3XmYas+o8t/o9SS01kaUtlKcnRxy0/eIt3yh8xHvmwxNz2CD47tj04REX&#10;qQFfCrodJRW4X+/dR32sW5RS0mDDFdT/3DMnKNHfDFb0bDSZxA5Nh8n0ZowHdynZXkrMvl4Dvv4I&#10;x4vlaRv1g+630kH9irNhFb2iiBmOvgvKg+sP69AOApwuXKxWSQ270rJwb54tj+CR1VihL8dX5mxX&#10;yQFb4AH65nxTza1utDSw2geQKpX6mdeOb+zoVDjd9Ikj4/KctM4zcvkbAAD//wMAUEsDBBQABgAI&#10;AAAAIQCcPNgy3QAAAAgBAAAPAAAAZHJzL2Rvd25yZXYueG1sTI/BTsMwDIbvSLxD5Elc0JZ0Fd1U&#10;mk4IiR24se0Bssa01RqnJNlW9vSYE5xsy59+f642kxvEBUPsPWnIFgoEUuNtT62Gw/5tvgYRkyFr&#10;Bk+o4RsjbOr7u8qU1l/pAy+71AoOoVgaDV1KYyllbDp0Ji78iMS7Tx+cSTyGVtpgrhzuBrlUqpDO&#10;9MQXOjPia4fNaXd2GtzqXe37W8DHlWpu6/6LtsWWtH6YTS/PIBJO6Q+GX31Wh5qdjv5MNopBwzzL&#10;Cka5yZcgGHhSXI8a8iwHWVfy/wP1DwAAAP//AwBQSwECLQAUAAYACAAAACEAtoM4kv4AAADhAQAA&#10;EwAAAAAAAAAAAAAAAAAAAAAAW0NvbnRlbnRfVHlwZXNdLnhtbFBLAQItABQABgAIAAAAIQA4/SH/&#10;1gAAAJQBAAALAAAAAAAAAAAAAAAAAC8BAABfcmVscy8ucmVsc1BLAQItABQABgAIAAAAIQALK3vL&#10;gwIAAGsFAAAOAAAAAAAAAAAAAAAAAC4CAABkcnMvZTJvRG9jLnhtbFBLAQItABQABgAIAAAAIQCc&#10;PNgy3QAAAAgBAAAPAAAAAAAAAAAAAAAAAN0EAABkcnMvZG93bnJldi54bWxQSwUGAAAAAAQABADz&#10;AAAA5wUAAAAA&#10;" filled="f" strokecolor="#c00000" strokeweight="1.5pt">
                      <v:stroke joinstyle="miter"/>
                    </v:oval>
                  </w:pict>
                </mc:Fallback>
              </mc:AlternateContent>
            </w:r>
            <w:r w:rsidRPr="00767E99">
              <w:rPr>
                <w:rStyle w:val="Red"/>
              </w:rPr>
              <w:t>Yes</w:t>
            </w:r>
            <w:r w:rsidRPr="00614F22">
              <w:t xml:space="preserve"> / No</w:t>
            </w:r>
          </w:p>
        </w:tc>
      </w:tr>
      <w:tr w:rsidR="00767E99" w:rsidRPr="00680ABB" w14:paraId="46E56074" w14:textId="77777777" w:rsidTr="00465689">
        <w:trPr>
          <w:trHeight w:val="454"/>
        </w:trPr>
        <w:tc>
          <w:tcPr>
            <w:tcW w:w="1266" w:type="dxa"/>
            <w:shd w:val="clear" w:color="auto" w:fill="F2F2F2" w:themeFill="background1" w:themeFillShade="F2"/>
            <w:vAlign w:val="center"/>
          </w:tcPr>
          <w:p w14:paraId="666693EC" w14:textId="77777777" w:rsidR="00767E99" w:rsidRPr="000E2B8A" w:rsidRDefault="00767E99" w:rsidP="00767E99">
            <w:pPr>
              <w:pStyle w:val="Body0-0space"/>
              <w:jc w:val="center"/>
            </w:pPr>
            <w:r w:rsidRPr="000E2B8A">
              <w:t>358 ÷ 6</w:t>
            </w:r>
          </w:p>
        </w:tc>
        <w:tc>
          <w:tcPr>
            <w:tcW w:w="2268" w:type="dxa"/>
            <w:vAlign w:val="center"/>
          </w:tcPr>
          <w:p w14:paraId="7EDEC85C" w14:textId="6058A8EB" w:rsidR="00767E99" w:rsidRPr="00767E99" w:rsidRDefault="00767E99" w:rsidP="00767E99">
            <w:pPr>
              <w:pStyle w:val="Body0-0space"/>
              <w:spacing w:after="60"/>
              <w:rPr>
                <w:rStyle w:val="Red"/>
              </w:rPr>
            </w:pPr>
            <w:r w:rsidRPr="00767E99">
              <w:rPr>
                <w:rStyle w:val="Red"/>
              </w:rPr>
              <w:t xml:space="preserve">6 </w:t>
            </w:r>
            <w:proofErr w:type="gramStart"/>
            <w:r w:rsidR="00D72E4C">
              <w:rPr>
                <w:rStyle w:val="Red"/>
                <w:rFonts w:cs="Arial"/>
              </w:rPr>
              <w:t>×</w:t>
            </w:r>
            <w:r w:rsidRPr="00767E99">
              <w:rPr>
                <w:rStyle w:val="Red"/>
              </w:rPr>
              <w:t xml:space="preserve"> ?</w:t>
            </w:r>
            <w:proofErr w:type="gramEnd"/>
            <w:r w:rsidRPr="00767E99">
              <w:rPr>
                <w:rStyle w:val="Red"/>
              </w:rPr>
              <w:t xml:space="preserve"> = 360</w:t>
            </w:r>
          </w:p>
          <w:p w14:paraId="43B9651C" w14:textId="12F978A9" w:rsidR="00767E99" w:rsidRPr="00767E99" w:rsidRDefault="00767E99" w:rsidP="00767E99">
            <w:pPr>
              <w:pStyle w:val="Body0-0space"/>
              <w:spacing w:after="60"/>
              <w:rPr>
                <w:rStyle w:val="Red"/>
              </w:rPr>
            </w:pPr>
            <w:r w:rsidRPr="00767E99">
              <w:rPr>
                <w:rStyle w:val="Red"/>
              </w:rPr>
              <w:t xml:space="preserve">6 </w:t>
            </w:r>
            <w:r w:rsidR="00D72E4C">
              <w:rPr>
                <w:rStyle w:val="Red"/>
                <w:rFonts w:cs="Arial"/>
              </w:rPr>
              <w:t>×</w:t>
            </w:r>
            <w:r w:rsidRPr="00767E99">
              <w:rPr>
                <w:rStyle w:val="Red"/>
              </w:rPr>
              <w:t xml:space="preserve"> 60 = 360</w:t>
            </w:r>
          </w:p>
          <w:p w14:paraId="0845B1C2" w14:textId="3A68CE65" w:rsidR="00767E99" w:rsidRPr="00767E99" w:rsidRDefault="00767E99" w:rsidP="00767E99">
            <w:pPr>
              <w:pStyle w:val="Body0-0space"/>
              <w:spacing w:after="60"/>
              <w:rPr>
                <w:rStyle w:val="Red"/>
              </w:rPr>
            </w:pPr>
            <w:r w:rsidRPr="00767E99">
              <w:rPr>
                <w:rStyle w:val="Red"/>
              </w:rPr>
              <w:t>Estimate = 60</w:t>
            </w:r>
          </w:p>
        </w:tc>
        <w:tc>
          <w:tcPr>
            <w:tcW w:w="3685" w:type="dxa"/>
            <w:vAlign w:val="center"/>
          </w:tcPr>
          <w:p w14:paraId="01AE6040" w14:textId="36CA14A9" w:rsidR="00767E99" w:rsidRPr="00767E99" w:rsidRDefault="00767E99" w:rsidP="00767E99">
            <w:pPr>
              <w:pStyle w:val="Body0-0space"/>
              <w:spacing w:after="60"/>
              <w:rPr>
                <w:rStyle w:val="Red"/>
              </w:rPr>
            </w:pPr>
            <w:r w:rsidRPr="00767E99">
              <w:rPr>
                <w:rStyle w:val="Red"/>
              </w:rPr>
              <w:t xml:space="preserve">6 </w:t>
            </w:r>
            <w:proofErr w:type="gramStart"/>
            <w:r w:rsidR="00D72E4C">
              <w:rPr>
                <w:rStyle w:val="Red"/>
                <w:rFonts w:cs="Arial"/>
              </w:rPr>
              <w:t>×</w:t>
            </w:r>
            <w:r w:rsidRPr="00767E99">
              <w:rPr>
                <w:rStyle w:val="Red"/>
              </w:rPr>
              <w:t xml:space="preserve"> ?</w:t>
            </w:r>
            <w:proofErr w:type="gramEnd"/>
            <w:r w:rsidRPr="00767E99">
              <w:rPr>
                <w:rStyle w:val="Red"/>
              </w:rPr>
              <w:t xml:space="preserve"> = 358</w:t>
            </w:r>
          </w:p>
          <w:p w14:paraId="19AF214A" w14:textId="77777777" w:rsidR="00767E99" w:rsidRPr="00767E99" w:rsidRDefault="00767E99" w:rsidP="00767E99">
            <w:pPr>
              <w:pStyle w:val="Body0-0space"/>
              <w:spacing w:after="60"/>
              <w:rPr>
                <w:rStyle w:val="Red"/>
              </w:rPr>
            </w:pPr>
            <w:r w:rsidRPr="00767E99">
              <w:rPr>
                <w:rStyle w:val="Red"/>
              </w:rPr>
              <w:t>300 ÷ 6 = 50</w:t>
            </w:r>
          </w:p>
          <w:p w14:paraId="6E9CC389" w14:textId="77777777" w:rsidR="00767E99" w:rsidRPr="00767E99" w:rsidRDefault="00767E99" w:rsidP="00767E99">
            <w:pPr>
              <w:pStyle w:val="Body0-0space"/>
              <w:spacing w:after="60"/>
              <w:rPr>
                <w:rStyle w:val="Red"/>
              </w:rPr>
            </w:pPr>
            <w:r w:rsidRPr="00767E99">
              <w:rPr>
                <w:rStyle w:val="Red"/>
              </w:rPr>
              <w:t>58 ÷ 6 = 9r4</w:t>
            </w:r>
          </w:p>
          <w:p w14:paraId="74C11DF7" w14:textId="0F0663B2" w:rsidR="00767E99" w:rsidRPr="00767E99" w:rsidRDefault="00767E99" w:rsidP="004E35D7">
            <w:pPr>
              <w:pStyle w:val="Body0-0space"/>
              <w:spacing w:after="20"/>
              <w:rPr>
                <w:rStyle w:val="Red"/>
              </w:rPr>
            </w:pPr>
            <w:r w:rsidRPr="00767E99">
              <w:rPr>
                <w:rStyle w:val="Red"/>
              </w:rPr>
              <w:t>50 + 9r4 = 59r4</w:t>
            </w:r>
          </w:p>
        </w:tc>
        <w:tc>
          <w:tcPr>
            <w:tcW w:w="2681" w:type="dxa"/>
            <w:vAlign w:val="center"/>
          </w:tcPr>
          <w:p w14:paraId="2FA7794E" w14:textId="3EFCEB24" w:rsidR="00767E99" w:rsidRPr="00614F22" w:rsidRDefault="00767E99" w:rsidP="00767E99">
            <w:pPr>
              <w:pStyle w:val="Body0-0space"/>
            </w:pPr>
            <w:r w:rsidRPr="006977A4">
              <w:rPr>
                <w:noProof/>
              </w:rPr>
              <mc:AlternateContent>
                <mc:Choice Requires="wps">
                  <w:drawing>
                    <wp:anchor distT="0" distB="0" distL="114300" distR="114300" simplePos="0" relativeHeight="251666432" behindDoc="0" locked="0" layoutInCell="1" allowOverlap="1" wp14:anchorId="4B0BBB8B" wp14:editId="09C26C28">
                      <wp:simplePos x="0" y="0"/>
                      <wp:positionH relativeFrom="column">
                        <wp:posOffset>-66040</wp:posOffset>
                      </wp:positionH>
                      <wp:positionV relativeFrom="paragraph">
                        <wp:posOffset>-36195</wp:posOffset>
                      </wp:positionV>
                      <wp:extent cx="392430" cy="219075"/>
                      <wp:effectExtent l="0" t="0" r="26670" b="28575"/>
                      <wp:wrapNone/>
                      <wp:docPr id="559081279" name="Oval 559081279"/>
                      <wp:cNvGraphicFramePr/>
                      <a:graphic xmlns:a="http://schemas.openxmlformats.org/drawingml/2006/main">
                        <a:graphicData uri="http://schemas.microsoft.com/office/word/2010/wordprocessingShape">
                          <wps:wsp>
                            <wps:cNvSpPr/>
                            <wps:spPr>
                              <a:xfrm>
                                <a:off x="0" y="0"/>
                                <a:ext cx="392430" cy="219075"/>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C6C2297" id="Oval 559081279" o:spid="_x0000_s1026" style="position:absolute;margin-left:-5.2pt;margin-top:-2.85pt;width:30.9pt;height:17.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3vLgwIAAGsFAAAOAAAAZHJzL2Uyb0RvYy54bWysVE1v2zAMvQ/YfxB0X+2kyboEcYogRYYB&#10;RVusHXpWZCkWIIuapMTJfv0o+SPBWuwwzAdZEslH8onk4vZYa3IQziswBR1d5ZQIw6FUZlfQHy+b&#10;T18o8YGZkmkwoqAn4ent8uOHRWPnYgwV6FI4giDGzxtb0CoEO88yzytRM38FVhgUSnA1C3h0u6x0&#10;rEH0WmfjPP+cNeBK64AL7/H2rhXSZcKXUvDwKKUXgeiCYmwhrS6t27hmywWb7xyzleJdGOwfoqiZ&#10;Muh0gLpjgZG9U2+gasUdeJDhikOdgZSKi5QDZjPK/8jmuWJWpFyQHG8Hmvz/g+UPh2f75JCGxvq5&#10;x23M4ihdHf8YHzkmsk4DWeIYCMfL69l4co2UchSNR7P8ZhrJzM7G1vnwVUBN4qagQmtlfUyHzdnh&#10;3odWu9eK1wY2Suv0JNqQButplk/zZOFBqzJKo553u+1aO3Jg+KrrPH6d7ws1jEQbDOicV9qFkxYR&#10;Q5vvQhJVYibj1kMsOTHAMs6FCaNWVLFStN6ml856i5R2AozIEqMcsDuAXrMF6bFbBjr9aCpSxQ7G&#10;Xep/Mx4skmcwYTCulQH3XmYas+o8t/o9SS01kaUtlKcnRxy0/eIt3yh8xHvmwxNz2CD47tj04REX&#10;qQFfCrodJRW4X+/dR32sW5RS0mDDFdT/3DMnKNHfDFb0bDSZxA5Nh8n0ZowHdynZXkrMvl4Dvv4I&#10;x4vlaRv1g+630kH9irNhFb2iiBmOvgvKg+sP69AOApwuXKxWSQ270rJwb54tj+CR1VihL8dX5mxX&#10;yQFb4AH65nxTza1utDSw2geQKpX6mdeOb+zoVDjd9Ikj4/KctM4zcvkbAAD//wMAUEsDBBQABgAI&#10;AAAAIQACD25o3AAAAAgBAAAPAAAAZHJzL2Rvd25yZXYueG1sTI/BTsMwDIbvSLxDZCQuaEs6sbXq&#10;mk4IiR24se0BssZrKxqnJNlW9vSYE9z8y59+f642kxvEBUPsPWnI5goEUuNtT62Gw/5tVoCIyZA1&#10;gyfU8I0RNvX9XWVK66/0gZddagWXUCyNhi6lsZQyNh06E+d+ROLdyQdnEsfQShvMlcvdIBdKraQz&#10;PfGFzoz42mHzuTs7DS5/V/v+FvApV82t6L9ou9qS1o8P08saRMIp/cHwq8/qULPT0Z/JRjFomGXq&#10;mVEeljkIBpYZ56OGRVGArCv5/4H6BwAA//8DAFBLAQItABQABgAIAAAAIQC2gziS/gAAAOEBAAAT&#10;AAAAAAAAAAAAAAAAAAAAAABbQ29udGVudF9UeXBlc10ueG1sUEsBAi0AFAAGAAgAAAAhADj9If/W&#10;AAAAlAEAAAsAAAAAAAAAAAAAAAAALwEAAF9yZWxzLy5yZWxzUEsBAi0AFAAGAAgAAAAhAAsre8uD&#10;AgAAawUAAA4AAAAAAAAAAAAAAAAALgIAAGRycy9lMm9Eb2MueG1sUEsBAi0AFAAGAAgAAAAhAAIP&#10;bmjcAAAACAEAAA8AAAAAAAAAAAAAAAAA3QQAAGRycy9kb3ducmV2LnhtbFBLBQYAAAAABAAEAPMA&#10;AADmBQAAAAA=&#10;" filled="f" strokecolor="#c00000" strokeweight="1.5pt">
                      <v:stroke joinstyle="miter"/>
                    </v:oval>
                  </w:pict>
                </mc:Fallback>
              </mc:AlternateContent>
            </w:r>
            <w:r w:rsidRPr="00767E99">
              <w:rPr>
                <w:rStyle w:val="Red"/>
              </w:rPr>
              <w:t>Yes</w:t>
            </w:r>
            <w:r w:rsidRPr="00614F22">
              <w:t xml:space="preserve"> / No</w:t>
            </w:r>
          </w:p>
        </w:tc>
      </w:tr>
      <w:tr w:rsidR="00767E99" w:rsidRPr="00680ABB" w14:paraId="73069605" w14:textId="77777777" w:rsidTr="00465689">
        <w:trPr>
          <w:trHeight w:val="454"/>
        </w:trPr>
        <w:tc>
          <w:tcPr>
            <w:tcW w:w="1266" w:type="dxa"/>
            <w:shd w:val="clear" w:color="auto" w:fill="F2F2F2" w:themeFill="background1" w:themeFillShade="F2"/>
            <w:vAlign w:val="center"/>
          </w:tcPr>
          <w:p w14:paraId="68B2280A" w14:textId="77777777" w:rsidR="00767E99" w:rsidRPr="000E2B8A" w:rsidRDefault="00767E99" w:rsidP="00767E99">
            <w:pPr>
              <w:pStyle w:val="Body0-0space"/>
              <w:jc w:val="center"/>
            </w:pPr>
            <w:r w:rsidRPr="000E2B8A">
              <w:t>254 ÷ 5</w:t>
            </w:r>
          </w:p>
        </w:tc>
        <w:tc>
          <w:tcPr>
            <w:tcW w:w="2268" w:type="dxa"/>
            <w:vAlign w:val="center"/>
          </w:tcPr>
          <w:p w14:paraId="4FF2D824" w14:textId="439A01C5" w:rsidR="00767E99" w:rsidRPr="00767E99" w:rsidRDefault="00767E99" w:rsidP="00767E99">
            <w:pPr>
              <w:pStyle w:val="Body0-0space"/>
              <w:spacing w:after="60"/>
              <w:rPr>
                <w:rStyle w:val="Red"/>
              </w:rPr>
            </w:pPr>
            <w:r w:rsidRPr="00767E99">
              <w:rPr>
                <w:rStyle w:val="Red"/>
              </w:rPr>
              <w:t xml:space="preserve">5 </w:t>
            </w:r>
            <w:proofErr w:type="gramStart"/>
            <w:r w:rsidR="00D72E4C">
              <w:rPr>
                <w:rStyle w:val="Red"/>
                <w:rFonts w:cs="Arial"/>
              </w:rPr>
              <w:t>×</w:t>
            </w:r>
            <w:r w:rsidRPr="00767E99">
              <w:rPr>
                <w:rStyle w:val="Red"/>
              </w:rPr>
              <w:t xml:space="preserve"> ?</w:t>
            </w:r>
            <w:proofErr w:type="gramEnd"/>
            <w:r w:rsidRPr="00767E99">
              <w:rPr>
                <w:rStyle w:val="Red"/>
              </w:rPr>
              <w:t xml:space="preserve"> = 250</w:t>
            </w:r>
          </w:p>
          <w:p w14:paraId="325AAE9A" w14:textId="4B8484EC" w:rsidR="00767E99" w:rsidRPr="00767E99" w:rsidRDefault="00767E99" w:rsidP="00767E99">
            <w:pPr>
              <w:pStyle w:val="Body0-0space"/>
              <w:spacing w:after="60"/>
              <w:rPr>
                <w:rStyle w:val="Red"/>
              </w:rPr>
            </w:pPr>
            <w:r w:rsidRPr="00767E99">
              <w:rPr>
                <w:rStyle w:val="Red"/>
              </w:rPr>
              <w:t xml:space="preserve">5 </w:t>
            </w:r>
            <w:r w:rsidR="00D72E4C">
              <w:rPr>
                <w:rStyle w:val="Red"/>
                <w:rFonts w:cs="Arial"/>
              </w:rPr>
              <w:t>×</w:t>
            </w:r>
            <w:r w:rsidRPr="00767E99">
              <w:rPr>
                <w:rStyle w:val="Red"/>
              </w:rPr>
              <w:t xml:space="preserve"> 50 = 250</w:t>
            </w:r>
          </w:p>
          <w:p w14:paraId="15B70909" w14:textId="5BE91566" w:rsidR="00767E99" w:rsidRPr="00767E99" w:rsidRDefault="00767E99" w:rsidP="00767E99">
            <w:pPr>
              <w:pStyle w:val="Body0-0space"/>
              <w:spacing w:after="60"/>
              <w:rPr>
                <w:rStyle w:val="Red"/>
              </w:rPr>
            </w:pPr>
            <w:r w:rsidRPr="00767E99">
              <w:rPr>
                <w:rStyle w:val="Red"/>
              </w:rPr>
              <w:t>Estimate = 50</w:t>
            </w:r>
          </w:p>
        </w:tc>
        <w:tc>
          <w:tcPr>
            <w:tcW w:w="3685" w:type="dxa"/>
            <w:vAlign w:val="center"/>
          </w:tcPr>
          <w:p w14:paraId="032A68EC" w14:textId="7033FA33" w:rsidR="00767E99" w:rsidRPr="00767E99" w:rsidRDefault="00767E99" w:rsidP="00767E99">
            <w:pPr>
              <w:pStyle w:val="Body0-0space"/>
              <w:spacing w:after="60"/>
              <w:rPr>
                <w:rStyle w:val="Red"/>
              </w:rPr>
            </w:pPr>
            <w:r w:rsidRPr="00767E99">
              <w:rPr>
                <w:rStyle w:val="Red"/>
              </w:rPr>
              <w:t xml:space="preserve">5 </w:t>
            </w:r>
            <w:proofErr w:type="gramStart"/>
            <w:r w:rsidR="00DF4341">
              <w:rPr>
                <w:rStyle w:val="Red"/>
                <w:rFonts w:cs="Arial"/>
              </w:rPr>
              <w:t>×</w:t>
            </w:r>
            <w:r w:rsidRPr="00767E99">
              <w:rPr>
                <w:rStyle w:val="Red"/>
              </w:rPr>
              <w:t xml:space="preserve"> ?</w:t>
            </w:r>
            <w:proofErr w:type="gramEnd"/>
            <w:r w:rsidRPr="00767E99">
              <w:rPr>
                <w:rStyle w:val="Red"/>
              </w:rPr>
              <w:t xml:space="preserve"> = 254</w:t>
            </w:r>
          </w:p>
          <w:p w14:paraId="0D07E68D" w14:textId="77777777" w:rsidR="00767E99" w:rsidRPr="00767E99" w:rsidRDefault="00767E99" w:rsidP="00767E99">
            <w:pPr>
              <w:pStyle w:val="Body0-0space"/>
              <w:spacing w:after="60"/>
              <w:rPr>
                <w:rStyle w:val="Red"/>
              </w:rPr>
            </w:pPr>
            <w:r w:rsidRPr="00767E99">
              <w:rPr>
                <w:rStyle w:val="Red"/>
              </w:rPr>
              <w:t>250 ÷ 5 = 50</w:t>
            </w:r>
          </w:p>
          <w:p w14:paraId="03246747" w14:textId="3375904C" w:rsidR="00767E99" w:rsidRPr="00767E99" w:rsidRDefault="00767E99" w:rsidP="00767E99">
            <w:pPr>
              <w:pStyle w:val="Body0-0space"/>
              <w:spacing w:after="60"/>
              <w:rPr>
                <w:rStyle w:val="Red"/>
              </w:rPr>
            </w:pPr>
            <w:r w:rsidRPr="00767E99">
              <w:rPr>
                <w:rStyle w:val="Red"/>
              </w:rPr>
              <w:t xml:space="preserve">254 </w:t>
            </w:r>
            <w:r w:rsidR="005559A6" w:rsidRPr="00B8538D">
              <w:rPr>
                <w:rStyle w:val="Red"/>
              </w:rPr>
              <w:t>–</w:t>
            </w:r>
            <w:r w:rsidRPr="00767E99">
              <w:rPr>
                <w:rStyle w:val="Red"/>
              </w:rPr>
              <w:t xml:space="preserve"> 250 = 4 (remainder)</w:t>
            </w:r>
          </w:p>
          <w:p w14:paraId="29E26C59" w14:textId="269AADCE" w:rsidR="00767E99" w:rsidRPr="00767E99" w:rsidRDefault="00767E99" w:rsidP="004E35D7">
            <w:pPr>
              <w:pStyle w:val="Body0-0space"/>
              <w:spacing w:after="20"/>
              <w:rPr>
                <w:rStyle w:val="Red"/>
              </w:rPr>
            </w:pPr>
            <w:r w:rsidRPr="00767E99">
              <w:rPr>
                <w:rStyle w:val="Red"/>
              </w:rPr>
              <w:t>= 50r4</w:t>
            </w:r>
          </w:p>
        </w:tc>
        <w:tc>
          <w:tcPr>
            <w:tcW w:w="2681" w:type="dxa"/>
            <w:vAlign w:val="center"/>
          </w:tcPr>
          <w:p w14:paraId="6E635025" w14:textId="6D3D2B2A" w:rsidR="00767E99" w:rsidRPr="00614F22" w:rsidRDefault="00767E99" w:rsidP="00767E99">
            <w:pPr>
              <w:pStyle w:val="Body0-0space"/>
            </w:pPr>
            <w:r w:rsidRPr="006977A4">
              <w:rPr>
                <w:noProof/>
              </w:rPr>
              <mc:AlternateContent>
                <mc:Choice Requires="wps">
                  <w:drawing>
                    <wp:anchor distT="0" distB="0" distL="114300" distR="114300" simplePos="0" relativeHeight="251668480" behindDoc="0" locked="0" layoutInCell="1" allowOverlap="1" wp14:anchorId="27BC41B1" wp14:editId="59EACAFC">
                      <wp:simplePos x="0" y="0"/>
                      <wp:positionH relativeFrom="column">
                        <wp:posOffset>-73660</wp:posOffset>
                      </wp:positionH>
                      <wp:positionV relativeFrom="paragraph">
                        <wp:posOffset>-10795</wp:posOffset>
                      </wp:positionV>
                      <wp:extent cx="392430" cy="219075"/>
                      <wp:effectExtent l="0" t="0" r="26670" b="28575"/>
                      <wp:wrapNone/>
                      <wp:docPr id="2010326882" name="Oval 2010326882"/>
                      <wp:cNvGraphicFramePr/>
                      <a:graphic xmlns:a="http://schemas.openxmlformats.org/drawingml/2006/main">
                        <a:graphicData uri="http://schemas.microsoft.com/office/word/2010/wordprocessingShape">
                          <wps:wsp>
                            <wps:cNvSpPr/>
                            <wps:spPr>
                              <a:xfrm>
                                <a:off x="0" y="0"/>
                                <a:ext cx="392430" cy="219075"/>
                              </a:xfrm>
                              <a:prstGeom prst="ellipse">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D420E7" id="Oval 2010326882" o:spid="_x0000_s1026" style="position:absolute;margin-left:-5.8pt;margin-top:-.85pt;width:30.9pt;height:17.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3vLgwIAAGsFAAAOAAAAZHJzL2Uyb0RvYy54bWysVE1v2zAMvQ/YfxB0X+2kyboEcYogRYYB&#10;RVusHXpWZCkWIIuapMTJfv0o+SPBWuwwzAdZEslH8onk4vZYa3IQziswBR1d5ZQIw6FUZlfQHy+b&#10;T18o8YGZkmkwoqAn4ent8uOHRWPnYgwV6FI4giDGzxtb0CoEO88yzytRM38FVhgUSnA1C3h0u6x0&#10;rEH0WmfjPP+cNeBK64AL7/H2rhXSZcKXUvDwKKUXgeiCYmwhrS6t27hmywWb7xyzleJdGOwfoqiZ&#10;Muh0gLpjgZG9U2+gasUdeJDhikOdgZSKi5QDZjPK/8jmuWJWpFyQHG8Hmvz/g+UPh2f75JCGxvq5&#10;x23M4ihdHf8YHzkmsk4DWeIYCMfL69l4co2UchSNR7P8ZhrJzM7G1vnwVUBN4qagQmtlfUyHzdnh&#10;3odWu9eK1wY2Suv0JNqQButplk/zZOFBqzJKo553u+1aO3Jg+KrrPH6d7ws1jEQbDOicV9qFkxYR&#10;Q5vvQhJVYibj1kMsOTHAMs6FCaNWVLFStN6ml856i5R2AozIEqMcsDuAXrMF6bFbBjr9aCpSxQ7G&#10;Xep/Mx4skmcwYTCulQH3XmYas+o8t/o9SS01kaUtlKcnRxy0/eIt3yh8xHvmwxNz2CD47tj04REX&#10;qQFfCrodJRW4X+/dR32sW5RS0mDDFdT/3DMnKNHfDFb0bDSZxA5Nh8n0ZowHdynZXkrMvl4Dvv4I&#10;x4vlaRv1g+630kH9irNhFb2iiBmOvgvKg+sP69AOApwuXKxWSQ270rJwb54tj+CR1VihL8dX5mxX&#10;yQFb4AH65nxTza1utDSw2geQKpX6mdeOb+zoVDjd9Ikj4/KctM4zcvkbAAD//wMAUEsDBBQABgAI&#10;AAAAIQB7ARKB3QAAAAgBAAAPAAAAZHJzL2Rvd25yZXYueG1sTI9BTsMwEEX3SNzBGiQ2qLUTRBKl&#10;cSqERBfsaHsAN54mFvE42G4benrcFexmNE9/3m/Wsx3ZGX0wjiRkSwEMqXPaUC9hv3tfVMBCVKTV&#10;6Agl/GCAdXt/16hauwt94nkbe5ZCKNRKwhDjVHMeugGtCks3IaXb0XmrYlp9z7VXlxRuR54LUXCr&#10;DKUPg5rwbcDua3uyEmz5IXbm6vGpFN21Mt+0KTYk5ePD/LoCFnGOfzDc9JM6tMnp4E6kAxslLLKs&#10;SOhtKIEl4EXkwA4SnvMKeNvw/wXaXwAAAP//AwBQSwECLQAUAAYACAAAACEAtoM4kv4AAADhAQAA&#10;EwAAAAAAAAAAAAAAAAAAAAAAW0NvbnRlbnRfVHlwZXNdLnhtbFBLAQItABQABgAIAAAAIQA4/SH/&#10;1gAAAJQBAAALAAAAAAAAAAAAAAAAAC8BAABfcmVscy8ucmVsc1BLAQItABQABgAIAAAAIQALK3vL&#10;gwIAAGsFAAAOAAAAAAAAAAAAAAAAAC4CAABkcnMvZTJvRG9jLnhtbFBLAQItABQABgAIAAAAIQB7&#10;ARKB3QAAAAgBAAAPAAAAAAAAAAAAAAAAAN0EAABkcnMvZG93bnJldi54bWxQSwUGAAAAAAQABADz&#10;AAAA5wUAAAAA&#10;" filled="f" strokecolor="#c00000" strokeweight="1.5pt">
                      <v:stroke joinstyle="miter"/>
                    </v:oval>
                  </w:pict>
                </mc:Fallback>
              </mc:AlternateContent>
            </w:r>
            <w:r w:rsidRPr="00767E99">
              <w:rPr>
                <w:rStyle w:val="Red"/>
              </w:rPr>
              <w:t>Yes</w:t>
            </w:r>
            <w:r w:rsidRPr="00614F22">
              <w:t xml:space="preserve"> / No</w:t>
            </w:r>
          </w:p>
        </w:tc>
      </w:tr>
    </w:tbl>
    <w:p w14:paraId="5EB64450" w14:textId="77777777" w:rsidR="00A65323" w:rsidRDefault="00A65323" w:rsidP="004E35D7">
      <w:pPr>
        <w:pStyle w:val="Lettersindent"/>
        <w:numPr>
          <w:ilvl w:val="0"/>
          <w:numId w:val="48"/>
        </w:numPr>
        <w:spacing w:after="60"/>
        <w:ind w:left="568" w:hanging="284"/>
      </w:pPr>
      <w:r w:rsidRPr="00A02DE3">
        <w:tab/>
        <w:t>Look at your estimates. Were your calculations reasonable? Why/why not? Give an example.</w:t>
      </w:r>
    </w:p>
    <w:p w14:paraId="6E2428FF" w14:textId="2A6B9500" w:rsidR="00767E99" w:rsidRPr="00767E99" w:rsidRDefault="00767E99" w:rsidP="00767E99">
      <w:pPr>
        <w:pStyle w:val="Indent1"/>
        <w:rPr>
          <w:rStyle w:val="Red"/>
        </w:rPr>
      </w:pPr>
      <w:r w:rsidRPr="00767E99">
        <w:rPr>
          <w:rStyle w:val="Red"/>
        </w:rPr>
        <w:t>Answers will vary, for example</w:t>
      </w:r>
      <w:r w:rsidR="00CF1404">
        <w:rPr>
          <w:rStyle w:val="Red"/>
        </w:rPr>
        <w:t>:</w:t>
      </w:r>
      <w:r w:rsidRPr="00767E99">
        <w:rPr>
          <w:rStyle w:val="Red"/>
        </w:rPr>
        <w:t xml:space="preserve"> I compared my answers with my </w:t>
      </w:r>
      <w:proofErr w:type="gramStart"/>
      <w:r w:rsidRPr="00767E99">
        <w:rPr>
          <w:rStyle w:val="Red"/>
        </w:rPr>
        <w:t>estimates</w:t>
      </w:r>
      <w:proofErr w:type="gramEnd"/>
      <w:r w:rsidRPr="00767E99">
        <w:rPr>
          <w:rStyle w:val="Red"/>
        </w:rPr>
        <w:t xml:space="preserve"> and they were close so my calculations were reasonable. My example is that I calculated 254 ÷ 5 which equals 50r4. This matched my estimation of 50 without the remainder 4. As my estimation and answer are close, this tells me my calculation is reasonable.</w:t>
      </w:r>
    </w:p>
    <w:p w14:paraId="11678CB4" w14:textId="77777777" w:rsidR="00A65323" w:rsidRPr="00A02DE3" w:rsidRDefault="00A65323" w:rsidP="00A65323">
      <w:pPr>
        <w:pStyle w:val="Numbers"/>
      </w:pPr>
      <w:r w:rsidRPr="00A02DE3">
        <w:tab/>
        <w:t>Paul is having a special dinner at a café costing $24 per person. There will be 13 people in total. Paul is paying for the dinner so wants to estimate how much cash to take.</w:t>
      </w:r>
    </w:p>
    <w:p w14:paraId="4C8D8E7C" w14:textId="77777777" w:rsidR="00A65323" w:rsidRDefault="00A65323" w:rsidP="004E35D7">
      <w:pPr>
        <w:pStyle w:val="Lettersindent"/>
        <w:numPr>
          <w:ilvl w:val="0"/>
          <w:numId w:val="49"/>
        </w:numPr>
        <w:spacing w:after="60"/>
        <w:ind w:left="568" w:hanging="284"/>
      </w:pPr>
      <w:r w:rsidRPr="00A02DE3">
        <w:tab/>
        <w:t>Use rounding to estimate the total cost of the dinner. Show your working.</w:t>
      </w:r>
    </w:p>
    <w:p w14:paraId="24C7CFE7" w14:textId="77777777" w:rsidR="004E35D7" w:rsidRPr="004E35D7" w:rsidRDefault="004E35D7" w:rsidP="004E35D7">
      <w:pPr>
        <w:pStyle w:val="Indent1"/>
        <w:rPr>
          <w:rStyle w:val="Red"/>
        </w:rPr>
      </w:pPr>
      <w:r w:rsidRPr="004E35D7">
        <w:rPr>
          <w:rStyle w:val="Red"/>
        </w:rPr>
        <w:t>Answers will vary, for example:</w:t>
      </w:r>
    </w:p>
    <w:p w14:paraId="207F9C73" w14:textId="0C7E6067" w:rsidR="004E35D7" w:rsidRPr="004E35D7" w:rsidRDefault="004E35D7" w:rsidP="004E35D7">
      <w:pPr>
        <w:pStyle w:val="Indent1"/>
        <w:rPr>
          <w:rStyle w:val="Red"/>
        </w:rPr>
      </w:pPr>
      <w:r w:rsidRPr="004E35D7">
        <w:rPr>
          <w:rStyle w:val="Red"/>
        </w:rPr>
        <w:t>Example 1: $25 × 15 = $375</w:t>
      </w:r>
    </w:p>
    <w:p w14:paraId="5AA19ED9" w14:textId="53D611A1" w:rsidR="004E35D7" w:rsidRPr="004E35D7" w:rsidRDefault="004E35D7" w:rsidP="004E35D7">
      <w:pPr>
        <w:pStyle w:val="Indent1"/>
        <w:rPr>
          <w:rStyle w:val="Red"/>
        </w:rPr>
      </w:pPr>
      <w:r w:rsidRPr="004E35D7">
        <w:rPr>
          <w:rStyle w:val="Red"/>
        </w:rPr>
        <w:t>Example 2: $20 × 10 = $200</w:t>
      </w:r>
    </w:p>
    <w:p w14:paraId="415D6B62" w14:textId="031BFDFB" w:rsidR="00767E99" w:rsidRPr="004E35D7" w:rsidRDefault="004E35D7" w:rsidP="004E35D7">
      <w:pPr>
        <w:pStyle w:val="Indent1"/>
        <w:rPr>
          <w:rStyle w:val="Red"/>
        </w:rPr>
      </w:pPr>
      <w:r w:rsidRPr="004E35D7">
        <w:rPr>
          <w:rStyle w:val="Red"/>
        </w:rPr>
        <w:t>Example 3: $25 × 10 = $250</w:t>
      </w:r>
    </w:p>
    <w:p w14:paraId="6DA0149E" w14:textId="77777777" w:rsidR="00A65323" w:rsidRDefault="00A65323" w:rsidP="004E35D7">
      <w:pPr>
        <w:pStyle w:val="Lettersindent"/>
        <w:numPr>
          <w:ilvl w:val="0"/>
          <w:numId w:val="40"/>
        </w:numPr>
        <w:spacing w:after="60"/>
        <w:ind w:left="568" w:hanging="284"/>
      </w:pPr>
      <w:r w:rsidRPr="00A02DE3">
        <w:tab/>
        <w:t>Calculate the total cost of Paul’s dinner. Show your working.</w:t>
      </w:r>
    </w:p>
    <w:p w14:paraId="27F2C9BF" w14:textId="77777777" w:rsidR="004E35D7" w:rsidRPr="004E35D7" w:rsidRDefault="004E35D7" w:rsidP="004E35D7">
      <w:pPr>
        <w:pStyle w:val="Indent1"/>
        <w:rPr>
          <w:rStyle w:val="Red"/>
        </w:rPr>
      </w:pPr>
      <w:r w:rsidRPr="004E35D7">
        <w:rPr>
          <w:rStyle w:val="Red"/>
        </w:rPr>
        <w:t xml:space="preserve">Answers will vary, for example: </w:t>
      </w:r>
    </w:p>
    <w:p w14:paraId="2832710A" w14:textId="1E46F375" w:rsidR="004E35D7" w:rsidRPr="004E35D7" w:rsidRDefault="004E35D7" w:rsidP="00D72E4C">
      <w:pPr>
        <w:pStyle w:val="Indent1"/>
        <w:tabs>
          <w:tab w:val="left" w:pos="1474"/>
        </w:tabs>
        <w:rPr>
          <w:rStyle w:val="Red"/>
        </w:rPr>
      </w:pPr>
      <w:r w:rsidRPr="004E35D7">
        <w:rPr>
          <w:rStyle w:val="Red"/>
        </w:rPr>
        <w:t xml:space="preserve">$24 × 13 </w:t>
      </w:r>
      <w:r w:rsidRPr="004E35D7">
        <w:rPr>
          <w:rStyle w:val="Red"/>
        </w:rPr>
        <w:tab/>
        <w:t>= $24 × 10 + $24 × 3</w:t>
      </w:r>
    </w:p>
    <w:p w14:paraId="32275F81" w14:textId="77777777" w:rsidR="004E35D7" w:rsidRPr="004E35D7" w:rsidRDefault="004E35D7" w:rsidP="00D72E4C">
      <w:pPr>
        <w:pStyle w:val="Indent1"/>
        <w:tabs>
          <w:tab w:val="left" w:pos="1474"/>
        </w:tabs>
        <w:rPr>
          <w:rStyle w:val="Red"/>
        </w:rPr>
      </w:pPr>
      <w:r w:rsidRPr="004E35D7">
        <w:rPr>
          <w:rStyle w:val="Red"/>
        </w:rPr>
        <w:tab/>
        <w:t>= $240 + $60 + $12</w:t>
      </w:r>
    </w:p>
    <w:p w14:paraId="2B87ADA8" w14:textId="77777777" w:rsidR="004E35D7" w:rsidRPr="004E35D7" w:rsidRDefault="004E35D7" w:rsidP="00D72E4C">
      <w:pPr>
        <w:pStyle w:val="Indent1"/>
        <w:tabs>
          <w:tab w:val="left" w:pos="1474"/>
        </w:tabs>
        <w:rPr>
          <w:rStyle w:val="Red"/>
        </w:rPr>
      </w:pPr>
      <w:r w:rsidRPr="004E35D7">
        <w:rPr>
          <w:rStyle w:val="Red"/>
        </w:rPr>
        <w:tab/>
        <w:t>= $312</w:t>
      </w:r>
    </w:p>
    <w:p w14:paraId="7FCE7910" w14:textId="0F1DDF0D" w:rsidR="00767E99" w:rsidRPr="004E35D7" w:rsidRDefault="004E35D7" w:rsidP="004E35D7">
      <w:pPr>
        <w:pStyle w:val="Indent1"/>
        <w:rPr>
          <w:rStyle w:val="Red"/>
        </w:rPr>
      </w:pPr>
      <w:r w:rsidRPr="004E35D7">
        <w:rPr>
          <w:rStyle w:val="Red"/>
        </w:rPr>
        <w:t>The total cost of Paul’s dinner is $312.</w:t>
      </w:r>
    </w:p>
    <w:p w14:paraId="3143EEFB" w14:textId="77777777" w:rsidR="00A65323" w:rsidRDefault="00A65323" w:rsidP="004E35D7">
      <w:pPr>
        <w:pStyle w:val="Lettersindent"/>
        <w:numPr>
          <w:ilvl w:val="0"/>
          <w:numId w:val="40"/>
        </w:numPr>
        <w:spacing w:after="60"/>
        <w:ind w:left="568" w:hanging="284"/>
      </w:pPr>
      <w:r w:rsidRPr="00A02DE3">
        <w:tab/>
        <w:t>Were your calculations reasonable? Why/why not?</w:t>
      </w:r>
    </w:p>
    <w:p w14:paraId="3C445F03" w14:textId="4D7E61FB" w:rsidR="00767E99" w:rsidRPr="004E35D7" w:rsidRDefault="004E35D7" w:rsidP="00767E99">
      <w:pPr>
        <w:pStyle w:val="Indent1"/>
        <w:rPr>
          <w:rStyle w:val="Red"/>
        </w:rPr>
      </w:pPr>
      <w:r w:rsidRPr="004E35D7">
        <w:rPr>
          <w:rStyle w:val="Red"/>
        </w:rPr>
        <w:t xml:space="preserve">Answers will vary, for example: Yes, my calculations are reasonable because I compared my answer with my </w:t>
      </w:r>
      <w:proofErr w:type="gramStart"/>
      <w:r w:rsidRPr="004E35D7">
        <w:rPr>
          <w:rStyle w:val="Red"/>
        </w:rPr>
        <w:t>estimation</w:t>
      </w:r>
      <w:proofErr w:type="gramEnd"/>
      <w:r w:rsidRPr="004E35D7">
        <w:rPr>
          <w:rStyle w:val="Red"/>
        </w:rPr>
        <w:t xml:space="preserve"> and they were both in the 300s. My answer was $312 which is </w:t>
      </w:r>
      <w:proofErr w:type="gramStart"/>
      <w:r w:rsidRPr="004E35D7">
        <w:rPr>
          <w:rStyle w:val="Red"/>
        </w:rPr>
        <w:t>fairly close</w:t>
      </w:r>
      <w:proofErr w:type="gramEnd"/>
      <w:r w:rsidRPr="004E35D7">
        <w:rPr>
          <w:rStyle w:val="Red"/>
        </w:rPr>
        <w:t xml:space="preserve"> to my estimation of $375.</w:t>
      </w:r>
    </w:p>
    <w:p w14:paraId="1633D725" w14:textId="77777777" w:rsidR="00A65323" w:rsidRDefault="00A65323" w:rsidP="004E35D7">
      <w:pPr>
        <w:pStyle w:val="Lettersindent"/>
        <w:numPr>
          <w:ilvl w:val="0"/>
          <w:numId w:val="40"/>
        </w:numPr>
        <w:spacing w:after="60"/>
        <w:ind w:left="568" w:hanging="284"/>
      </w:pPr>
      <w:r w:rsidRPr="00A02DE3">
        <w:lastRenderedPageBreak/>
        <w:tab/>
        <w:t>Would your estimation help Paul know if he had enough cash to pay for dinner? Explain.</w:t>
      </w:r>
    </w:p>
    <w:p w14:paraId="6C5579B7" w14:textId="14EA0161" w:rsidR="00767E99" w:rsidRPr="004E35D7" w:rsidRDefault="004E35D7" w:rsidP="00767E99">
      <w:pPr>
        <w:pStyle w:val="Indent1"/>
        <w:rPr>
          <w:rStyle w:val="Red"/>
        </w:rPr>
      </w:pPr>
      <w:r w:rsidRPr="004E35D7">
        <w:rPr>
          <w:rStyle w:val="Red"/>
        </w:rPr>
        <w:t>Answers will vary, for example: My estimation of $375 would help Paul make sure he had enough cash for the dinner because when estimating, I rounded both numbers up to overestimate the total cost.</w:t>
      </w:r>
    </w:p>
    <w:p w14:paraId="5DD1769D" w14:textId="77777777" w:rsidR="00A65323" w:rsidRDefault="00A65323" w:rsidP="004E35D7">
      <w:pPr>
        <w:pStyle w:val="Lettersindent"/>
        <w:numPr>
          <w:ilvl w:val="0"/>
          <w:numId w:val="40"/>
        </w:numPr>
        <w:spacing w:after="60"/>
        <w:ind w:left="568" w:hanging="284"/>
      </w:pPr>
      <w:r w:rsidRPr="00A02DE3">
        <w:tab/>
        <w:t>Is it better to round up or down when estimating money amounts for spending? Why?</w:t>
      </w:r>
    </w:p>
    <w:p w14:paraId="21384973" w14:textId="7C3FE7F4" w:rsidR="00767E99" w:rsidRPr="004E35D7" w:rsidRDefault="004E35D7" w:rsidP="00767E99">
      <w:pPr>
        <w:pStyle w:val="Indent1"/>
        <w:rPr>
          <w:rStyle w:val="Red"/>
        </w:rPr>
      </w:pPr>
      <w:r w:rsidRPr="004E35D7">
        <w:rPr>
          <w:rStyle w:val="Red"/>
        </w:rPr>
        <w:t>The best way to round when estimating money amounts to spend is to round up. By rounding up</w:t>
      </w:r>
      <w:r w:rsidR="00CF1404">
        <w:rPr>
          <w:rStyle w:val="Red"/>
        </w:rPr>
        <w:t>,</w:t>
      </w:r>
      <w:r w:rsidRPr="004E35D7">
        <w:rPr>
          <w:rStyle w:val="Red"/>
        </w:rPr>
        <w:t xml:space="preserve"> you overestimate which means you have enough money to spend. If you round down, you underestimate and you won’t have enough money to spend.</w:t>
      </w:r>
    </w:p>
    <w:p w14:paraId="47C04C83" w14:textId="77777777" w:rsidR="00A65323" w:rsidRPr="00A02DE3" w:rsidRDefault="00A65323" w:rsidP="00A65323">
      <w:pPr>
        <w:pStyle w:val="Heading2-MathsLightBanner"/>
      </w:pPr>
      <w:r w:rsidRPr="00A02DE3">
        <w:t>Part C: Use mathematical modelling to plan a fundraising activity to make a greater profit</w:t>
      </w:r>
    </w:p>
    <w:p w14:paraId="37441183" w14:textId="77777777" w:rsidR="00A65323" w:rsidRPr="00A02DE3" w:rsidRDefault="00A65323" w:rsidP="00A65323">
      <w:pPr>
        <w:pStyle w:val="Body6-6space"/>
      </w:pPr>
      <w:r w:rsidRPr="00A02DE3">
        <w:t>Year 5 wants to fundraise money for an end of year camp.</w:t>
      </w:r>
    </w:p>
    <w:p w14:paraId="496092D9" w14:textId="77777777" w:rsidR="00A65323" w:rsidRPr="00A02DE3" w:rsidRDefault="00A65323" w:rsidP="00A65323">
      <w:pPr>
        <w:pStyle w:val="Body6-6space"/>
      </w:pPr>
      <w:r w:rsidRPr="00A02DE3">
        <w:t xml:space="preserve">A chocolate toss stall is an example of a fundraising activity. People toss a coin onto chocolate bars and win if their coin lands on the chocolate. This stall raises money by charging people $1 per coin toss. If </w:t>
      </w:r>
      <w:r w:rsidRPr="000E2B8A">
        <w:rPr>
          <w:rStyle w:val="BoldItalics"/>
        </w:rPr>
        <w:t>237</w:t>
      </w:r>
      <w:r w:rsidRPr="00A02DE3">
        <w:t xml:space="preserve"> students (three-quarters of the school) came to the stall and each student had </w:t>
      </w:r>
      <w:proofErr w:type="gramStart"/>
      <w:r w:rsidRPr="00A02DE3">
        <w:t>two coin</w:t>
      </w:r>
      <w:proofErr w:type="gramEnd"/>
      <w:r w:rsidRPr="00A02DE3">
        <w:t xml:space="preserve"> tosses, then the profit would be</w:t>
      </w:r>
      <w:r>
        <w:t> </w:t>
      </w:r>
      <w:r w:rsidRPr="000E2B8A">
        <w:rPr>
          <w:rStyle w:val="BoldItalics"/>
        </w:rPr>
        <w:t>$74</w:t>
      </w:r>
      <w:r w:rsidRPr="00A02DE3">
        <w:t>.</w:t>
      </w:r>
    </w:p>
    <w:tbl>
      <w:tblPr>
        <w:tblStyle w:val="TableGrid"/>
        <w:tblW w:w="0" w:type="auto"/>
        <w:jc w:val="center"/>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2689"/>
        <w:gridCol w:w="1701"/>
        <w:gridCol w:w="1726"/>
        <w:gridCol w:w="1529"/>
      </w:tblGrid>
      <w:tr w:rsidR="00A65323" w14:paraId="0FECE0BC" w14:textId="77777777" w:rsidTr="00D80113">
        <w:trPr>
          <w:jc w:val="center"/>
        </w:trPr>
        <w:tc>
          <w:tcPr>
            <w:tcW w:w="7645" w:type="dxa"/>
            <w:gridSpan w:val="4"/>
            <w:tcBorders>
              <w:bottom w:val="single" w:sz="8" w:space="0" w:color="A6A6A6" w:themeColor="background1" w:themeShade="A6"/>
            </w:tcBorders>
            <w:shd w:val="clear" w:color="auto" w:fill="FEE2D2"/>
            <w:vAlign w:val="center"/>
          </w:tcPr>
          <w:p w14:paraId="18EE7AE2" w14:textId="77777777" w:rsidR="00A65323" w:rsidRPr="00636700" w:rsidRDefault="00A65323" w:rsidP="00465689">
            <w:pPr>
              <w:pStyle w:val="Body0-0space"/>
              <w:jc w:val="center"/>
              <w:rPr>
                <w:rStyle w:val="Bold"/>
              </w:rPr>
            </w:pPr>
            <w:r w:rsidRPr="00636700">
              <w:rPr>
                <w:rStyle w:val="Bold"/>
              </w:rPr>
              <w:t>Fundraising activity</w:t>
            </w:r>
          </w:p>
        </w:tc>
      </w:tr>
      <w:tr w:rsidR="00A65323" w14:paraId="16356694" w14:textId="77777777" w:rsidTr="00D80113">
        <w:trPr>
          <w:jc w:val="center"/>
        </w:trPr>
        <w:tc>
          <w:tcPr>
            <w:tcW w:w="2689" w:type="dxa"/>
            <w:shd w:val="clear" w:color="auto" w:fill="F2F2F2" w:themeFill="background1" w:themeFillShade="F2"/>
            <w:vAlign w:val="center"/>
          </w:tcPr>
          <w:p w14:paraId="0D763B5B" w14:textId="77777777" w:rsidR="00A65323" w:rsidRPr="00636700" w:rsidRDefault="00A65323" w:rsidP="00465689">
            <w:pPr>
              <w:pStyle w:val="Body0-0space"/>
              <w:jc w:val="center"/>
              <w:rPr>
                <w:rStyle w:val="Bold"/>
              </w:rPr>
            </w:pPr>
            <w:r w:rsidRPr="00636700">
              <w:rPr>
                <w:rStyle w:val="Bold"/>
              </w:rPr>
              <w:t>Chocolate toss stall</w:t>
            </w:r>
          </w:p>
        </w:tc>
        <w:tc>
          <w:tcPr>
            <w:tcW w:w="1701" w:type="dxa"/>
            <w:shd w:val="clear" w:color="auto" w:fill="F2F2F2" w:themeFill="background1" w:themeFillShade="F2"/>
            <w:vAlign w:val="center"/>
          </w:tcPr>
          <w:p w14:paraId="0BCFC83C" w14:textId="77777777" w:rsidR="00A65323" w:rsidRPr="00636700" w:rsidRDefault="00A65323" w:rsidP="00465689">
            <w:pPr>
              <w:pStyle w:val="Body0-0space"/>
              <w:jc w:val="center"/>
              <w:rPr>
                <w:rStyle w:val="Bold"/>
              </w:rPr>
            </w:pPr>
            <w:r w:rsidRPr="00636700">
              <w:rPr>
                <w:rStyle w:val="Bold"/>
              </w:rPr>
              <w:t>Quantity</w:t>
            </w:r>
          </w:p>
        </w:tc>
        <w:tc>
          <w:tcPr>
            <w:tcW w:w="1726" w:type="dxa"/>
            <w:shd w:val="clear" w:color="auto" w:fill="F2F2F2" w:themeFill="background1" w:themeFillShade="F2"/>
            <w:vAlign w:val="center"/>
          </w:tcPr>
          <w:p w14:paraId="3D4165C9" w14:textId="77777777" w:rsidR="00A65323" w:rsidRPr="00636700" w:rsidRDefault="00A65323" w:rsidP="00465689">
            <w:pPr>
              <w:pStyle w:val="Body0-0space"/>
              <w:jc w:val="center"/>
              <w:rPr>
                <w:rStyle w:val="Bold"/>
              </w:rPr>
            </w:pPr>
            <w:r w:rsidRPr="00636700">
              <w:rPr>
                <w:rStyle w:val="Bold"/>
              </w:rPr>
              <w:t>Expense</w:t>
            </w:r>
          </w:p>
        </w:tc>
        <w:tc>
          <w:tcPr>
            <w:tcW w:w="1529" w:type="dxa"/>
            <w:shd w:val="clear" w:color="auto" w:fill="F2F2F2" w:themeFill="background1" w:themeFillShade="F2"/>
            <w:vAlign w:val="center"/>
          </w:tcPr>
          <w:p w14:paraId="10EAAE82" w14:textId="77777777" w:rsidR="00A65323" w:rsidRPr="00636700" w:rsidRDefault="00A65323" w:rsidP="00465689">
            <w:pPr>
              <w:pStyle w:val="Body0-0space"/>
              <w:jc w:val="center"/>
              <w:rPr>
                <w:rStyle w:val="Bold"/>
              </w:rPr>
            </w:pPr>
            <w:r w:rsidRPr="00636700">
              <w:rPr>
                <w:rStyle w:val="Bold"/>
              </w:rPr>
              <w:t>Income</w:t>
            </w:r>
          </w:p>
        </w:tc>
      </w:tr>
      <w:tr w:rsidR="00A65323" w14:paraId="5B12E84E" w14:textId="77777777" w:rsidTr="00D80113">
        <w:trPr>
          <w:trHeight w:val="340"/>
          <w:jc w:val="center"/>
        </w:trPr>
        <w:tc>
          <w:tcPr>
            <w:tcW w:w="2689" w:type="dxa"/>
            <w:vAlign w:val="center"/>
          </w:tcPr>
          <w:p w14:paraId="19ACFBD5" w14:textId="77777777" w:rsidR="00A65323" w:rsidRDefault="00A65323" w:rsidP="00465689">
            <w:pPr>
              <w:pStyle w:val="Body0-0space"/>
              <w:rPr>
                <w:noProof/>
              </w:rPr>
            </w:pPr>
            <w:r>
              <w:rPr>
                <w:noProof/>
              </w:rPr>
              <w:t>Wire frame</w:t>
            </w:r>
          </w:p>
        </w:tc>
        <w:tc>
          <w:tcPr>
            <w:tcW w:w="1701" w:type="dxa"/>
            <w:vAlign w:val="center"/>
          </w:tcPr>
          <w:p w14:paraId="1C45D979" w14:textId="77777777" w:rsidR="00A65323" w:rsidRDefault="00A65323" w:rsidP="00465689">
            <w:pPr>
              <w:pStyle w:val="Body0-0space"/>
              <w:rPr>
                <w:noProof/>
              </w:rPr>
            </w:pPr>
            <w:r>
              <w:rPr>
                <w:noProof/>
              </w:rPr>
              <w:t>1</w:t>
            </w:r>
          </w:p>
        </w:tc>
        <w:tc>
          <w:tcPr>
            <w:tcW w:w="1726" w:type="dxa"/>
            <w:vAlign w:val="center"/>
          </w:tcPr>
          <w:p w14:paraId="3EB4A82F" w14:textId="77777777" w:rsidR="00A65323" w:rsidRDefault="00A65323" w:rsidP="00465689">
            <w:pPr>
              <w:pStyle w:val="Body0-0space"/>
              <w:rPr>
                <w:noProof/>
              </w:rPr>
            </w:pPr>
            <w:r>
              <w:rPr>
                <w:noProof/>
              </w:rPr>
              <w:t>$0</w:t>
            </w:r>
          </w:p>
        </w:tc>
        <w:tc>
          <w:tcPr>
            <w:tcW w:w="1529" w:type="dxa"/>
            <w:shd w:val="clear" w:color="auto" w:fill="D9D9D9" w:themeFill="background1" w:themeFillShade="D9"/>
            <w:vAlign w:val="center"/>
          </w:tcPr>
          <w:p w14:paraId="33A4F9E0" w14:textId="77777777" w:rsidR="00A65323" w:rsidRDefault="00A65323" w:rsidP="00465689">
            <w:pPr>
              <w:pStyle w:val="Body0-0space"/>
              <w:rPr>
                <w:noProof/>
              </w:rPr>
            </w:pPr>
          </w:p>
        </w:tc>
      </w:tr>
      <w:tr w:rsidR="00A65323" w14:paraId="604A8FB5" w14:textId="77777777" w:rsidTr="00D80113">
        <w:trPr>
          <w:trHeight w:val="340"/>
          <w:jc w:val="center"/>
        </w:trPr>
        <w:tc>
          <w:tcPr>
            <w:tcW w:w="2689" w:type="dxa"/>
            <w:vAlign w:val="center"/>
          </w:tcPr>
          <w:p w14:paraId="7F66E1AE" w14:textId="77777777" w:rsidR="00A65323" w:rsidRDefault="00A65323" w:rsidP="00465689">
            <w:pPr>
              <w:pStyle w:val="Body0-0space"/>
              <w:rPr>
                <w:noProof/>
              </w:rPr>
            </w:pPr>
            <w:r>
              <w:rPr>
                <w:noProof/>
              </w:rPr>
              <w:t>Chocolate bars ($2 each)</w:t>
            </w:r>
          </w:p>
        </w:tc>
        <w:tc>
          <w:tcPr>
            <w:tcW w:w="1701" w:type="dxa"/>
            <w:vAlign w:val="center"/>
          </w:tcPr>
          <w:p w14:paraId="28ECDF40" w14:textId="77777777" w:rsidR="00A65323" w:rsidRDefault="00A65323" w:rsidP="00465689">
            <w:pPr>
              <w:pStyle w:val="Body0-0space"/>
              <w:rPr>
                <w:noProof/>
              </w:rPr>
            </w:pPr>
            <w:r>
              <w:rPr>
                <w:noProof/>
              </w:rPr>
              <w:t>200</w:t>
            </w:r>
          </w:p>
        </w:tc>
        <w:tc>
          <w:tcPr>
            <w:tcW w:w="1726" w:type="dxa"/>
            <w:vAlign w:val="center"/>
          </w:tcPr>
          <w:p w14:paraId="223D6AA6" w14:textId="77777777" w:rsidR="00A65323" w:rsidRDefault="00A65323" w:rsidP="00465689">
            <w:pPr>
              <w:pStyle w:val="Body0-0space"/>
              <w:rPr>
                <w:noProof/>
              </w:rPr>
            </w:pPr>
            <w:r>
              <w:rPr>
                <w:noProof/>
              </w:rPr>
              <w:t>$400</w:t>
            </w:r>
          </w:p>
        </w:tc>
        <w:tc>
          <w:tcPr>
            <w:tcW w:w="1529" w:type="dxa"/>
            <w:shd w:val="clear" w:color="auto" w:fill="D9D9D9" w:themeFill="background1" w:themeFillShade="D9"/>
            <w:vAlign w:val="center"/>
          </w:tcPr>
          <w:p w14:paraId="29313853" w14:textId="77777777" w:rsidR="00A65323" w:rsidRDefault="00A65323" w:rsidP="00465689">
            <w:pPr>
              <w:pStyle w:val="Body0-0space"/>
              <w:rPr>
                <w:noProof/>
              </w:rPr>
            </w:pPr>
          </w:p>
        </w:tc>
      </w:tr>
      <w:tr w:rsidR="00A65323" w14:paraId="6896AFFB" w14:textId="77777777" w:rsidTr="00D80113">
        <w:trPr>
          <w:trHeight w:val="340"/>
          <w:jc w:val="center"/>
        </w:trPr>
        <w:tc>
          <w:tcPr>
            <w:tcW w:w="2689" w:type="dxa"/>
            <w:vAlign w:val="center"/>
          </w:tcPr>
          <w:p w14:paraId="2777FE81" w14:textId="77777777" w:rsidR="00A65323" w:rsidRDefault="00A65323" w:rsidP="00465689">
            <w:pPr>
              <w:pStyle w:val="Body0-0space"/>
              <w:rPr>
                <w:noProof/>
              </w:rPr>
            </w:pPr>
            <w:r>
              <w:rPr>
                <w:noProof/>
              </w:rPr>
              <w:t>2 tosses ($1 per toss)</w:t>
            </w:r>
          </w:p>
        </w:tc>
        <w:tc>
          <w:tcPr>
            <w:tcW w:w="1701" w:type="dxa"/>
            <w:vAlign w:val="center"/>
          </w:tcPr>
          <w:p w14:paraId="416B55FB" w14:textId="77777777" w:rsidR="00A65323" w:rsidRPr="000E2B8A" w:rsidRDefault="00A65323" w:rsidP="00465689">
            <w:pPr>
              <w:pStyle w:val="Body0-0space"/>
              <w:rPr>
                <w:rStyle w:val="BoldItalics"/>
              </w:rPr>
            </w:pPr>
            <w:r w:rsidRPr="000E2B8A">
              <w:rPr>
                <w:rStyle w:val="BoldItalics"/>
              </w:rPr>
              <w:t>237</w:t>
            </w:r>
          </w:p>
        </w:tc>
        <w:tc>
          <w:tcPr>
            <w:tcW w:w="1726" w:type="dxa"/>
            <w:shd w:val="clear" w:color="auto" w:fill="D9D9D9" w:themeFill="background1" w:themeFillShade="D9"/>
            <w:vAlign w:val="center"/>
          </w:tcPr>
          <w:p w14:paraId="4DCE6416" w14:textId="77777777" w:rsidR="00A65323" w:rsidRDefault="00A65323" w:rsidP="00465689">
            <w:pPr>
              <w:pStyle w:val="Body0-0space"/>
              <w:rPr>
                <w:noProof/>
              </w:rPr>
            </w:pPr>
          </w:p>
        </w:tc>
        <w:tc>
          <w:tcPr>
            <w:tcW w:w="1529" w:type="dxa"/>
            <w:vAlign w:val="center"/>
          </w:tcPr>
          <w:p w14:paraId="01E27B09" w14:textId="77777777" w:rsidR="00A65323" w:rsidRPr="000E2B8A" w:rsidRDefault="00A65323" w:rsidP="00465689">
            <w:pPr>
              <w:pStyle w:val="Body0-0space"/>
              <w:rPr>
                <w:rStyle w:val="BoldItalics"/>
              </w:rPr>
            </w:pPr>
            <w:r w:rsidRPr="000E2B8A">
              <w:rPr>
                <w:rStyle w:val="BoldItalics"/>
              </w:rPr>
              <w:t>$474</w:t>
            </w:r>
          </w:p>
        </w:tc>
      </w:tr>
    </w:tbl>
    <w:p w14:paraId="77EA145D" w14:textId="77777777" w:rsidR="00A65323" w:rsidRPr="00A02DE3" w:rsidRDefault="00A65323" w:rsidP="00A65323">
      <w:pPr>
        <w:pStyle w:val="Body6-6space"/>
        <w:ind w:left="2041" w:hanging="2041"/>
      </w:pPr>
      <w:r w:rsidRPr="00A02DE3">
        <w:t>Chocolate toss profit</w:t>
      </w:r>
      <w:r>
        <w:t xml:space="preserve"> </w:t>
      </w:r>
      <w:r w:rsidRPr="00A02DE3">
        <w:tab/>
        <w:t>= Income (number of tosses) – expenses (cost of chocolates)</w:t>
      </w:r>
    </w:p>
    <w:p w14:paraId="6A1C1F01" w14:textId="77777777" w:rsidR="00A65323" w:rsidRPr="00A02DE3" w:rsidRDefault="00A65323" w:rsidP="00A65323">
      <w:pPr>
        <w:pStyle w:val="Body6-6space"/>
        <w:ind w:left="2041" w:hanging="2041"/>
      </w:pPr>
      <w:r w:rsidRPr="00A02DE3">
        <w:tab/>
        <w:t xml:space="preserve">= </w:t>
      </w:r>
      <w:r w:rsidRPr="009D0B6D">
        <w:rPr>
          <w:rStyle w:val="BoldItalics"/>
        </w:rPr>
        <w:t>$474</w:t>
      </w:r>
      <w:r w:rsidRPr="00A02DE3">
        <w:t xml:space="preserve"> – $400</w:t>
      </w:r>
    </w:p>
    <w:p w14:paraId="53DE66DE" w14:textId="77777777" w:rsidR="00A65323" w:rsidRPr="00A02DE3" w:rsidRDefault="00A65323" w:rsidP="00A65323">
      <w:pPr>
        <w:pStyle w:val="Body6-6space"/>
        <w:ind w:left="2041" w:hanging="2041"/>
      </w:pPr>
      <w:r w:rsidRPr="00A02DE3">
        <w:tab/>
        <w:t xml:space="preserve">= </w:t>
      </w:r>
      <w:r w:rsidRPr="009D0B6D">
        <w:rPr>
          <w:rStyle w:val="BoldItalics"/>
        </w:rPr>
        <w:t>$74</w:t>
      </w:r>
    </w:p>
    <w:p w14:paraId="161D3602" w14:textId="77777777" w:rsidR="00A65323" w:rsidRDefault="00A65323" w:rsidP="004E35D7">
      <w:pPr>
        <w:pStyle w:val="Body6-6space"/>
        <w:spacing w:after="240"/>
        <w:rPr>
          <w:rStyle w:val="Bold"/>
        </w:rPr>
      </w:pPr>
      <w:r w:rsidRPr="009D0B6D">
        <w:rPr>
          <w:rStyle w:val="Bold"/>
        </w:rPr>
        <w:t>What fundraising activity could make a greater profit?</w:t>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5235"/>
        <w:gridCol w:w="4949"/>
      </w:tblGrid>
      <w:tr w:rsidR="00A65323" w14:paraId="39638BCB" w14:textId="77777777" w:rsidTr="00465689">
        <w:tc>
          <w:tcPr>
            <w:tcW w:w="10184" w:type="dxa"/>
            <w:gridSpan w:val="2"/>
            <w:tcBorders>
              <w:bottom w:val="single" w:sz="8" w:space="0" w:color="A6A6A6" w:themeColor="background1" w:themeShade="A6"/>
            </w:tcBorders>
            <w:shd w:val="clear" w:color="auto" w:fill="FEE2D2"/>
          </w:tcPr>
          <w:p w14:paraId="13C64C23" w14:textId="77777777" w:rsidR="00A65323" w:rsidRDefault="00A65323" w:rsidP="00465689">
            <w:pPr>
              <w:pStyle w:val="Body0-0space"/>
            </w:pPr>
            <w:r w:rsidRPr="00F15281">
              <w:rPr>
                <w:rStyle w:val="Bold"/>
              </w:rPr>
              <w:t>UNDERSTAND the problem</w:t>
            </w:r>
          </w:p>
        </w:tc>
      </w:tr>
      <w:tr w:rsidR="00A65323" w14:paraId="27BB21D9" w14:textId="77777777" w:rsidTr="00D80113">
        <w:trPr>
          <w:trHeight w:val="22"/>
        </w:trPr>
        <w:tc>
          <w:tcPr>
            <w:tcW w:w="10184" w:type="dxa"/>
            <w:gridSpan w:val="2"/>
            <w:tcBorders>
              <w:bottom w:val="nil"/>
            </w:tcBorders>
          </w:tcPr>
          <w:p w14:paraId="3AF6C39D" w14:textId="77777777" w:rsidR="00A65323" w:rsidRDefault="00A65323" w:rsidP="00465689">
            <w:pPr>
              <w:pStyle w:val="Body0-0space"/>
            </w:pPr>
            <w:r w:rsidRPr="00F15281">
              <w:t>What questions do you have? What do you notice or wonder?</w:t>
            </w:r>
          </w:p>
        </w:tc>
      </w:tr>
      <w:tr w:rsidR="00A65323" w14:paraId="2B562FE5" w14:textId="77777777" w:rsidTr="00465689">
        <w:trPr>
          <w:trHeight w:val="850"/>
        </w:trPr>
        <w:tc>
          <w:tcPr>
            <w:tcW w:w="10184" w:type="dxa"/>
            <w:gridSpan w:val="2"/>
            <w:tcBorders>
              <w:top w:val="nil"/>
              <w:bottom w:val="nil"/>
            </w:tcBorders>
          </w:tcPr>
          <w:p w14:paraId="030013F9" w14:textId="77777777" w:rsidR="004E35D7" w:rsidRPr="004E35D7" w:rsidRDefault="004E35D7" w:rsidP="004E35D7">
            <w:pPr>
              <w:pStyle w:val="Body0-3space"/>
              <w:rPr>
                <w:rStyle w:val="Red"/>
              </w:rPr>
            </w:pPr>
            <w:r w:rsidRPr="004E35D7">
              <w:rPr>
                <w:rStyle w:val="Red"/>
              </w:rPr>
              <w:t>For example: How much money do we want to raise?</w:t>
            </w:r>
          </w:p>
          <w:p w14:paraId="350AFAD2" w14:textId="77777777" w:rsidR="004E35D7" w:rsidRPr="004E35D7" w:rsidRDefault="004E35D7" w:rsidP="004E35D7">
            <w:pPr>
              <w:pStyle w:val="Body0-3space"/>
              <w:rPr>
                <w:rStyle w:val="Red"/>
              </w:rPr>
            </w:pPr>
            <w:r w:rsidRPr="004E35D7">
              <w:rPr>
                <w:rStyle w:val="Red"/>
              </w:rPr>
              <w:t>I wonder if our fundraising activity needs to raise enough money for all students to attend camp.</w:t>
            </w:r>
          </w:p>
          <w:p w14:paraId="01450916" w14:textId="77777777" w:rsidR="004E35D7" w:rsidRPr="004E35D7" w:rsidRDefault="004E35D7" w:rsidP="004E35D7">
            <w:pPr>
              <w:pStyle w:val="Body0-3space"/>
              <w:rPr>
                <w:rStyle w:val="Red"/>
              </w:rPr>
            </w:pPr>
            <w:r w:rsidRPr="004E35D7">
              <w:rPr>
                <w:rStyle w:val="Red"/>
              </w:rPr>
              <w:t>What are the options for fundraising activities? Will we get adult support to help run the fundraising activity?</w:t>
            </w:r>
          </w:p>
          <w:p w14:paraId="507A3D59" w14:textId="77777777" w:rsidR="004E35D7" w:rsidRPr="004E35D7" w:rsidRDefault="004E35D7" w:rsidP="004E35D7">
            <w:pPr>
              <w:pStyle w:val="Body0-3space"/>
              <w:rPr>
                <w:rStyle w:val="Red"/>
              </w:rPr>
            </w:pPr>
            <w:r w:rsidRPr="004E35D7">
              <w:rPr>
                <w:rStyle w:val="Red"/>
              </w:rPr>
              <w:t>I wonder how much more profit our activity could make than the chocolate toss stall.</w:t>
            </w:r>
          </w:p>
          <w:p w14:paraId="510E4411" w14:textId="7C906D8D" w:rsidR="00A65323" w:rsidRPr="004E35D7" w:rsidRDefault="004E35D7" w:rsidP="004E35D7">
            <w:pPr>
              <w:pStyle w:val="Body0-0space"/>
              <w:rPr>
                <w:rStyle w:val="Red"/>
              </w:rPr>
            </w:pPr>
            <w:r w:rsidRPr="004E35D7">
              <w:rPr>
                <w:rStyle w:val="Red"/>
              </w:rPr>
              <w:t>I wonder if the fundraising activity will include our school and our local community. I wonder when our fundraising activity will be held.</w:t>
            </w:r>
          </w:p>
        </w:tc>
      </w:tr>
      <w:tr w:rsidR="00A65323" w14:paraId="32F0B617" w14:textId="77777777" w:rsidTr="00465689">
        <w:trPr>
          <w:trHeight w:val="14"/>
        </w:trPr>
        <w:tc>
          <w:tcPr>
            <w:tcW w:w="10184" w:type="dxa"/>
            <w:gridSpan w:val="2"/>
            <w:tcBorders>
              <w:top w:val="nil"/>
              <w:bottom w:val="nil"/>
            </w:tcBorders>
          </w:tcPr>
          <w:p w14:paraId="2478375D" w14:textId="77777777" w:rsidR="00A65323" w:rsidRDefault="00A65323" w:rsidP="00465689">
            <w:pPr>
              <w:pStyle w:val="Body0-0space"/>
            </w:pPr>
            <w:r w:rsidRPr="00F15281">
              <w:t>How can maths help you solve the problem?</w:t>
            </w:r>
          </w:p>
        </w:tc>
      </w:tr>
      <w:tr w:rsidR="00A65323" w14:paraId="580CCFB6" w14:textId="77777777" w:rsidTr="004E35D7">
        <w:trPr>
          <w:trHeight w:val="17"/>
        </w:trPr>
        <w:tc>
          <w:tcPr>
            <w:tcW w:w="10184" w:type="dxa"/>
            <w:gridSpan w:val="2"/>
            <w:tcBorders>
              <w:top w:val="nil"/>
              <w:bottom w:val="nil"/>
            </w:tcBorders>
          </w:tcPr>
          <w:p w14:paraId="578658E3" w14:textId="625A442D" w:rsidR="00A65323" w:rsidRPr="004E35D7" w:rsidRDefault="004E35D7" w:rsidP="004E35D7">
            <w:pPr>
              <w:pStyle w:val="Body0-0space"/>
              <w:rPr>
                <w:rStyle w:val="Red"/>
              </w:rPr>
            </w:pPr>
            <w:r w:rsidRPr="004E35D7">
              <w:rPr>
                <w:rStyle w:val="Red"/>
              </w:rPr>
              <w:t>For example: I will use addition, multiplication and division to work out the cost of materials and expenses for our activity. I will use subtraction to work out the profit.</w:t>
            </w:r>
          </w:p>
        </w:tc>
      </w:tr>
      <w:tr w:rsidR="00A65323" w14:paraId="741DFFBC" w14:textId="77777777" w:rsidTr="00465689">
        <w:trPr>
          <w:trHeight w:val="14"/>
        </w:trPr>
        <w:tc>
          <w:tcPr>
            <w:tcW w:w="10184" w:type="dxa"/>
            <w:gridSpan w:val="2"/>
            <w:tcBorders>
              <w:top w:val="nil"/>
              <w:bottom w:val="nil"/>
            </w:tcBorders>
          </w:tcPr>
          <w:p w14:paraId="7E894B63" w14:textId="77777777" w:rsidR="00A65323" w:rsidRDefault="00A65323" w:rsidP="00465689">
            <w:pPr>
              <w:pStyle w:val="Body0-0space"/>
            </w:pPr>
            <w:r w:rsidRPr="00F15281">
              <w:t>How will you use digital tools when planning and/or solving the problem?</w:t>
            </w:r>
          </w:p>
        </w:tc>
      </w:tr>
      <w:tr w:rsidR="00A65323" w14:paraId="26817DDA" w14:textId="77777777" w:rsidTr="00465689">
        <w:trPr>
          <w:trHeight w:val="850"/>
        </w:trPr>
        <w:tc>
          <w:tcPr>
            <w:tcW w:w="10184" w:type="dxa"/>
            <w:gridSpan w:val="2"/>
            <w:tcBorders>
              <w:top w:val="nil"/>
              <w:bottom w:val="single" w:sz="8" w:space="0" w:color="A6A6A6" w:themeColor="background1" w:themeShade="A6"/>
            </w:tcBorders>
          </w:tcPr>
          <w:p w14:paraId="3DE8C95B" w14:textId="2A2A6041" w:rsidR="00A65323" w:rsidRPr="004E35D7" w:rsidRDefault="004E35D7" w:rsidP="004E35D7">
            <w:pPr>
              <w:pStyle w:val="Body0-0space"/>
              <w:rPr>
                <w:rStyle w:val="Red"/>
              </w:rPr>
            </w:pPr>
            <w:r w:rsidRPr="004E35D7">
              <w:rPr>
                <w:rStyle w:val="Red"/>
              </w:rPr>
              <w:t>For example: I will use an online poll to survey my class about the fundraising ideas. I will use a spreadsheet to record my expenses and income. I may use a calculator to work out divisions and then I can decide if I need to use rounding.</w:t>
            </w:r>
          </w:p>
        </w:tc>
      </w:tr>
      <w:tr w:rsidR="00A65323" w14:paraId="096801FD" w14:textId="77777777" w:rsidTr="00111497">
        <w:trPr>
          <w:trHeight w:val="300"/>
        </w:trPr>
        <w:tc>
          <w:tcPr>
            <w:tcW w:w="5235" w:type="dxa"/>
            <w:tcBorders>
              <w:bottom w:val="nil"/>
            </w:tcBorders>
          </w:tcPr>
          <w:p w14:paraId="50C5ED36" w14:textId="77777777" w:rsidR="00A65323" w:rsidRPr="009D0B6D" w:rsidRDefault="00A65323" w:rsidP="00465689">
            <w:pPr>
              <w:pStyle w:val="Body0-3space"/>
              <w:rPr>
                <w:rStyle w:val="Bold"/>
              </w:rPr>
            </w:pPr>
            <w:r w:rsidRPr="009D0B6D">
              <w:rPr>
                <w:rStyle w:val="Bold"/>
              </w:rPr>
              <w:lastRenderedPageBreak/>
              <w:t>Information that I know</w:t>
            </w:r>
          </w:p>
          <w:p w14:paraId="542A025D" w14:textId="77777777" w:rsidR="00A65323" w:rsidRPr="00614F22" w:rsidRDefault="00A65323" w:rsidP="00465689">
            <w:pPr>
              <w:pStyle w:val="Body0-0space"/>
            </w:pPr>
            <w:r w:rsidRPr="00614F22">
              <w:t>I already know …</w:t>
            </w:r>
          </w:p>
        </w:tc>
        <w:tc>
          <w:tcPr>
            <w:tcW w:w="4949" w:type="dxa"/>
            <w:tcBorders>
              <w:bottom w:val="nil"/>
            </w:tcBorders>
          </w:tcPr>
          <w:p w14:paraId="6AA98A24" w14:textId="77777777" w:rsidR="00A65323" w:rsidRPr="009D0B6D" w:rsidRDefault="00A65323" w:rsidP="00465689">
            <w:pPr>
              <w:pStyle w:val="Body0-3space"/>
              <w:rPr>
                <w:rStyle w:val="Bold"/>
              </w:rPr>
            </w:pPr>
            <w:r w:rsidRPr="009D0B6D">
              <w:rPr>
                <w:rStyle w:val="Bold"/>
              </w:rPr>
              <w:t>Information that I need to find out</w:t>
            </w:r>
          </w:p>
          <w:p w14:paraId="0525778D" w14:textId="77777777" w:rsidR="00A65323" w:rsidRPr="00614F22" w:rsidRDefault="00A65323" w:rsidP="00465689">
            <w:pPr>
              <w:pStyle w:val="Body0-0space"/>
            </w:pPr>
            <w:r w:rsidRPr="00614F22">
              <w:t xml:space="preserve">If I knew …, I </w:t>
            </w:r>
            <w:r>
              <w:t>could</w:t>
            </w:r>
            <w:r w:rsidRPr="00614F22">
              <w:t xml:space="preserve"> work out …</w:t>
            </w:r>
          </w:p>
        </w:tc>
      </w:tr>
      <w:tr w:rsidR="00A65323" w14:paraId="4A750D24" w14:textId="77777777" w:rsidTr="00465689">
        <w:trPr>
          <w:trHeight w:val="2006"/>
        </w:trPr>
        <w:tc>
          <w:tcPr>
            <w:tcW w:w="5235" w:type="dxa"/>
            <w:tcBorders>
              <w:top w:val="nil"/>
            </w:tcBorders>
          </w:tcPr>
          <w:p w14:paraId="76210F5D" w14:textId="65C746A4" w:rsidR="00A65323" w:rsidRPr="00F40D96" w:rsidRDefault="00F40D96" w:rsidP="00465689">
            <w:pPr>
              <w:pStyle w:val="Body0-3space"/>
              <w:rPr>
                <w:rStyle w:val="Red"/>
              </w:rPr>
            </w:pPr>
            <w:r w:rsidRPr="00F40D96">
              <w:rPr>
                <w:rStyle w:val="Red"/>
              </w:rPr>
              <w:t xml:space="preserve">For example: I already know that our camp is in September, so our fundraising activity has to happen before then; I already know that suitable fundraising activities </w:t>
            </w:r>
            <w:proofErr w:type="gramStart"/>
            <w:r w:rsidRPr="00F40D96">
              <w:rPr>
                <w:rStyle w:val="Red"/>
              </w:rPr>
              <w:t>include:</w:t>
            </w:r>
            <w:proofErr w:type="gramEnd"/>
            <w:r w:rsidRPr="00F40D96">
              <w:rPr>
                <w:rStyle w:val="Red"/>
              </w:rPr>
              <w:t xml:space="preserve"> snow cones, pizza day, free dress day, school disco, bracelet stall.</w:t>
            </w:r>
          </w:p>
        </w:tc>
        <w:tc>
          <w:tcPr>
            <w:tcW w:w="4949" w:type="dxa"/>
            <w:tcBorders>
              <w:top w:val="nil"/>
            </w:tcBorders>
          </w:tcPr>
          <w:p w14:paraId="567D15FF" w14:textId="77777777" w:rsidR="00F40D96" w:rsidRPr="00F40D96" w:rsidRDefault="00F40D96" w:rsidP="00F40D96">
            <w:pPr>
              <w:pStyle w:val="Body0-3space"/>
              <w:rPr>
                <w:rStyle w:val="Red"/>
              </w:rPr>
            </w:pPr>
            <w:r w:rsidRPr="00F40D96">
              <w:rPr>
                <w:rStyle w:val="Red"/>
              </w:rPr>
              <w:t>For example: If I knew how much it will cost to run a school disco, then I could work out how much money to charge each person so that we can make more profit than the chocolate toss stall.</w:t>
            </w:r>
          </w:p>
          <w:p w14:paraId="6D57556C" w14:textId="17C1CBA1" w:rsidR="00A65323" w:rsidRPr="00271D9C" w:rsidRDefault="00F40D96" w:rsidP="00F40D96">
            <w:pPr>
              <w:pStyle w:val="Body0-3space"/>
            </w:pPr>
            <w:r w:rsidRPr="00F40D96">
              <w:rPr>
                <w:rStyle w:val="Red"/>
              </w:rPr>
              <w:t>If I knew how much colourful rubber bands cost, then I could work out how much to charge per bracelet so that we can make more profit than the chocolate toss stall.</w:t>
            </w:r>
          </w:p>
        </w:tc>
      </w:tr>
      <w:tr w:rsidR="00A65323" w14:paraId="3859D17E" w14:textId="77777777" w:rsidTr="00465689">
        <w:tc>
          <w:tcPr>
            <w:tcW w:w="10184" w:type="dxa"/>
            <w:gridSpan w:val="2"/>
            <w:tcBorders>
              <w:bottom w:val="single" w:sz="8" w:space="0" w:color="A6A6A6" w:themeColor="background1" w:themeShade="A6"/>
            </w:tcBorders>
            <w:shd w:val="clear" w:color="auto" w:fill="FEE2D2"/>
          </w:tcPr>
          <w:p w14:paraId="0785F021" w14:textId="77777777" w:rsidR="00A65323" w:rsidRDefault="00A65323" w:rsidP="00465689">
            <w:pPr>
              <w:pStyle w:val="Body0-0space"/>
            </w:pPr>
            <w:r w:rsidRPr="00F15281">
              <w:rPr>
                <w:rStyle w:val="Bold"/>
              </w:rPr>
              <w:t>PLAN how to solve the problem</w:t>
            </w:r>
          </w:p>
        </w:tc>
      </w:tr>
      <w:tr w:rsidR="00A65323" w14:paraId="6996887F" w14:textId="77777777" w:rsidTr="00465689">
        <w:trPr>
          <w:trHeight w:val="1077"/>
        </w:trPr>
        <w:tc>
          <w:tcPr>
            <w:tcW w:w="10184" w:type="dxa"/>
            <w:gridSpan w:val="2"/>
            <w:tcBorders>
              <w:bottom w:val="nil"/>
            </w:tcBorders>
          </w:tcPr>
          <w:p w14:paraId="68C6AEC1" w14:textId="77777777" w:rsidR="00A65323" w:rsidRPr="00F15281" w:rsidRDefault="00A65323" w:rsidP="00465689">
            <w:pPr>
              <w:pStyle w:val="Body6-6space"/>
              <w:spacing w:before="0" w:after="60"/>
            </w:pPr>
            <w:r w:rsidRPr="00F15281">
              <w:t>Make decisions about your chosen fundraising activity, for example:</w:t>
            </w:r>
          </w:p>
          <w:p w14:paraId="292B161B" w14:textId="77777777" w:rsidR="00A65323" w:rsidRPr="00F15281" w:rsidRDefault="00A65323" w:rsidP="00465689">
            <w:pPr>
              <w:pStyle w:val="Bullet3-3space"/>
            </w:pPr>
            <w:r w:rsidRPr="00F15281">
              <w:t>What is your fundraising activity? Describe your activity.</w:t>
            </w:r>
          </w:p>
          <w:p w14:paraId="74FBC42D" w14:textId="77777777" w:rsidR="00A65323" w:rsidRPr="00F15281" w:rsidRDefault="00A65323" w:rsidP="00465689">
            <w:pPr>
              <w:pStyle w:val="Bullet3-3space"/>
            </w:pPr>
            <w:r w:rsidRPr="00F15281">
              <w:t>How will your activity earn money?</w:t>
            </w:r>
          </w:p>
          <w:p w14:paraId="79A1DF4A" w14:textId="77777777" w:rsidR="00A65323" w:rsidRPr="00F15281" w:rsidRDefault="00A65323" w:rsidP="00465689">
            <w:pPr>
              <w:pStyle w:val="Bullet3-3space"/>
            </w:pPr>
            <w:r w:rsidRPr="00F15281">
              <w:t>What expenses are involved in your fundraising activity?</w:t>
            </w:r>
          </w:p>
          <w:p w14:paraId="52001E48" w14:textId="77777777" w:rsidR="00A65323" w:rsidRPr="00972B98" w:rsidRDefault="00A65323" w:rsidP="00465689">
            <w:pPr>
              <w:pStyle w:val="Bullet3-3space"/>
              <w:spacing w:after="0"/>
            </w:pPr>
            <w:r w:rsidRPr="00F15281">
              <w:t>How will you work out how much profit your fundraising activity will make?</w:t>
            </w:r>
          </w:p>
        </w:tc>
      </w:tr>
      <w:tr w:rsidR="00A65323" w14:paraId="33A8E347" w14:textId="77777777" w:rsidTr="00465689">
        <w:trPr>
          <w:trHeight w:val="4020"/>
        </w:trPr>
        <w:tc>
          <w:tcPr>
            <w:tcW w:w="10184" w:type="dxa"/>
            <w:gridSpan w:val="2"/>
            <w:tcBorders>
              <w:top w:val="nil"/>
              <w:bottom w:val="single" w:sz="8" w:space="0" w:color="A6A6A6" w:themeColor="background1" w:themeShade="A6"/>
            </w:tcBorders>
          </w:tcPr>
          <w:p w14:paraId="13F976AB" w14:textId="77777777" w:rsidR="00F40D96" w:rsidRPr="00F40D96" w:rsidRDefault="00F40D96" w:rsidP="00F40D96">
            <w:pPr>
              <w:pStyle w:val="Body0-3space"/>
              <w:rPr>
                <w:rStyle w:val="Red"/>
              </w:rPr>
            </w:pPr>
            <w:r w:rsidRPr="00F40D96">
              <w:rPr>
                <w:rStyle w:val="Red"/>
              </w:rPr>
              <w:t>For example:</w:t>
            </w:r>
          </w:p>
          <w:p w14:paraId="644A3DA9" w14:textId="37F6A3F2" w:rsidR="00F40D96" w:rsidRPr="00F40D96" w:rsidRDefault="00F40D96" w:rsidP="00F40D96">
            <w:pPr>
              <w:pStyle w:val="Bullet6-6red"/>
              <w:spacing w:before="0" w:after="60"/>
              <w:rPr>
                <w:rStyle w:val="Red"/>
              </w:rPr>
            </w:pPr>
            <w:r w:rsidRPr="00F40D96">
              <w:rPr>
                <w:rStyle w:val="Red"/>
              </w:rPr>
              <w:tab/>
              <w:t>My chosen fundraising activity is a bracelet stall where we will sell student and adult bracelets before and after school.</w:t>
            </w:r>
          </w:p>
          <w:p w14:paraId="0F2C5770" w14:textId="0BFC57E7" w:rsidR="00F40D96" w:rsidRPr="00F40D96" w:rsidRDefault="00F40D96" w:rsidP="00F40D96">
            <w:pPr>
              <w:pStyle w:val="Bullet6-6red"/>
              <w:spacing w:before="0" w:after="60"/>
              <w:rPr>
                <w:rStyle w:val="Red"/>
              </w:rPr>
            </w:pPr>
            <w:r w:rsidRPr="00F40D96">
              <w:rPr>
                <w:rStyle w:val="Red"/>
              </w:rPr>
              <w:tab/>
              <w:t>The expense will be the cost of the colourful rubber bands to make the bracelets.</w:t>
            </w:r>
          </w:p>
          <w:p w14:paraId="33230B67" w14:textId="6AC4FC5A" w:rsidR="00F40D96" w:rsidRPr="00F40D96" w:rsidRDefault="00F40D96" w:rsidP="00F40D96">
            <w:pPr>
              <w:pStyle w:val="Bullet6-6red"/>
              <w:spacing w:before="0"/>
              <w:rPr>
                <w:rStyle w:val="Red"/>
              </w:rPr>
            </w:pPr>
            <w:r w:rsidRPr="00F40D96">
              <w:rPr>
                <w:rStyle w:val="Red"/>
              </w:rPr>
              <w:tab/>
              <w:t>There are 315 students, 19 teachers and our principal. I expect that three-quarters will buy a bracelet.</w:t>
            </w:r>
          </w:p>
          <w:p w14:paraId="62792C3B" w14:textId="5D2CDBB2" w:rsidR="00F40D96" w:rsidRPr="00F40D96" w:rsidRDefault="00000000" w:rsidP="009A57CD">
            <w:pPr>
              <w:pStyle w:val="Indent5"/>
              <w:rPr>
                <w:rStyle w:val="Red"/>
              </w:rPr>
            </w:pPr>
            <m:oMath>
              <m:f>
                <m:fPr>
                  <m:ctrlPr>
                    <w:rPr>
                      <w:rStyle w:val="Red"/>
                      <w:rFonts w:ascii="Cambria Math" w:hAnsi="Cambria Math"/>
                      <w:i/>
                    </w:rPr>
                  </m:ctrlPr>
                </m:fPr>
                <m:num>
                  <m:r>
                    <w:rPr>
                      <w:rStyle w:val="Red"/>
                      <w:rFonts w:ascii="Cambria Math" w:hAnsi="Cambria Math"/>
                    </w:rPr>
                    <m:t>3</m:t>
                  </m:r>
                </m:num>
                <m:den>
                  <m:r>
                    <w:rPr>
                      <w:rStyle w:val="Red"/>
                      <w:rFonts w:ascii="Cambria Math" w:hAnsi="Cambria Math"/>
                    </w:rPr>
                    <m:t>4</m:t>
                  </m:r>
                </m:den>
              </m:f>
            </m:oMath>
            <w:r w:rsidR="00F40D96" w:rsidRPr="00F40D96">
              <w:rPr>
                <w:rStyle w:val="Red"/>
              </w:rPr>
              <w:t xml:space="preserve"> </w:t>
            </w:r>
            <w:r w:rsidR="00111497">
              <w:rPr>
                <w:rStyle w:val="Red"/>
                <w:rFonts w:cs="Arial"/>
              </w:rPr>
              <w:t>×</w:t>
            </w:r>
            <w:r w:rsidR="00F40D96" w:rsidRPr="00F40D96">
              <w:rPr>
                <w:rStyle w:val="Red"/>
              </w:rPr>
              <w:t xml:space="preserve"> 315 = 237 students</w:t>
            </w:r>
          </w:p>
          <w:p w14:paraId="5DA2CE04" w14:textId="70C66B1E" w:rsidR="00F40D96" w:rsidRPr="00F40D96" w:rsidRDefault="00000000" w:rsidP="009A57CD">
            <w:pPr>
              <w:pStyle w:val="Indent5"/>
              <w:rPr>
                <w:rStyle w:val="Red"/>
              </w:rPr>
            </w:pPr>
            <m:oMath>
              <m:f>
                <m:fPr>
                  <m:ctrlPr>
                    <w:rPr>
                      <w:rStyle w:val="Red"/>
                      <w:rFonts w:ascii="Cambria Math" w:hAnsi="Cambria Math"/>
                      <w:i/>
                    </w:rPr>
                  </m:ctrlPr>
                </m:fPr>
                <m:num>
                  <m:r>
                    <w:rPr>
                      <w:rStyle w:val="Red"/>
                      <w:rFonts w:ascii="Cambria Math" w:hAnsi="Cambria Math"/>
                    </w:rPr>
                    <m:t>3</m:t>
                  </m:r>
                </m:num>
                <m:den>
                  <m:r>
                    <w:rPr>
                      <w:rStyle w:val="Red"/>
                      <w:rFonts w:ascii="Cambria Math" w:hAnsi="Cambria Math"/>
                    </w:rPr>
                    <m:t>4</m:t>
                  </m:r>
                </m:den>
              </m:f>
            </m:oMath>
            <w:r w:rsidR="00F40D96" w:rsidRPr="00F40D96">
              <w:rPr>
                <w:rStyle w:val="Red"/>
              </w:rPr>
              <w:t xml:space="preserve"> </w:t>
            </w:r>
            <w:r w:rsidR="00111497">
              <w:rPr>
                <w:rStyle w:val="Red"/>
                <w:rFonts w:cs="Arial"/>
              </w:rPr>
              <w:t>×</w:t>
            </w:r>
            <w:r w:rsidR="00F40D96" w:rsidRPr="00F40D96">
              <w:rPr>
                <w:rStyle w:val="Red"/>
              </w:rPr>
              <w:t xml:space="preserve"> 20 = 15 adults</w:t>
            </w:r>
          </w:p>
          <w:p w14:paraId="49C64F96" w14:textId="77777777" w:rsidR="00F40D96" w:rsidRPr="00F40D96" w:rsidRDefault="00F40D96" w:rsidP="003E3CA3">
            <w:pPr>
              <w:pStyle w:val="Indent5"/>
              <w:tabs>
                <w:tab w:val="left" w:pos="2552"/>
              </w:tabs>
              <w:rPr>
                <w:rStyle w:val="Red"/>
              </w:rPr>
            </w:pPr>
            <w:r w:rsidRPr="00F40D96">
              <w:rPr>
                <w:rStyle w:val="Red"/>
              </w:rPr>
              <w:t>Total bracelets to make</w:t>
            </w:r>
            <w:r w:rsidRPr="00F40D96">
              <w:rPr>
                <w:rStyle w:val="Red"/>
              </w:rPr>
              <w:tab/>
              <w:t>= number of student bracelets + number of adult bracelets</w:t>
            </w:r>
          </w:p>
          <w:p w14:paraId="57E8090E" w14:textId="07F43E69" w:rsidR="00F40D96" w:rsidRPr="00F40D96" w:rsidRDefault="009A57CD" w:rsidP="003E3CA3">
            <w:pPr>
              <w:pStyle w:val="Indent5"/>
              <w:tabs>
                <w:tab w:val="left" w:pos="2552"/>
              </w:tabs>
              <w:rPr>
                <w:rStyle w:val="Red"/>
              </w:rPr>
            </w:pPr>
            <w:r>
              <w:rPr>
                <w:rStyle w:val="Red"/>
              </w:rPr>
              <w:tab/>
            </w:r>
            <w:r w:rsidR="00F40D96" w:rsidRPr="00F40D96">
              <w:rPr>
                <w:rStyle w:val="Red"/>
              </w:rPr>
              <w:t>= 237 (students) + 15 (adults)</w:t>
            </w:r>
          </w:p>
          <w:p w14:paraId="2659FCED" w14:textId="77777777" w:rsidR="00F40D96" w:rsidRPr="00F40D96" w:rsidRDefault="00F40D96" w:rsidP="003E3CA3">
            <w:pPr>
              <w:pStyle w:val="Indent5"/>
              <w:tabs>
                <w:tab w:val="left" w:pos="2552"/>
              </w:tabs>
              <w:spacing w:after="240"/>
              <w:rPr>
                <w:rStyle w:val="Red"/>
              </w:rPr>
            </w:pPr>
            <w:r w:rsidRPr="00F40D96">
              <w:rPr>
                <w:rStyle w:val="Red"/>
              </w:rPr>
              <w:tab/>
              <w:t xml:space="preserve">= 252 bracelets </w:t>
            </w:r>
          </w:p>
          <w:p w14:paraId="6F8E028A" w14:textId="77777777" w:rsidR="00A65323" w:rsidRDefault="008E3556" w:rsidP="009A57CD">
            <w:pPr>
              <w:pStyle w:val="Body0-3space"/>
              <w:jc w:val="center"/>
            </w:pPr>
            <w:r>
              <w:rPr>
                <w:noProof/>
                <w:spacing w:val="-2"/>
              </w:rPr>
              <mc:AlternateContent>
                <mc:Choice Requires="wps">
                  <w:drawing>
                    <wp:inline distT="0" distB="0" distL="0" distR="0" wp14:anchorId="665D1E29" wp14:editId="69093C29">
                      <wp:extent cx="4945076" cy="461175"/>
                      <wp:effectExtent l="0" t="0" r="8255" b="6350"/>
                      <wp:docPr id="2" name="Text Box 2"/>
                      <wp:cNvGraphicFramePr/>
                      <a:graphic xmlns:a="http://schemas.openxmlformats.org/drawingml/2006/main">
                        <a:graphicData uri="http://schemas.microsoft.com/office/word/2010/wordprocessingShape">
                          <wps:wsp>
                            <wps:cNvSpPr txBox="1"/>
                            <wps:spPr>
                              <a:xfrm>
                                <a:off x="0" y="0"/>
                                <a:ext cx="4945076" cy="461175"/>
                              </a:xfrm>
                              <a:prstGeom prst="rect">
                                <a:avLst/>
                              </a:prstGeom>
                              <a:solidFill>
                                <a:srgbClr val="B3D7C3"/>
                              </a:solidFill>
                              <a:ln w="6350">
                                <a:noFill/>
                              </a:ln>
                            </wps:spPr>
                            <wps:txbx>
                              <w:txbxContent>
                                <w:p w14:paraId="64731B9E" w14:textId="554866CC" w:rsidR="008E3556" w:rsidRDefault="009A57CD" w:rsidP="009A57CD">
                                  <w:pPr>
                                    <w:pStyle w:val="Table-9ptBody0-3space"/>
                                  </w:pPr>
                                  <w:r w:rsidRPr="009A57CD">
                                    <w:t>This student has formulated an aspect of the problem when they identify how to work out the total number of bracelets. Students may formulate an aspect of the problem verbally/signed.</w:t>
                                  </w:r>
                                </w:p>
                              </w:txbxContent>
                            </wps:txbx>
                            <wps:bodyPr rot="0" spcFirstLastPara="0" vertOverflow="overflow" horzOverflow="overflow" vert="horz" wrap="square" lIns="108000" tIns="108000" rIns="108000" bIns="108000" numCol="1" spcCol="0" rtlCol="0" fromWordArt="0" anchor="t" anchorCtr="0" forceAA="0" compatLnSpc="1">
                              <a:prstTxWarp prst="textNoShape">
                                <a:avLst/>
                              </a:prstTxWarp>
                              <a:spAutoFit/>
                            </wps:bodyPr>
                          </wps:wsp>
                        </a:graphicData>
                      </a:graphic>
                    </wp:inline>
                  </w:drawing>
                </mc:Choice>
                <mc:Fallback>
                  <w:pict>
                    <v:shape w14:anchorId="665D1E29" id="Text Box 2" o:spid="_x0000_s1027" type="#_x0000_t202" style="width:389.4pt;height:3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zBNLgIAAGAEAAAOAAAAZHJzL2Uyb0RvYy54bWysVE1v2zAMvQ/YfxB0X+w0X10Qp0gTZBgQ&#10;tAXSoWdFlhMDsqhRSuzs14+S89F0Ow27yKRIPZHvUZ48NJVmB4WuBJPxbiflTBkJeWm2Gf/xuvxy&#10;z5nzwuRCg1EZPyrHH6afP01qO1Z3sAOdK2QEYty4thnfeW/HSeLkTlXCdcAqQ8ECsBKeXNwmOYqa&#10;0Cud3KXpMKkBc4sglXO0u2iDfBrxi0JJ/1wUTnmmM061+bhiXDdhTaYTMd6isLtSnsoQ/1BFJUpD&#10;l16gFsILtsfyD6iqlAgOCt+RUCVQFKVUsQfqppt+6Ga9E1bFXogcZy80uf8HK58Oa/uCzDeP0JCA&#10;gZDaurGjzdBPU2AVvlQpozhReLzQphrPJG32v/YH6WjImaRYf9jtjgYBJrmetuj8NwUVC0bGkWSJ&#10;bInDyvk29ZwSLnOgy3xZah0d3G7mGtlBkISPvcVo3juh36Rpw+qMD3uDNCIbCOdbaG2omGtTwfLN&#10;pmFl/q7hDeRH4gGhHRFn5bKkYlfC+ReBNBPUOs25f6al0EB3wcnibAf462/7IZ+koihnNc1Yxt3P&#10;vUDFmf5uSMRuep+mYSpvPLzxNjee2VdzIB669KqsjCadR6/PZoFQvdGTmIWbKSSMpPsz7s/m3LfT&#10;T09KqtksJtEoWuFXZm1lgA6sBzlemzeB9qSZJ7Wf4DyRYvxBujY36mVne0/sR10D1y2zJwlojONk&#10;nJ5ceCfv/Zh1/TFMfwMAAP//AwBQSwMEFAAGAAgAAAAhAKiKZ/XYAAAABAEAAA8AAABkcnMvZG93&#10;bnJldi54bWxMj0FLw0AQhe+C/2EZwZvdGKQtMZuihYInodGLt2l2TILZ2ZCdtum/d/Sil2GG93jz&#10;vXIzh8GcaEp9ZAf3iwwMcRN9z62D97fd3RpMEmSPQ2RycKEEm+r6qsTCxzPv6VRLazSEU4EOOpGx&#10;sDY1HQVMizgSq/YZp4Ci59RaP+FZw8Ng8yxb2oA964cOR9p21HzVx+CgGeeH3d7n4dUGfnkWX18+&#10;tr1ztzfz0yMYoVn+zPCDr+hQKdMhHtknMzjQIvI7VVut1lrjoEu+BFuV9j989Q0AAP//AwBQSwEC&#10;LQAUAAYACAAAACEAtoM4kv4AAADhAQAAEwAAAAAAAAAAAAAAAAAAAAAAW0NvbnRlbnRfVHlwZXNd&#10;LnhtbFBLAQItABQABgAIAAAAIQA4/SH/1gAAAJQBAAALAAAAAAAAAAAAAAAAAC8BAABfcmVscy8u&#10;cmVsc1BLAQItABQABgAIAAAAIQAo7zBNLgIAAGAEAAAOAAAAAAAAAAAAAAAAAC4CAABkcnMvZTJv&#10;RG9jLnhtbFBLAQItABQABgAIAAAAIQCoimf12AAAAAQBAAAPAAAAAAAAAAAAAAAAAIgEAABkcnMv&#10;ZG93bnJldi54bWxQSwUGAAAAAAQABADzAAAAjQUAAAAA&#10;" fillcolor="#b3d7c3" stroked="f" strokeweight=".5pt">
                      <v:textbox style="mso-fit-shape-to-text:t" inset="3mm,3mm,3mm,3mm">
                        <w:txbxContent>
                          <w:p w14:paraId="64731B9E" w14:textId="554866CC" w:rsidR="008E3556" w:rsidRDefault="009A57CD" w:rsidP="009A57CD">
                            <w:pPr>
                              <w:pStyle w:val="Table-9ptBody0-3space"/>
                            </w:pPr>
                            <w:r w:rsidRPr="009A57CD">
                              <w:t>This student has formulated an aspect of the problem when they identify how to work out the total number of bracelets. Students may formulate an aspect of the problem verbally/signed.</w:t>
                            </w:r>
                          </w:p>
                        </w:txbxContent>
                      </v:textbox>
                      <w10:anchorlock/>
                    </v:shape>
                  </w:pict>
                </mc:Fallback>
              </mc:AlternateContent>
            </w:r>
          </w:p>
          <w:p w14:paraId="5E582879" w14:textId="77777777" w:rsidR="00F40D96" w:rsidRPr="00F40D96" w:rsidRDefault="00F40D96" w:rsidP="009A57CD">
            <w:pPr>
              <w:pStyle w:val="Indent5"/>
              <w:spacing w:before="240"/>
              <w:rPr>
                <w:rStyle w:val="Red"/>
              </w:rPr>
            </w:pPr>
            <w:r w:rsidRPr="00F40D96">
              <w:rPr>
                <w:rStyle w:val="Red"/>
              </w:rPr>
              <w:t>I need to work out the total number of bands needed to make student and adult bracelets to calculate the total expenses.</w:t>
            </w:r>
          </w:p>
          <w:p w14:paraId="77158285" w14:textId="71EA0485" w:rsidR="00F40D96" w:rsidRPr="00F40D96" w:rsidRDefault="00F40D96" w:rsidP="00F40D96">
            <w:pPr>
              <w:pStyle w:val="Bullet6-6red"/>
              <w:rPr>
                <w:rStyle w:val="Red"/>
              </w:rPr>
            </w:pPr>
            <w:r w:rsidRPr="00F40D96">
              <w:rPr>
                <w:rStyle w:val="Red"/>
              </w:rPr>
              <w:tab/>
              <w:t>Student bracelet = 20 bands</w:t>
            </w:r>
          </w:p>
          <w:p w14:paraId="0F3D1CFC" w14:textId="39BC5D59" w:rsidR="00F40D96" w:rsidRPr="00F40D96" w:rsidRDefault="00F40D96" w:rsidP="00F40D96">
            <w:pPr>
              <w:pStyle w:val="Bullet6-6red"/>
              <w:rPr>
                <w:rStyle w:val="Red"/>
              </w:rPr>
            </w:pPr>
            <w:r w:rsidRPr="00F40D96">
              <w:rPr>
                <w:rStyle w:val="Red"/>
              </w:rPr>
              <w:tab/>
              <w:t>Adult bracelet = 30 bands</w:t>
            </w:r>
          </w:p>
          <w:p w14:paraId="368D9BFB" w14:textId="0A560311" w:rsidR="00F40D96" w:rsidRPr="00F40D96" w:rsidRDefault="00F40D96" w:rsidP="00F40D96">
            <w:pPr>
              <w:pStyle w:val="Bullet6-6red"/>
              <w:rPr>
                <w:rStyle w:val="Red"/>
              </w:rPr>
            </w:pPr>
            <w:r w:rsidRPr="00F40D96">
              <w:rPr>
                <w:rStyle w:val="Red"/>
              </w:rPr>
              <w:tab/>
              <w:t>I need to decide on a selling price for the student bracelet.</w:t>
            </w:r>
          </w:p>
          <w:p w14:paraId="71A5BB01" w14:textId="20C04D96" w:rsidR="00F40D96" w:rsidRPr="00F40D96" w:rsidRDefault="00F40D96" w:rsidP="00F40D96">
            <w:pPr>
              <w:pStyle w:val="Bullet6-6red"/>
              <w:rPr>
                <w:rStyle w:val="Red"/>
              </w:rPr>
            </w:pPr>
            <w:r w:rsidRPr="00F40D96">
              <w:rPr>
                <w:rStyle w:val="Red"/>
              </w:rPr>
              <w:tab/>
              <w:t>Charge 50% more for an adult bracelet than a student bracelet.</w:t>
            </w:r>
          </w:p>
          <w:p w14:paraId="4EFF4FE5" w14:textId="0C6D45FE" w:rsidR="00F40D96" w:rsidRPr="00F15281" w:rsidRDefault="00F40D96" w:rsidP="00F40D96">
            <w:pPr>
              <w:pStyle w:val="Bullet6-6red"/>
            </w:pPr>
            <w:r w:rsidRPr="00F40D96">
              <w:rPr>
                <w:rStyle w:val="Red"/>
              </w:rPr>
              <w:tab/>
              <w:t>Bracelet stall profit = Income (total sales) – expenses (cost of bands)</w:t>
            </w:r>
          </w:p>
        </w:tc>
      </w:tr>
    </w:tbl>
    <w:p w14:paraId="400AE4B0" w14:textId="22F671F5" w:rsidR="009A57CD" w:rsidRDefault="009A57CD"/>
    <w:p w14:paraId="637E8CFB" w14:textId="77777777" w:rsidR="009A57CD" w:rsidRDefault="009A57CD">
      <w:pPr>
        <w:spacing w:line="240" w:lineRule="auto"/>
      </w:pPr>
      <w:r>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10184"/>
      </w:tblGrid>
      <w:tr w:rsidR="00A65323" w14:paraId="088FBD81" w14:textId="77777777" w:rsidTr="00465689">
        <w:tc>
          <w:tcPr>
            <w:tcW w:w="10184" w:type="dxa"/>
            <w:tcBorders>
              <w:bottom w:val="single" w:sz="8" w:space="0" w:color="A6A6A6" w:themeColor="background1" w:themeShade="A6"/>
            </w:tcBorders>
            <w:shd w:val="clear" w:color="auto" w:fill="FEE2D2"/>
          </w:tcPr>
          <w:p w14:paraId="7123E186" w14:textId="77777777" w:rsidR="00A65323" w:rsidRPr="00F15281" w:rsidRDefault="00A65323" w:rsidP="00465689">
            <w:pPr>
              <w:pStyle w:val="Body0-6"/>
              <w:spacing w:after="0"/>
            </w:pPr>
            <w:r>
              <w:rPr>
                <w:rStyle w:val="Bold"/>
              </w:rPr>
              <w:lastRenderedPageBreak/>
              <w:t>DO (solve)</w:t>
            </w:r>
            <w:r w:rsidRPr="00F15281">
              <w:rPr>
                <w:rStyle w:val="Bold"/>
              </w:rPr>
              <w:t xml:space="preserve"> the problem</w:t>
            </w:r>
          </w:p>
        </w:tc>
      </w:tr>
      <w:tr w:rsidR="00A65323" w14:paraId="13848EEF" w14:textId="77777777" w:rsidTr="00465689">
        <w:trPr>
          <w:trHeight w:val="14"/>
        </w:trPr>
        <w:tc>
          <w:tcPr>
            <w:tcW w:w="10184" w:type="dxa"/>
            <w:tcBorders>
              <w:bottom w:val="nil"/>
            </w:tcBorders>
            <w:shd w:val="clear" w:color="auto" w:fill="auto"/>
          </w:tcPr>
          <w:p w14:paraId="0D65C007" w14:textId="77777777" w:rsidR="00A65323" w:rsidRPr="00E13EBF" w:rsidRDefault="00A65323" w:rsidP="00465689">
            <w:pPr>
              <w:pStyle w:val="Body0-0space"/>
              <w:rPr>
                <w:rStyle w:val="Bold"/>
                <w:b w:val="0"/>
                <w:bCs w:val="0"/>
              </w:rPr>
            </w:pPr>
            <w:r>
              <w:t>Show</w:t>
            </w:r>
            <w:r w:rsidRPr="00F853F7">
              <w:t xml:space="preserve"> all working</w:t>
            </w:r>
            <w:r>
              <w:t xml:space="preserve"> to solve the problem.</w:t>
            </w:r>
          </w:p>
        </w:tc>
      </w:tr>
      <w:tr w:rsidR="00A65323" w14:paraId="50D8120A" w14:textId="77777777" w:rsidTr="00B8538D">
        <w:trPr>
          <w:trHeight w:val="2835"/>
        </w:trPr>
        <w:tc>
          <w:tcPr>
            <w:tcW w:w="10184" w:type="dxa"/>
            <w:tcBorders>
              <w:top w:val="nil"/>
              <w:bottom w:val="single" w:sz="8" w:space="0" w:color="A6A6A6" w:themeColor="background1" w:themeShade="A6"/>
            </w:tcBorders>
            <w:shd w:val="clear" w:color="auto" w:fill="auto"/>
          </w:tcPr>
          <w:p w14:paraId="089A6A70" w14:textId="77777777" w:rsidR="009A57CD" w:rsidRPr="009A57CD" w:rsidRDefault="009A57CD" w:rsidP="009A57CD">
            <w:pPr>
              <w:pStyle w:val="Body0-3space"/>
              <w:rPr>
                <w:rStyle w:val="Red"/>
              </w:rPr>
            </w:pPr>
            <w:r w:rsidRPr="009A57CD">
              <w:rPr>
                <w:rStyle w:val="Red"/>
              </w:rPr>
              <w:t>For example:</w:t>
            </w:r>
          </w:p>
          <w:p w14:paraId="26F20D4D" w14:textId="3AB27C5E" w:rsidR="009A57CD" w:rsidRPr="009A57CD" w:rsidRDefault="009A57CD" w:rsidP="009A57CD">
            <w:pPr>
              <w:pStyle w:val="Body0-3space"/>
              <w:rPr>
                <w:rStyle w:val="Red"/>
              </w:rPr>
            </w:pPr>
            <w:r w:rsidRPr="009A57CD">
              <w:rPr>
                <w:rStyle w:val="Red"/>
              </w:rPr>
              <w:t xml:space="preserve">Total bands (students): 237 student bracelets </w:t>
            </w:r>
            <w:r>
              <w:rPr>
                <w:rStyle w:val="Red"/>
                <w:rFonts w:cs="Arial"/>
              </w:rPr>
              <w:t>×</w:t>
            </w:r>
            <w:r w:rsidRPr="009A57CD">
              <w:rPr>
                <w:rStyle w:val="Red"/>
              </w:rPr>
              <w:t xml:space="preserve"> 20 bands = 4740 bands</w:t>
            </w:r>
          </w:p>
          <w:p w14:paraId="2EF508CF" w14:textId="4082BDAF" w:rsidR="009A57CD" w:rsidRPr="009A57CD" w:rsidRDefault="009A57CD" w:rsidP="009A57CD">
            <w:pPr>
              <w:pStyle w:val="Body0-3space"/>
              <w:rPr>
                <w:rStyle w:val="Red"/>
              </w:rPr>
            </w:pPr>
            <w:r w:rsidRPr="009A57CD">
              <w:rPr>
                <w:rStyle w:val="Red"/>
              </w:rPr>
              <w:t xml:space="preserve">Total bands (adults): 15 bracelets </w:t>
            </w:r>
            <w:r>
              <w:rPr>
                <w:rStyle w:val="Red"/>
                <w:rFonts w:cs="Arial"/>
              </w:rPr>
              <w:t>×</w:t>
            </w:r>
            <w:r w:rsidRPr="009A57CD">
              <w:rPr>
                <w:rStyle w:val="Red"/>
              </w:rPr>
              <w:t xml:space="preserve"> 30 bands = 450 bands</w:t>
            </w:r>
          </w:p>
          <w:p w14:paraId="095FABC5" w14:textId="6C59FE62" w:rsidR="009A57CD" w:rsidRPr="009A57CD" w:rsidRDefault="009A57CD" w:rsidP="00111497">
            <w:pPr>
              <w:pStyle w:val="Body0-3space"/>
              <w:tabs>
                <w:tab w:val="left" w:pos="1928"/>
              </w:tabs>
              <w:rPr>
                <w:rStyle w:val="Red"/>
              </w:rPr>
            </w:pPr>
            <w:r w:rsidRPr="009A57CD">
              <w:rPr>
                <w:rStyle w:val="Red"/>
              </w:rPr>
              <w:t>Total bands needed</w:t>
            </w:r>
            <w:r w:rsidRPr="009A57CD">
              <w:rPr>
                <w:rStyle w:val="Red"/>
              </w:rPr>
              <w:tab/>
              <w:t>= 4740 + 450</w:t>
            </w:r>
          </w:p>
          <w:p w14:paraId="2D47E4FD" w14:textId="5380E671" w:rsidR="00A65323" w:rsidRPr="009A57CD" w:rsidRDefault="009A57CD" w:rsidP="00111497">
            <w:pPr>
              <w:pStyle w:val="Body0-3space"/>
              <w:tabs>
                <w:tab w:val="left" w:pos="1928"/>
              </w:tabs>
              <w:rPr>
                <w:rStyle w:val="Red"/>
              </w:rPr>
            </w:pPr>
            <w:r w:rsidRPr="009A57CD">
              <w:rPr>
                <w:rStyle w:val="Red"/>
              </w:rPr>
              <w:tab/>
              <w:t>= 5190 bands</w:t>
            </w:r>
          </w:p>
          <w:p w14:paraId="54D7237E" w14:textId="77777777" w:rsidR="009A57CD" w:rsidRDefault="009A57CD" w:rsidP="009A57CD">
            <w:pPr>
              <w:pStyle w:val="Body0-3space"/>
            </w:pPr>
          </w:p>
          <w:p w14:paraId="3C5513B5" w14:textId="13156C2C" w:rsidR="009A57CD" w:rsidRPr="009A57CD" w:rsidRDefault="009A57CD" w:rsidP="009A57CD">
            <w:pPr>
              <w:pStyle w:val="Body0-3space"/>
              <w:rPr>
                <w:rStyle w:val="Red"/>
              </w:rPr>
            </w:pPr>
            <w:r w:rsidRPr="009A57CD">
              <w:rPr>
                <w:rStyle w:val="Red"/>
              </w:rPr>
              <w:t>Packet of 3000 bands cost</w:t>
            </w:r>
            <w:r w:rsidR="00AD4314">
              <w:rPr>
                <w:rStyle w:val="Red"/>
              </w:rPr>
              <w:t>s</w:t>
            </w:r>
            <w:r w:rsidRPr="009A57CD">
              <w:rPr>
                <w:rStyle w:val="Red"/>
              </w:rPr>
              <w:t xml:space="preserve"> $19. I will need two packets to have enough bands.</w:t>
            </w:r>
          </w:p>
          <w:p w14:paraId="26E1CFD0" w14:textId="0831E0B2" w:rsidR="009A57CD" w:rsidRPr="009A57CD" w:rsidRDefault="009A57CD" w:rsidP="00111497">
            <w:pPr>
              <w:pStyle w:val="Body0-3space"/>
              <w:tabs>
                <w:tab w:val="left" w:pos="1361"/>
              </w:tabs>
              <w:rPr>
                <w:rStyle w:val="Red"/>
              </w:rPr>
            </w:pPr>
            <w:r w:rsidRPr="009A57CD">
              <w:rPr>
                <w:rStyle w:val="Red"/>
              </w:rPr>
              <w:t>Cost of bands</w:t>
            </w:r>
            <w:r>
              <w:rPr>
                <w:rStyle w:val="Red"/>
              </w:rPr>
              <w:tab/>
            </w:r>
            <w:r w:rsidRPr="009A57CD">
              <w:rPr>
                <w:rStyle w:val="Red"/>
              </w:rPr>
              <w:t xml:space="preserve">= $19 </w:t>
            </w:r>
            <w:r>
              <w:rPr>
                <w:rStyle w:val="Red"/>
                <w:rFonts w:cs="Arial"/>
              </w:rPr>
              <w:t>×</w:t>
            </w:r>
            <w:r w:rsidRPr="009A57CD">
              <w:rPr>
                <w:rStyle w:val="Red"/>
              </w:rPr>
              <w:t xml:space="preserve"> 2 packets</w:t>
            </w:r>
          </w:p>
          <w:p w14:paraId="3FEE15DC" w14:textId="77777777" w:rsidR="009A57CD" w:rsidRPr="009A57CD" w:rsidRDefault="009A57CD" w:rsidP="00111497">
            <w:pPr>
              <w:pStyle w:val="Body0-3space"/>
              <w:tabs>
                <w:tab w:val="left" w:pos="1361"/>
              </w:tabs>
              <w:rPr>
                <w:rStyle w:val="Red"/>
              </w:rPr>
            </w:pPr>
            <w:r w:rsidRPr="009A57CD">
              <w:rPr>
                <w:rStyle w:val="Red"/>
              </w:rPr>
              <w:tab/>
            </w:r>
            <w:r w:rsidRPr="009A57CD">
              <w:rPr>
                <w:rStyle w:val="Red"/>
              </w:rPr>
              <w:tab/>
              <w:t>= $38 (expense)</w:t>
            </w:r>
          </w:p>
          <w:p w14:paraId="2BC974B6" w14:textId="77777777" w:rsidR="009A57CD" w:rsidRPr="009A57CD" w:rsidRDefault="009A57CD" w:rsidP="00111497">
            <w:pPr>
              <w:pStyle w:val="Body0-3space"/>
              <w:tabs>
                <w:tab w:val="left" w:pos="1701"/>
              </w:tabs>
              <w:spacing w:before="120"/>
              <w:rPr>
                <w:rStyle w:val="Red"/>
              </w:rPr>
            </w:pPr>
            <w:r w:rsidRPr="009A57CD">
              <w:rPr>
                <w:rStyle w:val="Red"/>
              </w:rPr>
              <w:t>Cost per bracelet</w:t>
            </w:r>
            <w:r w:rsidRPr="009A57CD">
              <w:rPr>
                <w:rStyle w:val="Red"/>
              </w:rPr>
              <w:tab/>
              <w:t>= $38 ÷ 252 bracelets</w:t>
            </w:r>
          </w:p>
          <w:p w14:paraId="6A8F3126" w14:textId="77777777" w:rsidR="009A57CD" w:rsidRPr="009A57CD" w:rsidRDefault="009A57CD" w:rsidP="00111497">
            <w:pPr>
              <w:pStyle w:val="Body0-3space"/>
              <w:tabs>
                <w:tab w:val="left" w:pos="1701"/>
              </w:tabs>
              <w:rPr>
                <w:rStyle w:val="Red"/>
              </w:rPr>
            </w:pPr>
            <w:r w:rsidRPr="009A57CD">
              <w:rPr>
                <w:rStyle w:val="Red"/>
              </w:rPr>
              <w:tab/>
              <w:t>= $0.15079365</w:t>
            </w:r>
          </w:p>
          <w:p w14:paraId="125D6024" w14:textId="77777777" w:rsidR="009A57CD" w:rsidRPr="009A57CD" w:rsidRDefault="009A57CD" w:rsidP="009A57CD">
            <w:pPr>
              <w:pStyle w:val="Body0-3space"/>
              <w:spacing w:before="120"/>
              <w:rPr>
                <w:rStyle w:val="Red"/>
                <w:spacing w:val="-2"/>
              </w:rPr>
            </w:pPr>
            <w:r w:rsidRPr="009A57CD">
              <w:rPr>
                <w:rStyle w:val="Red"/>
                <w:spacing w:val="-2"/>
              </w:rPr>
              <w:t>The cost per bracelet is about 15 cents. To make a profit, I need to charge more than 15 cents per bracelet.</w:t>
            </w:r>
          </w:p>
          <w:p w14:paraId="233DF6AF" w14:textId="1B180D45" w:rsidR="009A57CD" w:rsidRPr="009A57CD" w:rsidRDefault="009A57CD" w:rsidP="009A57CD">
            <w:pPr>
              <w:pStyle w:val="Body0-3space"/>
              <w:rPr>
                <w:rStyle w:val="Red"/>
              </w:rPr>
            </w:pPr>
            <w:r w:rsidRPr="009A57CD">
              <w:rPr>
                <w:rStyle w:val="Red"/>
              </w:rPr>
              <w:t>If I charge $1 per student bracelet, the sale of 237 student bracelets would make $237 (income).</w:t>
            </w:r>
          </w:p>
          <w:p w14:paraId="1B2D547E" w14:textId="77777777" w:rsidR="009A57CD" w:rsidRPr="009A57CD" w:rsidRDefault="009A57CD" w:rsidP="009A57CD">
            <w:pPr>
              <w:pStyle w:val="Body0-3space"/>
              <w:rPr>
                <w:rStyle w:val="Red"/>
              </w:rPr>
            </w:pPr>
            <w:r w:rsidRPr="009A57CD">
              <w:rPr>
                <w:rStyle w:val="Red"/>
              </w:rPr>
              <w:t>I will charge 50% more for an adult bracelet.</w:t>
            </w:r>
          </w:p>
          <w:p w14:paraId="350F331A" w14:textId="5AFD9C75" w:rsidR="009A57CD" w:rsidRPr="009A57CD" w:rsidRDefault="009A57CD" w:rsidP="009A57CD">
            <w:pPr>
              <w:pStyle w:val="Body0-3space"/>
              <w:rPr>
                <w:rStyle w:val="Red"/>
              </w:rPr>
            </w:pPr>
            <w:r w:rsidRPr="009A57CD">
              <w:rPr>
                <w:rStyle w:val="Red"/>
              </w:rPr>
              <w:t xml:space="preserve">50% </w:t>
            </w:r>
            <w:r>
              <w:rPr>
                <w:rStyle w:val="Red"/>
                <w:rFonts w:cs="Arial"/>
              </w:rPr>
              <w:t>×</w:t>
            </w:r>
            <w:r w:rsidRPr="009A57CD">
              <w:rPr>
                <w:rStyle w:val="Red"/>
              </w:rPr>
              <w:t xml:space="preserve"> $1 = 50 cents</w:t>
            </w:r>
          </w:p>
          <w:p w14:paraId="2328314E" w14:textId="77777777" w:rsidR="009A57CD" w:rsidRPr="009A57CD" w:rsidRDefault="009A57CD" w:rsidP="009A57CD">
            <w:pPr>
              <w:pStyle w:val="Body0-3space"/>
              <w:rPr>
                <w:rStyle w:val="Red"/>
              </w:rPr>
            </w:pPr>
            <w:r w:rsidRPr="009A57CD">
              <w:rPr>
                <w:rStyle w:val="Red"/>
              </w:rPr>
              <w:t>$1 + 50c = $1.50</w:t>
            </w:r>
          </w:p>
          <w:p w14:paraId="57F85467" w14:textId="77777777" w:rsidR="009A57CD" w:rsidRPr="009A57CD" w:rsidRDefault="009A57CD" w:rsidP="009A57CD">
            <w:pPr>
              <w:pStyle w:val="Body0-3space"/>
              <w:rPr>
                <w:rStyle w:val="Red"/>
              </w:rPr>
            </w:pPr>
            <w:r w:rsidRPr="009A57CD">
              <w:rPr>
                <w:rStyle w:val="Red"/>
              </w:rPr>
              <w:t>If I charge $1.50 per adult bracelet, the sale of 15 adult bracelets would make $22.50 (income).</w:t>
            </w:r>
          </w:p>
          <w:p w14:paraId="6CCACFCD" w14:textId="04D046A5" w:rsidR="009A57CD" w:rsidRPr="009A57CD" w:rsidRDefault="009A57CD" w:rsidP="009A57CD">
            <w:pPr>
              <w:pStyle w:val="Body0-3space"/>
              <w:tabs>
                <w:tab w:val="left" w:pos="1928"/>
              </w:tabs>
              <w:rPr>
                <w:rStyle w:val="Red"/>
              </w:rPr>
            </w:pPr>
            <w:r w:rsidRPr="009A57CD">
              <w:rPr>
                <w:rStyle w:val="Red"/>
              </w:rPr>
              <w:t>Income (total sales)</w:t>
            </w:r>
            <w:r>
              <w:rPr>
                <w:rStyle w:val="Red"/>
              </w:rPr>
              <w:tab/>
            </w:r>
            <w:r w:rsidRPr="009A57CD">
              <w:rPr>
                <w:rStyle w:val="Red"/>
              </w:rPr>
              <w:t xml:space="preserve">= sale of student bracelets + sale of adult bracelets </w:t>
            </w:r>
          </w:p>
          <w:p w14:paraId="3B92EA40" w14:textId="77777777" w:rsidR="009A57CD" w:rsidRPr="009A57CD" w:rsidRDefault="009A57CD" w:rsidP="009A57CD">
            <w:pPr>
              <w:pStyle w:val="Body0-3space"/>
              <w:tabs>
                <w:tab w:val="left" w:pos="1928"/>
              </w:tabs>
              <w:rPr>
                <w:rStyle w:val="Red"/>
              </w:rPr>
            </w:pPr>
            <w:r w:rsidRPr="009A57CD">
              <w:rPr>
                <w:rStyle w:val="Red"/>
              </w:rPr>
              <w:tab/>
              <w:t>= $237 + $22.50</w:t>
            </w:r>
          </w:p>
          <w:p w14:paraId="0E317FFB" w14:textId="77777777" w:rsidR="009A57CD" w:rsidRPr="009A57CD" w:rsidRDefault="009A57CD" w:rsidP="009A57CD">
            <w:pPr>
              <w:pStyle w:val="Body0-3space"/>
              <w:tabs>
                <w:tab w:val="left" w:pos="1928"/>
              </w:tabs>
              <w:rPr>
                <w:rStyle w:val="Red"/>
              </w:rPr>
            </w:pPr>
            <w:r w:rsidRPr="009A57CD">
              <w:rPr>
                <w:rStyle w:val="Red"/>
              </w:rPr>
              <w:tab/>
              <w:t xml:space="preserve">= $259.50 </w:t>
            </w:r>
          </w:p>
          <w:p w14:paraId="1C0774C9" w14:textId="21742CD4" w:rsidR="009A57CD" w:rsidRPr="009A57CD" w:rsidRDefault="009A57CD" w:rsidP="009A57CD">
            <w:pPr>
              <w:pStyle w:val="Body0-3space"/>
              <w:tabs>
                <w:tab w:val="left" w:pos="1814"/>
              </w:tabs>
              <w:rPr>
                <w:rStyle w:val="Red"/>
              </w:rPr>
            </w:pPr>
            <w:r w:rsidRPr="009A57CD">
              <w:rPr>
                <w:rStyle w:val="Red"/>
              </w:rPr>
              <w:t xml:space="preserve">Bracelet stall profit </w:t>
            </w:r>
            <w:r>
              <w:rPr>
                <w:rStyle w:val="Red"/>
              </w:rPr>
              <w:tab/>
            </w:r>
            <w:r w:rsidRPr="009A57CD">
              <w:rPr>
                <w:rStyle w:val="Red"/>
              </w:rPr>
              <w:t xml:space="preserve">= Income (total sales) – expenses (cost of bands) </w:t>
            </w:r>
          </w:p>
          <w:p w14:paraId="65180A20" w14:textId="77777777" w:rsidR="009A57CD" w:rsidRPr="009A57CD" w:rsidRDefault="009A57CD" w:rsidP="009A57CD">
            <w:pPr>
              <w:pStyle w:val="Body0-3space"/>
              <w:tabs>
                <w:tab w:val="left" w:pos="1814"/>
              </w:tabs>
              <w:rPr>
                <w:rStyle w:val="Red"/>
              </w:rPr>
            </w:pPr>
            <w:r w:rsidRPr="009A57CD">
              <w:rPr>
                <w:rStyle w:val="Red"/>
              </w:rPr>
              <w:tab/>
              <w:t xml:space="preserve">= $259.50 – $38 </w:t>
            </w:r>
          </w:p>
          <w:p w14:paraId="24613BB2" w14:textId="77777777" w:rsidR="009A57CD" w:rsidRDefault="009A57CD" w:rsidP="009A57CD">
            <w:pPr>
              <w:pStyle w:val="Body0-3space"/>
              <w:tabs>
                <w:tab w:val="left" w:pos="1814"/>
              </w:tabs>
              <w:rPr>
                <w:rStyle w:val="Red"/>
              </w:rPr>
            </w:pPr>
            <w:r w:rsidRPr="009A57CD">
              <w:rPr>
                <w:rStyle w:val="Red"/>
              </w:rPr>
              <w:tab/>
              <w:t>= $221.50</w:t>
            </w:r>
          </w:p>
          <w:p w14:paraId="5F6C17C0" w14:textId="413BD0A3" w:rsidR="009A57CD" w:rsidRDefault="009A57CD" w:rsidP="009A57CD">
            <w:pPr>
              <w:pStyle w:val="Body0-3space"/>
              <w:tabs>
                <w:tab w:val="left" w:pos="1814"/>
              </w:tabs>
              <w:spacing w:before="240"/>
              <w:jc w:val="center"/>
            </w:pPr>
            <w:r>
              <w:rPr>
                <w:noProof/>
              </w:rPr>
              <w:drawing>
                <wp:inline distT="0" distB="0" distL="0" distR="0" wp14:anchorId="2EBFE72A" wp14:editId="27548614">
                  <wp:extent cx="3738463" cy="23107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74554" cy="2333017"/>
                          </a:xfrm>
                          <a:prstGeom prst="rect">
                            <a:avLst/>
                          </a:prstGeom>
                        </pic:spPr>
                      </pic:pic>
                    </a:graphicData>
                  </a:graphic>
                </wp:inline>
              </w:drawing>
            </w:r>
          </w:p>
        </w:tc>
      </w:tr>
    </w:tbl>
    <w:p w14:paraId="10A0D8A6" w14:textId="48B1BB0D" w:rsidR="00B8538D" w:rsidRDefault="00B8538D"/>
    <w:p w14:paraId="6561CE71" w14:textId="77777777" w:rsidR="00B8538D" w:rsidRDefault="00B8538D">
      <w:pPr>
        <w:spacing w:line="240" w:lineRule="auto"/>
      </w:pPr>
      <w:r>
        <w:br w:type="page"/>
      </w:r>
    </w:p>
    <w:tbl>
      <w:tblPr>
        <w:tblStyle w:val="TableGrid"/>
        <w:tblW w:w="0" w:type="auto"/>
        <w:tblBorders>
          <w:top w:val="single" w:sz="8" w:space="0" w:color="A6A6A6" w:themeColor="background1" w:themeShade="A6"/>
          <w:left w:val="single" w:sz="8" w:space="0" w:color="A6A6A6" w:themeColor="background1" w:themeShade="A6"/>
          <w:bottom w:val="single" w:sz="8" w:space="0" w:color="A6A6A6" w:themeColor="background1" w:themeShade="A6"/>
          <w:right w:val="single" w:sz="8" w:space="0" w:color="A6A6A6" w:themeColor="background1" w:themeShade="A6"/>
          <w:insideH w:val="single" w:sz="8" w:space="0" w:color="A6A6A6" w:themeColor="background1" w:themeShade="A6"/>
          <w:insideV w:val="single" w:sz="8" w:space="0" w:color="A6A6A6" w:themeColor="background1" w:themeShade="A6"/>
        </w:tblBorders>
        <w:tblCellMar>
          <w:top w:w="108" w:type="dxa"/>
          <w:bottom w:w="108" w:type="dxa"/>
        </w:tblCellMar>
        <w:tblLook w:val="04A0" w:firstRow="1" w:lastRow="0" w:firstColumn="1" w:lastColumn="0" w:noHBand="0" w:noVBand="1"/>
      </w:tblPr>
      <w:tblGrid>
        <w:gridCol w:w="10184"/>
      </w:tblGrid>
      <w:tr w:rsidR="00A65323" w14:paraId="012A4037" w14:textId="77777777" w:rsidTr="00B8538D">
        <w:tc>
          <w:tcPr>
            <w:tcW w:w="10184" w:type="dxa"/>
            <w:tcBorders>
              <w:bottom w:val="single" w:sz="8" w:space="0" w:color="A6A6A6" w:themeColor="background1" w:themeShade="A6"/>
            </w:tcBorders>
            <w:shd w:val="clear" w:color="auto" w:fill="FEE2D2"/>
          </w:tcPr>
          <w:p w14:paraId="0C38FC0D" w14:textId="77777777" w:rsidR="00A65323" w:rsidRPr="00F15281" w:rsidRDefault="00A65323" w:rsidP="00465689">
            <w:pPr>
              <w:pStyle w:val="Body0-6"/>
              <w:spacing w:after="0"/>
            </w:pPr>
            <w:r w:rsidRPr="00905B0C">
              <w:rPr>
                <w:rStyle w:val="Bold"/>
              </w:rPr>
              <w:lastRenderedPageBreak/>
              <w:t>CONSIDER your findings</w:t>
            </w:r>
          </w:p>
        </w:tc>
      </w:tr>
      <w:tr w:rsidR="00A65323" w14:paraId="6781F778" w14:textId="77777777" w:rsidTr="00B8538D">
        <w:trPr>
          <w:trHeight w:val="69"/>
        </w:trPr>
        <w:tc>
          <w:tcPr>
            <w:tcW w:w="10184" w:type="dxa"/>
            <w:tcBorders>
              <w:top w:val="single" w:sz="8" w:space="0" w:color="A6A6A6" w:themeColor="background1" w:themeShade="A6"/>
              <w:bottom w:val="nil"/>
            </w:tcBorders>
          </w:tcPr>
          <w:p w14:paraId="4CEE2804" w14:textId="77777777" w:rsidR="00A65323" w:rsidRPr="00614F22" w:rsidRDefault="00A65323" w:rsidP="00465689">
            <w:pPr>
              <w:pStyle w:val="Numbers"/>
              <w:numPr>
                <w:ilvl w:val="0"/>
                <w:numId w:val="22"/>
              </w:numPr>
              <w:spacing w:before="0" w:after="0"/>
              <w:ind w:left="284" w:hanging="284"/>
            </w:pPr>
            <w:r w:rsidRPr="00614F22">
              <w:t>How much profit could your fundraising activity make?</w:t>
            </w:r>
          </w:p>
        </w:tc>
      </w:tr>
      <w:tr w:rsidR="00A65323" w14:paraId="0F0EED8E" w14:textId="77777777" w:rsidTr="00B8538D">
        <w:trPr>
          <w:trHeight w:val="177"/>
        </w:trPr>
        <w:tc>
          <w:tcPr>
            <w:tcW w:w="10184" w:type="dxa"/>
            <w:tcBorders>
              <w:top w:val="nil"/>
              <w:bottom w:val="nil"/>
            </w:tcBorders>
          </w:tcPr>
          <w:p w14:paraId="7FFFAFF9" w14:textId="6604D3D3" w:rsidR="00A65323" w:rsidRPr="009A57CD" w:rsidRDefault="009A57CD" w:rsidP="009A57CD">
            <w:pPr>
              <w:pStyle w:val="Indent5"/>
              <w:spacing w:after="0"/>
              <w:rPr>
                <w:rStyle w:val="Red"/>
              </w:rPr>
            </w:pPr>
            <w:r w:rsidRPr="009A57CD">
              <w:rPr>
                <w:rStyle w:val="Red"/>
              </w:rPr>
              <w:t>For example: If the bracelet stall sells 237 student bracelets and 15 adult bracelets, a profit of $221.50 could be made.</w:t>
            </w:r>
          </w:p>
        </w:tc>
      </w:tr>
      <w:tr w:rsidR="00A65323" w14:paraId="753E7A8E" w14:textId="77777777" w:rsidTr="00B8538D">
        <w:trPr>
          <w:trHeight w:val="429"/>
        </w:trPr>
        <w:tc>
          <w:tcPr>
            <w:tcW w:w="10184" w:type="dxa"/>
            <w:tcBorders>
              <w:top w:val="nil"/>
              <w:bottom w:val="nil"/>
            </w:tcBorders>
          </w:tcPr>
          <w:p w14:paraId="4ABC0B12" w14:textId="77777777" w:rsidR="00A65323" w:rsidRPr="00614F22" w:rsidRDefault="00A65323" w:rsidP="00465689">
            <w:pPr>
              <w:pStyle w:val="Numbers"/>
              <w:spacing w:before="0" w:after="60"/>
            </w:pPr>
            <w:r w:rsidRPr="00614F22">
              <w:t xml:space="preserve">Think about how you planned and solved the </w:t>
            </w:r>
            <w:proofErr w:type="gramStart"/>
            <w:r w:rsidRPr="00614F22">
              <w:t>problem</w:t>
            </w:r>
            <w:r>
              <w:t>,</w:t>
            </w:r>
            <w:r w:rsidRPr="00614F22">
              <w:t xml:space="preserve"> and</w:t>
            </w:r>
            <w:proofErr w:type="gramEnd"/>
            <w:r w:rsidRPr="00614F22">
              <w:t xml:space="preserve"> organised your information.</w:t>
            </w:r>
          </w:p>
          <w:p w14:paraId="2B018B01" w14:textId="77777777" w:rsidR="00A65323" w:rsidRPr="00614F22" w:rsidRDefault="00A65323" w:rsidP="00B8538D">
            <w:pPr>
              <w:pStyle w:val="Lettersindent"/>
              <w:numPr>
                <w:ilvl w:val="0"/>
                <w:numId w:val="50"/>
              </w:numPr>
              <w:spacing w:before="0" w:after="0"/>
              <w:ind w:left="568" w:hanging="284"/>
            </w:pPr>
            <w:r w:rsidRPr="00614F22">
              <w:t>Explain your choice of operations.</w:t>
            </w:r>
          </w:p>
        </w:tc>
      </w:tr>
      <w:tr w:rsidR="00A65323" w14:paraId="3E8E2B7B" w14:textId="77777777" w:rsidTr="00465689">
        <w:trPr>
          <w:trHeight w:val="680"/>
        </w:trPr>
        <w:tc>
          <w:tcPr>
            <w:tcW w:w="10184" w:type="dxa"/>
            <w:tcBorders>
              <w:top w:val="nil"/>
              <w:bottom w:val="nil"/>
            </w:tcBorders>
          </w:tcPr>
          <w:p w14:paraId="78F08794" w14:textId="129868B7" w:rsidR="00A65323" w:rsidRPr="00B8538D" w:rsidRDefault="00B8538D" w:rsidP="00B8538D">
            <w:pPr>
              <w:pStyle w:val="Indent1"/>
              <w:spacing w:after="0"/>
              <w:rPr>
                <w:rStyle w:val="Red"/>
              </w:rPr>
            </w:pPr>
            <w:r w:rsidRPr="00B8538D">
              <w:rPr>
                <w:rStyle w:val="Red"/>
              </w:rPr>
              <w:t>For example: I used multiplication to find the total number of bands by multiplying the number of bands needed in each bracelet (student and adult) by the total number of bracelets needed. Choosing multiplication was more efficient than using addition because I was able to calculate the total number quickly. Division was useful to quickly work out the cost per bracelet. I used addition to calculate the total sales and subtraction to calculate the profit.</w:t>
            </w:r>
          </w:p>
        </w:tc>
      </w:tr>
      <w:tr w:rsidR="00A65323" w14:paraId="4316CB25" w14:textId="77777777" w:rsidTr="00465689">
        <w:trPr>
          <w:trHeight w:val="14"/>
        </w:trPr>
        <w:tc>
          <w:tcPr>
            <w:tcW w:w="10184" w:type="dxa"/>
            <w:tcBorders>
              <w:top w:val="nil"/>
              <w:bottom w:val="nil"/>
            </w:tcBorders>
          </w:tcPr>
          <w:p w14:paraId="6F26EB1E" w14:textId="77777777" w:rsidR="00A65323" w:rsidRPr="00614F22" w:rsidRDefault="00A65323" w:rsidP="00465689">
            <w:pPr>
              <w:pStyle w:val="Lettersindent"/>
              <w:numPr>
                <w:ilvl w:val="0"/>
                <w:numId w:val="28"/>
              </w:numPr>
              <w:spacing w:before="0" w:after="0"/>
              <w:ind w:left="568" w:hanging="284"/>
            </w:pPr>
            <w:r w:rsidRPr="00614F22">
              <w:t>Explain your choice of digital tools.</w:t>
            </w:r>
          </w:p>
        </w:tc>
      </w:tr>
      <w:tr w:rsidR="00A65323" w14:paraId="20973AB2" w14:textId="77777777" w:rsidTr="00B8538D">
        <w:trPr>
          <w:trHeight w:val="17"/>
        </w:trPr>
        <w:tc>
          <w:tcPr>
            <w:tcW w:w="10184" w:type="dxa"/>
            <w:tcBorders>
              <w:top w:val="nil"/>
              <w:bottom w:val="single" w:sz="8" w:space="0" w:color="A6A6A6" w:themeColor="background1" w:themeShade="A6"/>
            </w:tcBorders>
          </w:tcPr>
          <w:p w14:paraId="5C7C1DFC" w14:textId="2B830385" w:rsidR="00A65323" w:rsidRPr="00B8538D" w:rsidRDefault="00B8538D" w:rsidP="00B8538D">
            <w:pPr>
              <w:pStyle w:val="Indent1"/>
              <w:rPr>
                <w:rStyle w:val="Red"/>
              </w:rPr>
            </w:pPr>
            <w:r w:rsidRPr="00B8538D">
              <w:rPr>
                <w:rStyle w:val="Red"/>
              </w:rPr>
              <w:t>For example: Using a spreadsheet was a good way of organising my information — I used a calculator and formulas within my spreadsheet to calculate larger multiplications.</w:t>
            </w:r>
          </w:p>
        </w:tc>
      </w:tr>
      <w:tr w:rsidR="00A65323" w14:paraId="533FDFF9" w14:textId="77777777" w:rsidTr="00465689">
        <w:tc>
          <w:tcPr>
            <w:tcW w:w="10184" w:type="dxa"/>
            <w:tcBorders>
              <w:top w:val="single" w:sz="8" w:space="0" w:color="A6A6A6" w:themeColor="background1" w:themeShade="A6"/>
            </w:tcBorders>
            <w:shd w:val="clear" w:color="auto" w:fill="FEE2D2"/>
          </w:tcPr>
          <w:p w14:paraId="64B37296" w14:textId="77777777" w:rsidR="00A65323" w:rsidRPr="00680ABB" w:rsidRDefault="00A65323" w:rsidP="00465689">
            <w:pPr>
              <w:pStyle w:val="Body0-0space"/>
            </w:pPr>
            <w:r w:rsidRPr="00905B0C">
              <w:rPr>
                <w:rStyle w:val="Bold"/>
              </w:rPr>
              <w:t>COMMUNICATE your solution</w:t>
            </w:r>
          </w:p>
        </w:tc>
      </w:tr>
      <w:tr w:rsidR="00A65323" w14:paraId="56507785" w14:textId="77777777" w:rsidTr="00111497">
        <w:trPr>
          <w:trHeight w:val="169"/>
        </w:trPr>
        <w:tc>
          <w:tcPr>
            <w:tcW w:w="10184" w:type="dxa"/>
            <w:tcBorders>
              <w:bottom w:val="nil"/>
            </w:tcBorders>
          </w:tcPr>
          <w:p w14:paraId="54803A7C" w14:textId="657108CB" w:rsidR="00A65323" w:rsidRPr="00680ABB" w:rsidRDefault="00A65323" w:rsidP="00465689">
            <w:pPr>
              <w:pStyle w:val="Numbers"/>
              <w:numPr>
                <w:ilvl w:val="0"/>
                <w:numId w:val="22"/>
              </w:numPr>
              <w:spacing w:before="0" w:after="0"/>
              <w:ind w:left="284" w:hanging="284"/>
            </w:pPr>
            <w:r w:rsidRPr="00935854">
              <w:t xml:space="preserve">What fundraising activity could make a greater profit than the chocolate toss? </w:t>
            </w:r>
            <w:r w:rsidR="00B8042E">
              <w:br/>
            </w:r>
            <w:r w:rsidRPr="00935854">
              <w:t>Explain using your findings.</w:t>
            </w:r>
          </w:p>
        </w:tc>
      </w:tr>
      <w:tr w:rsidR="00A65323" w14:paraId="4A2CA1C5" w14:textId="77777777" w:rsidTr="00B8538D">
        <w:trPr>
          <w:trHeight w:val="824"/>
        </w:trPr>
        <w:tc>
          <w:tcPr>
            <w:tcW w:w="10184" w:type="dxa"/>
            <w:tcBorders>
              <w:top w:val="nil"/>
              <w:bottom w:val="nil"/>
            </w:tcBorders>
          </w:tcPr>
          <w:p w14:paraId="6806064D" w14:textId="5E2A6783" w:rsidR="00A65323" w:rsidRPr="00B8538D" w:rsidRDefault="00B8538D" w:rsidP="00B8538D">
            <w:pPr>
              <w:pStyle w:val="Indent5"/>
              <w:spacing w:after="0"/>
              <w:rPr>
                <w:rStyle w:val="Red"/>
              </w:rPr>
            </w:pPr>
            <w:r w:rsidRPr="00B8538D">
              <w:rPr>
                <w:rStyle w:val="Red"/>
              </w:rPr>
              <w:t>For example: The bracelet stall could make a greater profit than the chocolate toss. I calculated that if three-quarters of our school each buy one bracelet, then the stall would raise $259.50 income. To make enough adult and student bracelets, it would cost $38 in expenses. This means that the bracelet stall would make a total profit of $221.50. The chocolate toss profit was $74. Therefore, the bracelet stall could make a $147.50 greater profit than the chocolate toss activity.</w:t>
            </w:r>
          </w:p>
        </w:tc>
      </w:tr>
      <w:tr w:rsidR="00A65323" w14:paraId="153FB3E7" w14:textId="77777777" w:rsidTr="00465689">
        <w:trPr>
          <w:trHeight w:val="20"/>
        </w:trPr>
        <w:tc>
          <w:tcPr>
            <w:tcW w:w="10184" w:type="dxa"/>
            <w:tcBorders>
              <w:top w:val="nil"/>
              <w:bottom w:val="nil"/>
            </w:tcBorders>
          </w:tcPr>
          <w:p w14:paraId="2D46EEB0" w14:textId="3C6B3BD2" w:rsidR="00A65323" w:rsidRPr="00935854" w:rsidRDefault="00A65323" w:rsidP="00465689">
            <w:pPr>
              <w:pStyle w:val="Numbers"/>
              <w:numPr>
                <w:ilvl w:val="0"/>
                <w:numId w:val="22"/>
              </w:numPr>
              <w:spacing w:before="0" w:after="0"/>
              <w:ind w:left="284" w:hanging="284"/>
            </w:pPr>
            <w:r w:rsidRPr="00935854">
              <w:t xml:space="preserve">What is one way to increase the profit of your chosen fundraising activity? </w:t>
            </w:r>
            <w:r w:rsidR="00B8042E">
              <w:br/>
            </w:r>
            <w:r w:rsidRPr="00935854">
              <w:t>Support your answer using calculations.</w:t>
            </w:r>
          </w:p>
        </w:tc>
      </w:tr>
      <w:tr w:rsidR="00A65323" w14:paraId="43353B1B" w14:textId="77777777" w:rsidTr="00465689">
        <w:trPr>
          <w:trHeight w:val="1434"/>
        </w:trPr>
        <w:tc>
          <w:tcPr>
            <w:tcW w:w="10184" w:type="dxa"/>
            <w:tcBorders>
              <w:top w:val="nil"/>
            </w:tcBorders>
          </w:tcPr>
          <w:p w14:paraId="32927738" w14:textId="77777777" w:rsidR="00B8538D" w:rsidRPr="00B8538D" w:rsidRDefault="00B8538D" w:rsidP="00B8538D">
            <w:pPr>
              <w:pStyle w:val="Indent5"/>
              <w:rPr>
                <w:rStyle w:val="Red"/>
              </w:rPr>
            </w:pPr>
            <w:r w:rsidRPr="00B8538D">
              <w:rPr>
                <w:rStyle w:val="Red"/>
              </w:rPr>
              <w:t>For example:</w:t>
            </w:r>
          </w:p>
          <w:p w14:paraId="37F46388" w14:textId="77777777" w:rsidR="00B8538D" w:rsidRPr="00B8538D" w:rsidRDefault="00B8538D" w:rsidP="00B8538D">
            <w:pPr>
              <w:pStyle w:val="Indent5"/>
              <w:rPr>
                <w:rStyle w:val="Red"/>
              </w:rPr>
            </w:pPr>
            <w:r w:rsidRPr="00B8538D">
              <w:rPr>
                <w:rStyle w:val="Red"/>
              </w:rPr>
              <w:t>The cost of the student and adult bracelets could be increased. If we double the sale price, a student bracelet would cost $2 and an adult bracelet would cost 50% more.</w:t>
            </w:r>
          </w:p>
          <w:p w14:paraId="359B171F" w14:textId="33D197DC" w:rsidR="00B8538D" w:rsidRPr="00B8538D" w:rsidRDefault="00B8538D" w:rsidP="00B8538D">
            <w:pPr>
              <w:pStyle w:val="Indent5"/>
              <w:rPr>
                <w:rStyle w:val="Red"/>
              </w:rPr>
            </w:pPr>
            <w:r w:rsidRPr="00B8538D">
              <w:rPr>
                <w:rStyle w:val="Red"/>
              </w:rPr>
              <w:t xml:space="preserve">50% </w:t>
            </w:r>
            <w:r>
              <w:rPr>
                <w:rStyle w:val="Red"/>
                <w:rFonts w:cs="Arial"/>
              </w:rPr>
              <w:t>×</w:t>
            </w:r>
            <w:r w:rsidRPr="00B8538D">
              <w:rPr>
                <w:rStyle w:val="Red"/>
              </w:rPr>
              <w:t xml:space="preserve"> $2 = $1</w:t>
            </w:r>
          </w:p>
          <w:p w14:paraId="19D2DB61" w14:textId="77777777" w:rsidR="00B8538D" w:rsidRPr="00B8538D" w:rsidRDefault="00B8538D" w:rsidP="00B8538D">
            <w:pPr>
              <w:pStyle w:val="Indent5"/>
              <w:rPr>
                <w:rStyle w:val="Red"/>
              </w:rPr>
            </w:pPr>
            <w:r w:rsidRPr="00B8538D">
              <w:rPr>
                <w:rStyle w:val="Red"/>
              </w:rPr>
              <w:t>$2 + $1 = $3. An adult bracelet would cost $3.</w:t>
            </w:r>
          </w:p>
          <w:p w14:paraId="4936C6EB" w14:textId="77777777" w:rsidR="00B8538D" w:rsidRPr="00B8538D" w:rsidRDefault="00B8538D" w:rsidP="00B8538D">
            <w:pPr>
              <w:pStyle w:val="Indent5"/>
              <w:rPr>
                <w:rStyle w:val="Red"/>
              </w:rPr>
            </w:pPr>
            <w:r w:rsidRPr="00B8538D">
              <w:rPr>
                <w:rStyle w:val="Red"/>
              </w:rPr>
              <w:t>If I charge $2 per student bracelet, the sale of 237 student bracelets would make $474 (income).</w:t>
            </w:r>
          </w:p>
          <w:p w14:paraId="557A056E" w14:textId="77777777" w:rsidR="00B8538D" w:rsidRPr="00B8538D" w:rsidRDefault="00B8538D" w:rsidP="00B8538D">
            <w:pPr>
              <w:pStyle w:val="Indent5"/>
              <w:rPr>
                <w:rStyle w:val="Red"/>
              </w:rPr>
            </w:pPr>
            <w:r w:rsidRPr="00B8538D">
              <w:rPr>
                <w:rStyle w:val="Red"/>
              </w:rPr>
              <w:t>If I charge $3 per adult bracelet, the sale of 15 adult bracelets would make $45 (income).</w:t>
            </w:r>
          </w:p>
          <w:p w14:paraId="452F218E" w14:textId="77777777" w:rsidR="00B8538D" w:rsidRPr="00B8538D" w:rsidRDefault="00B8538D" w:rsidP="00B8538D">
            <w:pPr>
              <w:pStyle w:val="Indent5"/>
              <w:tabs>
                <w:tab w:val="left" w:pos="2211"/>
              </w:tabs>
              <w:rPr>
                <w:rStyle w:val="Red"/>
              </w:rPr>
            </w:pPr>
            <w:r w:rsidRPr="00B8538D">
              <w:rPr>
                <w:rStyle w:val="Red"/>
              </w:rPr>
              <w:t>Income (total sales)</w:t>
            </w:r>
            <w:r w:rsidRPr="00B8538D">
              <w:rPr>
                <w:rStyle w:val="Red"/>
              </w:rPr>
              <w:tab/>
              <w:t xml:space="preserve">= sale of student bracelets + sale of adult bracelets </w:t>
            </w:r>
          </w:p>
          <w:p w14:paraId="3C272133" w14:textId="77777777" w:rsidR="00B8538D" w:rsidRPr="00B8538D" w:rsidRDefault="00B8538D" w:rsidP="00B8538D">
            <w:pPr>
              <w:pStyle w:val="Indent5"/>
              <w:tabs>
                <w:tab w:val="left" w:pos="2211"/>
              </w:tabs>
              <w:rPr>
                <w:rStyle w:val="Red"/>
              </w:rPr>
            </w:pPr>
            <w:r w:rsidRPr="00B8538D">
              <w:rPr>
                <w:rStyle w:val="Red"/>
              </w:rPr>
              <w:tab/>
              <w:t>= $474 + $45</w:t>
            </w:r>
          </w:p>
          <w:p w14:paraId="4431687C" w14:textId="77777777" w:rsidR="00B8538D" w:rsidRPr="00B8538D" w:rsidRDefault="00B8538D" w:rsidP="00B8538D">
            <w:pPr>
              <w:pStyle w:val="Indent5"/>
              <w:tabs>
                <w:tab w:val="left" w:pos="2211"/>
              </w:tabs>
              <w:rPr>
                <w:rStyle w:val="Red"/>
              </w:rPr>
            </w:pPr>
            <w:r w:rsidRPr="00B8538D">
              <w:rPr>
                <w:rStyle w:val="Red"/>
              </w:rPr>
              <w:tab/>
              <w:t>= $519</w:t>
            </w:r>
          </w:p>
          <w:p w14:paraId="36823769" w14:textId="6DA08886" w:rsidR="00B8538D" w:rsidRPr="00B8538D" w:rsidRDefault="00B8538D" w:rsidP="00B8538D">
            <w:pPr>
              <w:pStyle w:val="Indent5"/>
              <w:tabs>
                <w:tab w:val="left" w:pos="2098"/>
              </w:tabs>
              <w:rPr>
                <w:rStyle w:val="Red"/>
              </w:rPr>
            </w:pPr>
            <w:r w:rsidRPr="00B8538D">
              <w:rPr>
                <w:rStyle w:val="Red"/>
              </w:rPr>
              <w:t>Bracelet stall profit</w:t>
            </w:r>
            <w:r>
              <w:rPr>
                <w:rStyle w:val="Red"/>
              </w:rPr>
              <w:tab/>
            </w:r>
            <w:r w:rsidRPr="00B8538D">
              <w:rPr>
                <w:rStyle w:val="Red"/>
              </w:rPr>
              <w:t>= Income (total sales) – expenses (cost of bands)</w:t>
            </w:r>
          </w:p>
          <w:p w14:paraId="3C94933B" w14:textId="77777777" w:rsidR="00B8538D" w:rsidRPr="00B8538D" w:rsidRDefault="00B8538D" w:rsidP="00B8538D">
            <w:pPr>
              <w:pStyle w:val="Indent5"/>
              <w:tabs>
                <w:tab w:val="left" w:pos="2098"/>
              </w:tabs>
              <w:rPr>
                <w:rStyle w:val="Red"/>
              </w:rPr>
            </w:pPr>
            <w:r w:rsidRPr="00B8538D">
              <w:rPr>
                <w:rStyle w:val="Red"/>
              </w:rPr>
              <w:tab/>
            </w:r>
            <w:r w:rsidRPr="00B8538D">
              <w:rPr>
                <w:rStyle w:val="Red"/>
              </w:rPr>
              <w:tab/>
            </w:r>
            <w:r w:rsidRPr="00B8538D">
              <w:rPr>
                <w:rStyle w:val="Red"/>
              </w:rPr>
              <w:tab/>
              <w:t>= $519 – $38</w:t>
            </w:r>
          </w:p>
          <w:p w14:paraId="2AE12157" w14:textId="77777777" w:rsidR="00B8538D" w:rsidRPr="00B8538D" w:rsidRDefault="00B8538D" w:rsidP="00B8538D">
            <w:pPr>
              <w:pStyle w:val="Indent5"/>
              <w:tabs>
                <w:tab w:val="left" w:pos="2098"/>
              </w:tabs>
              <w:rPr>
                <w:rStyle w:val="Red"/>
              </w:rPr>
            </w:pPr>
            <w:r w:rsidRPr="00B8538D">
              <w:rPr>
                <w:rStyle w:val="Red"/>
              </w:rPr>
              <w:tab/>
              <w:t>= $481</w:t>
            </w:r>
          </w:p>
          <w:p w14:paraId="19C8D775" w14:textId="2DB530AB" w:rsidR="00B8538D" w:rsidRPr="00B8538D" w:rsidRDefault="00B8538D" w:rsidP="00111497">
            <w:pPr>
              <w:pStyle w:val="Indent5"/>
              <w:tabs>
                <w:tab w:val="left" w:pos="1814"/>
              </w:tabs>
              <w:rPr>
                <w:rStyle w:val="Red"/>
              </w:rPr>
            </w:pPr>
            <w:r w:rsidRPr="00B8538D">
              <w:rPr>
                <w:rStyle w:val="Red"/>
              </w:rPr>
              <w:t xml:space="preserve">Increased profit </w:t>
            </w:r>
            <w:r>
              <w:rPr>
                <w:rStyle w:val="Red"/>
              </w:rPr>
              <w:tab/>
            </w:r>
            <w:r w:rsidRPr="00B8538D">
              <w:rPr>
                <w:rStyle w:val="Red"/>
              </w:rPr>
              <w:t xml:space="preserve">= $481 </w:t>
            </w:r>
            <w:r w:rsidR="007102D9" w:rsidRPr="00B8538D">
              <w:rPr>
                <w:rStyle w:val="Red"/>
              </w:rPr>
              <w:t>–</w:t>
            </w:r>
            <w:r w:rsidRPr="00B8538D">
              <w:rPr>
                <w:rStyle w:val="Red"/>
              </w:rPr>
              <w:t xml:space="preserve"> $221.50</w:t>
            </w:r>
          </w:p>
          <w:p w14:paraId="48FE569B" w14:textId="77777777" w:rsidR="00B8538D" w:rsidRPr="00B8538D" w:rsidRDefault="00B8538D" w:rsidP="00111497">
            <w:pPr>
              <w:pStyle w:val="Indent5"/>
              <w:tabs>
                <w:tab w:val="left" w:pos="1814"/>
              </w:tabs>
              <w:rPr>
                <w:rStyle w:val="Red"/>
              </w:rPr>
            </w:pPr>
            <w:r w:rsidRPr="00B8538D">
              <w:rPr>
                <w:rStyle w:val="Red"/>
              </w:rPr>
              <w:tab/>
              <w:t>= $259.50</w:t>
            </w:r>
          </w:p>
          <w:p w14:paraId="47E54FDA" w14:textId="604D4D80" w:rsidR="00A65323" w:rsidRPr="00935854" w:rsidRDefault="00B8538D" w:rsidP="00B8538D">
            <w:pPr>
              <w:pStyle w:val="Indent5"/>
            </w:pPr>
            <w:r w:rsidRPr="00B8538D">
              <w:rPr>
                <w:rStyle w:val="Red"/>
              </w:rPr>
              <w:t>By doubling the sale price, the bracelet stall would increase the profit by $259.50.</w:t>
            </w:r>
          </w:p>
        </w:tc>
      </w:tr>
    </w:tbl>
    <w:p w14:paraId="18866EAE" w14:textId="5259A60D" w:rsidR="00EA4DC0" w:rsidRDefault="00EA4DC0" w:rsidP="00B8538D"/>
    <w:sectPr w:rsidR="00EA4DC0" w:rsidSect="00EA6F84">
      <w:footerReference w:type="default" r:id="rId22"/>
      <w:pgSz w:w="11906" w:h="16838" w:code="9"/>
      <w:pgMar w:top="851" w:right="851" w:bottom="1134" w:left="851"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111972" w14:textId="77777777" w:rsidR="00422EE7" w:rsidRDefault="00422EE7" w:rsidP="00AB207A">
      <w:pPr>
        <w:spacing w:line="240" w:lineRule="auto"/>
      </w:pPr>
      <w:r>
        <w:separator/>
      </w:r>
    </w:p>
    <w:p w14:paraId="2B09DAE5" w14:textId="77777777" w:rsidR="00422EE7" w:rsidRDefault="00422EE7"/>
    <w:p w14:paraId="341F4AAD" w14:textId="77777777" w:rsidR="00422EE7" w:rsidRDefault="00422EE7"/>
    <w:p w14:paraId="2F809AE7" w14:textId="77777777" w:rsidR="00422EE7" w:rsidRDefault="00422EE7"/>
  </w:endnote>
  <w:endnote w:type="continuationSeparator" w:id="0">
    <w:p w14:paraId="2716D32E" w14:textId="77777777" w:rsidR="00422EE7" w:rsidRDefault="00422EE7" w:rsidP="00AB207A">
      <w:pPr>
        <w:spacing w:line="240" w:lineRule="auto"/>
      </w:pPr>
      <w:r>
        <w:continuationSeparator/>
      </w:r>
    </w:p>
    <w:p w14:paraId="31B061CE" w14:textId="77777777" w:rsidR="00422EE7" w:rsidRDefault="00422EE7"/>
    <w:p w14:paraId="56A4EA5C" w14:textId="77777777" w:rsidR="00422EE7" w:rsidRDefault="00422EE7"/>
    <w:p w14:paraId="0FBFB30D" w14:textId="77777777" w:rsidR="00422EE7" w:rsidRDefault="00422EE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QBeginners">
    <w:panose1 w:val="00000400000000000000"/>
    <w:charset w:val="00"/>
    <w:family w:val="auto"/>
    <w:pitch w:val="variable"/>
    <w:sig w:usb0="00000083" w:usb1="00000000" w:usb2="00000000" w:usb3="00000000" w:csb0="00000009"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Lucida Grande">
    <w:altName w:val="Times New Roman"/>
    <w:charset w:val="00"/>
    <w:family w:val="auto"/>
    <w:pitch w:val="variable"/>
    <w:sig w:usb0="00000000"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Arial Narrow">
    <w:panose1 w:val="020B0606020202030204"/>
    <w:charset w:val="00"/>
    <w:family w:val="swiss"/>
    <w:pitch w:val="variable"/>
    <w:sig w:usb0="00000287" w:usb1="00000800" w:usb2="00000000" w:usb3="00000000" w:csb0="0000009F" w:csb1="00000000"/>
  </w:font>
  <w:font w:name="Arial Bold">
    <w:panose1 w:val="020B0704020202020204"/>
    <w:charset w:val="00"/>
    <w:family w:val="auto"/>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F297B" w14:textId="77777777" w:rsidR="00F47B94" w:rsidRPr="00BC4F3D" w:rsidRDefault="002E341B" w:rsidP="00381E69">
    <w:pPr>
      <w:pStyle w:val="Footer-Pagenumber"/>
    </w:pPr>
    <w:r>
      <w:rPr>
        <w:noProof/>
      </w:rPr>
      <mc:AlternateContent>
        <mc:Choice Requires="wps">
          <w:drawing>
            <wp:anchor distT="45720" distB="45720" distL="114300" distR="114300" simplePos="0" relativeHeight="251658239" behindDoc="1" locked="0" layoutInCell="1" allowOverlap="1" wp14:anchorId="0C3A432F" wp14:editId="32302403">
              <wp:simplePos x="0" y="0"/>
              <wp:positionH relativeFrom="margin">
                <wp:posOffset>3810</wp:posOffset>
              </wp:positionH>
              <wp:positionV relativeFrom="paragraph">
                <wp:posOffset>12271</wp:posOffset>
              </wp:positionV>
              <wp:extent cx="6478621" cy="263749"/>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8621" cy="263749"/>
                      </a:xfrm>
                      <a:prstGeom prst="rect">
                        <a:avLst/>
                      </a:prstGeom>
                      <a:noFill/>
                      <a:ln w="9525">
                        <a:noFill/>
                        <a:miter lim="800000"/>
                        <a:headEnd/>
                        <a:tailEnd/>
                      </a:ln>
                    </wps:spPr>
                    <wps:txbx>
                      <w:txbxContent>
                        <w:p w14:paraId="31C1562B" w14:textId="77777777" w:rsidR="00F47B94" w:rsidRDefault="00F47B94" w:rsidP="002E341B">
                          <w:pPr>
                            <w:pStyle w:val="Footer-Qld-DoE"/>
                          </w:pPr>
                          <w:r>
                            <w:t>© The State of Queensland</w:t>
                          </w:r>
                          <w:r w:rsidR="002E341B">
                            <w:br/>
                          </w:r>
                          <w:r>
                            <w:t>(Department of Education) 202</w:t>
                          </w:r>
                          <w:r w:rsidR="00583648">
                            <w:t>5</w:t>
                          </w:r>
                        </w:p>
                        <w:p w14:paraId="61137D3F" w14:textId="77777777" w:rsidR="00F47B94" w:rsidRPr="00FF0B56" w:rsidRDefault="00F47B94" w:rsidP="00F47B94">
                          <w:pPr>
                            <w:jc w:val="center"/>
                            <w:rPr>
                              <w:sz w:val="16"/>
                              <w:szCs w:val="16"/>
                            </w:rPr>
                          </w:pP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C3A432F" id="_x0000_t202" coordsize="21600,21600" o:spt="202" path="m,l,21600r21600,l21600,xe">
              <v:stroke joinstyle="miter"/>
              <v:path gradientshapeok="t" o:connecttype="rect"/>
            </v:shapetype>
            <v:shape id="_x0000_s1028" type="#_x0000_t202" style="position:absolute;left:0;text-align:left;margin-left:.3pt;margin-top:.95pt;width:510.15pt;height:20.75pt;z-index:-25165824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Yjs8AEAAL0DAAAOAAAAZHJzL2Uyb0RvYy54bWysU8tu2zAQvBfoPxC815LdxHEEy0GaNEWB&#10;9AGk/YA1RVlESS5L0pbcr++SspygvRXVgViK3Nmd2eH6ZjCaHaQPCm3N57OSM2kFNsruav7928Ob&#10;FWchgm1Ao5U1P8rAbzavX617V8kFdqgb6RmB2FD1ruZdjK4qiiA6aSDM0ElLhy16A5G2flc0HnpC&#10;N7pYlOWy6NE3zqOQIdDf+/GQbzJ+20oRv7RtkJHpmlNvMa8+r9u0Fps1VDsPrlPi1Ab8QxcGlKWi&#10;Z6h7iMD2Xv0FZZTwGLCNM4GmwLZVQmYOxGZe/sHmqQMnMxcSJ7izTOH/wYrPhyf31bM4vMOBBphJ&#10;BPeI4kdgFu86sDt56z32nYSGCs+TZEXvQnVKTVKHKiSQbf8JGxoy7CNmoKH1JqlCPBmh0wCOZ9Hl&#10;EJmgn8uLq9VyMedM0Nli+fbq4jqXgGrKdj7EDxINS0HNPQ01o8PhMcTUDVTTlVTM4oPSOg9WW9bX&#10;/PpycZkTXpwYFcl3Wpmar8r0jU5IJN/bJidHUHqMqYC2J9aJ6Eg5DtuBLib2W2yOxN/j6C96DxR0&#10;6H9x1pO3ah5+7sFLzvRHSxomI06Bn4LtFIAVlFrzyNkY3sVs2JHbLWnbqkz7ufKpN/JIVuPk52TC&#10;l/t86/nVbX4DAAD//wMAUEsDBBQABgAIAAAAIQBOf9rW2wAAAAYBAAAPAAAAZHJzL2Rvd25yZXYu&#10;eG1sTI7BTsMwEETvSPyDtUjcqE2pIhriVBWCExIiDQeOTrxNrMbrELtt+Hu2J7jNzoxmX7GZ/SBO&#10;OEUXSMP9QoFAaoN11Gn4rF/vHkHEZMiaIRBq+MEIm/L6qjC5DWeq8LRLneARirnR0Kc05lLGtkdv&#10;4iKMSJztw+RN4nPqpJ3Mmcf9IJdKZdIbR/yhNyM+99gedkevYftF1Yv7fm8+qn3l6nqt6C07aH17&#10;M2+fQCSc018ZLviMDiUzNeFINopBQ8Y9dtcgLqFaKlaNhtXDCmRZyP/45S8AAAD//wMAUEsBAi0A&#10;FAAGAAgAAAAhALaDOJL+AAAA4QEAABMAAAAAAAAAAAAAAAAAAAAAAFtDb250ZW50X1R5cGVzXS54&#10;bWxQSwECLQAUAAYACAAAACEAOP0h/9YAAACUAQAACwAAAAAAAAAAAAAAAAAvAQAAX3JlbHMvLnJl&#10;bHNQSwECLQAUAAYACAAAACEApfGI7PABAAC9AwAADgAAAAAAAAAAAAAAAAAuAgAAZHJzL2Uyb0Rv&#10;Yy54bWxQSwECLQAUAAYACAAAACEATn/a1tsAAAAGAQAADwAAAAAAAAAAAAAAAABKBAAAZHJzL2Rv&#10;d25yZXYueG1sUEsFBgAAAAAEAAQA8wAAAFIFAAAAAA==&#10;" filled="f" stroked="f">
              <v:textbox inset="0,0,0,0">
                <w:txbxContent>
                  <w:p w14:paraId="31C1562B" w14:textId="77777777" w:rsidR="00F47B94" w:rsidRDefault="00F47B94" w:rsidP="002E341B">
                    <w:pPr>
                      <w:pStyle w:val="Footer-Qld-DoE"/>
                    </w:pPr>
                    <w:r>
                      <w:t>© The State of Queensland</w:t>
                    </w:r>
                    <w:r w:rsidR="002E341B">
                      <w:br/>
                    </w:r>
                    <w:r>
                      <w:t>(Department of Education) 202</w:t>
                    </w:r>
                    <w:r w:rsidR="00583648">
                      <w:t>5</w:t>
                    </w:r>
                  </w:p>
                  <w:p w14:paraId="61137D3F" w14:textId="77777777" w:rsidR="00F47B94" w:rsidRPr="00FF0B56" w:rsidRDefault="00F47B94" w:rsidP="00F47B94">
                    <w:pPr>
                      <w:jc w:val="center"/>
                      <w:rPr>
                        <w:sz w:val="16"/>
                        <w:szCs w:val="16"/>
                      </w:rPr>
                    </w:pPr>
                  </w:p>
                </w:txbxContent>
              </v:textbox>
              <w10:wrap anchorx="margin"/>
            </v:shape>
          </w:pict>
        </mc:Fallback>
      </mc:AlternateContent>
    </w:r>
    <w:r w:rsidR="00F47B94">
      <w:rPr>
        <w:noProof/>
      </w:rPr>
      <w:drawing>
        <wp:anchor distT="0" distB="0" distL="114300" distR="114300" simplePos="0" relativeHeight="251659264" behindDoc="0" locked="0" layoutInCell="1" allowOverlap="1" wp14:anchorId="7BE25AEE" wp14:editId="35C7667B">
          <wp:simplePos x="0" y="0"/>
          <wp:positionH relativeFrom="margin">
            <wp:posOffset>5149110</wp:posOffset>
          </wp:positionH>
          <wp:positionV relativeFrom="paragraph">
            <wp:posOffset>-4445</wp:posOffset>
          </wp:positionV>
          <wp:extent cx="1587500" cy="274320"/>
          <wp:effectExtent l="0" t="0" r="0" b="0"/>
          <wp:wrapNone/>
          <wp:docPr id="1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500" cy="274320"/>
                  </a:xfrm>
                  <a:prstGeom prst="rect">
                    <a:avLst/>
                  </a:prstGeom>
                  <a:noFill/>
                </pic:spPr>
              </pic:pic>
            </a:graphicData>
          </a:graphic>
          <wp14:sizeRelH relativeFrom="page">
            <wp14:pctWidth>0</wp14:pctWidth>
          </wp14:sizeRelH>
          <wp14:sizeRelV relativeFrom="page">
            <wp14:pctHeight>0</wp14:pctHeight>
          </wp14:sizeRelV>
        </wp:anchor>
      </w:drawing>
    </w:r>
    <w:r w:rsidR="00F47B94" w:rsidRPr="00AB207A">
      <w:fldChar w:fldCharType="begin"/>
    </w:r>
    <w:r w:rsidR="00F47B94" w:rsidRPr="00AB207A">
      <w:instrText xml:space="preserve"> PAGE </w:instrText>
    </w:r>
    <w:r w:rsidR="00F47B94" w:rsidRPr="00AB207A">
      <w:fldChar w:fldCharType="separate"/>
    </w:r>
    <w:r w:rsidR="00F47B94">
      <w:t>5</w:t>
    </w:r>
    <w:r w:rsidR="00F47B94" w:rsidRPr="00AB207A">
      <w:fldChar w:fldCharType="end"/>
    </w:r>
    <w:r w:rsidR="00F47B94" w:rsidRPr="00AB207A">
      <w:t xml:space="preserve"> of </w:t>
    </w:r>
    <w:r w:rsidR="00F47B94">
      <w:rPr>
        <w:noProof/>
      </w:rPr>
      <w:fldChar w:fldCharType="begin"/>
    </w:r>
    <w:r w:rsidR="00F47B94">
      <w:rPr>
        <w:noProof/>
      </w:rPr>
      <w:instrText xml:space="preserve"> NUMPAGES </w:instrText>
    </w:r>
    <w:r w:rsidR="00F47B94">
      <w:rPr>
        <w:noProof/>
      </w:rPr>
      <w:fldChar w:fldCharType="separate"/>
    </w:r>
    <w:r w:rsidR="00F47B94">
      <w:rPr>
        <w:noProof/>
      </w:rPr>
      <w:t>5</w:t>
    </w:r>
    <w:r w:rsidR="00F47B94">
      <w:rPr>
        <w:noProof/>
      </w:rPr>
      <w:fldChar w:fldCharType="end"/>
    </w:r>
  </w:p>
  <w:p w14:paraId="4A375276" w14:textId="295D2F73" w:rsidR="00F33C57" w:rsidRPr="00965DA9" w:rsidRDefault="00F47B94" w:rsidP="00F47B94">
    <w:pPr>
      <w:pStyle w:val="FooterDocumentname"/>
      <w:ind w:left="-454" w:right="-454"/>
    </w:pPr>
    <w:r>
      <w:rPr>
        <w:noProof/>
      </w:rPr>
      <w:fldChar w:fldCharType="begin"/>
    </w:r>
    <w:r w:rsidRPr="00965DA9">
      <w:rPr>
        <w:noProof/>
      </w:rPr>
      <w:instrText xml:space="preserve"> FILENAME   \* MERGEFORMAT </w:instrText>
    </w:r>
    <w:r>
      <w:rPr>
        <w:noProof/>
      </w:rPr>
      <w:fldChar w:fldCharType="separate"/>
    </w:r>
    <w:r w:rsidR="00D72E4C">
      <w:rPr>
        <w:noProof/>
      </w:rPr>
      <w:t>K-6CPM_Mth_V9_Y05_U2_AT_NumAlgebra.docx</w:t>
    </w:r>
    <w:r>
      <w:rPr>
        <w:noProof/>
      </w:rPr>
      <w:fldChar w:fldCharType="end"/>
    </w:r>
    <w:r w:rsidR="00CC5F1E">
      <w:rPr>
        <w:noProof/>
      </w:rPr>
      <w:t xml:space="preserve"> </w:t>
    </w:r>
    <w:r w:rsidR="00CC5F1E">
      <w:rPr>
        <w:noProof/>
        <w:color w:val="A6A6A6" w:themeColor="background1" w:themeShade="A6"/>
      </w:rPr>
      <w:t>—</w:t>
    </w:r>
    <w:r w:rsidR="00CC5F1E" w:rsidRPr="00250C7B">
      <w:t xml:space="preserve"> </w:t>
    </w:r>
    <w:r w:rsidR="00CC5F1E" w:rsidRPr="00250C7B">
      <w:rPr>
        <w:noProof/>
        <w:color w:val="A6A6A6" w:themeColor="background1" w:themeShade="A6"/>
      </w:rPr>
      <w:t xml:space="preserve">Version </w:t>
    </w:r>
    <w:r w:rsidR="006618A4">
      <w:rPr>
        <w:noProof/>
        <w:color w:val="A6A6A6" w:themeColor="background1" w:themeShade="A6"/>
      </w:rP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C6759D" w14:textId="77777777" w:rsidR="00422EE7" w:rsidRPr="00F4622B" w:rsidRDefault="00422EE7" w:rsidP="00F4622B">
      <w:pPr>
        <w:pStyle w:val="Footer"/>
      </w:pPr>
    </w:p>
  </w:footnote>
  <w:footnote w:type="continuationSeparator" w:id="0">
    <w:p w14:paraId="0CE758F5" w14:textId="77777777" w:rsidR="00422EE7" w:rsidRDefault="00422EE7" w:rsidP="00AB207A">
      <w:pPr>
        <w:spacing w:line="240" w:lineRule="auto"/>
      </w:pPr>
      <w:r>
        <w:continuationSeparator/>
      </w:r>
    </w:p>
    <w:p w14:paraId="224C5CDD" w14:textId="77777777" w:rsidR="00422EE7" w:rsidRDefault="00422EE7"/>
    <w:p w14:paraId="6693440E" w14:textId="77777777" w:rsidR="00422EE7" w:rsidRDefault="00422EE7"/>
    <w:p w14:paraId="3AA6A8A6" w14:textId="77777777" w:rsidR="00422EE7" w:rsidRDefault="00422EE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1424"/>
    <w:multiLevelType w:val="hybridMultilevel"/>
    <w:tmpl w:val="A774A870"/>
    <w:lvl w:ilvl="0" w:tplc="68642F58">
      <w:start w:val="1"/>
      <w:numFmt w:val="bullet"/>
      <w:pStyle w:val="Bullet3-3space"/>
      <w:lvlText w:val="•"/>
      <w:lvlJc w:val="left"/>
      <w:pPr>
        <w:tabs>
          <w:tab w:val="num" w:pos="284"/>
        </w:tabs>
        <w:ind w:left="284" w:hanging="284"/>
      </w:pPr>
      <w:rPr>
        <w:rFonts w:ascii="Arial" w:hAnsi="Arial" w:hint="default"/>
        <w:color w:val="auto"/>
        <w:sz w:val="21"/>
        <w:szCs w:val="24"/>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E4156E"/>
    <w:multiLevelType w:val="hybridMultilevel"/>
    <w:tmpl w:val="9A22AD9C"/>
    <w:lvl w:ilvl="0" w:tplc="D0AE3578">
      <w:start w:val="1"/>
      <w:numFmt w:val="bullet"/>
      <w:pStyle w:val="TickBox9pt"/>
      <w:lvlText w:val=""/>
      <w:lvlJc w:val="left"/>
      <w:pPr>
        <w:ind w:left="360" w:hanging="360"/>
      </w:pPr>
      <w:rPr>
        <w:rFonts w:ascii="Webdings" w:hAnsi="Webdings" w:hint="default"/>
        <w:color w:val="808080" w:themeColor="background1" w:themeShade="80"/>
        <w:position w:val="0"/>
        <w:sz w:val="22"/>
        <w:szCs w:val="4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15B7AD9"/>
    <w:multiLevelType w:val="hybridMultilevel"/>
    <w:tmpl w:val="4684982C"/>
    <w:lvl w:ilvl="0" w:tplc="7C9E3C48">
      <w:start w:val="1"/>
      <w:numFmt w:val="decimal"/>
      <w:lvlText w:val="%1.  a."/>
      <w:lvlJc w:val="left"/>
      <w:pPr>
        <w:ind w:left="362" w:hanging="360"/>
      </w:pPr>
      <w:rPr>
        <w:rFonts w:ascii="Arial" w:hAnsi="Arial" w:hint="default"/>
        <w:b w:val="0"/>
        <w:i w:val="0"/>
        <w:color w:val="000000" w:themeColor="text1"/>
        <w:sz w:val="21"/>
      </w:rPr>
    </w:lvl>
    <w:lvl w:ilvl="1" w:tplc="05D40ABA">
      <w:start w:val="2"/>
      <w:numFmt w:val="lowerLetter"/>
      <w:lvlText w:val="%2."/>
      <w:lvlJc w:val="left"/>
      <w:pPr>
        <w:ind w:left="1726" w:hanging="360"/>
      </w:pPr>
      <w:rPr>
        <w:rFonts w:hint="default"/>
      </w:rPr>
    </w:lvl>
    <w:lvl w:ilvl="2" w:tplc="0C09001B" w:tentative="1">
      <w:start w:val="1"/>
      <w:numFmt w:val="lowerRoman"/>
      <w:lvlText w:val="%3."/>
      <w:lvlJc w:val="right"/>
      <w:pPr>
        <w:ind w:left="2446" w:hanging="180"/>
      </w:pPr>
    </w:lvl>
    <w:lvl w:ilvl="3" w:tplc="0C09000F" w:tentative="1">
      <w:start w:val="1"/>
      <w:numFmt w:val="decimal"/>
      <w:lvlText w:val="%4."/>
      <w:lvlJc w:val="left"/>
      <w:pPr>
        <w:ind w:left="3166" w:hanging="360"/>
      </w:pPr>
    </w:lvl>
    <w:lvl w:ilvl="4" w:tplc="0C090019" w:tentative="1">
      <w:start w:val="1"/>
      <w:numFmt w:val="lowerLetter"/>
      <w:lvlText w:val="%5."/>
      <w:lvlJc w:val="left"/>
      <w:pPr>
        <w:ind w:left="3886" w:hanging="360"/>
      </w:pPr>
    </w:lvl>
    <w:lvl w:ilvl="5" w:tplc="0C09001B" w:tentative="1">
      <w:start w:val="1"/>
      <w:numFmt w:val="lowerRoman"/>
      <w:lvlText w:val="%6."/>
      <w:lvlJc w:val="right"/>
      <w:pPr>
        <w:ind w:left="4606" w:hanging="180"/>
      </w:pPr>
    </w:lvl>
    <w:lvl w:ilvl="6" w:tplc="0C09000F" w:tentative="1">
      <w:start w:val="1"/>
      <w:numFmt w:val="decimal"/>
      <w:lvlText w:val="%7."/>
      <w:lvlJc w:val="left"/>
      <w:pPr>
        <w:ind w:left="5326" w:hanging="360"/>
      </w:pPr>
    </w:lvl>
    <w:lvl w:ilvl="7" w:tplc="0C090019" w:tentative="1">
      <w:start w:val="1"/>
      <w:numFmt w:val="lowerLetter"/>
      <w:lvlText w:val="%8."/>
      <w:lvlJc w:val="left"/>
      <w:pPr>
        <w:ind w:left="6046" w:hanging="360"/>
      </w:pPr>
    </w:lvl>
    <w:lvl w:ilvl="8" w:tplc="0C09001B" w:tentative="1">
      <w:start w:val="1"/>
      <w:numFmt w:val="lowerRoman"/>
      <w:lvlText w:val="%9."/>
      <w:lvlJc w:val="right"/>
      <w:pPr>
        <w:ind w:left="6766" w:hanging="180"/>
      </w:pPr>
    </w:lvl>
  </w:abstractNum>
  <w:abstractNum w:abstractNumId="3" w15:restartNumberingAfterBreak="0">
    <w:nsid w:val="1240504A"/>
    <w:multiLevelType w:val="hybridMultilevel"/>
    <w:tmpl w:val="7AAA4C2E"/>
    <w:lvl w:ilvl="0" w:tplc="55A27994">
      <w:start w:val="1"/>
      <w:numFmt w:val="lowerLetter"/>
      <w:pStyle w:val="LettersindentRED"/>
      <w:lvlText w:val="%1."/>
      <w:lvlJc w:val="left"/>
      <w:pPr>
        <w:ind w:left="644" w:hanging="360"/>
      </w:pPr>
      <w:rPr>
        <w:rFonts w:hint="default"/>
        <w:color w:val="auto"/>
        <w:sz w:val="21"/>
      </w:rPr>
    </w:lvl>
    <w:lvl w:ilvl="1" w:tplc="0C090019" w:tentative="1">
      <w:start w:val="1"/>
      <w:numFmt w:val="lowerLetter"/>
      <w:lvlText w:val="%2."/>
      <w:lvlJc w:val="left"/>
      <w:pPr>
        <w:ind w:left="1724" w:hanging="360"/>
      </w:pPr>
    </w:lvl>
    <w:lvl w:ilvl="2" w:tplc="0C09001B" w:tentative="1">
      <w:start w:val="1"/>
      <w:numFmt w:val="lowerRoman"/>
      <w:lvlText w:val="%3."/>
      <w:lvlJc w:val="right"/>
      <w:pPr>
        <w:ind w:left="2444" w:hanging="180"/>
      </w:pPr>
    </w:lvl>
    <w:lvl w:ilvl="3" w:tplc="0C09000F" w:tentative="1">
      <w:start w:val="1"/>
      <w:numFmt w:val="decimal"/>
      <w:lvlText w:val="%4."/>
      <w:lvlJc w:val="left"/>
      <w:pPr>
        <w:ind w:left="3164" w:hanging="360"/>
      </w:pPr>
    </w:lvl>
    <w:lvl w:ilvl="4" w:tplc="0C090019" w:tentative="1">
      <w:start w:val="1"/>
      <w:numFmt w:val="lowerLetter"/>
      <w:lvlText w:val="%5."/>
      <w:lvlJc w:val="left"/>
      <w:pPr>
        <w:ind w:left="3884" w:hanging="360"/>
      </w:pPr>
    </w:lvl>
    <w:lvl w:ilvl="5" w:tplc="0C09001B" w:tentative="1">
      <w:start w:val="1"/>
      <w:numFmt w:val="lowerRoman"/>
      <w:lvlText w:val="%6."/>
      <w:lvlJc w:val="right"/>
      <w:pPr>
        <w:ind w:left="4604" w:hanging="180"/>
      </w:pPr>
    </w:lvl>
    <w:lvl w:ilvl="6" w:tplc="0C09000F" w:tentative="1">
      <w:start w:val="1"/>
      <w:numFmt w:val="decimal"/>
      <w:lvlText w:val="%7."/>
      <w:lvlJc w:val="left"/>
      <w:pPr>
        <w:ind w:left="5324" w:hanging="360"/>
      </w:pPr>
    </w:lvl>
    <w:lvl w:ilvl="7" w:tplc="0C090019" w:tentative="1">
      <w:start w:val="1"/>
      <w:numFmt w:val="lowerLetter"/>
      <w:lvlText w:val="%8."/>
      <w:lvlJc w:val="left"/>
      <w:pPr>
        <w:ind w:left="6044" w:hanging="360"/>
      </w:pPr>
    </w:lvl>
    <w:lvl w:ilvl="8" w:tplc="0C09001B" w:tentative="1">
      <w:start w:val="1"/>
      <w:numFmt w:val="lowerRoman"/>
      <w:lvlText w:val="%9."/>
      <w:lvlJc w:val="right"/>
      <w:pPr>
        <w:ind w:left="6764" w:hanging="180"/>
      </w:pPr>
    </w:lvl>
  </w:abstractNum>
  <w:abstractNum w:abstractNumId="4" w15:restartNumberingAfterBreak="0">
    <w:nsid w:val="146469CF"/>
    <w:multiLevelType w:val="hybridMultilevel"/>
    <w:tmpl w:val="EEDE5A04"/>
    <w:lvl w:ilvl="0" w:tplc="D1A40D02">
      <w:start w:val="1"/>
      <w:numFmt w:val="bullet"/>
      <w:pStyle w:val="Bullet6-6space"/>
      <w:lvlText w:val="•"/>
      <w:lvlJc w:val="left"/>
      <w:pPr>
        <w:ind w:left="360" w:hanging="360"/>
      </w:pPr>
      <w:rPr>
        <w:rFonts w:ascii="Arial" w:hAnsi="Arial" w:hint="default"/>
        <w:b w:val="0"/>
        <w:i w:val="0"/>
        <w:caps w:val="0"/>
        <w:strike w:val="0"/>
        <w:dstrike w:val="0"/>
        <w:vanish w:val="0"/>
        <w:color w:val="auto"/>
        <w:sz w:val="21"/>
        <w:szCs w:val="24"/>
        <w:vertAlign w:val="baseli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6DA54CB"/>
    <w:multiLevelType w:val="hybridMultilevel"/>
    <w:tmpl w:val="6D782456"/>
    <w:lvl w:ilvl="0" w:tplc="502C065C">
      <w:start w:val="1"/>
      <w:numFmt w:val="decimal"/>
      <w:pStyle w:val="NumbersRED"/>
      <w:lvlText w:val="%1."/>
      <w:lvlJc w:val="left"/>
      <w:pPr>
        <w:ind w:left="360" w:hanging="360"/>
      </w:pPr>
      <w:rPr>
        <w:rFonts w:hint="default"/>
        <w:b w:val="0"/>
        <w:i w:val="0"/>
        <w:color w:val="auto"/>
        <w:sz w:val="21"/>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E916A52"/>
    <w:multiLevelType w:val="hybridMultilevel"/>
    <w:tmpl w:val="8B84D1A8"/>
    <w:lvl w:ilvl="0" w:tplc="BA109B5A">
      <w:start w:val="1"/>
      <w:numFmt w:val="bullet"/>
      <w:pStyle w:val="Bullet-indented"/>
      <w:lvlText w:val="o"/>
      <w:lvlJc w:val="left"/>
      <w:pPr>
        <w:ind w:left="720" w:hanging="360"/>
      </w:pPr>
      <w:rPr>
        <w:rFonts w:ascii="Courier New" w:hAnsi="Courier New" w:hint="default"/>
        <w:color w:val="auto"/>
        <w:position w:val="3"/>
        <w:sz w:val="16"/>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0435F4"/>
    <w:multiLevelType w:val="hybridMultilevel"/>
    <w:tmpl w:val="348C4D60"/>
    <w:lvl w:ilvl="0" w:tplc="89A05312">
      <w:start w:val="1"/>
      <w:numFmt w:val="bullet"/>
      <w:pStyle w:val="BulletRed6-6"/>
      <w:lvlText w:val="•"/>
      <w:lvlJc w:val="left"/>
      <w:pPr>
        <w:ind w:left="720" w:hanging="360"/>
      </w:pPr>
      <w:rPr>
        <w:rFonts w:ascii="Arial" w:hAnsi="Arial" w:hint="default"/>
        <w:color w:val="C00000"/>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24B4117"/>
    <w:multiLevelType w:val="hybridMultilevel"/>
    <w:tmpl w:val="2E48E3F6"/>
    <w:lvl w:ilvl="0" w:tplc="D90C55DA">
      <w:start w:val="1"/>
      <w:numFmt w:val="bullet"/>
      <w:pStyle w:val="Bulletcontents"/>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C81092"/>
    <w:multiLevelType w:val="multilevel"/>
    <w:tmpl w:val="C92ACA40"/>
    <w:styleLink w:val="Numbering"/>
    <w:lvl w:ilvl="0">
      <w:start w:val="1"/>
      <w:numFmt w:val="decimal"/>
      <w:lvlText w:val="%1."/>
      <w:lvlJc w:val="left"/>
      <w:pPr>
        <w:ind w:left="4820" w:hanging="284"/>
      </w:pPr>
      <w:rPr>
        <w:rFonts w:ascii="Arial" w:hAnsi="Arial" w:hint="default"/>
        <w:sz w:val="24"/>
      </w:rPr>
    </w:lvl>
    <w:lvl w:ilvl="1">
      <w:start w:val="1"/>
      <w:numFmt w:val="lowerLetter"/>
      <w:lvlText w:val="%2."/>
      <w:lvlJc w:val="left"/>
      <w:pPr>
        <w:ind w:left="143" w:hanging="284"/>
      </w:pPr>
      <w:rPr>
        <w:rFonts w:ascii="Arial" w:hAnsi="Arial" w:hint="default"/>
        <w:sz w:val="24"/>
      </w:rPr>
    </w:lvl>
    <w:lvl w:ilvl="2">
      <w:start w:val="1"/>
      <w:numFmt w:val="lowerRoman"/>
      <w:lvlText w:val="%3."/>
      <w:lvlJc w:val="right"/>
      <w:pPr>
        <w:ind w:left="427" w:hanging="284"/>
      </w:pPr>
      <w:rPr>
        <w:rFonts w:hint="default"/>
      </w:rPr>
    </w:lvl>
    <w:lvl w:ilvl="3">
      <w:start w:val="1"/>
      <w:numFmt w:val="decimal"/>
      <w:lvlText w:val="%4."/>
      <w:lvlJc w:val="left"/>
      <w:pPr>
        <w:ind w:left="711" w:hanging="284"/>
      </w:pPr>
      <w:rPr>
        <w:rFonts w:hint="default"/>
      </w:rPr>
    </w:lvl>
    <w:lvl w:ilvl="4">
      <w:start w:val="1"/>
      <w:numFmt w:val="lowerLetter"/>
      <w:lvlText w:val="%5."/>
      <w:lvlJc w:val="left"/>
      <w:pPr>
        <w:ind w:left="995" w:hanging="284"/>
      </w:pPr>
      <w:rPr>
        <w:rFonts w:hint="default"/>
      </w:rPr>
    </w:lvl>
    <w:lvl w:ilvl="5">
      <w:start w:val="1"/>
      <w:numFmt w:val="lowerRoman"/>
      <w:lvlText w:val="%6."/>
      <w:lvlJc w:val="right"/>
      <w:pPr>
        <w:ind w:left="1279" w:hanging="284"/>
      </w:pPr>
      <w:rPr>
        <w:rFonts w:hint="default"/>
      </w:rPr>
    </w:lvl>
    <w:lvl w:ilvl="6">
      <w:start w:val="1"/>
      <w:numFmt w:val="decimal"/>
      <w:lvlText w:val="%7."/>
      <w:lvlJc w:val="left"/>
      <w:pPr>
        <w:ind w:left="1563" w:hanging="284"/>
      </w:pPr>
      <w:rPr>
        <w:rFonts w:hint="default"/>
      </w:rPr>
    </w:lvl>
    <w:lvl w:ilvl="7">
      <w:start w:val="1"/>
      <w:numFmt w:val="lowerLetter"/>
      <w:lvlText w:val="%8."/>
      <w:lvlJc w:val="left"/>
      <w:pPr>
        <w:ind w:left="1847" w:hanging="284"/>
      </w:pPr>
      <w:rPr>
        <w:rFonts w:hint="default"/>
      </w:rPr>
    </w:lvl>
    <w:lvl w:ilvl="8">
      <w:start w:val="1"/>
      <w:numFmt w:val="lowerRoman"/>
      <w:lvlText w:val="%9."/>
      <w:lvlJc w:val="right"/>
      <w:pPr>
        <w:ind w:left="2131" w:hanging="284"/>
      </w:pPr>
      <w:rPr>
        <w:rFonts w:hint="default"/>
      </w:rPr>
    </w:lvl>
  </w:abstractNum>
  <w:abstractNum w:abstractNumId="10" w15:restartNumberingAfterBreak="0">
    <w:nsid w:val="31972EE7"/>
    <w:multiLevelType w:val="hybridMultilevel"/>
    <w:tmpl w:val="7062B88E"/>
    <w:lvl w:ilvl="0" w:tplc="35D8E902">
      <w:start w:val="1"/>
      <w:numFmt w:val="decimal"/>
      <w:lvlText w:val="%1."/>
      <w:lvlJc w:val="left"/>
      <w:pPr>
        <w:ind w:left="1070" w:hanging="360"/>
      </w:pPr>
      <w:rPr>
        <w:rFonts w:ascii="QBeginners" w:hAnsi="QBeginner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32CD1444"/>
    <w:multiLevelType w:val="hybridMultilevel"/>
    <w:tmpl w:val="49F6F146"/>
    <w:lvl w:ilvl="0" w:tplc="8EA4A9DA">
      <w:start w:val="2"/>
      <w:numFmt w:val="lowerLetter"/>
      <w:lvlText w:val="%1."/>
      <w:lvlJc w:val="left"/>
      <w:pPr>
        <w:ind w:left="2135" w:hanging="360"/>
      </w:pPr>
      <w:rPr>
        <w:rFonts w:ascii="Arial" w:hAnsi="Arial" w:hint="default"/>
        <w:b w:val="0"/>
        <w:i w:val="0"/>
        <w:caps w:val="0"/>
        <w:strike w:val="0"/>
        <w:dstrike w:val="0"/>
        <w:vanish w:val="0"/>
        <w:color w:val="000000" w:themeColor="text1"/>
        <w:sz w:val="21"/>
        <w:vertAlign w:val="baseline"/>
      </w:rPr>
    </w:lvl>
    <w:lvl w:ilvl="1" w:tplc="0C090019" w:tentative="1">
      <w:start w:val="1"/>
      <w:numFmt w:val="lowerLetter"/>
      <w:lvlText w:val="%2."/>
      <w:lvlJc w:val="left"/>
      <w:pPr>
        <w:ind w:left="2858" w:hanging="360"/>
      </w:pPr>
    </w:lvl>
    <w:lvl w:ilvl="2" w:tplc="0C09001B" w:tentative="1">
      <w:start w:val="1"/>
      <w:numFmt w:val="lowerRoman"/>
      <w:lvlText w:val="%3."/>
      <w:lvlJc w:val="right"/>
      <w:pPr>
        <w:ind w:left="3578" w:hanging="180"/>
      </w:pPr>
    </w:lvl>
    <w:lvl w:ilvl="3" w:tplc="0C09000F" w:tentative="1">
      <w:start w:val="1"/>
      <w:numFmt w:val="decimal"/>
      <w:lvlText w:val="%4."/>
      <w:lvlJc w:val="left"/>
      <w:pPr>
        <w:ind w:left="4298" w:hanging="360"/>
      </w:pPr>
    </w:lvl>
    <w:lvl w:ilvl="4" w:tplc="0C090019" w:tentative="1">
      <w:start w:val="1"/>
      <w:numFmt w:val="lowerLetter"/>
      <w:lvlText w:val="%5."/>
      <w:lvlJc w:val="left"/>
      <w:pPr>
        <w:ind w:left="5018" w:hanging="360"/>
      </w:pPr>
    </w:lvl>
    <w:lvl w:ilvl="5" w:tplc="0C09001B" w:tentative="1">
      <w:start w:val="1"/>
      <w:numFmt w:val="lowerRoman"/>
      <w:lvlText w:val="%6."/>
      <w:lvlJc w:val="right"/>
      <w:pPr>
        <w:ind w:left="5738" w:hanging="180"/>
      </w:pPr>
    </w:lvl>
    <w:lvl w:ilvl="6" w:tplc="0C09000F" w:tentative="1">
      <w:start w:val="1"/>
      <w:numFmt w:val="decimal"/>
      <w:lvlText w:val="%7."/>
      <w:lvlJc w:val="left"/>
      <w:pPr>
        <w:ind w:left="6458" w:hanging="360"/>
      </w:pPr>
    </w:lvl>
    <w:lvl w:ilvl="7" w:tplc="0C090019" w:tentative="1">
      <w:start w:val="1"/>
      <w:numFmt w:val="lowerLetter"/>
      <w:lvlText w:val="%8."/>
      <w:lvlJc w:val="left"/>
      <w:pPr>
        <w:ind w:left="7178" w:hanging="360"/>
      </w:pPr>
    </w:lvl>
    <w:lvl w:ilvl="8" w:tplc="0C09001B" w:tentative="1">
      <w:start w:val="1"/>
      <w:numFmt w:val="lowerRoman"/>
      <w:lvlText w:val="%9."/>
      <w:lvlJc w:val="right"/>
      <w:pPr>
        <w:ind w:left="7898" w:hanging="180"/>
      </w:pPr>
    </w:lvl>
  </w:abstractNum>
  <w:abstractNum w:abstractNumId="12" w15:restartNumberingAfterBreak="0">
    <w:nsid w:val="39B63FCA"/>
    <w:multiLevelType w:val="hybridMultilevel"/>
    <w:tmpl w:val="C2C6AB70"/>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B12631B"/>
    <w:multiLevelType w:val="hybridMultilevel"/>
    <w:tmpl w:val="77B85D2E"/>
    <w:lvl w:ilvl="0" w:tplc="4B80ED62">
      <w:start w:val="1"/>
      <w:numFmt w:val="decimal"/>
      <w:lvlText w:val="%1.  a."/>
      <w:lvlJc w:val="left"/>
      <w:pPr>
        <w:ind w:left="361" w:hanging="360"/>
      </w:pPr>
      <w:rPr>
        <w:rFonts w:hint="default"/>
        <w:color w:val="000000" w:themeColor="text1"/>
      </w:rPr>
    </w:lvl>
    <w:lvl w:ilvl="1" w:tplc="0C090019" w:tentative="1">
      <w:start w:val="1"/>
      <w:numFmt w:val="lowerLetter"/>
      <w:lvlText w:val="%2."/>
      <w:lvlJc w:val="left"/>
      <w:pPr>
        <w:ind w:left="1441" w:hanging="360"/>
      </w:pPr>
    </w:lvl>
    <w:lvl w:ilvl="2" w:tplc="0C09001B" w:tentative="1">
      <w:start w:val="1"/>
      <w:numFmt w:val="lowerRoman"/>
      <w:lvlText w:val="%3."/>
      <w:lvlJc w:val="right"/>
      <w:pPr>
        <w:ind w:left="2161" w:hanging="180"/>
      </w:pPr>
    </w:lvl>
    <w:lvl w:ilvl="3" w:tplc="0C09000F" w:tentative="1">
      <w:start w:val="1"/>
      <w:numFmt w:val="decimal"/>
      <w:lvlText w:val="%4."/>
      <w:lvlJc w:val="left"/>
      <w:pPr>
        <w:ind w:left="2881" w:hanging="360"/>
      </w:pPr>
    </w:lvl>
    <w:lvl w:ilvl="4" w:tplc="0C090019" w:tentative="1">
      <w:start w:val="1"/>
      <w:numFmt w:val="lowerLetter"/>
      <w:lvlText w:val="%5."/>
      <w:lvlJc w:val="left"/>
      <w:pPr>
        <w:ind w:left="3601" w:hanging="360"/>
      </w:pPr>
    </w:lvl>
    <w:lvl w:ilvl="5" w:tplc="0C09001B" w:tentative="1">
      <w:start w:val="1"/>
      <w:numFmt w:val="lowerRoman"/>
      <w:lvlText w:val="%6."/>
      <w:lvlJc w:val="right"/>
      <w:pPr>
        <w:ind w:left="4321" w:hanging="180"/>
      </w:pPr>
    </w:lvl>
    <w:lvl w:ilvl="6" w:tplc="0C09000F" w:tentative="1">
      <w:start w:val="1"/>
      <w:numFmt w:val="decimal"/>
      <w:lvlText w:val="%7."/>
      <w:lvlJc w:val="left"/>
      <w:pPr>
        <w:ind w:left="5041" w:hanging="360"/>
      </w:pPr>
    </w:lvl>
    <w:lvl w:ilvl="7" w:tplc="0C090019" w:tentative="1">
      <w:start w:val="1"/>
      <w:numFmt w:val="lowerLetter"/>
      <w:lvlText w:val="%8."/>
      <w:lvlJc w:val="left"/>
      <w:pPr>
        <w:ind w:left="5761" w:hanging="360"/>
      </w:pPr>
    </w:lvl>
    <w:lvl w:ilvl="8" w:tplc="0C09001B" w:tentative="1">
      <w:start w:val="1"/>
      <w:numFmt w:val="lowerRoman"/>
      <w:lvlText w:val="%9."/>
      <w:lvlJc w:val="right"/>
      <w:pPr>
        <w:ind w:left="6481" w:hanging="180"/>
      </w:pPr>
    </w:lvl>
  </w:abstractNum>
  <w:abstractNum w:abstractNumId="14" w15:restartNumberingAfterBreak="0">
    <w:nsid w:val="3B8C33BF"/>
    <w:multiLevelType w:val="hybridMultilevel"/>
    <w:tmpl w:val="F4B205CA"/>
    <w:lvl w:ilvl="0" w:tplc="4252D758">
      <w:start w:val="1"/>
      <w:numFmt w:val="decimal"/>
      <w:pStyle w:val="QBeginners22ptNumbering"/>
      <w:lvlText w:val="%1."/>
      <w:lvlJc w:val="left"/>
      <w:pPr>
        <w:ind w:left="720" w:hanging="360"/>
      </w:pPr>
      <w:rPr>
        <w:rFonts w:hint="default"/>
        <w:sz w:val="48"/>
        <w14:numForm w14:val="default"/>
        <w14:cntxtAlts/>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3E3F3D07"/>
    <w:multiLevelType w:val="hybridMultilevel"/>
    <w:tmpl w:val="87184566"/>
    <w:lvl w:ilvl="0" w:tplc="B92C6B64">
      <w:start w:val="1"/>
      <w:numFmt w:val="decimal"/>
      <w:lvlText w:val="%1."/>
      <w:lvlJc w:val="left"/>
      <w:pPr>
        <w:ind w:left="1070" w:hanging="360"/>
      </w:pPr>
      <w:rPr>
        <w14:numForm w14:val="default"/>
        <w14:cntxtAlts/>
      </w:rPr>
    </w:lvl>
    <w:lvl w:ilvl="1" w:tplc="0C090019" w:tentative="1">
      <w:start w:val="1"/>
      <w:numFmt w:val="lowerLetter"/>
      <w:lvlText w:val="%2."/>
      <w:lvlJc w:val="left"/>
      <w:pPr>
        <w:ind w:left="1790" w:hanging="360"/>
      </w:pPr>
    </w:lvl>
    <w:lvl w:ilvl="2" w:tplc="0C09001B" w:tentative="1">
      <w:start w:val="1"/>
      <w:numFmt w:val="lowerRoman"/>
      <w:lvlText w:val="%3."/>
      <w:lvlJc w:val="right"/>
      <w:pPr>
        <w:ind w:left="2510" w:hanging="180"/>
      </w:pPr>
    </w:lvl>
    <w:lvl w:ilvl="3" w:tplc="0C09000F" w:tentative="1">
      <w:start w:val="1"/>
      <w:numFmt w:val="decimal"/>
      <w:lvlText w:val="%4."/>
      <w:lvlJc w:val="left"/>
      <w:pPr>
        <w:ind w:left="3230" w:hanging="360"/>
      </w:pPr>
    </w:lvl>
    <w:lvl w:ilvl="4" w:tplc="0C090019" w:tentative="1">
      <w:start w:val="1"/>
      <w:numFmt w:val="lowerLetter"/>
      <w:lvlText w:val="%5."/>
      <w:lvlJc w:val="left"/>
      <w:pPr>
        <w:ind w:left="3950" w:hanging="360"/>
      </w:pPr>
    </w:lvl>
    <w:lvl w:ilvl="5" w:tplc="0C09001B" w:tentative="1">
      <w:start w:val="1"/>
      <w:numFmt w:val="lowerRoman"/>
      <w:lvlText w:val="%6."/>
      <w:lvlJc w:val="right"/>
      <w:pPr>
        <w:ind w:left="4670" w:hanging="180"/>
      </w:pPr>
    </w:lvl>
    <w:lvl w:ilvl="6" w:tplc="0C09000F" w:tentative="1">
      <w:start w:val="1"/>
      <w:numFmt w:val="decimal"/>
      <w:lvlText w:val="%7."/>
      <w:lvlJc w:val="left"/>
      <w:pPr>
        <w:ind w:left="5390" w:hanging="360"/>
      </w:pPr>
    </w:lvl>
    <w:lvl w:ilvl="7" w:tplc="0C090019" w:tentative="1">
      <w:start w:val="1"/>
      <w:numFmt w:val="lowerLetter"/>
      <w:lvlText w:val="%8."/>
      <w:lvlJc w:val="left"/>
      <w:pPr>
        <w:ind w:left="6110" w:hanging="360"/>
      </w:pPr>
    </w:lvl>
    <w:lvl w:ilvl="8" w:tplc="0C09001B" w:tentative="1">
      <w:start w:val="1"/>
      <w:numFmt w:val="lowerRoman"/>
      <w:lvlText w:val="%9."/>
      <w:lvlJc w:val="right"/>
      <w:pPr>
        <w:ind w:left="6830" w:hanging="180"/>
      </w:pPr>
    </w:lvl>
  </w:abstractNum>
  <w:abstractNum w:abstractNumId="16" w15:restartNumberingAfterBreak="0">
    <w:nsid w:val="50B0387A"/>
    <w:multiLevelType w:val="hybridMultilevel"/>
    <w:tmpl w:val="AA8EBB02"/>
    <w:lvl w:ilvl="0" w:tplc="173EF78A">
      <w:start w:val="1"/>
      <w:numFmt w:val="decimal"/>
      <w:pStyle w:val="Numbers"/>
      <w:lvlText w:val="%1."/>
      <w:lvlJc w:val="left"/>
      <w:pPr>
        <w:ind w:left="720" w:hanging="360"/>
      </w:pPr>
      <w:rPr>
        <w:rFonts w:ascii="Arial" w:hAnsi="Arial" w:hint="default"/>
        <w:b w:val="0"/>
        <w:i w:val="0"/>
        <w:color w:val="000000" w:themeColor="text1"/>
        <w:sz w:val="2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14C21EC"/>
    <w:multiLevelType w:val="hybridMultilevel"/>
    <w:tmpl w:val="E2F45C50"/>
    <w:lvl w:ilvl="0" w:tplc="E32CCC82">
      <w:start w:val="1"/>
      <w:numFmt w:val="bullet"/>
      <w:pStyle w:val="Bullet6-6red"/>
      <w:lvlText w:val="•"/>
      <w:lvlJc w:val="left"/>
      <w:pPr>
        <w:ind w:left="36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29140C9"/>
    <w:multiLevelType w:val="hybridMultilevel"/>
    <w:tmpl w:val="4C082E3A"/>
    <w:lvl w:ilvl="0" w:tplc="CD10836E">
      <w:start w:val="1"/>
      <w:numFmt w:val="bullet"/>
      <w:lvlText w:val="•"/>
      <w:lvlJc w:val="left"/>
      <w:pPr>
        <w:ind w:left="720" w:hanging="360"/>
      </w:pPr>
      <w:rPr>
        <w:rFonts w:ascii="Arial" w:hAnsi="Arial" w:hint="default"/>
        <w:color w:val="auto"/>
        <w:sz w:val="21"/>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5DD90F52"/>
    <w:multiLevelType w:val="hybridMultilevel"/>
    <w:tmpl w:val="54383A68"/>
    <w:lvl w:ilvl="0" w:tplc="2124A2BC">
      <w:start w:val="2"/>
      <w:numFmt w:val="lowerLetter"/>
      <w:lvlText w:val="%1."/>
      <w:lvlJc w:val="left"/>
      <w:pPr>
        <w:ind w:left="720" w:hanging="360"/>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62FF182D"/>
    <w:multiLevelType w:val="hybridMultilevel"/>
    <w:tmpl w:val="45A08D24"/>
    <w:lvl w:ilvl="0" w:tplc="00CC0A64">
      <w:start w:val="1"/>
      <w:numFmt w:val="lowerLetter"/>
      <w:pStyle w:val="Lettersinden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707F1238"/>
    <w:multiLevelType w:val="hybridMultilevel"/>
    <w:tmpl w:val="B8C88674"/>
    <w:lvl w:ilvl="0" w:tplc="A75C037E">
      <w:start w:val="1"/>
      <w:numFmt w:val="decimal"/>
      <w:pStyle w:val="Table-9pt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7CC27543"/>
    <w:multiLevelType w:val="hybridMultilevel"/>
    <w:tmpl w:val="6D8AD51C"/>
    <w:lvl w:ilvl="0" w:tplc="5008AF8E">
      <w:start w:val="1"/>
      <w:numFmt w:val="bullet"/>
      <w:pStyle w:val="Table-9ptBullet"/>
      <w:lvlText w:val="•"/>
      <w:lvlJc w:val="left"/>
      <w:pPr>
        <w:ind w:left="720" w:hanging="360"/>
      </w:pPr>
      <w:rPr>
        <w:rFonts w:ascii="Arial" w:hAnsi="Arial" w:hint="default"/>
        <w:color w:val="auto"/>
        <w:sz w:val="20"/>
        <w:szCs w:val="24"/>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E2351E6"/>
    <w:multiLevelType w:val="multilevel"/>
    <w:tmpl w:val="C92ACA40"/>
    <w:numStyleLink w:val="Numbering"/>
  </w:abstractNum>
  <w:num w:numId="1" w16cid:durableId="1325741284">
    <w:abstractNumId w:val="0"/>
  </w:num>
  <w:num w:numId="2" w16cid:durableId="1794211307">
    <w:abstractNumId w:val="6"/>
  </w:num>
  <w:num w:numId="3" w16cid:durableId="1240015416">
    <w:abstractNumId w:val="1"/>
  </w:num>
  <w:num w:numId="4" w16cid:durableId="985086188">
    <w:abstractNumId w:val="21"/>
  </w:num>
  <w:num w:numId="5" w16cid:durableId="160632844">
    <w:abstractNumId w:val="22"/>
  </w:num>
  <w:num w:numId="6" w16cid:durableId="511185265">
    <w:abstractNumId w:val="2"/>
  </w:num>
  <w:num w:numId="7" w16cid:durableId="422531370">
    <w:abstractNumId w:val="19"/>
  </w:num>
  <w:num w:numId="8" w16cid:durableId="1970941381">
    <w:abstractNumId w:val="13"/>
  </w:num>
  <w:num w:numId="9" w16cid:durableId="742143092">
    <w:abstractNumId w:val="11"/>
  </w:num>
  <w:num w:numId="10" w16cid:durableId="1923223753">
    <w:abstractNumId w:val="4"/>
  </w:num>
  <w:num w:numId="11" w16cid:durableId="1029136401">
    <w:abstractNumId w:val="5"/>
  </w:num>
  <w:num w:numId="12" w16cid:durableId="929704323">
    <w:abstractNumId w:val="9"/>
  </w:num>
  <w:num w:numId="13" w16cid:durableId="492180314">
    <w:abstractNumId w:val="23"/>
  </w:num>
  <w:num w:numId="14" w16cid:durableId="1252356039">
    <w:abstractNumId w:val="13"/>
    <w:lvlOverride w:ilvl="0">
      <w:startOverride w:val="1"/>
    </w:lvlOverride>
  </w:num>
  <w:num w:numId="15" w16cid:durableId="479154891">
    <w:abstractNumId w:val="19"/>
    <w:lvlOverride w:ilvl="0">
      <w:startOverride w:val="2"/>
    </w:lvlOverride>
  </w:num>
  <w:num w:numId="16" w16cid:durableId="849874553">
    <w:abstractNumId w:val="11"/>
    <w:lvlOverride w:ilvl="0">
      <w:startOverride w:val="2"/>
    </w:lvlOverride>
  </w:num>
  <w:num w:numId="17" w16cid:durableId="1710908094">
    <w:abstractNumId w:val="16"/>
  </w:num>
  <w:num w:numId="18" w16cid:durableId="423648079">
    <w:abstractNumId w:val="8"/>
  </w:num>
  <w:num w:numId="19" w16cid:durableId="61415039">
    <w:abstractNumId w:val="20"/>
  </w:num>
  <w:num w:numId="20" w16cid:durableId="1561742885">
    <w:abstractNumId w:val="3"/>
  </w:num>
  <w:num w:numId="21" w16cid:durableId="465779885">
    <w:abstractNumId w:val="17"/>
  </w:num>
  <w:num w:numId="22" w16cid:durableId="651569184">
    <w:abstractNumId w:val="16"/>
    <w:lvlOverride w:ilvl="0">
      <w:startOverride w:val="1"/>
    </w:lvlOverride>
  </w:num>
  <w:num w:numId="23" w16cid:durableId="437994506">
    <w:abstractNumId w:val="18"/>
  </w:num>
  <w:num w:numId="24" w16cid:durableId="436172665">
    <w:abstractNumId w:val="7"/>
  </w:num>
  <w:num w:numId="25" w16cid:durableId="1165364192">
    <w:abstractNumId w:val="16"/>
    <w:lvlOverride w:ilvl="0">
      <w:startOverride w:val="1"/>
    </w:lvlOverride>
  </w:num>
  <w:num w:numId="26" w16cid:durableId="463163176">
    <w:abstractNumId w:val="21"/>
    <w:lvlOverride w:ilvl="0">
      <w:startOverride w:val="1"/>
    </w:lvlOverride>
  </w:num>
  <w:num w:numId="27" w16cid:durableId="1577132387">
    <w:abstractNumId w:val="5"/>
    <w:lvlOverride w:ilvl="0">
      <w:startOverride w:val="1"/>
    </w:lvlOverride>
  </w:num>
  <w:num w:numId="28" w16cid:durableId="1969236001">
    <w:abstractNumId w:val="20"/>
    <w:lvlOverride w:ilvl="0">
      <w:startOverride w:val="1"/>
    </w:lvlOverride>
  </w:num>
  <w:num w:numId="29" w16cid:durableId="589504588">
    <w:abstractNumId w:val="3"/>
    <w:lvlOverride w:ilvl="0">
      <w:startOverride w:val="1"/>
    </w:lvlOverride>
  </w:num>
  <w:num w:numId="30" w16cid:durableId="40134228">
    <w:abstractNumId w:val="15"/>
  </w:num>
  <w:num w:numId="31" w16cid:durableId="70734471">
    <w:abstractNumId w:val="12"/>
  </w:num>
  <w:num w:numId="32" w16cid:durableId="785849592">
    <w:abstractNumId w:val="10"/>
  </w:num>
  <w:num w:numId="33" w16cid:durableId="2089572424">
    <w:abstractNumId w:val="14"/>
  </w:num>
  <w:num w:numId="34" w16cid:durableId="1580283180">
    <w:abstractNumId w:val="14"/>
    <w:lvlOverride w:ilvl="0">
      <w:startOverride w:val="1"/>
    </w:lvlOverride>
  </w:num>
  <w:num w:numId="35" w16cid:durableId="995449389">
    <w:abstractNumId w:val="16"/>
    <w:lvlOverride w:ilvl="0">
      <w:startOverride w:val="1"/>
    </w:lvlOverride>
  </w:num>
  <w:num w:numId="36" w16cid:durableId="1838380019">
    <w:abstractNumId w:val="20"/>
    <w:lvlOverride w:ilvl="0">
      <w:startOverride w:val="1"/>
    </w:lvlOverride>
  </w:num>
  <w:num w:numId="37" w16cid:durableId="1709912827">
    <w:abstractNumId w:val="20"/>
    <w:lvlOverride w:ilvl="0">
      <w:startOverride w:val="1"/>
    </w:lvlOverride>
  </w:num>
  <w:num w:numId="38" w16cid:durableId="664285140">
    <w:abstractNumId w:val="20"/>
    <w:lvlOverride w:ilvl="0">
      <w:startOverride w:val="1"/>
    </w:lvlOverride>
  </w:num>
  <w:num w:numId="39" w16cid:durableId="1207721203">
    <w:abstractNumId w:val="20"/>
    <w:lvlOverride w:ilvl="0">
      <w:startOverride w:val="1"/>
    </w:lvlOverride>
  </w:num>
  <w:num w:numId="40" w16cid:durableId="1353535892">
    <w:abstractNumId w:val="20"/>
    <w:lvlOverride w:ilvl="0">
      <w:startOverride w:val="1"/>
    </w:lvlOverride>
  </w:num>
  <w:num w:numId="41" w16cid:durableId="2003266286">
    <w:abstractNumId w:val="16"/>
    <w:lvlOverride w:ilvl="0">
      <w:startOverride w:val="1"/>
    </w:lvlOverride>
  </w:num>
  <w:num w:numId="42" w16cid:durableId="2083408919">
    <w:abstractNumId w:val="20"/>
    <w:lvlOverride w:ilvl="0">
      <w:startOverride w:val="1"/>
    </w:lvlOverride>
  </w:num>
  <w:num w:numId="43" w16cid:durableId="517157303">
    <w:abstractNumId w:val="20"/>
    <w:lvlOverride w:ilvl="0">
      <w:startOverride w:val="1"/>
    </w:lvlOverride>
  </w:num>
  <w:num w:numId="44" w16cid:durableId="29115321">
    <w:abstractNumId w:val="20"/>
    <w:lvlOverride w:ilvl="0">
      <w:startOverride w:val="1"/>
    </w:lvlOverride>
  </w:num>
  <w:num w:numId="45" w16cid:durableId="1237862261">
    <w:abstractNumId w:val="20"/>
    <w:lvlOverride w:ilvl="0">
      <w:startOverride w:val="1"/>
    </w:lvlOverride>
  </w:num>
  <w:num w:numId="46" w16cid:durableId="1638294502">
    <w:abstractNumId w:val="16"/>
    <w:lvlOverride w:ilvl="0">
      <w:startOverride w:val="1"/>
    </w:lvlOverride>
  </w:num>
  <w:num w:numId="47" w16cid:durableId="758480002">
    <w:abstractNumId w:val="16"/>
    <w:lvlOverride w:ilvl="0">
      <w:startOverride w:val="1"/>
    </w:lvlOverride>
  </w:num>
  <w:num w:numId="48" w16cid:durableId="1844733616">
    <w:abstractNumId w:val="20"/>
    <w:lvlOverride w:ilvl="0">
      <w:startOverride w:val="1"/>
    </w:lvlOverride>
  </w:num>
  <w:num w:numId="49" w16cid:durableId="889801883">
    <w:abstractNumId w:val="20"/>
    <w:lvlOverride w:ilvl="0">
      <w:startOverride w:val="1"/>
    </w:lvlOverride>
  </w:num>
  <w:num w:numId="50" w16cid:durableId="2039773673">
    <w:abstractNumId w:val="20"/>
    <w:lvlOverride w:ilvl="0">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4EF"/>
    <w:rsid w:val="00001991"/>
    <w:rsid w:val="00001F15"/>
    <w:rsid w:val="000043C9"/>
    <w:rsid w:val="000114AD"/>
    <w:rsid w:val="00012359"/>
    <w:rsid w:val="00014372"/>
    <w:rsid w:val="000154F2"/>
    <w:rsid w:val="00016C5E"/>
    <w:rsid w:val="0001763C"/>
    <w:rsid w:val="000203FF"/>
    <w:rsid w:val="00026540"/>
    <w:rsid w:val="0002668A"/>
    <w:rsid w:val="0002752F"/>
    <w:rsid w:val="000277FD"/>
    <w:rsid w:val="0003127B"/>
    <w:rsid w:val="00036E06"/>
    <w:rsid w:val="000417D8"/>
    <w:rsid w:val="0004455A"/>
    <w:rsid w:val="000560D4"/>
    <w:rsid w:val="0006096E"/>
    <w:rsid w:val="000623E6"/>
    <w:rsid w:val="0006305E"/>
    <w:rsid w:val="0006351C"/>
    <w:rsid w:val="00065792"/>
    <w:rsid w:val="00067071"/>
    <w:rsid w:val="0006752E"/>
    <w:rsid w:val="00074DFF"/>
    <w:rsid w:val="00075FF0"/>
    <w:rsid w:val="00085148"/>
    <w:rsid w:val="00086939"/>
    <w:rsid w:val="00086DFC"/>
    <w:rsid w:val="00092BCD"/>
    <w:rsid w:val="000933CF"/>
    <w:rsid w:val="00093C33"/>
    <w:rsid w:val="00094420"/>
    <w:rsid w:val="00095995"/>
    <w:rsid w:val="00096450"/>
    <w:rsid w:val="00096F3B"/>
    <w:rsid w:val="00097722"/>
    <w:rsid w:val="000A6E74"/>
    <w:rsid w:val="000A6F1D"/>
    <w:rsid w:val="000B1CA8"/>
    <w:rsid w:val="000B5219"/>
    <w:rsid w:val="000B619D"/>
    <w:rsid w:val="000C396F"/>
    <w:rsid w:val="000D075E"/>
    <w:rsid w:val="000D5A45"/>
    <w:rsid w:val="000E0344"/>
    <w:rsid w:val="000E2B8A"/>
    <w:rsid w:val="000F122C"/>
    <w:rsid w:val="000F41F4"/>
    <w:rsid w:val="001041A2"/>
    <w:rsid w:val="00107404"/>
    <w:rsid w:val="00111497"/>
    <w:rsid w:val="00121266"/>
    <w:rsid w:val="00125F41"/>
    <w:rsid w:val="00127D3C"/>
    <w:rsid w:val="001311F2"/>
    <w:rsid w:val="001361FC"/>
    <w:rsid w:val="00142308"/>
    <w:rsid w:val="0014230D"/>
    <w:rsid w:val="001479BF"/>
    <w:rsid w:val="00151DD2"/>
    <w:rsid w:val="00154252"/>
    <w:rsid w:val="00160DAA"/>
    <w:rsid w:val="00164700"/>
    <w:rsid w:val="0016568C"/>
    <w:rsid w:val="00166B48"/>
    <w:rsid w:val="00176731"/>
    <w:rsid w:val="00177C33"/>
    <w:rsid w:val="001839AC"/>
    <w:rsid w:val="0019012F"/>
    <w:rsid w:val="00191EF3"/>
    <w:rsid w:val="0019330C"/>
    <w:rsid w:val="0019349C"/>
    <w:rsid w:val="00195CC0"/>
    <w:rsid w:val="001A2DF8"/>
    <w:rsid w:val="001B7583"/>
    <w:rsid w:val="001C09D8"/>
    <w:rsid w:val="001C0E5F"/>
    <w:rsid w:val="001D2DFC"/>
    <w:rsid w:val="001D7C41"/>
    <w:rsid w:val="001E0EE7"/>
    <w:rsid w:val="001E1256"/>
    <w:rsid w:val="001E5772"/>
    <w:rsid w:val="001E7F05"/>
    <w:rsid w:val="001F1021"/>
    <w:rsid w:val="001F3881"/>
    <w:rsid w:val="001F5D19"/>
    <w:rsid w:val="00201A2E"/>
    <w:rsid w:val="00212EA5"/>
    <w:rsid w:val="00216B4B"/>
    <w:rsid w:val="0022019D"/>
    <w:rsid w:val="00223A18"/>
    <w:rsid w:val="00227CA7"/>
    <w:rsid w:val="00236CB7"/>
    <w:rsid w:val="002405F8"/>
    <w:rsid w:val="00265322"/>
    <w:rsid w:val="00266F74"/>
    <w:rsid w:val="00271D9C"/>
    <w:rsid w:val="00274D15"/>
    <w:rsid w:val="00283711"/>
    <w:rsid w:val="0028371C"/>
    <w:rsid w:val="00285934"/>
    <w:rsid w:val="002934C7"/>
    <w:rsid w:val="00293D7F"/>
    <w:rsid w:val="002A1F9A"/>
    <w:rsid w:val="002A3F10"/>
    <w:rsid w:val="002A67ED"/>
    <w:rsid w:val="002A76BF"/>
    <w:rsid w:val="002A7C58"/>
    <w:rsid w:val="002B0CC1"/>
    <w:rsid w:val="002B14F9"/>
    <w:rsid w:val="002B5862"/>
    <w:rsid w:val="002C40AC"/>
    <w:rsid w:val="002C4FC6"/>
    <w:rsid w:val="002C589F"/>
    <w:rsid w:val="002C5F8A"/>
    <w:rsid w:val="002C6F4C"/>
    <w:rsid w:val="002D08E4"/>
    <w:rsid w:val="002D2472"/>
    <w:rsid w:val="002D2E93"/>
    <w:rsid w:val="002D3666"/>
    <w:rsid w:val="002D6334"/>
    <w:rsid w:val="002D6522"/>
    <w:rsid w:val="002D74A1"/>
    <w:rsid w:val="002E10CB"/>
    <w:rsid w:val="002E2E83"/>
    <w:rsid w:val="002E341B"/>
    <w:rsid w:val="002E5CEE"/>
    <w:rsid w:val="002E7C76"/>
    <w:rsid w:val="002F20AA"/>
    <w:rsid w:val="002F4288"/>
    <w:rsid w:val="002F5403"/>
    <w:rsid w:val="00305701"/>
    <w:rsid w:val="00310ED2"/>
    <w:rsid w:val="0031141D"/>
    <w:rsid w:val="00311AFF"/>
    <w:rsid w:val="00317F30"/>
    <w:rsid w:val="00320BDD"/>
    <w:rsid w:val="003234DA"/>
    <w:rsid w:val="00327D4B"/>
    <w:rsid w:val="0033326A"/>
    <w:rsid w:val="00334682"/>
    <w:rsid w:val="003346AD"/>
    <w:rsid w:val="0034449F"/>
    <w:rsid w:val="00347AB3"/>
    <w:rsid w:val="00347B75"/>
    <w:rsid w:val="00351073"/>
    <w:rsid w:val="00352FB9"/>
    <w:rsid w:val="0035332A"/>
    <w:rsid w:val="00356729"/>
    <w:rsid w:val="00360C83"/>
    <w:rsid w:val="00370F56"/>
    <w:rsid w:val="00375CB7"/>
    <w:rsid w:val="00381E69"/>
    <w:rsid w:val="003838DF"/>
    <w:rsid w:val="00390606"/>
    <w:rsid w:val="00390C78"/>
    <w:rsid w:val="00396256"/>
    <w:rsid w:val="003A0B1C"/>
    <w:rsid w:val="003A193F"/>
    <w:rsid w:val="003A263B"/>
    <w:rsid w:val="003A7491"/>
    <w:rsid w:val="003B6913"/>
    <w:rsid w:val="003B7400"/>
    <w:rsid w:val="003C447B"/>
    <w:rsid w:val="003C7074"/>
    <w:rsid w:val="003D0B58"/>
    <w:rsid w:val="003D1386"/>
    <w:rsid w:val="003D47D5"/>
    <w:rsid w:val="003E0089"/>
    <w:rsid w:val="003E021C"/>
    <w:rsid w:val="003E3CA3"/>
    <w:rsid w:val="003F631B"/>
    <w:rsid w:val="003F6D1F"/>
    <w:rsid w:val="0040384A"/>
    <w:rsid w:val="00404C9D"/>
    <w:rsid w:val="004108A7"/>
    <w:rsid w:val="00410B72"/>
    <w:rsid w:val="00410F46"/>
    <w:rsid w:val="00422EE7"/>
    <w:rsid w:val="00424421"/>
    <w:rsid w:val="00427F27"/>
    <w:rsid w:val="00431C31"/>
    <w:rsid w:val="00434EF2"/>
    <w:rsid w:val="00435FC3"/>
    <w:rsid w:val="00436896"/>
    <w:rsid w:val="00441574"/>
    <w:rsid w:val="00442919"/>
    <w:rsid w:val="00444475"/>
    <w:rsid w:val="00444EBA"/>
    <w:rsid w:val="004465FA"/>
    <w:rsid w:val="00450A1C"/>
    <w:rsid w:val="00454670"/>
    <w:rsid w:val="00456DFD"/>
    <w:rsid w:val="0045795B"/>
    <w:rsid w:val="00461CAC"/>
    <w:rsid w:val="004622D2"/>
    <w:rsid w:val="00465761"/>
    <w:rsid w:val="004738F2"/>
    <w:rsid w:val="00477231"/>
    <w:rsid w:val="004963FB"/>
    <w:rsid w:val="00497EB4"/>
    <w:rsid w:val="004A702F"/>
    <w:rsid w:val="004C3B9B"/>
    <w:rsid w:val="004C674D"/>
    <w:rsid w:val="004D42B9"/>
    <w:rsid w:val="004E1841"/>
    <w:rsid w:val="004E35D7"/>
    <w:rsid w:val="004F0978"/>
    <w:rsid w:val="004F6ACC"/>
    <w:rsid w:val="00505D37"/>
    <w:rsid w:val="00510F18"/>
    <w:rsid w:val="00530D51"/>
    <w:rsid w:val="005313FF"/>
    <w:rsid w:val="00533119"/>
    <w:rsid w:val="00535780"/>
    <w:rsid w:val="00535D8B"/>
    <w:rsid w:val="00536D7A"/>
    <w:rsid w:val="00537F1B"/>
    <w:rsid w:val="00544F61"/>
    <w:rsid w:val="005464B5"/>
    <w:rsid w:val="00550D58"/>
    <w:rsid w:val="00553CD9"/>
    <w:rsid w:val="005559A6"/>
    <w:rsid w:val="005626ED"/>
    <w:rsid w:val="005641C9"/>
    <w:rsid w:val="00565EC4"/>
    <w:rsid w:val="0056792A"/>
    <w:rsid w:val="00573011"/>
    <w:rsid w:val="005738A9"/>
    <w:rsid w:val="005756F4"/>
    <w:rsid w:val="00581C0B"/>
    <w:rsid w:val="00583648"/>
    <w:rsid w:val="00585051"/>
    <w:rsid w:val="00590BDD"/>
    <w:rsid w:val="00595DBA"/>
    <w:rsid w:val="005A177A"/>
    <w:rsid w:val="005A1AC0"/>
    <w:rsid w:val="005A2B02"/>
    <w:rsid w:val="005A4110"/>
    <w:rsid w:val="005A411E"/>
    <w:rsid w:val="005B2920"/>
    <w:rsid w:val="005B426D"/>
    <w:rsid w:val="005C173E"/>
    <w:rsid w:val="005C73C5"/>
    <w:rsid w:val="005D188A"/>
    <w:rsid w:val="005D1E19"/>
    <w:rsid w:val="005D21A7"/>
    <w:rsid w:val="005D5AC4"/>
    <w:rsid w:val="005D7E12"/>
    <w:rsid w:val="005E441F"/>
    <w:rsid w:val="005E4E6D"/>
    <w:rsid w:val="005F0CAA"/>
    <w:rsid w:val="005F2676"/>
    <w:rsid w:val="005F33EC"/>
    <w:rsid w:val="005F6C2F"/>
    <w:rsid w:val="005F7AE8"/>
    <w:rsid w:val="00600F64"/>
    <w:rsid w:val="0060123C"/>
    <w:rsid w:val="0060365B"/>
    <w:rsid w:val="00607547"/>
    <w:rsid w:val="006104C4"/>
    <w:rsid w:val="00610C13"/>
    <w:rsid w:val="006203E1"/>
    <w:rsid w:val="00626ADD"/>
    <w:rsid w:val="00632113"/>
    <w:rsid w:val="00640534"/>
    <w:rsid w:val="00643A3A"/>
    <w:rsid w:val="006460FA"/>
    <w:rsid w:val="00646ABE"/>
    <w:rsid w:val="006472E7"/>
    <w:rsid w:val="00651946"/>
    <w:rsid w:val="00651E45"/>
    <w:rsid w:val="006556C8"/>
    <w:rsid w:val="00657FC9"/>
    <w:rsid w:val="006618A4"/>
    <w:rsid w:val="00666FD5"/>
    <w:rsid w:val="006748DF"/>
    <w:rsid w:val="00682BB2"/>
    <w:rsid w:val="00683707"/>
    <w:rsid w:val="00683B5B"/>
    <w:rsid w:val="0069028B"/>
    <w:rsid w:val="00695682"/>
    <w:rsid w:val="00697B70"/>
    <w:rsid w:val="006A0E33"/>
    <w:rsid w:val="006A146E"/>
    <w:rsid w:val="006A3DA5"/>
    <w:rsid w:val="006A7B54"/>
    <w:rsid w:val="006B2553"/>
    <w:rsid w:val="006C06C5"/>
    <w:rsid w:val="006C06FF"/>
    <w:rsid w:val="006C4A78"/>
    <w:rsid w:val="006C7384"/>
    <w:rsid w:val="006D2620"/>
    <w:rsid w:val="006D628A"/>
    <w:rsid w:val="006D740F"/>
    <w:rsid w:val="006E3A98"/>
    <w:rsid w:val="006E6CA9"/>
    <w:rsid w:val="006F3FAF"/>
    <w:rsid w:val="006F45C6"/>
    <w:rsid w:val="00700B2F"/>
    <w:rsid w:val="007016F1"/>
    <w:rsid w:val="007016F6"/>
    <w:rsid w:val="007039F2"/>
    <w:rsid w:val="00707B14"/>
    <w:rsid w:val="007102D9"/>
    <w:rsid w:val="007139B0"/>
    <w:rsid w:val="00715D17"/>
    <w:rsid w:val="00721763"/>
    <w:rsid w:val="007223E6"/>
    <w:rsid w:val="007300F6"/>
    <w:rsid w:val="00737624"/>
    <w:rsid w:val="007541FD"/>
    <w:rsid w:val="00767E99"/>
    <w:rsid w:val="00770DA6"/>
    <w:rsid w:val="007715FC"/>
    <w:rsid w:val="00775362"/>
    <w:rsid w:val="00775C09"/>
    <w:rsid w:val="00776E78"/>
    <w:rsid w:val="00777C24"/>
    <w:rsid w:val="00781D5A"/>
    <w:rsid w:val="00783074"/>
    <w:rsid w:val="007874A3"/>
    <w:rsid w:val="00787C27"/>
    <w:rsid w:val="00793529"/>
    <w:rsid w:val="00794703"/>
    <w:rsid w:val="00795F23"/>
    <w:rsid w:val="00796275"/>
    <w:rsid w:val="007B53F0"/>
    <w:rsid w:val="007B5434"/>
    <w:rsid w:val="007B7C40"/>
    <w:rsid w:val="007C004C"/>
    <w:rsid w:val="007C1695"/>
    <w:rsid w:val="007C533C"/>
    <w:rsid w:val="007C6168"/>
    <w:rsid w:val="007C6CCA"/>
    <w:rsid w:val="007C712D"/>
    <w:rsid w:val="007D2AE1"/>
    <w:rsid w:val="007D48F9"/>
    <w:rsid w:val="007D5E14"/>
    <w:rsid w:val="007D5F6F"/>
    <w:rsid w:val="007E06A2"/>
    <w:rsid w:val="007E5C1A"/>
    <w:rsid w:val="007E6765"/>
    <w:rsid w:val="007F361D"/>
    <w:rsid w:val="007F5243"/>
    <w:rsid w:val="007F67A6"/>
    <w:rsid w:val="00803FA2"/>
    <w:rsid w:val="00804A43"/>
    <w:rsid w:val="008065ED"/>
    <w:rsid w:val="00814F65"/>
    <w:rsid w:val="008152AE"/>
    <w:rsid w:val="0082307E"/>
    <w:rsid w:val="0083487B"/>
    <w:rsid w:val="00836E7A"/>
    <w:rsid w:val="00843A28"/>
    <w:rsid w:val="008502B0"/>
    <w:rsid w:val="00853014"/>
    <w:rsid w:val="00854D84"/>
    <w:rsid w:val="0086222F"/>
    <w:rsid w:val="00863DDB"/>
    <w:rsid w:val="00864499"/>
    <w:rsid w:val="0086621B"/>
    <w:rsid w:val="0087439D"/>
    <w:rsid w:val="00875E0D"/>
    <w:rsid w:val="008760C0"/>
    <w:rsid w:val="00877525"/>
    <w:rsid w:val="00880B80"/>
    <w:rsid w:val="00880D2A"/>
    <w:rsid w:val="008863ED"/>
    <w:rsid w:val="00893375"/>
    <w:rsid w:val="00895BD3"/>
    <w:rsid w:val="0089609E"/>
    <w:rsid w:val="008A0653"/>
    <w:rsid w:val="008A16FA"/>
    <w:rsid w:val="008A697D"/>
    <w:rsid w:val="008B0676"/>
    <w:rsid w:val="008B1BC8"/>
    <w:rsid w:val="008C2DF2"/>
    <w:rsid w:val="008C31E5"/>
    <w:rsid w:val="008E3556"/>
    <w:rsid w:val="008E74C5"/>
    <w:rsid w:val="008F032D"/>
    <w:rsid w:val="008F79EE"/>
    <w:rsid w:val="00905B99"/>
    <w:rsid w:val="00906BBF"/>
    <w:rsid w:val="009107D2"/>
    <w:rsid w:val="009118FF"/>
    <w:rsid w:val="00915448"/>
    <w:rsid w:val="009158DF"/>
    <w:rsid w:val="00915C14"/>
    <w:rsid w:val="0091620B"/>
    <w:rsid w:val="009226A4"/>
    <w:rsid w:val="00927991"/>
    <w:rsid w:val="00931784"/>
    <w:rsid w:val="009336F6"/>
    <w:rsid w:val="0093417B"/>
    <w:rsid w:val="00941868"/>
    <w:rsid w:val="00945E77"/>
    <w:rsid w:val="0095405D"/>
    <w:rsid w:val="009613A8"/>
    <w:rsid w:val="00965DA9"/>
    <w:rsid w:val="00967E6B"/>
    <w:rsid w:val="0097221D"/>
    <w:rsid w:val="009725A7"/>
    <w:rsid w:val="00973D6F"/>
    <w:rsid w:val="00980704"/>
    <w:rsid w:val="00987541"/>
    <w:rsid w:val="00987A51"/>
    <w:rsid w:val="00987C1F"/>
    <w:rsid w:val="00990608"/>
    <w:rsid w:val="009918D4"/>
    <w:rsid w:val="0099306A"/>
    <w:rsid w:val="00993676"/>
    <w:rsid w:val="009A0B3B"/>
    <w:rsid w:val="009A1ADE"/>
    <w:rsid w:val="009A57CD"/>
    <w:rsid w:val="009A6185"/>
    <w:rsid w:val="009B7235"/>
    <w:rsid w:val="009C0412"/>
    <w:rsid w:val="009C3A8C"/>
    <w:rsid w:val="009C5C40"/>
    <w:rsid w:val="009D0B6D"/>
    <w:rsid w:val="009D155C"/>
    <w:rsid w:val="009E6564"/>
    <w:rsid w:val="009F0188"/>
    <w:rsid w:val="009F2513"/>
    <w:rsid w:val="009F4043"/>
    <w:rsid w:val="009F5D17"/>
    <w:rsid w:val="00A01D4B"/>
    <w:rsid w:val="00A0259E"/>
    <w:rsid w:val="00A02DE3"/>
    <w:rsid w:val="00A048D9"/>
    <w:rsid w:val="00A05862"/>
    <w:rsid w:val="00A0595C"/>
    <w:rsid w:val="00A162CE"/>
    <w:rsid w:val="00A21FC5"/>
    <w:rsid w:val="00A2223A"/>
    <w:rsid w:val="00A2268B"/>
    <w:rsid w:val="00A26DD8"/>
    <w:rsid w:val="00A303CB"/>
    <w:rsid w:val="00A3484F"/>
    <w:rsid w:val="00A504B1"/>
    <w:rsid w:val="00A50A02"/>
    <w:rsid w:val="00A511C6"/>
    <w:rsid w:val="00A55DEE"/>
    <w:rsid w:val="00A62838"/>
    <w:rsid w:val="00A64694"/>
    <w:rsid w:val="00A65323"/>
    <w:rsid w:val="00A770E9"/>
    <w:rsid w:val="00A77122"/>
    <w:rsid w:val="00A81BD4"/>
    <w:rsid w:val="00A82709"/>
    <w:rsid w:val="00A82F89"/>
    <w:rsid w:val="00A93B32"/>
    <w:rsid w:val="00A95873"/>
    <w:rsid w:val="00AA07CB"/>
    <w:rsid w:val="00AA1086"/>
    <w:rsid w:val="00AA4BEF"/>
    <w:rsid w:val="00AB207A"/>
    <w:rsid w:val="00AB3151"/>
    <w:rsid w:val="00AC1603"/>
    <w:rsid w:val="00AC3587"/>
    <w:rsid w:val="00AC4B05"/>
    <w:rsid w:val="00AD29A0"/>
    <w:rsid w:val="00AD352E"/>
    <w:rsid w:val="00AD4314"/>
    <w:rsid w:val="00AD65C1"/>
    <w:rsid w:val="00AD795F"/>
    <w:rsid w:val="00AE2F6F"/>
    <w:rsid w:val="00AE79AD"/>
    <w:rsid w:val="00AF457F"/>
    <w:rsid w:val="00B003CD"/>
    <w:rsid w:val="00B02601"/>
    <w:rsid w:val="00B03F2D"/>
    <w:rsid w:val="00B04203"/>
    <w:rsid w:val="00B0543F"/>
    <w:rsid w:val="00B076A7"/>
    <w:rsid w:val="00B14711"/>
    <w:rsid w:val="00B33C37"/>
    <w:rsid w:val="00B35149"/>
    <w:rsid w:val="00B35377"/>
    <w:rsid w:val="00B35BDF"/>
    <w:rsid w:val="00B4223C"/>
    <w:rsid w:val="00B42CA1"/>
    <w:rsid w:val="00B4363F"/>
    <w:rsid w:val="00B44934"/>
    <w:rsid w:val="00B46AD5"/>
    <w:rsid w:val="00B50758"/>
    <w:rsid w:val="00B555A3"/>
    <w:rsid w:val="00B57358"/>
    <w:rsid w:val="00B66578"/>
    <w:rsid w:val="00B7484C"/>
    <w:rsid w:val="00B75254"/>
    <w:rsid w:val="00B77DB7"/>
    <w:rsid w:val="00B8042E"/>
    <w:rsid w:val="00B8538D"/>
    <w:rsid w:val="00B8573A"/>
    <w:rsid w:val="00B91B3E"/>
    <w:rsid w:val="00B9707D"/>
    <w:rsid w:val="00BA6747"/>
    <w:rsid w:val="00BB1A78"/>
    <w:rsid w:val="00BC056E"/>
    <w:rsid w:val="00BC2700"/>
    <w:rsid w:val="00BC2C54"/>
    <w:rsid w:val="00BC3C45"/>
    <w:rsid w:val="00BC3E1B"/>
    <w:rsid w:val="00BC4877"/>
    <w:rsid w:val="00BC4F3D"/>
    <w:rsid w:val="00BC6497"/>
    <w:rsid w:val="00BC72CD"/>
    <w:rsid w:val="00BD2B89"/>
    <w:rsid w:val="00BD4B4B"/>
    <w:rsid w:val="00BD7F28"/>
    <w:rsid w:val="00BE025E"/>
    <w:rsid w:val="00BE38EA"/>
    <w:rsid w:val="00BE61DC"/>
    <w:rsid w:val="00BE6A2A"/>
    <w:rsid w:val="00BF0A46"/>
    <w:rsid w:val="00BF4309"/>
    <w:rsid w:val="00C013C5"/>
    <w:rsid w:val="00C132BD"/>
    <w:rsid w:val="00C2632D"/>
    <w:rsid w:val="00C30705"/>
    <w:rsid w:val="00C307CF"/>
    <w:rsid w:val="00C33734"/>
    <w:rsid w:val="00C357D9"/>
    <w:rsid w:val="00C4402E"/>
    <w:rsid w:val="00C45601"/>
    <w:rsid w:val="00C4647F"/>
    <w:rsid w:val="00C511E7"/>
    <w:rsid w:val="00C517F2"/>
    <w:rsid w:val="00C52F33"/>
    <w:rsid w:val="00C5349E"/>
    <w:rsid w:val="00C7028B"/>
    <w:rsid w:val="00C70454"/>
    <w:rsid w:val="00C7196C"/>
    <w:rsid w:val="00C761FF"/>
    <w:rsid w:val="00C8384B"/>
    <w:rsid w:val="00C843FF"/>
    <w:rsid w:val="00C86075"/>
    <w:rsid w:val="00CA4508"/>
    <w:rsid w:val="00CB2358"/>
    <w:rsid w:val="00CB5E4B"/>
    <w:rsid w:val="00CC5F1E"/>
    <w:rsid w:val="00CC7CE7"/>
    <w:rsid w:val="00CD0523"/>
    <w:rsid w:val="00CD48F6"/>
    <w:rsid w:val="00CE0148"/>
    <w:rsid w:val="00CE5B09"/>
    <w:rsid w:val="00CE71F8"/>
    <w:rsid w:val="00CE7EF8"/>
    <w:rsid w:val="00CF1404"/>
    <w:rsid w:val="00CF32CB"/>
    <w:rsid w:val="00CF62CA"/>
    <w:rsid w:val="00D11FBA"/>
    <w:rsid w:val="00D1636A"/>
    <w:rsid w:val="00D24440"/>
    <w:rsid w:val="00D319B7"/>
    <w:rsid w:val="00D319E6"/>
    <w:rsid w:val="00D345AF"/>
    <w:rsid w:val="00D435FF"/>
    <w:rsid w:val="00D5147E"/>
    <w:rsid w:val="00D5348A"/>
    <w:rsid w:val="00D557C7"/>
    <w:rsid w:val="00D60419"/>
    <w:rsid w:val="00D63F1A"/>
    <w:rsid w:val="00D72E4C"/>
    <w:rsid w:val="00D7335E"/>
    <w:rsid w:val="00D7454F"/>
    <w:rsid w:val="00D753D1"/>
    <w:rsid w:val="00D80113"/>
    <w:rsid w:val="00D8667B"/>
    <w:rsid w:val="00D879A4"/>
    <w:rsid w:val="00D87E5C"/>
    <w:rsid w:val="00D925C2"/>
    <w:rsid w:val="00D92E45"/>
    <w:rsid w:val="00D94DF4"/>
    <w:rsid w:val="00D96D36"/>
    <w:rsid w:val="00DA3950"/>
    <w:rsid w:val="00DB0798"/>
    <w:rsid w:val="00DB4799"/>
    <w:rsid w:val="00DB4B5B"/>
    <w:rsid w:val="00DC40E1"/>
    <w:rsid w:val="00DC6925"/>
    <w:rsid w:val="00DD299C"/>
    <w:rsid w:val="00DE0A75"/>
    <w:rsid w:val="00DE14EF"/>
    <w:rsid w:val="00DE69FA"/>
    <w:rsid w:val="00DF34D7"/>
    <w:rsid w:val="00DF4341"/>
    <w:rsid w:val="00DF64CB"/>
    <w:rsid w:val="00E02D5E"/>
    <w:rsid w:val="00E07EAD"/>
    <w:rsid w:val="00E11F9A"/>
    <w:rsid w:val="00E20A15"/>
    <w:rsid w:val="00E30C95"/>
    <w:rsid w:val="00E3555C"/>
    <w:rsid w:val="00E356CA"/>
    <w:rsid w:val="00E37191"/>
    <w:rsid w:val="00E40830"/>
    <w:rsid w:val="00E412F2"/>
    <w:rsid w:val="00E45FFB"/>
    <w:rsid w:val="00E51137"/>
    <w:rsid w:val="00E574DD"/>
    <w:rsid w:val="00E6229A"/>
    <w:rsid w:val="00E6233A"/>
    <w:rsid w:val="00E6252E"/>
    <w:rsid w:val="00E626A9"/>
    <w:rsid w:val="00E65AE8"/>
    <w:rsid w:val="00E66AEB"/>
    <w:rsid w:val="00E70563"/>
    <w:rsid w:val="00E72C6C"/>
    <w:rsid w:val="00E72F6D"/>
    <w:rsid w:val="00E7656E"/>
    <w:rsid w:val="00E8285B"/>
    <w:rsid w:val="00E84EBD"/>
    <w:rsid w:val="00E90491"/>
    <w:rsid w:val="00E908A8"/>
    <w:rsid w:val="00E91550"/>
    <w:rsid w:val="00E92BF2"/>
    <w:rsid w:val="00EA44D9"/>
    <w:rsid w:val="00EA4D8E"/>
    <w:rsid w:val="00EA4DC0"/>
    <w:rsid w:val="00EA4E3C"/>
    <w:rsid w:val="00EA5978"/>
    <w:rsid w:val="00EA668D"/>
    <w:rsid w:val="00EA6F84"/>
    <w:rsid w:val="00EB195B"/>
    <w:rsid w:val="00EB1A2C"/>
    <w:rsid w:val="00EB26A1"/>
    <w:rsid w:val="00EB57D5"/>
    <w:rsid w:val="00EC15C6"/>
    <w:rsid w:val="00EC4CA9"/>
    <w:rsid w:val="00EC6148"/>
    <w:rsid w:val="00ED0BAB"/>
    <w:rsid w:val="00ED10B6"/>
    <w:rsid w:val="00EE06A4"/>
    <w:rsid w:val="00EE08EA"/>
    <w:rsid w:val="00EE49F8"/>
    <w:rsid w:val="00EF2B15"/>
    <w:rsid w:val="00EF3059"/>
    <w:rsid w:val="00EF4E11"/>
    <w:rsid w:val="00EF63FA"/>
    <w:rsid w:val="00F05F04"/>
    <w:rsid w:val="00F126DC"/>
    <w:rsid w:val="00F150E5"/>
    <w:rsid w:val="00F21579"/>
    <w:rsid w:val="00F2298B"/>
    <w:rsid w:val="00F23DDE"/>
    <w:rsid w:val="00F277F2"/>
    <w:rsid w:val="00F30543"/>
    <w:rsid w:val="00F3315D"/>
    <w:rsid w:val="00F33C57"/>
    <w:rsid w:val="00F40D96"/>
    <w:rsid w:val="00F4104C"/>
    <w:rsid w:val="00F433A0"/>
    <w:rsid w:val="00F4622B"/>
    <w:rsid w:val="00F47698"/>
    <w:rsid w:val="00F47AE4"/>
    <w:rsid w:val="00F47B94"/>
    <w:rsid w:val="00F5021B"/>
    <w:rsid w:val="00F55807"/>
    <w:rsid w:val="00F55FE6"/>
    <w:rsid w:val="00F57BF3"/>
    <w:rsid w:val="00F57F10"/>
    <w:rsid w:val="00F603FD"/>
    <w:rsid w:val="00F627E0"/>
    <w:rsid w:val="00F661B0"/>
    <w:rsid w:val="00F71018"/>
    <w:rsid w:val="00F743B0"/>
    <w:rsid w:val="00F83B8D"/>
    <w:rsid w:val="00F8418B"/>
    <w:rsid w:val="00F96560"/>
    <w:rsid w:val="00FA0BC8"/>
    <w:rsid w:val="00FA1C51"/>
    <w:rsid w:val="00FA2A75"/>
    <w:rsid w:val="00FB2B9C"/>
    <w:rsid w:val="00FB5A8F"/>
    <w:rsid w:val="00FB7C4C"/>
    <w:rsid w:val="00FC1B18"/>
    <w:rsid w:val="00FC3BDE"/>
    <w:rsid w:val="00FC4570"/>
    <w:rsid w:val="00FC7061"/>
    <w:rsid w:val="00FD3080"/>
    <w:rsid w:val="00FD5ED7"/>
    <w:rsid w:val="00FD6D74"/>
    <w:rsid w:val="00FE036C"/>
    <w:rsid w:val="00FE0E73"/>
    <w:rsid w:val="00FE73DD"/>
    <w:rsid w:val="00FF2D1E"/>
    <w:rsid w:val="00FF3160"/>
    <w:rsid w:val="00FF3CEA"/>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ECE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277F2"/>
    <w:pPr>
      <w:spacing w:line="260" w:lineRule="atLeast"/>
    </w:pPr>
    <w:rPr>
      <w:rFonts w:ascii="Arial" w:hAnsi="Arial"/>
      <w:sz w:val="21"/>
      <w:szCs w:val="22"/>
    </w:rPr>
  </w:style>
  <w:style w:type="paragraph" w:styleId="Heading1">
    <w:name w:val="heading 1"/>
    <w:basedOn w:val="Normal"/>
    <w:next w:val="Normal"/>
    <w:link w:val="Heading1Char"/>
    <w:uiPriority w:val="99"/>
    <w:qFormat/>
    <w:rsid w:val="0019330C"/>
    <w:pPr>
      <w:spacing w:after="80" w:line="240" w:lineRule="auto"/>
      <w:outlineLvl w:val="0"/>
    </w:pPr>
    <w:rPr>
      <w:b/>
      <w:bCs/>
      <w:color w:val="000000" w:themeColor="text1"/>
      <w:sz w:val="32"/>
      <w:szCs w:val="32"/>
      <w:lang w:eastAsia="en-US"/>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19330C"/>
    <w:rPr>
      <w:rFonts w:ascii="Arial" w:hAnsi="Arial"/>
      <w:b/>
      <w:bCs/>
      <w:color w:val="000000" w:themeColor="text1"/>
      <w:sz w:val="32"/>
      <w:szCs w:val="32"/>
      <w:lang w:eastAsia="en-US"/>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GridLight"/>
    <w:uiPriority w:val="39"/>
    <w:rsid w:val="005E441F"/>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Footer-Qld-DoE">
    <w:name w:val="Footer - Qld-DoE"/>
    <w:link w:val="Footer-Qld-DoEChar"/>
    <w:qFormat/>
    <w:rsid w:val="003346AD"/>
    <w:pPr>
      <w:tabs>
        <w:tab w:val="center" w:pos="4513"/>
        <w:tab w:val="right" w:pos="9026"/>
      </w:tabs>
      <w:jc w:val="center"/>
    </w:pPr>
    <w:rPr>
      <w:rFonts w:ascii="Arial" w:eastAsia="SimHei" w:hAnsi="Arial" w:cs="Arial"/>
      <w:sz w:val="16"/>
      <w:szCs w:val="16"/>
    </w:rPr>
  </w:style>
  <w:style w:type="character" w:customStyle="1" w:styleId="Footer-Qld-DoEChar">
    <w:name w:val="Footer - Qld-DoE Char"/>
    <w:basedOn w:val="FooterChar"/>
    <w:link w:val="Footer-Qld-DoE"/>
    <w:rsid w:val="003346AD"/>
    <w:rPr>
      <w:rFonts w:ascii="Arial" w:eastAsia="SimHei" w:hAnsi="Arial" w:cs="Arial"/>
      <w:sz w:val="16"/>
      <w:szCs w:val="16"/>
    </w:rPr>
  </w:style>
  <w:style w:type="character" w:styleId="Hyperlink">
    <w:name w:val="Hyperlink"/>
    <w:uiPriority w:val="99"/>
    <w:rsid w:val="00381E69"/>
    <w:rPr>
      <w:rFonts w:cs="Times New Roman"/>
      <w:color w:val="0000FF"/>
      <w:szCs w:val="21"/>
      <w:u w:val="single"/>
    </w:rPr>
  </w:style>
  <w:style w:type="paragraph" w:styleId="BalloonText">
    <w:name w:val="Balloon Text"/>
    <w:basedOn w:val="Normal"/>
    <w:link w:val="BalloonTextChar"/>
    <w:uiPriority w:val="99"/>
    <w:semiHidden/>
    <w:unhideWhenUsed/>
    <w:rsid w:val="00FE0E73"/>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next w:val="FooterDocumentname"/>
    <w:link w:val="FooterChar"/>
    <w:uiPriority w:val="99"/>
    <w:rsid w:val="00381E69"/>
    <w:pPr>
      <w:spacing w:before="120"/>
    </w:pPr>
    <w:rPr>
      <w:rFonts w:ascii="Arial" w:hAnsi="Arial"/>
      <w:sz w:val="14"/>
      <w:szCs w:val="22"/>
    </w:rPr>
  </w:style>
  <w:style w:type="character" w:customStyle="1" w:styleId="FooterChar">
    <w:name w:val="Footer Char"/>
    <w:link w:val="Footer"/>
    <w:uiPriority w:val="99"/>
    <w:locked/>
    <w:rsid w:val="00381E69"/>
    <w:rPr>
      <w:rFonts w:ascii="Arial" w:hAnsi="Arial"/>
      <w:sz w:val="14"/>
      <w:szCs w:val="22"/>
    </w:rPr>
  </w:style>
  <w:style w:type="paragraph" w:customStyle="1" w:styleId="FooterDocumentname">
    <w:name w:val="Footer Document name"/>
    <w:rsid w:val="00F47B94"/>
    <w:rPr>
      <w:rFonts w:ascii="Arial" w:hAnsi="Arial"/>
      <w:color w:val="808080"/>
      <w:sz w:val="14"/>
      <w:szCs w:val="22"/>
    </w:rPr>
  </w:style>
  <w:style w:type="paragraph" w:customStyle="1" w:styleId="Footer-Pagenumber">
    <w:name w:val="Footer - Page number"/>
    <w:rsid w:val="00B02601"/>
    <w:pPr>
      <w:ind w:left="-454" w:right="-510"/>
    </w:pPr>
    <w:rPr>
      <w:rFonts w:ascii="Arial" w:hAnsi="Arial"/>
      <w:sz w:val="14"/>
      <w:szCs w:val="22"/>
    </w:rPr>
  </w:style>
  <w:style w:type="paragraph" w:customStyle="1" w:styleId="Headerbanner">
    <w:name w:val="Header banner"/>
    <w:basedOn w:val="Normal"/>
    <w:next w:val="Normal"/>
    <w:rsid w:val="00FF7E97"/>
    <w:pPr>
      <w:spacing w:line="240" w:lineRule="auto"/>
    </w:pPr>
    <w:rPr>
      <w:rFonts w:eastAsia="Arial Unicode MS" w:cs="Arial"/>
      <w:b/>
      <w:sz w:val="28"/>
      <w:szCs w:val="28"/>
      <w:lang w:eastAsia="en-AU"/>
    </w:rPr>
  </w:style>
  <w:style w:type="paragraph" w:customStyle="1" w:styleId="TableHeading1BLACK">
    <w:name w:val="Table Heading 1 BLACK"/>
    <w:basedOn w:val="TableHeading1WHITE"/>
    <w:rsid w:val="005D1E19"/>
    <w:pPr>
      <w:spacing w:before="40" w:after="40"/>
    </w:pPr>
    <w:rPr>
      <w:color w:val="000000" w:themeColor="text1"/>
      <w:sz w:val="21"/>
      <w:szCs w:val="21"/>
    </w:rPr>
  </w:style>
  <w:style w:type="paragraph" w:styleId="Header">
    <w:name w:val="header"/>
    <w:aliases w:val="Header2"/>
    <w:basedOn w:val="Normal"/>
    <w:link w:val="HeaderChar"/>
    <w:unhideWhenUsed/>
    <w:rsid w:val="000417D8"/>
    <w:pPr>
      <w:tabs>
        <w:tab w:val="center" w:pos="4320"/>
        <w:tab w:val="right" w:pos="8640"/>
      </w:tabs>
      <w:spacing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Typetexthere">
    <w:name w:val="Type text here"/>
    <w:basedOn w:val="Normal"/>
    <w:link w:val="TypetexthereChar"/>
    <w:rsid w:val="00973D6F"/>
    <w:pPr>
      <w:spacing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table" w:styleId="LightShading-Accent4">
    <w:name w:val="Light Shading Accent 4"/>
    <w:basedOn w:val="TableNormal"/>
    <w:uiPriority w:val="60"/>
    <w:rsid w:val="006D628A"/>
    <w:rPr>
      <w:color w:val="BFBFBF" w:themeColor="accent4" w:themeShade="BF"/>
    </w:rPr>
    <w:tblPr>
      <w:tblStyleRowBandSize w:val="1"/>
      <w:tblStyleColBandSize w:val="1"/>
      <w:tblBorders>
        <w:top w:val="single" w:sz="8" w:space="0" w:color="FFFFFF" w:themeColor="accent4"/>
        <w:bottom w:val="single" w:sz="8" w:space="0" w:color="FFFFFF" w:themeColor="accent4"/>
      </w:tblBorders>
    </w:tblPr>
    <w:tblStylePr w:type="fir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lastRow">
      <w:pPr>
        <w:spacing w:before="0" w:after="0" w:line="240" w:lineRule="auto"/>
      </w:pPr>
      <w:rPr>
        <w:b/>
        <w:bCs/>
      </w:rPr>
      <w:tblPr/>
      <w:tcPr>
        <w:tcBorders>
          <w:top w:val="single" w:sz="8" w:space="0" w:color="FFFFFF" w:themeColor="accent4"/>
          <w:left w:val="nil"/>
          <w:bottom w:val="single" w:sz="8" w:space="0" w:color="FFFFF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FFF" w:themeFill="accent4" w:themeFillTint="3F"/>
      </w:tcPr>
    </w:tblStylePr>
    <w:tblStylePr w:type="band1Horz">
      <w:tblPr/>
      <w:tcPr>
        <w:tcBorders>
          <w:left w:val="nil"/>
          <w:right w:val="nil"/>
          <w:insideH w:val="nil"/>
          <w:insideV w:val="nil"/>
        </w:tcBorders>
        <w:shd w:val="clear" w:color="auto" w:fill="FFFFFF" w:themeFill="accent4" w:themeFillTint="3F"/>
      </w:tcPr>
    </w:tblStyle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TableHeading1WHITE">
    <w:name w:val="Table Heading 1 WHITE"/>
    <w:next w:val="Normal"/>
    <w:rsid w:val="00DB0798"/>
    <w:rPr>
      <w:rFonts w:ascii="Arial" w:eastAsia="Arial Unicode MS" w:hAnsi="Arial" w:cs="Arial"/>
      <w:b/>
      <w:color w:val="FFFFFF" w:themeColor="background1"/>
      <w:lang w:eastAsia="en-AU"/>
    </w:rPr>
  </w:style>
  <w:style w:type="paragraph" w:customStyle="1" w:styleId="Body6-6space">
    <w:name w:val="Body 6-6 space"/>
    <w:basedOn w:val="Normal"/>
    <w:rsid w:val="001C0E5F"/>
    <w:pPr>
      <w:spacing w:before="120" w:after="120"/>
    </w:pPr>
    <w:rPr>
      <w:szCs w:val="21"/>
    </w:rPr>
  </w:style>
  <w:style w:type="paragraph" w:customStyle="1" w:styleId="Bullet3-3space">
    <w:name w:val="Bullet 3-3 space"/>
    <w:basedOn w:val="Bullet6-6space"/>
    <w:next w:val="Bullet-indented"/>
    <w:rsid w:val="00E07EAD"/>
    <w:pPr>
      <w:numPr>
        <w:numId w:val="1"/>
      </w:numPr>
      <w:spacing w:before="60" w:after="60"/>
    </w:pPr>
    <w:rPr>
      <w:szCs w:val="21"/>
    </w:rPr>
  </w:style>
  <w:style w:type="paragraph" w:customStyle="1" w:styleId="Bullet-indented">
    <w:name w:val="Bullet-indented"/>
    <w:basedOn w:val="Normal"/>
    <w:rsid w:val="00965DA9"/>
    <w:pPr>
      <w:numPr>
        <w:numId w:val="2"/>
      </w:numPr>
      <w:spacing w:before="60" w:after="60"/>
      <w:ind w:left="511" w:hanging="227"/>
    </w:pPr>
    <w:rPr>
      <w:szCs w:val="21"/>
      <w:lang w:eastAsia="en-US"/>
    </w:rPr>
  </w:style>
  <w:style w:type="character" w:customStyle="1" w:styleId="Bold">
    <w:name w:val="Bold"/>
    <w:basedOn w:val="DefaultParagraphFont"/>
    <w:uiPriority w:val="1"/>
    <w:rsid w:val="00915C14"/>
    <w:rPr>
      <w:b/>
      <w:bCs/>
    </w:rPr>
  </w:style>
  <w:style w:type="paragraph" w:customStyle="1" w:styleId="Table-9ptBody0-6space">
    <w:name w:val="Table-9pt Body 0-6 space"/>
    <w:rsid w:val="006C4A78"/>
    <w:pPr>
      <w:spacing w:after="120" w:line="240" w:lineRule="atLeast"/>
    </w:pPr>
    <w:rPr>
      <w:rFonts w:ascii="Arial" w:hAnsi="Arial"/>
      <w:bCs/>
      <w:sz w:val="18"/>
      <w:szCs w:val="18"/>
    </w:rPr>
  </w:style>
  <w:style w:type="paragraph" w:customStyle="1" w:styleId="Numbers">
    <w:name w:val="Numbers"/>
    <w:rsid w:val="000E2B8A"/>
    <w:pPr>
      <w:numPr>
        <w:numId w:val="17"/>
      </w:numPr>
      <w:tabs>
        <w:tab w:val="left" w:pos="284"/>
      </w:tabs>
      <w:spacing w:before="240" w:after="120" w:line="260" w:lineRule="atLeast"/>
      <w:ind w:left="284" w:hanging="284"/>
    </w:pPr>
    <w:rPr>
      <w:rFonts w:ascii="Arial" w:eastAsia="Arial Unicode MS" w:hAnsi="Arial"/>
      <w:color w:val="000000" w:themeColor="text1"/>
      <w:sz w:val="21"/>
      <w:szCs w:val="21"/>
      <w:lang w:eastAsia="en-AU"/>
    </w:rPr>
  </w:style>
  <w:style w:type="character" w:styleId="CommentReference">
    <w:name w:val="annotation reference"/>
    <w:basedOn w:val="DefaultParagraphFont"/>
    <w:uiPriority w:val="99"/>
    <w:semiHidden/>
    <w:unhideWhenUsed/>
    <w:rsid w:val="00DE0A75"/>
    <w:rPr>
      <w:sz w:val="16"/>
      <w:szCs w:val="16"/>
    </w:rPr>
  </w:style>
  <w:style w:type="paragraph" w:styleId="CommentText">
    <w:name w:val="annotation text"/>
    <w:basedOn w:val="Normal"/>
    <w:link w:val="CommentTextChar"/>
    <w:uiPriority w:val="99"/>
    <w:unhideWhenUsed/>
    <w:rsid w:val="00DE0A75"/>
    <w:pPr>
      <w:spacing w:line="240" w:lineRule="auto"/>
    </w:pPr>
    <w:rPr>
      <w:sz w:val="20"/>
      <w:szCs w:val="20"/>
    </w:rPr>
  </w:style>
  <w:style w:type="character" w:customStyle="1" w:styleId="CommentTextChar">
    <w:name w:val="Comment Text Char"/>
    <w:basedOn w:val="DefaultParagraphFont"/>
    <w:link w:val="CommentText"/>
    <w:uiPriority w:val="99"/>
    <w:rsid w:val="00DE0A75"/>
    <w:rPr>
      <w:rFonts w:ascii="Arial" w:hAnsi="Arial"/>
      <w:sz w:val="20"/>
      <w:szCs w:val="20"/>
    </w:rPr>
  </w:style>
  <w:style w:type="character" w:customStyle="1" w:styleId="Red">
    <w:name w:val="Red"/>
    <w:basedOn w:val="DefaultParagraphFont"/>
    <w:uiPriority w:val="1"/>
    <w:rsid w:val="007C004C"/>
    <w:rPr>
      <w:color w:val="C00000"/>
    </w:rPr>
  </w:style>
  <w:style w:type="paragraph" w:customStyle="1" w:styleId="BodyOpeningParagraph12-6pt">
    <w:name w:val="Body Opening Paragraph 12-6 pt"/>
    <w:basedOn w:val="Body6-6space"/>
    <w:next w:val="Body6-6space"/>
    <w:rsid w:val="00465761"/>
    <w:pPr>
      <w:spacing w:before="240"/>
    </w:pPr>
  </w:style>
  <w:style w:type="paragraph" w:customStyle="1" w:styleId="Heading1RightAligned">
    <w:name w:val="Heading 1 RightAligned"/>
    <w:basedOn w:val="Normal"/>
    <w:rsid w:val="002A7C58"/>
    <w:pPr>
      <w:spacing w:after="80" w:line="240" w:lineRule="auto"/>
      <w:jc w:val="right"/>
    </w:pPr>
    <w:rPr>
      <w:b/>
      <w:bCs/>
      <w:color w:val="000000" w:themeColor="text1"/>
      <w:sz w:val="32"/>
      <w:szCs w:val="32"/>
      <w:lang w:eastAsia="en-US"/>
    </w:rPr>
  </w:style>
  <w:style w:type="character" w:customStyle="1" w:styleId="ACARASUN-Header">
    <w:name w:val="_ACARASUN-Header"/>
    <w:basedOn w:val="DefaultParagraphFont"/>
    <w:uiPriority w:val="1"/>
    <w:rsid w:val="00F8418B"/>
    <w:rPr>
      <w:rFonts w:ascii="Arial" w:hAnsi="Arial"/>
      <w:position w:val="8"/>
      <w:sz w:val="14"/>
      <w:szCs w:val="16"/>
      <w:vertAlign w:val="superscript"/>
    </w:rPr>
  </w:style>
  <w:style w:type="paragraph" w:customStyle="1" w:styleId="TickBox9pt">
    <w:name w:val="TickBox 9pt"/>
    <w:basedOn w:val="Table-9ptBody0-6space"/>
    <w:rsid w:val="00C013C5"/>
    <w:pPr>
      <w:numPr>
        <w:numId w:val="3"/>
      </w:numPr>
      <w:spacing w:before="120"/>
      <w:ind w:left="357" w:hanging="357"/>
    </w:pPr>
  </w:style>
  <w:style w:type="paragraph" w:customStyle="1" w:styleId="Table-9ptnumbering">
    <w:name w:val="Table-9pt numbering"/>
    <w:basedOn w:val="Table-9ptBody0-6space"/>
    <w:rsid w:val="00626ADD"/>
    <w:pPr>
      <w:numPr>
        <w:numId w:val="4"/>
      </w:numPr>
      <w:tabs>
        <w:tab w:val="left" w:pos="227"/>
      </w:tabs>
      <w:spacing w:before="120"/>
      <w:ind w:left="227" w:hanging="227"/>
    </w:pPr>
  </w:style>
  <w:style w:type="character" w:customStyle="1" w:styleId="Italics">
    <w:name w:val="Italics"/>
    <w:basedOn w:val="DefaultParagraphFont"/>
    <w:uiPriority w:val="1"/>
    <w:rsid w:val="006A146E"/>
    <w:rPr>
      <w:i/>
      <w:iCs/>
    </w:rPr>
  </w:style>
  <w:style w:type="paragraph" w:styleId="FootnoteText">
    <w:name w:val="footnote text"/>
    <w:basedOn w:val="Normal"/>
    <w:link w:val="FootnoteTextChar"/>
    <w:uiPriority w:val="99"/>
    <w:semiHidden/>
    <w:unhideWhenUsed/>
    <w:rsid w:val="00E6233A"/>
    <w:pPr>
      <w:spacing w:line="240" w:lineRule="auto"/>
    </w:pPr>
    <w:rPr>
      <w:sz w:val="20"/>
      <w:szCs w:val="20"/>
    </w:rPr>
  </w:style>
  <w:style w:type="character" w:customStyle="1" w:styleId="FootnoteTextChar">
    <w:name w:val="Footnote Text Char"/>
    <w:basedOn w:val="DefaultParagraphFont"/>
    <w:link w:val="FootnoteText"/>
    <w:uiPriority w:val="99"/>
    <w:semiHidden/>
    <w:rsid w:val="00E6233A"/>
    <w:rPr>
      <w:rFonts w:ascii="Arial" w:hAnsi="Arial"/>
      <w:sz w:val="20"/>
      <w:szCs w:val="20"/>
    </w:rPr>
  </w:style>
  <w:style w:type="character" w:styleId="FootnoteReference">
    <w:name w:val="footnote reference"/>
    <w:basedOn w:val="DefaultParagraphFont"/>
    <w:uiPriority w:val="99"/>
    <w:semiHidden/>
    <w:unhideWhenUsed/>
    <w:rsid w:val="00E6233A"/>
    <w:rPr>
      <w:vertAlign w:val="superscript"/>
    </w:rPr>
  </w:style>
  <w:style w:type="paragraph" w:customStyle="1" w:styleId="ACARAREF">
    <w:name w:val="_ACARAREF"/>
    <w:basedOn w:val="Normal"/>
    <w:rsid w:val="00F47B94"/>
    <w:pPr>
      <w:spacing w:before="360" w:line="192" w:lineRule="auto"/>
    </w:pPr>
    <w:rPr>
      <w:rFonts w:ascii="Arial Narrow" w:hAnsi="Arial Narrow"/>
      <w:color w:val="808080"/>
      <w:sz w:val="11"/>
    </w:rPr>
  </w:style>
  <w:style w:type="paragraph" w:customStyle="1" w:styleId="Footnote">
    <w:name w:val="Footnote"/>
    <w:basedOn w:val="ACARAREF"/>
    <w:rsid w:val="00EA6F84"/>
    <w:pPr>
      <w:spacing w:before="0"/>
      <w:ind w:left="-454"/>
    </w:pPr>
    <w:rPr>
      <w:color w:val="auto"/>
    </w:rPr>
  </w:style>
  <w:style w:type="character" w:customStyle="1" w:styleId="BoldItalics">
    <w:name w:val="Bold Italics"/>
    <w:basedOn w:val="DefaultParagraphFont"/>
    <w:uiPriority w:val="1"/>
    <w:rsid w:val="00EF4E11"/>
    <w:rPr>
      <w:b/>
      <w:bCs/>
      <w:i/>
      <w:iCs/>
    </w:rPr>
  </w:style>
  <w:style w:type="table" w:customStyle="1" w:styleId="TableDark">
    <w:name w:val="TableDark"/>
    <w:basedOn w:val="TableNormal"/>
    <w:uiPriority w:val="99"/>
    <w:rsid w:val="005A2B02"/>
    <w:rPr>
      <w:rFonts w:ascii="Arial Bold" w:hAnsi="Arial Bold"/>
      <w:b/>
      <w:color w:val="FFFFFF" w:themeColor="background1"/>
      <w:sz w:val="21"/>
    </w:rPr>
    <w:tblPr>
      <w:tblCellMar>
        <w:top w:w="85" w:type="dxa"/>
        <w:left w:w="85" w:type="dxa"/>
        <w:bottom w:w="85" w:type="dxa"/>
        <w:right w:w="85" w:type="dxa"/>
      </w:tblCellMar>
    </w:tblPr>
    <w:trPr>
      <w:cantSplit/>
    </w:trPr>
    <w:tcPr>
      <w:shd w:val="clear" w:color="auto" w:fill="F27F2A"/>
      <w:vAlign w:val="center"/>
    </w:tcPr>
  </w:style>
  <w:style w:type="table" w:customStyle="1" w:styleId="TableLight">
    <w:name w:val="TableLight"/>
    <w:basedOn w:val="ATTableStyle"/>
    <w:uiPriority w:val="99"/>
    <w:rsid w:val="005E441F"/>
    <w:rPr>
      <w:b/>
      <w:color w:val="000000" w:themeColor="text1"/>
      <w:sz w:val="20"/>
      <w:szCs w:val="20"/>
      <w:lang w:eastAsia="en-AU"/>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85" w:type="dxa"/>
        <w:left w:w="85" w:type="dxa"/>
        <w:bottom w:w="85" w:type="dxa"/>
        <w:right w:w="85" w:type="dxa"/>
      </w:tblCellMar>
    </w:tblPr>
    <w:trPr>
      <w:cantSplit/>
    </w:trPr>
    <w:tcPr>
      <w:shd w:val="clear" w:color="auto" w:fill="FEE2D2"/>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Table-9ptBullet">
    <w:name w:val="Table-9pt Bullet"/>
    <w:basedOn w:val="Normal"/>
    <w:rsid w:val="00626ADD"/>
    <w:pPr>
      <w:numPr>
        <w:numId w:val="5"/>
      </w:numPr>
      <w:spacing w:after="60" w:line="240" w:lineRule="atLeast"/>
      <w:ind w:left="227" w:hanging="227"/>
    </w:pPr>
    <w:rPr>
      <w:rFonts w:cs="Arial"/>
      <w:sz w:val="18"/>
      <w:szCs w:val="24"/>
    </w:rPr>
  </w:style>
  <w:style w:type="character" w:customStyle="1" w:styleId="Grey">
    <w:name w:val="Grey"/>
    <w:basedOn w:val="DefaultParagraphFont"/>
    <w:uiPriority w:val="1"/>
    <w:rsid w:val="00D5147E"/>
    <w:rPr>
      <w:color w:val="808080" w:themeColor="accent6" w:themeShade="80"/>
    </w:rPr>
  </w:style>
  <w:style w:type="paragraph" w:customStyle="1" w:styleId="Heading2-MathsLightBanner">
    <w:name w:val="Heading 2 - Maths LightBanner"/>
    <w:next w:val="BodyOpeningParagraph12-6pt"/>
    <w:rsid w:val="00E07EAD"/>
    <w:pPr>
      <w:pBdr>
        <w:top w:val="single" w:sz="18" w:space="1" w:color="FEE2D2"/>
        <w:left w:val="single" w:sz="18" w:space="4" w:color="FEE2D2"/>
        <w:bottom w:val="single" w:sz="18" w:space="1" w:color="FEE2D2"/>
        <w:right w:val="single" w:sz="18" w:space="4" w:color="FEE2D2"/>
      </w:pBdr>
      <w:shd w:val="clear" w:color="auto" w:fill="FEE2D2"/>
      <w:spacing w:before="240" w:after="200" w:line="260" w:lineRule="atLeast"/>
      <w:ind w:left="142" w:right="142"/>
    </w:pPr>
    <w:rPr>
      <w:rFonts w:ascii="Arial" w:hAnsi="Arial"/>
      <w:b/>
      <w:sz w:val="21"/>
      <w:szCs w:val="21"/>
    </w:rPr>
  </w:style>
  <w:style w:type="paragraph" w:customStyle="1" w:styleId="Heading2-MathsDarkBanner">
    <w:name w:val="Heading 2 - Maths DarkBanner"/>
    <w:basedOn w:val="Heading2-MathsLightBanner"/>
    <w:next w:val="BodyOpeningParagraph12-6pt"/>
    <w:rsid w:val="00E07EAD"/>
    <w:pPr>
      <w:pBdr>
        <w:top w:val="single" w:sz="18" w:space="1" w:color="F27F2A"/>
        <w:left w:val="single" w:sz="18" w:space="4" w:color="F27F2A"/>
        <w:bottom w:val="single" w:sz="18" w:space="1" w:color="F27F2A"/>
        <w:right w:val="single" w:sz="18" w:space="4" w:color="F27F2A"/>
      </w:pBdr>
      <w:shd w:val="clear" w:color="auto" w:fill="F27F2A"/>
    </w:pPr>
    <w:rPr>
      <w:color w:val="FFFFFF" w:themeColor="background1"/>
    </w:rPr>
  </w:style>
  <w:style w:type="table" w:customStyle="1" w:styleId="ATTableStyle">
    <w:name w:val="AT_TableStyle"/>
    <w:basedOn w:val="TableNormal"/>
    <w:uiPriority w:val="99"/>
    <w:rsid w:val="00C5349E"/>
    <w:rPr>
      <w:rFonts w:ascii="Arial" w:hAnsi="Arial"/>
      <w:sz w:val="21"/>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top w:w="108" w:type="dxa"/>
        <w:bottom w:w="108" w:type="dxa"/>
      </w:tblCellMar>
    </w:tblPr>
    <w:tcPr>
      <w:vAlign w:val="center"/>
    </w:tcPr>
    <w:tblStylePr w:type="firstRow">
      <w:pPr>
        <w:jc w:val="center"/>
      </w:pPr>
      <w:tblPr/>
      <w:tcPr>
        <w:shd w:val="clear" w:color="auto" w:fill="FEE2D2"/>
      </w:tcPr>
    </w:tblStylePr>
    <w:tblStylePr w:type="lastRow">
      <w:tblPr/>
      <w:tcPr>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cBorders>
      </w:tcPr>
    </w:tblStylePr>
  </w:style>
  <w:style w:type="paragraph" w:customStyle="1" w:styleId="BodyHeadingBold">
    <w:name w:val="Body Heading Bold"/>
    <w:basedOn w:val="Body6-6space"/>
    <w:next w:val="Body6-6space"/>
    <w:rsid w:val="00E07EAD"/>
    <w:pPr>
      <w:spacing w:before="200"/>
    </w:pPr>
    <w:rPr>
      <w:rFonts w:ascii="Arial Bold" w:hAnsi="Arial Bold"/>
      <w:b/>
    </w:rPr>
  </w:style>
  <w:style w:type="paragraph" w:customStyle="1" w:styleId="Indent5">
    <w:name w:val="Indent .5"/>
    <w:basedOn w:val="Body6-6space"/>
    <w:rsid w:val="0019012F"/>
    <w:pPr>
      <w:spacing w:before="0" w:after="60"/>
      <w:ind w:left="284"/>
    </w:pPr>
  </w:style>
  <w:style w:type="paragraph" w:customStyle="1" w:styleId="Indent1">
    <w:name w:val="Indent 1"/>
    <w:basedOn w:val="Body6-6space"/>
    <w:rsid w:val="00AC4B05"/>
    <w:pPr>
      <w:spacing w:before="0" w:after="60"/>
      <w:ind w:left="567"/>
    </w:pPr>
  </w:style>
  <w:style w:type="paragraph" w:customStyle="1" w:styleId="Bullet6-6red">
    <w:name w:val="Bullet 6-6 red"/>
    <w:basedOn w:val="Bullet6-6space"/>
    <w:rsid w:val="00E574DD"/>
    <w:pPr>
      <w:numPr>
        <w:numId w:val="21"/>
      </w:numPr>
      <w:ind w:left="284" w:hanging="284"/>
    </w:pPr>
    <w:rPr>
      <w:color w:val="C00000"/>
    </w:rPr>
  </w:style>
  <w:style w:type="paragraph" w:customStyle="1" w:styleId="NumbersRED">
    <w:name w:val="Numbers RED"/>
    <w:rsid w:val="00CB2358"/>
    <w:pPr>
      <w:numPr>
        <w:numId w:val="11"/>
      </w:numPr>
      <w:tabs>
        <w:tab w:val="left" w:pos="284"/>
      </w:tabs>
      <w:snapToGrid w:val="0"/>
      <w:spacing w:before="120" w:after="120" w:line="260" w:lineRule="atLeast"/>
      <w:ind w:left="284" w:hanging="284"/>
    </w:pPr>
    <w:rPr>
      <w:rFonts w:ascii="Arial" w:eastAsia="Arial Unicode MS" w:hAnsi="Arial"/>
      <w:color w:val="C00000"/>
      <w:sz w:val="21"/>
      <w:szCs w:val="21"/>
      <w:lang w:eastAsia="en-AU"/>
    </w:rPr>
  </w:style>
  <w:style w:type="paragraph" w:customStyle="1" w:styleId="Bullet6-6space">
    <w:name w:val="Bullet 6-6 space"/>
    <w:rsid w:val="00965DA9"/>
    <w:pPr>
      <w:numPr>
        <w:numId w:val="10"/>
      </w:numPr>
      <w:spacing w:before="120" w:after="120" w:line="260" w:lineRule="atLeast"/>
      <w:ind w:left="284" w:hanging="284"/>
    </w:pPr>
    <w:rPr>
      <w:rFonts w:ascii="Arial" w:hAnsi="Arial" w:cs="Arial"/>
      <w:sz w:val="21"/>
    </w:rPr>
  </w:style>
  <w:style w:type="paragraph" w:customStyle="1" w:styleId="Body6-3space">
    <w:name w:val="Body 6-3 space"/>
    <w:basedOn w:val="Body6-6space"/>
    <w:rsid w:val="00DB0798"/>
    <w:pPr>
      <w:spacing w:after="60"/>
    </w:pPr>
  </w:style>
  <w:style w:type="character" w:customStyle="1" w:styleId="Boldwhite">
    <w:name w:val="Bold white"/>
    <w:basedOn w:val="DefaultParagraphFont"/>
    <w:uiPriority w:val="1"/>
    <w:rsid w:val="00DB0798"/>
    <w:rPr>
      <w:b/>
      <w:bCs/>
      <w:color w:val="FFFFFF" w:themeColor="background1"/>
    </w:rPr>
  </w:style>
  <w:style w:type="paragraph" w:styleId="CommentSubject">
    <w:name w:val="annotation subject"/>
    <w:basedOn w:val="CommentText"/>
    <w:next w:val="CommentText"/>
    <w:link w:val="CommentSubjectChar"/>
    <w:uiPriority w:val="99"/>
    <w:semiHidden/>
    <w:unhideWhenUsed/>
    <w:rsid w:val="00B003CD"/>
    <w:rPr>
      <w:b/>
      <w:bCs/>
    </w:rPr>
  </w:style>
  <w:style w:type="character" w:customStyle="1" w:styleId="CommentSubjectChar">
    <w:name w:val="Comment Subject Char"/>
    <w:basedOn w:val="CommentTextChar"/>
    <w:link w:val="CommentSubject"/>
    <w:uiPriority w:val="99"/>
    <w:semiHidden/>
    <w:rsid w:val="00B003CD"/>
    <w:rPr>
      <w:rFonts w:ascii="Arial" w:hAnsi="Arial"/>
      <w:b/>
      <w:bCs/>
      <w:sz w:val="20"/>
      <w:szCs w:val="20"/>
    </w:rPr>
  </w:style>
  <w:style w:type="paragraph" w:customStyle="1" w:styleId="Table-10ptHeaderWhite">
    <w:name w:val="Table-10pt Header White"/>
    <w:rsid w:val="000203FF"/>
    <w:pPr>
      <w:spacing w:after="20"/>
      <w:jc w:val="center"/>
    </w:pPr>
    <w:rPr>
      <w:rFonts w:ascii="Arial" w:hAnsi="Arial"/>
      <w:b/>
      <w:bCs/>
      <w:color w:val="FFFFFF" w:themeColor="background1"/>
      <w:sz w:val="20"/>
      <w:szCs w:val="18"/>
    </w:rPr>
  </w:style>
  <w:style w:type="paragraph" w:customStyle="1" w:styleId="BodyHeading10-4spacing">
    <w:name w:val="Body Heading 10-4 spacing"/>
    <w:basedOn w:val="Normal"/>
    <w:rsid w:val="00537F1B"/>
    <w:pPr>
      <w:spacing w:before="200" w:after="80"/>
    </w:pPr>
    <w:rPr>
      <w:szCs w:val="21"/>
    </w:rPr>
  </w:style>
  <w:style w:type="paragraph" w:customStyle="1" w:styleId="TickBox105pt">
    <w:name w:val="TickBox 10.5pt"/>
    <w:basedOn w:val="TickBox9pt"/>
    <w:rsid w:val="001C0E5F"/>
    <w:rPr>
      <w:sz w:val="21"/>
      <w:szCs w:val="21"/>
    </w:rPr>
  </w:style>
  <w:style w:type="numbering" w:customStyle="1" w:styleId="Numbering">
    <w:name w:val="Numbering"/>
    <w:uiPriority w:val="99"/>
    <w:rsid w:val="001C0E5F"/>
    <w:pPr>
      <w:numPr>
        <w:numId w:val="12"/>
      </w:numPr>
    </w:pPr>
  </w:style>
  <w:style w:type="paragraph" w:customStyle="1" w:styleId="Table-9ptBody3-3space">
    <w:name w:val="Table-9pt Body 3-3 space"/>
    <w:basedOn w:val="Normal"/>
    <w:rsid w:val="001F1021"/>
    <w:pPr>
      <w:spacing w:before="60" w:after="60" w:line="240" w:lineRule="atLeast"/>
    </w:pPr>
    <w:rPr>
      <w:bCs/>
      <w:sz w:val="18"/>
      <w:szCs w:val="18"/>
    </w:rPr>
  </w:style>
  <w:style w:type="paragraph" w:customStyle="1" w:styleId="Bulletcontents">
    <w:name w:val="Bullet contents"/>
    <w:rsid w:val="00A82F89"/>
    <w:pPr>
      <w:numPr>
        <w:numId w:val="18"/>
      </w:numPr>
      <w:tabs>
        <w:tab w:val="left" w:leader="dot" w:pos="5245"/>
      </w:tabs>
      <w:spacing w:before="60" w:after="60" w:line="260" w:lineRule="atLeast"/>
      <w:ind w:left="227" w:hanging="227"/>
    </w:pPr>
    <w:rPr>
      <w:rFonts w:ascii="Arial" w:hAnsi="Arial" w:cs="Arial"/>
      <w:sz w:val="21"/>
    </w:rPr>
  </w:style>
  <w:style w:type="character" w:customStyle="1" w:styleId="DTPnotes">
    <w:name w:val="DTP notes"/>
    <w:basedOn w:val="DefaultParagraphFont"/>
    <w:uiPriority w:val="1"/>
    <w:rsid w:val="00D60419"/>
    <w:rPr>
      <w:b/>
      <w:bCs/>
      <w:color w:val="C808BA"/>
      <w:sz w:val="16"/>
      <w:szCs w:val="16"/>
    </w:rPr>
  </w:style>
  <w:style w:type="character" w:styleId="Emphasis">
    <w:name w:val="Emphasis"/>
    <w:uiPriority w:val="20"/>
    <w:qFormat/>
    <w:locked/>
    <w:rsid w:val="00E40830"/>
  </w:style>
  <w:style w:type="table" w:customStyle="1" w:styleId="Sideheading">
    <w:name w:val="Side heading"/>
    <w:basedOn w:val="TableNormal"/>
    <w:uiPriority w:val="99"/>
    <w:rsid w:val="008B1BC8"/>
    <w:tblPr/>
  </w:style>
  <w:style w:type="table" w:styleId="TableGridLight">
    <w:name w:val="Grid Table Light"/>
    <w:basedOn w:val="TableNormal"/>
    <w:uiPriority w:val="40"/>
    <w:rsid w:val="005E441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ssessmentHeading12ptBlack">
    <w:name w:val="Assessment Heading 12pt Black"/>
    <w:basedOn w:val="TableHeading1BLACK"/>
    <w:rsid w:val="00016C5E"/>
    <w:pPr>
      <w:spacing w:before="120" w:after="20"/>
    </w:pPr>
    <w:rPr>
      <w:sz w:val="24"/>
      <w:szCs w:val="24"/>
    </w:rPr>
  </w:style>
  <w:style w:type="paragraph" w:customStyle="1" w:styleId="Table-9ptHeaderBlack">
    <w:name w:val="Table-9pt Header Black"/>
    <w:rsid w:val="007E5C1A"/>
    <w:pPr>
      <w:spacing w:before="20" w:after="20"/>
      <w:jc w:val="center"/>
    </w:pPr>
    <w:rPr>
      <w:rFonts w:ascii="Arial" w:hAnsi="Arial"/>
      <w:b/>
      <w:bCs/>
      <w:color w:val="000000" w:themeColor="text1"/>
      <w:sz w:val="18"/>
      <w:szCs w:val="18"/>
    </w:rPr>
  </w:style>
  <w:style w:type="paragraph" w:customStyle="1" w:styleId="Lettersindent">
    <w:name w:val="Letters indent"/>
    <w:rsid w:val="00283711"/>
    <w:pPr>
      <w:numPr>
        <w:numId w:val="19"/>
      </w:numPr>
      <w:spacing w:before="120" w:after="120" w:line="260" w:lineRule="atLeast"/>
      <w:ind w:left="568" w:hanging="284"/>
    </w:pPr>
    <w:rPr>
      <w:rFonts w:ascii="Arial" w:eastAsia="Arial Unicode MS" w:hAnsi="Arial"/>
      <w:color w:val="000000" w:themeColor="text1"/>
      <w:sz w:val="21"/>
      <w:szCs w:val="21"/>
      <w:lang w:eastAsia="en-AU"/>
    </w:rPr>
  </w:style>
  <w:style w:type="paragraph" w:customStyle="1" w:styleId="LettersindentRED">
    <w:name w:val="Letters indent RED"/>
    <w:basedOn w:val="Lettersindent"/>
    <w:rsid w:val="00CB2358"/>
    <w:pPr>
      <w:numPr>
        <w:numId w:val="20"/>
      </w:numPr>
    </w:pPr>
    <w:rPr>
      <w:color w:val="C00000"/>
    </w:rPr>
  </w:style>
  <w:style w:type="character" w:styleId="UnresolvedMention">
    <w:name w:val="Unresolved Mention"/>
    <w:basedOn w:val="DefaultParagraphFont"/>
    <w:uiPriority w:val="99"/>
    <w:semiHidden/>
    <w:unhideWhenUsed/>
    <w:rsid w:val="00715D17"/>
    <w:rPr>
      <w:color w:val="605E5C"/>
      <w:shd w:val="clear" w:color="auto" w:fill="E1DFDD"/>
    </w:rPr>
  </w:style>
  <w:style w:type="paragraph" w:customStyle="1" w:styleId="Table-10ptHeaderWhiteLeftaligned">
    <w:name w:val="Table-10pt Header White Left aligned"/>
    <w:basedOn w:val="Table-10ptHeaderWhite"/>
    <w:rsid w:val="000203FF"/>
    <w:pPr>
      <w:jc w:val="left"/>
    </w:pPr>
  </w:style>
  <w:style w:type="paragraph" w:customStyle="1" w:styleId="Heading2-EnglishLightBanner">
    <w:name w:val="Heading 2 - English LightBanner"/>
    <w:basedOn w:val="Heading2-MathsLightBanner"/>
    <w:rsid w:val="00EA4DC0"/>
    <w:pPr>
      <w:pBdr>
        <w:top w:val="single" w:sz="18" w:space="1" w:color="CAE3EE"/>
        <w:left w:val="single" w:sz="18" w:space="4" w:color="CAE3EE"/>
        <w:bottom w:val="single" w:sz="18" w:space="1" w:color="CAE3EE"/>
        <w:right w:val="single" w:sz="18" w:space="4" w:color="CAE3EE"/>
      </w:pBdr>
      <w:shd w:val="clear" w:color="auto" w:fill="CAE3EE"/>
    </w:pPr>
  </w:style>
  <w:style w:type="paragraph" w:customStyle="1" w:styleId="Heading2-EnglishDarkBanner">
    <w:name w:val="Heading 2 - English DarkBanner"/>
    <w:basedOn w:val="Heading2-MathsDarkBanner"/>
    <w:rsid w:val="00EA4DC0"/>
    <w:pPr>
      <w:pBdr>
        <w:top w:val="single" w:sz="18" w:space="1" w:color="118EC4"/>
        <w:left w:val="single" w:sz="18" w:space="4" w:color="118EC4"/>
        <w:bottom w:val="single" w:sz="18" w:space="1" w:color="118EC4"/>
        <w:right w:val="single" w:sz="18" w:space="4" w:color="118EC4"/>
      </w:pBdr>
      <w:shd w:val="clear" w:color="auto" w:fill="118EC4"/>
    </w:pPr>
  </w:style>
  <w:style w:type="character" w:customStyle="1" w:styleId="ACARASUN-InText">
    <w:name w:val="_ACARASUN-InText"/>
    <w:basedOn w:val="ACARASUN-Header"/>
    <w:uiPriority w:val="1"/>
    <w:rsid w:val="003A193F"/>
    <w:rPr>
      <w:rFonts w:ascii="Arial" w:hAnsi="Arial"/>
      <w:position w:val="7"/>
      <w:sz w:val="14"/>
      <w:szCs w:val="16"/>
      <w:vertAlign w:val="superscript"/>
    </w:rPr>
  </w:style>
  <w:style w:type="paragraph" w:customStyle="1" w:styleId="Table-9ptBody0-0space">
    <w:name w:val="Table-9pt Body 0-0 space"/>
    <w:basedOn w:val="Table-9ptBody0-6space"/>
    <w:rsid w:val="006E6CA9"/>
    <w:pPr>
      <w:spacing w:after="0"/>
    </w:pPr>
  </w:style>
  <w:style w:type="paragraph" w:customStyle="1" w:styleId="Table-10ptHeaderBlackLeft">
    <w:name w:val="Table-10pt Header Black Left"/>
    <w:basedOn w:val="Table-9ptHeaderBlack"/>
    <w:rsid w:val="00164700"/>
    <w:pPr>
      <w:jc w:val="left"/>
    </w:pPr>
    <w:rPr>
      <w:sz w:val="20"/>
    </w:rPr>
  </w:style>
  <w:style w:type="paragraph" w:customStyle="1" w:styleId="Table-9ptheaderblackleft">
    <w:name w:val="Table-9pt header black left"/>
    <w:basedOn w:val="Table-10ptHeaderBlackLeft"/>
    <w:rsid w:val="00265322"/>
    <w:rPr>
      <w:sz w:val="18"/>
    </w:rPr>
  </w:style>
  <w:style w:type="paragraph" w:styleId="Revision">
    <w:name w:val="Revision"/>
    <w:hidden/>
    <w:uiPriority w:val="99"/>
    <w:semiHidden/>
    <w:rsid w:val="00D557C7"/>
    <w:rPr>
      <w:rFonts w:ascii="Arial" w:hAnsi="Arial"/>
      <w:sz w:val="21"/>
      <w:szCs w:val="22"/>
    </w:rPr>
  </w:style>
  <w:style w:type="paragraph" w:customStyle="1" w:styleId="Body0-0space">
    <w:name w:val="Body 0-0 space"/>
    <w:basedOn w:val="Body6-6space"/>
    <w:rsid w:val="00097722"/>
    <w:pPr>
      <w:spacing w:before="0" w:after="0"/>
    </w:pPr>
  </w:style>
  <w:style w:type="paragraph" w:customStyle="1" w:styleId="BulletRed6-6">
    <w:name w:val="BulletRed 6-6"/>
    <w:basedOn w:val="Bullet6-6red"/>
    <w:rsid w:val="00097722"/>
    <w:pPr>
      <w:numPr>
        <w:numId w:val="24"/>
      </w:numPr>
      <w:ind w:left="284" w:hanging="284"/>
    </w:pPr>
  </w:style>
  <w:style w:type="character" w:customStyle="1" w:styleId="HyperlinkGrey">
    <w:name w:val="Hyperlink_Grey"/>
    <w:basedOn w:val="Grey"/>
    <w:uiPriority w:val="1"/>
    <w:rsid w:val="00804A43"/>
    <w:rPr>
      <w:color w:val="808080" w:themeColor="accent6" w:themeShade="80"/>
      <w:u w:val="single"/>
    </w:rPr>
  </w:style>
  <w:style w:type="paragraph" w:customStyle="1" w:styleId="QBeginners22pt-textsize">
    <w:name w:val="QBeginners 22pt- text size"/>
    <w:basedOn w:val="Body6-6space"/>
    <w:rsid w:val="006A7B54"/>
    <w:rPr>
      <w:rFonts w:ascii="QBeginners" w:hAnsi="QBeginners"/>
      <w:sz w:val="44"/>
      <w:szCs w:val="44"/>
    </w:rPr>
  </w:style>
  <w:style w:type="paragraph" w:customStyle="1" w:styleId="QBeginners54pt-display">
    <w:name w:val="QBeginners 54pt - display"/>
    <w:basedOn w:val="QBeginners22pt-textsize"/>
    <w:rsid w:val="006A7B54"/>
    <w:rPr>
      <w:sz w:val="108"/>
      <w:szCs w:val="108"/>
    </w:rPr>
  </w:style>
  <w:style w:type="paragraph" w:customStyle="1" w:styleId="QBeginners22ptNumbering">
    <w:name w:val="QBeginners 22pt Numbering"/>
    <w:basedOn w:val="QBeginners22pt-textsize"/>
    <w:rsid w:val="00C517F2"/>
    <w:pPr>
      <w:numPr>
        <w:numId w:val="33"/>
      </w:numPr>
      <w:ind w:left="284" w:hanging="284"/>
    </w:pPr>
  </w:style>
  <w:style w:type="character" w:styleId="FollowedHyperlink">
    <w:name w:val="FollowedHyperlink"/>
    <w:basedOn w:val="DefaultParagraphFont"/>
    <w:uiPriority w:val="99"/>
    <w:semiHidden/>
    <w:unhideWhenUsed/>
    <w:rsid w:val="00B03F2D"/>
    <w:rPr>
      <w:color w:val="7030A0" w:themeColor="followedHyperlink"/>
      <w:u w:val="single"/>
    </w:rPr>
  </w:style>
  <w:style w:type="table" w:customStyle="1" w:styleId="TableGrid2">
    <w:name w:val="Table Grid2"/>
    <w:basedOn w:val="TableGridLight"/>
    <w:next w:val="TableGrid"/>
    <w:uiPriority w:val="39"/>
    <w:rsid w:val="005D5AC4"/>
    <w:rPr>
      <w:rFonts w:ascii="Arial" w:hAnsi="Arial"/>
      <w:sz w:val="18"/>
    </w:rPr>
    <w:tblPr>
      <w:tblBorders>
        <w:top w:val="single" w:sz="8" w:space="0" w:color="BFBFBF" w:themeColor="background1" w:themeShade="BF"/>
        <w:left w:val="single" w:sz="8" w:space="0" w:color="BFBFBF" w:themeColor="background1" w:themeShade="BF"/>
        <w:bottom w:val="single" w:sz="8" w:space="0" w:color="BFBFBF" w:themeColor="background1" w:themeShade="BF"/>
        <w:right w:val="single" w:sz="8" w:space="0" w:color="BFBFBF" w:themeColor="background1" w:themeShade="BF"/>
        <w:insideH w:val="single" w:sz="8" w:space="0" w:color="BFBFBF" w:themeColor="background1" w:themeShade="BF"/>
        <w:insideV w:val="single" w:sz="8" w:space="0" w:color="BFBFBF" w:themeColor="background1" w:themeShade="BF"/>
      </w:tblBorders>
    </w:tblPr>
  </w:style>
  <w:style w:type="paragraph" w:customStyle="1" w:styleId="Body0-3space">
    <w:name w:val="Body 0-3 space"/>
    <w:basedOn w:val="Body6-3space"/>
    <w:rsid w:val="006C4A78"/>
    <w:pPr>
      <w:spacing w:before="0"/>
    </w:pPr>
  </w:style>
  <w:style w:type="paragraph" w:customStyle="1" w:styleId="Body0-6space">
    <w:name w:val="Body 0-6 space"/>
    <w:basedOn w:val="Body0-3space"/>
    <w:rsid w:val="006C4A78"/>
  </w:style>
  <w:style w:type="paragraph" w:customStyle="1" w:styleId="Table-9ptBody0-3space">
    <w:name w:val="Table-9pt Body 0-3 space"/>
    <w:basedOn w:val="Table-9ptBody3-3space"/>
    <w:rsid w:val="006C4A78"/>
    <w:pPr>
      <w:spacing w:before="0"/>
    </w:pPr>
  </w:style>
  <w:style w:type="paragraph" w:customStyle="1" w:styleId="MarkingguideheaderRight">
    <w:name w:val="Marking guide header Right"/>
    <w:basedOn w:val="BodyHeadingBold"/>
    <w:rsid w:val="005B426D"/>
    <w:pPr>
      <w:spacing w:before="0" w:after="80" w:line="240" w:lineRule="auto"/>
      <w:jc w:val="right"/>
    </w:pPr>
  </w:style>
  <w:style w:type="paragraph" w:customStyle="1" w:styleId="Body0-6">
    <w:name w:val="Body 0-6"/>
    <w:basedOn w:val="Body6-6space"/>
    <w:rsid w:val="000E2B8A"/>
    <w:pPr>
      <w:spacing w:before="0"/>
    </w:pPr>
  </w:style>
  <w:style w:type="paragraph" w:styleId="ListParagraph">
    <w:name w:val="List Paragraph"/>
    <w:basedOn w:val="Normal"/>
    <w:uiPriority w:val="34"/>
    <w:qFormat/>
    <w:rsid w:val="00767E99"/>
    <w:pPr>
      <w:ind w:left="720"/>
      <w:contextualSpacing/>
    </w:pPr>
  </w:style>
  <w:style w:type="character" w:styleId="PlaceholderText">
    <w:name w:val="Placeholder Text"/>
    <w:basedOn w:val="DefaultParagraphFont"/>
    <w:uiPriority w:val="99"/>
    <w:semiHidden/>
    <w:rsid w:val="009A57C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et-school.eq.edu.au/k6cpm/whole-school-planning" TargetMode="External"/><Relationship Id="rId18" Type="http://schemas.openxmlformats.org/officeDocument/2006/relationships/hyperlink" Target="https://det-school.eq.edu.au/m-in-stem?" TargetMode="External"/><Relationship Id="rId26"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ad10ec9c-3806-4c9b-b8b9-66ba0e1a0a38" TargetMode="External"/><Relationship Id="rId17" Type="http://schemas.openxmlformats.org/officeDocument/2006/relationships/hyperlink" Target="https://det-school.eq.edu.au/k6cpm/mathematics" TargetMode="External"/><Relationship Id="rId25"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v9.australiancurriculum.edu.au/teacher-resources/understand-this-learning-area/mathematics"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caa17d6b-3a08-4082-8bac-3b9e7e9ea850"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t-school.eq.edu.au/m-in-stem" TargetMode="External"/><Relationship Id="rId23" Type="http://schemas.openxmlformats.org/officeDocument/2006/relationships/fontTable" Target="fontTable.xml"/><Relationship Id="rId10" Type="http://schemas.openxmlformats.org/officeDocument/2006/relationships/hyperlink" Target="https://v9.australiancurriculum.edu.au/f-10-curriculum/learning-areas/mathematics/year-5?view=quick&amp;detailed-content-descriptions=0&amp;hide-ccp=0&amp;hide-gc=0&amp;side-by-side=1&amp;strands-start-index=0&amp;subjects-start-index=0&amp;load-extra-subject=MATMATY5&amp;achievement-standard=fbd7c644-66df-4e19-ba20-f74228edda04" TargetMode="External"/><Relationship Id="rId19" Type="http://schemas.openxmlformats.org/officeDocument/2006/relationships/hyperlink" Target="https://v9.australiancurriculum.edu.au/teacher-resources/understand-this-learning-area/mathematics"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det-school.eq.edu.au/k6cpm/mathematics" TargetMode="External"/><Relationship Id="rId22" Type="http://schemas.openxmlformats.org/officeDocument/2006/relationships/footer" Target="footer1.xml"/><Relationship Id="rId27" Type="http://schemas.openxmlformats.org/officeDocument/2006/relationships/customXml" Target="../customXml/item4.xml"/></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English">
      <a:dk1>
        <a:sysClr val="windowText" lastClr="000000"/>
      </a:dk1>
      <a:lt1>
        <a:sysClr val="window" lastClr="FFFFFF"/>
      </a:lt1>
      <a:dk2>
        <a:srgbClr val="000000"/>
      </a:dk2>
      <a:lt2>
        <a:srgbClr val="EEECE1"/>
      </a:lt2>
      <a:accent1>
        <a:srgbClr val="00C1DA"/>
      </a:accent1>
      <a:accent2>
        <a:srgbClr val="CAF1F7"/>
      </a:accent2>
      <a:accent3>
        <a:srgbClr val="ECFAFF"/>
      </a:accent3>
      <a:accent4>
        <a:srgbClr val="FFFFFF"/>
      </a:accent4>
      <a:accent5>
        <a:srgbClr val="FFFFFF"/>
      </a:accent5>
      <a:accent6>
        <a:srgbClr val="FFFFFF"/>
      </a:accent6>
      <a:hlink>
        <a:srgbClr val="0000FF"/>
      </a:hlink>
      <a:folHlink>
        <a:srgbClr val="7030A0"/>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E99BB53D98B8247B7D293C2F733BD12" ma:contentTypeVersion="14" ma:contentTypeDescription="Create a new document." ma:contentTypeScope="" ma:versionID="2cc72ce69752b3fa3773390c46b086ef">
  <xsd:schema xmlns:xsd="http://www.w3.org/2001/XMLSchema" xmlns:xs="http://www.w3.org/2001/XMLSchema" xmlns:p="http://schemas.microsoft.com/office/2006/metadata/properties" xmlns:ns2="8f97a0a0-4809-426f-b6cf-517cf2206d64" xmlns:ns3="b478141e-1202-47ac-8f5c-97382752b83f" targetNamespace="http://schemas.microsoft.com/office/2006/metadata/properties" ma:root="true" ma:fieldsID="1a12196587017c9a8f50b36c17154465" ns2:_="" ns3:_="">
    <xsd:import namespace="8f97a0a0-4809-426f-b6cf-517cf2206d64"/>
    <xsd:import namespace="b478141e-1202-47ac-8f5c-97382752b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SearchProperties" minOccurs="0"/>
                <xsd:element ref="ns3:SharedWithUsers" minOccurs="0"/>
                <xsd:element ref="ns3:SharedWithDetail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f97a0a0-4809-426f-b6cf-517cf2206d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73d397c-480d-4149-95e5-be7ffaca688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478141e-1202-47ac-8f5c-97382752b83f"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7e971b7a-1c6f-4ae5-928f-43653cc10ea6}" ma:internalName="TaxCatchAll" ma:showField="CatchAllData" ma:web="b478141e-1202-47ac-8f5c-97382752b8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f97a0a0-4809-426f-b6cf-517cf2206d64">
      <Terms xmlns="http://schemas.microsoft.com/office/infopath/2007/PartnerControls"/>
    </lcf76f155ced4ddcb4097134ff3c332f>
    <TaxCatchAll xmlns="b478141e-1202-47ac-8f5c-97382752b83f" xsi:nil="true"/>
    <SharedWithUsers xmlns="b478141e-1202-47ac-8f5c-97382752b83f">
      <UserInfo>
        <DisplayName/>
        <AccountId xsi:nil="true"/>
        <AccountType/>
      </UserInfo>
    </SharedWithUsers>
  </documentManagement>
</p:properties>
</file>

<file path=customXml/itemProps1.xml><?xml version="1.0" encoding="utf-8"?>
<ds:datastoreItem xmlns:ds="http://schemas.openxmlformats.org/officeDocument/2006/customXml" ds:itemID="{A104B2C9-94FC-448D-A468-21738ABCFB7C}">
  <ds:schemaRefs>
    <ds:schemaRef ds:uri="http://schemas.openxmlformats.org/officeDocument/2006/bibliography"/>
  </ds:schemaRefs>
</ds:datastoreItem>
</file>

<file path=customXml/itemProps2.xml><?xml version="1.0" encoding="utf-8"?>
<ds:datastoreItem xmlns:ds="http://schemas.openxmlformats.org/officeDocument/2006/customXml" ds:itemID="{ABE260A3-4225-4443-B37B-54A3EA10295A}"/>
</file>

<file path=customXml/itemProps3.xml><?xml version="1.0" encoding="utf-8"?>
<ds:datastoreItem xmlns:ds="http://schemas.openxmlformats.org/officeDocument/2006/customXml" ds:itemID="{5DC772FB-FB67-4025-97BF-B0EE8765A5C8}"/>
</file>

<file path=customXml/itemProps4.xml><?xml version="1.0" encoding="utf-8"?>
<ds:datastoreItem xmlns:ds="http://schemas.openxmlformats.org/officeDocument/2006/customXml" ds:itemID="{A026178E-738C-4555-A1A9-753A240BEBA0}"/>
</file>

<file path=docProps/app.xml><?xml version="1.0" encoding="utf-8"?>
<Properties xmlns="http://schemas.openxmlformats.org/officeDocument/2006/extended-properties" xmlns:vt="http://schemas.openxmlformats.org/officeDocument/2006/docPropsVTypes">
  <Template>Normal.dotm</Template>
  <TotalTime>0</TotalTime>
  <Pages>14</Pages>
  <Words>4352</Words>
  <Characters>24812</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2025-05-12T05:17:00Z</dcterms:created>
  <dcterms:modified xsi:type="dcterms:W3CDTF">2025-05-12T05:17:00Z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0x0101008E99BB53D98B8247B7D293C2F733BD12</vt:lpwstr>
  </property>
  <property fmtid="{D5CDD505-2E9C-101B-9397-08002B2CF9AE}" pid="4" name="year">
    <vt:lpwstr>Year 5</vt:lpwstr>
  </property>
  <property fmtid="{D5CDD505-2E9C-101B-9397-08002B2CF9AE}" pid="5" name="Order">
    <vt:r8>4518800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ediaServiceImageTags">
    <vt:lpwstr/>
  </property>
</Properties>
</file>