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20 — Week 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*Second Series — Book 8* (or revisit a favourite Alba book)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Application: demonstrating spelling knowledge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Assessment task: Complete the narrative using a known character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Refining: Editing, Publishing, and Assessment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celebrating my reading progress by revisiting a favourite book with fluency and expression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completing my assessment task — writing a narrative using a known character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demonstrating my spelling knowledge in my assessment piece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a familiar text fluently and with expression</w:t>
      </w:r>
    </w:p>
    <w:p>
      <w:pPr>
        <w:pStyle w:val="ListParagraph"/>
        <w:numPr>
          <w:ilvl w:val="0"/>
          <w:numId w:val="2"/>
        </w:numPr>
      </w:pPr>
      <w:r>
        <w:t xml:space="preserve">I can complete the assessment task: a written narrative with sequenced events, punctuated sentences, topic-specific vocabulary, and correct spelling</w:t>
      </w:r>
    </w:p>
    <w:p>
      <w:pPr>
        <w:pStyle w:val="ListParagraph"/>
        <w:numPr>
          <w:ilvl w:val="0"/>
          <w:numId w:val="2"/>
        </w:numPr>
      </w:pPr>
      <w:r>
        <w:t xml:space="preserve">I can demonstrate my progress from the beginning of the unit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(≈15 minutes)</w:t>
      </w:r>
    </w:p>
    <w:p>
      <w:pPr>
        <w:spacing w:after="120"/>
      </w:pPr>
      <w:r>
        <w:t xml:space="preserve">&gt; </w:t>
      </w:r>
      <w:r>
        <w:rPr>
          <w:b/>
          <w:bCs/>
        </w:rPr>
        <w:t xml:space="preserve">Note:</w:t>
      </w:r>
      <w:r>
        <w:t xml:space="preserve"> Reading time is shortened today to allow more time for the assessment task.</w:t>
      </w:r>
    </w:p>
    <w:p>
      <w:pPr>
        <w:pStyle w:val="Heading3"/>
        <w:spacing w:before="160" w:after="80"/>
      </w:pPr>
      <w:r>
        <w:t xml:space="preserve">Celebration Reading (10 min)</w:t>
      </w:r>
    </w:p>
    <w:p>
      <w:pPr>
        <w:pStyle w:val="ListParagraph"/>
        <w:numPr>
          <w:ilvl w:val="0"/>
          <w:numId w:val="2"/>
        </w:numPr>
      </w:pPr>
      <w:r>
        <w:t xml:space="preserve">Lucas chooses: either read today's new book OR revisit his favourite Alba book.</w:t>
      </w:r>
    </w:p>
    <w:p>
      <w:pPr>
        <w:pStyle w:val="ListParagraph"/>
        <w:numPr>
          <w:ilvl w:val="0"/>
          <w:numId w:val="2"/>
        </w:numPr>
      </w:pPr>
      <w:r>
        <w:t xml:space="preserve">Read aloud with fluency and expression.</w:t>
      </w:r>
    </w:p>
    <w:p>
      <w:pPr>
        <w:pStyle w:val="ListParagraph"/>
        <w:numPr>
          <w:ilvl w:val="0"/>
          <w:numId w:val="2"/>
        </w:numPr>
      </w:pPr>
      <w:r>
        <w:t xml:space="preserve">Teacher aide notes reading progress compared to Lesson 1:</w:t>
      </w:r>
    </w:p>
    <w:p>
      <w:pPr>
        <w:pStyle w:val="ListParagraph"/>
        <w:numPr>
          <w:ilvl w:val="0"/>
          <w:numId w:val="2"/>
        </w:numPr>
      </w:pPr>
      <w:r>
        <w:t xml:space="preserve">Decoding accuracy</w:t>
      </w:r>
    </w:p>
    <w:p>
      <w:pPr>
        <w:pStyle w:val="ListParagraph"/>
        <w:numPr>
          <w:ilvl w:val="0"/>
          <w:numId w:val="2"/>
        </w:numPr>
      </w:pPr>
      <w:r>
        <w:t xml:space="preserve">Fluency and expression</w:t>
      </w:r>
    </w:p>
    <w:p>
      <w:pPr>
        <w:pStyle w:val="ListParagraph"/>
        <w:numPr>
          <w:ilvl w:val="0"/>
          <w:numId w:val="2"/>
        </w:numPr>
      </w:pPr>
      <w:r>
        <w:t xml:space="preserve">Self-correction</w:t>
      </w:r>
    </w:p>
    <w:p>
      <w:pPr>
        <w:pStyle w:val="ListParagraph"/>
        <w:numPr>
          <w:ilvl w:val="0"/>
          <w:numId w:val="2"/>
        </w:numPr>
      </w:pPr>
      <w:r>
        <w:t xml:space="preserve">Confidence</w:t>
      </w:r>
    </w:p>
    <w:p>
      <w:pPr>
        <w:pStyle w:val="Heading3"/>
        <w:spacing w:before="160" w:after="80"/>
      </w:pPr>
      <w:r>
        <w:t xml:space="preserve">Reflection (5 min)</w:t>
      </w:r>
    </w:p>
    <w:p>
      <w:pPr>
        <w:pStyle w:val="ListParagraph"/>
        <w:numPr>
          <w:ilvl w:val="0"/>
          <w:numId w:val="2"/>
        </w:numPr>
      </w:pPr>
      <w:r>
        <w:t xml:space="preserve">"Think about when you first read *Lost* in Week 1. What was hard then that is easy now?"</w:t>
      </w:r>
    </w:p>
    <w:p>
      <w:pPr>
        <w:pStyle w:val="ListParagraph"/>
        <w:numPr>
          <w:ilvl w:val="0"/>
          <w:numId w:val="2"/>
        </w:numPr>
      </w:pPr>
      <w:r>
        <w:t xml:space="preserve">"Which book was your favourite? Why?"</w:t>
      </w:r>
    </w:p>
    <w:p>
      <w:pPr>
        <w:pStyle w:val="ListParagraph"/>
        <w:numPr>
          <w:ilvl w:val="0"/>
          <w:numId w:val="2"/>
        </w:numPr>
      </w:pPr>
      <w:r>
        <w:t xml:space="preserve">"What's one thing you've learned about reading that you're proud of?"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(≈30 minutes)</w:t>
      </w:r>
    </w:p>
    <w:p>
      <w:pPr>
        <w:spacing w:after="120"/>
      </w:pPr>
      <w:r>
        <w:t xml:space="preserve">&gt; </w:t>
      </w:r>
      <w:r>
        <w:rPr>
          <w:b/>
          <w:bCs/>
        </w:rPr>
        <w:t xml:space="preserve">Note:</w:t>
      </w:r>
      <w:r>
        <w:t xml:space="preserve"> Writing time is extended today for the assessment task.</w:t>
      </w:r>
    </w:p>
    <w:p>
      <w:pPr>
        <w:pStyle w:val="Heading3"/>
        <w:spacing w:before="160" w:after="80"/>
      </w:pPr>
      <w:r>
        <w:t xml:space="preserve">Assessment Task Setup (5 min)</w:t>
      </w:r>
    </w:p>
    <w:p>
      <w:pPr>
        <w:pStyle w:val="ListParagraph"/>
        <w:numPr>
          <w:ilvl w:val="0"/>
          <w:numId w:val="2"/>
        </w:numPr>
      </w:pPr>
      <w:r>
        <w:t xml:space="preserve">Teacher aide introduces the assessment task formally: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"Create a written story using a known character from a narrative text you have read."</w:t>
      </w:r>
    </w:p>
    <w:p>
      <w:pPr>
        <w:pStyle w:val="ListParagraph"/>
        <w:numPr>
          <w:ilvl w:val="0"/>
          <w:numId w:val="2"/>
        </w:numPr>
      </w:pPr>
      <w:r>
        <w:t xml:space="preserve">Clarify expectations:</w:t>
      </w:r>
    </w:p>
    <w:p>
      <w:pPr>
        <w:pStyle w:val="ListParagraph"/>
        <w:numPr>
          <w:ilvl w:val="0"/>
          <w:numId w:val="2"/>
        </w:numPr>
      </w:pPr>
      <w:r>
        <w:t xml:space="preserve">The story should have a beginning, middle, and end</w:t>
      </w:r>
    </w:p>
    <w:p>
      <w:pPr>
        <w:pStyle w:val="ListParagraph"/>
        <w:numPr>
          <w:ilvl w:val="0"/>
          <w:numId w:val="2"/>
        </w:numPr>
      </w:pPr>
      <w:r>
        <w:t xml:space="preserve">It should include a character, setting, problem, and solution</w:t>
      </w:r>
    </w:p>
    <w:p>
      <w:pPr>
        <w:pStyle w:val="ListParagraph"/>
        <w:numPr>
          <w:ilvl w:val="0"/>
          <w:numId w:val="2"/>
        </w:numPr>
      </w:pPr>
      <w:r>
        <w:t xml:space="preserve">Use punctuated simple and compound sentences</w:t>
      </w:r>
    </w:p>
    <w:p>
      <w:pPr>
        <w:pStyle w:val="ListParagraph"/>
        <w:numPr>
          <w:ilvl w:val="0"/>
          <w:numId w:val="2"/>
        </w:numPr>
      </w:pPr>
      <w:r>
        <w:t xml:space="preserve">Use descriptive vocabulary</w:t>
      </w:r>
    </w:p>
    <w:p>
      <w:pPr>
        <w:pStyle w:val="ListParagraph"/>
        <w:numPr>
          <w:ilvl w:val="0"/>
          <w:numId w:val="2"/>
        </w:numPr>
      </w:pPr>
      <w:r>
        <w:t xml:space="preserve">Spell words as best you can using the phonics patterns you've learned</w:t>
      </w:r>
    </w:p>
    <w:p>
      <w:pPr>
        <w:pStyle w:val="ListParagraph"/>
        <w:numPr>
          <w:ilvl w:val="0"/>
          <w:numId w:val="2"/>
        </w:numPr>
      </w:pPr>
      <w:r>
        <w:t xml:space="preserve">Lucas may use his published story from Lesson 19 as his assessment submission if it meets the criteria, OR he may write a new story.</w:t>
      </w:r>
    </w:p>
    <w:p>
      <w:pPr>
        <w:pStyle w:val="Heading3"/>
        <w:spacing w:before="160" w:after="80"/>
      </w:pPr>
      <w:r>
        <w:t xml:space="preserve">Assessment Option A — Submit Published Story (if applicable)</w:t>
      </w:r>
    </w:p>
    <w:p>
      <w:pPr>
        <w:pStyle w:val="ListParagraph"/>
        <w:numPr>
          <w:ilvl w:val="0"/>
          <w:numId w:val="2"/>
        </w:numPr>
      </w:pPr>
      <w:r>
        <w:t xml:space="preserve">If Lucas's published story from Lesson 19 meets the criteria, it can be submitted as the assessment.</w:t>
      </w:r>
    </w:p>
    <w:p>
      <w:pPr>
        <w:pStyle w:val="ListParagraph"/>
        <w:numPr>
          <w:ilvl w:val="0"/>
          <w:numId w:val="2"/>
        </w:numPr>
      </w:pPr>
      <w:r>
        <w:t xml:space="preserve">Lucas re-reads it one final time.</w:t>
      </w:r>
    </w:p>
    <w:p>
      <w:pPr>
        <w:pStyle w:val="ListParagraph"/>
        <w:numPr>
          <w:ilvl w:val="0"/>
          <w:numId w:val="2"/>
        </w:numPr>
      </w:pPr>
      <w:r>
        <w:t xml:space="preserve">Teacher aide confirms it demonstrates the required elements.</w:t>
      </w:r>
    </w:p>
    <w:p>
      <w:pPr>
        <w:pStyle w:val="Heading3"/>
        <w:spacing w:before="160" w:after="80"/>
      </w:pPr>
      <w:r>
        <w:t xml:space="preserve">Assessment Option B — Write a New/Different Story (25 min)</w:t>
      </w:r>
    </w:p>
    <w:p>
      <w:pPr>
        <w:pStyle w:val="ListParagraph"/>
        <w:numPr>
          <w:ilvl w:val="0"/>
          <w:numId w:val="2"/>
        </w:numPr>
      </w:pPr>
      <w:r>
        <w:t xml:space="preserve">If a new story is needed or if the teacher prefers independent assessment conditions:</w:t>
      </w:r>
    </w:p>
    <w:p>
      <w:pPr>
        <w:pStyle w:val="ListParagraph"/>
        <w:numPr>
          <w:ilvl w:val="0"/>
          <w:numId w:val="2"/>
        </w:numPr>
      </w:pPr>
      <w:r>
        <w:t xml:space="preserve">Lucas may use his story map or plan a new brief narrative.</w:t>
      </w:r>
    </w:p>
    <w:p>
      <w:pPr>
        <w:pStyle w:val="ListParagraph"/>
        <w:numPr>
          <w:ilvl w:val="0"/>
          <w:numId w:val="2"/>
        </w:numPr>
      </w:pPr>
      <w:r>
        <w:t xml:space="preserve">Lucas writes independently. Teacher aide may:</w:t>
      </w:r>
    </w:p>
    <w:p>
      <w:pPr>
        <w:pStyle w:val="ListParagraph"/>
        <w:numPr>
          <w:ilvl w:val="0"/>
          <w:numId w:val="2"/>
        </w:numPr>
      </w:pPr>
      <w:r>
        <w:t xml:space="preserve">Read the task instructions aloud</w:t>
      </w:r>
    </w:p>
    <w:p>
      <w:pPr>
        <w:pStyle w:val="ListParagraph"/>
        <w:numPr>
          <w:ilvl w:val="0"/>
          <w:numId w:val="2"/>
        </w:numPr>
      </w:pPr>
      <w:r>
        <w:t xml:space="preserve">Encourage and reassure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</w:t>
      </w:r>
      <w:r>
        <w:t xml:space="preserve"> assist with content, spelling, or punctuation (this is the assessment)</w:t>
      </w:r>
    </w:p>
    <w:p>
      <w:pPr>
        <w:pStyle w:val="ListParagraph"/>
        <w:numPr>
          <w:ilvl w:val="0"/>
          <w:numId w:val="2"/>
        </w:numPr>
      </w:pPr>
      <w:r>
        <w:t xml:space="preserve">Allow the full time for writing. Encourage Lucas to re-read his story when finished.</w:t>
      </w:r>
    </w:p>
    <w:p>
      <w:pPr>
        <w:pStyle w:val="Heading3"/>
        <w:spacing w:before="160" w:after="80"/>
      </w:pPr>
      <w:r>
        <w:t xml:space="preserve">Assessment Checklist (for teacher aide to note)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Creates a written text to narrate for an audience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Events are sequenced (beginning, middle, 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Uses text structures to organise and link ideas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Punctuates simple sentences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Punctuates compound sentences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Uses topic-specific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Uses descriptive 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Writes with legible unjoined letters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Spells words with regular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Attempts less common spelling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Spelling Within Assessment (integrated)</w:t>
      </w:r>
    </w:p>
    <w:p>
      <w:pPr>
        <w:pStyle w:val="ListParagraph"/>
        <w:numPr>
          <w:ilvl w:val="0"/>
          <w:numId w:val="2"/>
        </w:numPr>
      </w:pPr>
      <w:r>
        <w:t xml:space="preserve">Spelling is assessed within the written narrative.</w:t>
      </w:r>
    </w:p>
    <w:p>
      <w:pPr>
        <w:pStyle w:val="ListParagraph"/>
        <w:numPr>
          <w:ilvl w:val="0"/>
          <w:numId w:val="2"/>
        </w:numPr>
      </w:pPr>
      <w:r>
        <w:t xml:space="preserve">No separate dictation today — the assessment piece IS the spelling evidence.</w:t>
      </w:r>
    </w:p>
    <w:p>
      <w:pPr>
        <w:pStyle w:val="Heading3"/>
        <w:spacing w:before="160" w:after="80"/>
      </w:pPr>
      <w:r>
        <w:t xml:space="preserve">Phonics Knowledge Reflection (5 min)</w:t>
      </w:r>
    </w:p>
    <w:p>
      <w:pPr>
        <w:pStyle w:val="ListParagraph"/>
        <w:numPr>
          <w:ilvl w:val="0"/>
          <w:numId w:val="2"/>
        </w:numPr>
      </w:pPr>
      <w:r>
        <w:t xml:space="preserve">After the assessment is complete, briefly review the phonics journey:</w:t>
      </w:r>
    </w:p>
    <w:p>
      <w:pPr>
        <w:pStyle w:val="ListParagraph"/>
        <w:numPr>
          <w:ilvl w:val="0"/>
          <w:numId w:val="2"/>
        </w:numPr>
      </w:pPr>
      <w:r>
        <w:t xml:space="preserve">"In Week 1, you were working on CVC words like *got* and *ran*."</w:t>
      </w:r>
    </w:p>
    <w:p>
      <w:pPr>
        <w:pStyle w:val="ListParagraph"/>
        <w:numPr>
          <w:ilvl w:val="0"/>
          <w:numId w:val="2"/>
        </w:numPr>
      </w:pPr>
      <w:r>
        <w:t xml:space="preserve">"Now you can read and spell words like *brave*, *flight*, and *ground*!"</w:t>
      </w:r>
    </w:p>
    <w:p>
      <w:pPr>
        <w:pStyle w:val="ListParagraph"/>
        <w:numPr>
          <w:ilvl w:val="0"/>
          <w:numId w:val="2"/>
        </w:numPr>
      </w:pPr>
      <w:r>
        <w:t xml:space="preserve">Teacher aide records any notable spelling achievements or patterns still being developed.</w:t>
      </w:r>
    </w:p>
    <w:p>
      <w:pPr>
        <w:pStyle w:val="Heading3"/>
        <w:spacing w:before="160" w:after="80"/>
      </w:pPr>
      <w:r>
        <w:t xml:space="preserve">Unit Wrap-Up (10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Celebrate the entire unit!</w:t>
      </w:r>
    </w:p>
    <w:p>
      <w:pPr>
        <w:pStyle w:val="ListParagraph"/>
        <w:numPr>
          <w:ilvl w:val="0"/>
          <w:numId w:val="2"/>
        </w:numPr>
      </w:pPr>
      <w:r>
        <w:t xml:space="preserve">Count the books Lucas has read (12 Alba + 8 second series = 20 books!)</w:t>
      </w:r>
    </w:p>
    <w:p>
      <w:pPr>
        <w:pStyle w:val="ListParagraph"/>
        <w:numPr>
          <w:ilvl w:val="0"/>
          <w:numId w:val="2"/>
        </w:numPr>
      </w:pPr>
      <w:r>
        <w:t xml:space="preserve">Look at the published story — compare it to the first sentences written in Lesson 1</w:t>
      </w:r>
    </w:p>
    <w:p>
      <w:pPr>
        <w:pStyle w:val="ListParagraph"/>
        <w:numPr>
          <w:ilvl w:val="0"/>
          <w:numId w:val="2"/>
        </w:numPr>
      </w:pPr>
      <w:r>
        <w:t xml:space="preserve">Acknowledge growth: "Look how far you've come!"</w:t>
      </w:r>
    </w:p>
    <w:p>
      <w:pPr>
        <w:pStyle w:val="ListParagraph"/>
        <w:numPr>
          <w:ilvl w:val="0"/>
          <w:numId w:val="2"/>
        </w:numPr>
      </w:pPr>
      <w:r>
        <w:t xml:space="preserve">Lucas chooses one thing he's most proud of from the five weeks.</w:t>
      </w:r>
    </w:p>
    <w:p>
      <w:pPr>
        <w:pStyle w:val="ListParagraph"/>
        <w:numPr>
          <w:ilvl w:val="0"/>
          <w:numId w:val="2"/>
        </w:numPr>
      </w:pPr>
      <w:r>
        <w:t xml:space="preserve">Teacher aide provides positive, specific feedback.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End-of-Unit Assessment Summary</w:t>
      </w:r>
    </w:p>
    <w:p>
      <w:pPr>
        <w:spacing w:after="120"/>
      </w:pPr>
      <w:r>
        <w:t xml:space="preserve">Teacher aide completes:</w:t>
      </w:r>
    </w:p>
    <w:p>
      <w:pPr>
        <w:pStyle w:val="Heading3"/>
        <w:spacing w:before="160" w:after="80"/>
      </w:pPr>
      <w:r>
        <w:t xml:space="preserve">Reading Progress</w:t>
      </w:r>
    </w:p>
    <w:p>
      <w:pPr>
        <w:pStyle w:val="ListParagraph"/>
        <w:numPr>
          <w:ilvl w:val="0"/>
          <w:numId w:val="2"/>
        </w:numPr>
      </w:pPr>
      <w:r>
        <w:t xml:space="preserve">[ ] Starting level (Lesson 1): ___</w:t>
      </w:r>
    </w:p>
    <w:p>
      <w:pPr>
        <w:pStyle w:val="ListParagraph"/>
        <w:numPr>
          <w:ilvl w:val="0"/>
          <w:numId w:val="2"/>
        </w:numPr>
      </w:pPr>
      <w:r>
        <w:t xml:space="preserve">[ ] Current level (Lesson 20): ___</w:t>
      </w:r>
    </w:p>
    <w:p>
      <w:pPr>
        <w:pStyle w:val="ListParagraph"/>
        <w:numPr>
          <w:ilvl w:val="0"/>
          <w:numId w:val="2"/>
        </w:numPr>
      </w:pPr>
      <w:r>
        <w:t xml:space="preserve">[ ] Key improvements:</w:t>
      </w:r>
    </w:p>
    <w:p>
      <w:pPr>
        <w:pStyle w:val="ListParagraph"/>
        <w:numPr>
          <w:ilvl w:val="0"/>
          <w:numId w:val="2"/>
        </w:numPr>
      </w:pPr>
      <w:r>
        <w:t xml:space="preserve">[ ] Areas for continued focus:</w:t>
      </w:r>
    </w:p>
    <w:p>
      <w:pPr>
        <w:pStyle w:val="Heading3"/>
        <w:spacing w:before="160" w:after="80"/>
      </w:pPr>
      <w:r>
        <w:t xml:space="preserve">Writing Progress</w:t>
      </w:r>
    </w:p>
    <w:p>
      <w:pPr>
        <w:pStyle w:val="ListParagraph"/>
        <w:numPr>
          <w:ilvl w:val="0"/>
          <w:numId w:val="2"/>
        </w:numPr>
      </w:pPr>
      <w:r>
        <w:t xml:space="preserve">[ ] Starting level (Lesson 1): ___</w:t>
      </w:r>
    </w:p>
    <w:p>
      <w:pPr>
        <w:pStyle w:val="ListParagraph"/>
        <w:numPr>
          <w:ilvl w:val="0"/>
          <w:numId w:val="2"/>
        </w:numPr>
      </w:pPr>
      <w:r>
        <w:t xml:space="preserve">[ ] Current level (Lesson 20): ___</w:t>
      </w:r>
    </w:p>
    <w:p>
      <w:pPr>
        <w:pStyle w:val="ListParagraph"/>
        <w:numPr>
          <w:ilvl w:val="0"/>
          <w:numId w:val="2"/>
        </w:numPr>
      </w:pPr>
      <w:r>
        <w:t xml:space="preserve">[ ] Assessment task level: Beginning / Exploring / Working With / Connecting / Applying</w:t>
      </w:r>
    </w:p>
    <w:p>
      <w:pPr>
        <w:pStyle w:val="ListParagraph"/>
        <w:numPr>
          <w:ilvl w:val="0"/>
          <w:numId w:val="2"/>
        </w:numPr>
      </w:pPr>
      <w:r>
        <w:t xml:space="preserve">[ ] Key improvements:</w:t>
      </w:r>
    </w:p>
    <w:p>
      <w:pPr>
        <w:pStyle w:val="ListParagraph"/>
        <w:numPr>
          <w:ilvl w:val="0"/>
          <w:numId w:val="2"/>
        </w:numPr>
      </w:pPr>
      <w:r>
        <w:t xml:space="preserve">[ ] Areas for continued focus:</w:t>
      </w:r>
    </w:p>
    <w:p>
      <w:pPr>
        <w:pStyle w:val="Heading3"/>
        <w:spacing w:before="160" w:after="80"/>
      </w:pPr>
      <w:r>
        <w:t xml:space="preserve">Spelling Progress</w:t>
      </w:r>
    </w:p>
    <w:p>
      <w:pPr>
        <w:pStyle w:val="ListParagraph"/>
        <w:numPr>
          <w:ilvl w:val="0"/>
          <w:numId w:val="2"/>
        </w:numPr>
      </w:pPr>
      <w:r>
        <w:t xml:space="preserve">[ ] Phonics patterns now secure:</w:t>
      </w:r>
    </w:p>
    <w:p>
      <w:pPr>
        <w:pStyle w:val="ListParagraph"/>
        <w:numPr>
          <w:ilvl w:val="0"/>
          <w:numId w:val="2"/>
        </w:numPr>
      </w:pPr>
      <w:r>
        <w:t xml:space="preserve">[ ] Phonics patterns still developing:</w:t>
      </w:r>
    </w:p>
    <w:p>
      <w:pPr>
        <w:pStyle w:val="ListParagraph"/>
        <w:numPr>
          <w:ilvl w:val="0"/>
          <w:numId w:val="2"/>
        </w:numPr>
      </w:pPr>
      <w:r>
        <w:t xml:space="preserve">[ ] Personal spelling list words now secure:</w:t>
      </w:r>
    </w:p>
    <w:p>
      <w:pPr>
        <w:pStyle w:val="Heading3"/>
        <w:spacing w:before="160" w:after="80"/>
      </w:pPr>
      <w:r>
        <w:t xml:space="preserve">Recommendations for Next Steps</w:t>
      </w:r>
    </w:p>
    <w:p>
      <w:pPr>
        <w:pStyle w:val="ListParagraph"/>
        <w:numPr>
          <w:ilvl w:val="0"/>
          <w:numId w:val="2"/>
        </w:numPr>
      </w:pPr>
      <w:r>
        <w:t xml:space="preserve">[ ] Continue with the second series for reading development</w:t>
      </w:r>
    </w:p>
    <w:p>
      <w:pPr>
        <w:pStyle w:val="ListParagraph"/>
        <w:numPr>
          <w:ilvl w:val="0"/>
          <w:numId w:val="2"/>
        </w:numPr>
      </w:pPr>
      <w:r>
        <w:t xml:space="preserve">[ ] Focus areas for next unit:</w:t>
      </w:r>
    </w:p>
    <w:p>
      <w:pPr>
        <w:pStyle w:val="ListParagraph"/>
        <w:numPr>
          <w:ilvl w:val="0"/>
          <w:numId w:val="2"/>
        </w:numPr>
      </w:pPr>
      <w:r>
        <w:t xml:space="preserve">[ ] Recommendations for classroom teacher: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 with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Allow Lucas to use his story map as a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Encourage Lucas to add an illustration with a caption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oral encouragement but not content assistance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Challenge: can Lucas write a 10+ sentence story?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the assessment on the published piece from Lesson 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If time allows, Lucas reads his story aloud to another student or teacher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Second Series — Book 8 (or favourite Alba book)</w:t>
      </w:r>
    </w:p>
    <w:p>
      <w:pPr>
        <w:pStyle w:val="ListParagraph"/>
        <w:numPr>
          <w:ilvl w:val="0"/>
          <w:numId w:val="2"/>
        </w:numPr>
      </w:pPr>
      <w:r>
        <w:t xml:space="preserve">[ ] Assessment task sheet (from *Writing and creating texts task.docx*)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</w:t>
      </w:r>
    </w:p>
    <w:p>
      <w:pPr>
        <w:pStyle w:val="ListParagraph"/>
        <w:numPr>
          <w:ilvl w:val="0"/>
          <w:numId w:val="2"/>
        </w:numPr>
      </w:pPr>
      <w:r>
        <w:t xml:space="preserve">[ ] Pencil (sharpened)</w:t>
      </w:r>
    </w:p>
    <w:p>
      <w:pPr>
        <w:pStyle w:val="ListParagraph"/>
        <w:numPr>
          <w:ilvl w:val="0"/>
          <w:numId w:val="2"/>
        </w:numPr>
      </w:pPr>
      <w:r>
        <w:t xml:space="preserve">[ ] Lucas's published story (from Lesson 19)</w:t>
      </w:r>
    </w:p>
    <w:p>
      <w:pPr>
        <w:pStyle w:val="ListParagraph"/>
        <w:numPr>
          <w:ilvl w:val="0"/>
          <w:numId w:val="2"/>
        </w:numPr>
      </w:pPr>
      <w:r>
        <w:t xml:space="preserve">[ ] Lucas's story map (from Lesson 13)</w:t>
      </w:r>
    </w:p>
    <w:p>
      <w:pPr>
        <w:pStyle w:val="ListParagraph"/>
        <w:numPr>
          <w:ilvl w:val="0"/>
          <w:numId w:val="2"/>
        </w:numPr>
      </w:pPr>
      <w:r>
        <w:t xml:space="preserve">[ ] All 12 Alba books (for display/celebration)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2026-02-18T09:28:00.908Z</dcterms:created>
  <dcterms:modified xsi:type="dcterms:W3CDTF">2026-02-18T09:28:00.908Z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