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30"/>
          <w:szCs w:val="30"/>
        </w:rPr>
        <w:t xml:space="preserve">Choose the more exact words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Words With Exact Jobs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85" w:before="0" w:line="240" w:lineRule="auto"/>
      </w:pPr>
      <w:r>
        <w:rPr>
          <w:rFonts w:ascii="Arial" w:cs="Arial" w:eastAsia="Arial" w:hAnsi="Arial"/>
          <w:b/>
          <w:bCs/>
          <w:color w:val="0B302C"/>
          <w:sz w:val="21"/>
          <w:szCs w:val="21"/>
        </w:rPr>
        <w:t xml:space="preserve">Circle the word or phrase that makes the meaning clearer. You may point, speak or ask a partner to write.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Look, choose and order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think / make a plan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get people / ask people to help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something happened / a serious problem followed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Helpful words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plan</w:t>
            </w:r>
          </w:p>
        </w:tc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support</w:t>
            </w:r>
          </w:p>
        </w:tc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serious result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Build or tell your response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Malia makes a ___________________________________________.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She asks people to 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Her choice causes ________________________________________.</w:t>
      </w:r>
    </w:p>
    <w:p>
      <w:pPr>
        <w:spacing w:after="0" w:before="60" w:line="240" w:lineRule="auto"/>
        <w:jc w:val="center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 •  I can speak  •  I can copy  •  A partner can scribe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11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LUCAS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11 - Lucas Organiser</dc:title>
  <dc:creator>Joshua English Unit 3</dc:creator>
  <dc:description>Words With Exact Jobs classroom workbook insert.</dc:description>
  <cp:lastModifiedBy>Un-named</cp:lastModifiedBy>
  <cp:revision>1</cp:revision>
  <dcterms:created xsi:type="dcterms:W3CDTF">2026-07-26T08:05:44.522Z</dcterms:created>
  <dcterms:modified xsi:type="dcterms:W3CDTF">2026-07-26T08:05:44.522Z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