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Science: Year 6 Biology</w:t>
      </w:r>
    </w:p>
    <w:p>
      <w:pPr>
        <w:pStyle w:val="Title"/>
        <w:spacing w:after="400"/>
        <w:jc w:val="center"/>
      </w:pPr>
      <w:r>
        <w:t xml:space="preserve">Investigation Planner: Seed Germination</w:t>
      </w:r>
    </w:p>
    <w:p>
      <w:pPr>
        <w:spacing w:after="400"/>
      </w:pPr>
      <w:r>
        <w:rPr>
          <w:b/>
          <w:bCs/>
        </w:rPr>
        <w:t xml:space="preserve">Name: __________________________</w:t>
      </w:r>
      <w:r>
        <w:rPr>
          <w:b/>
          <w:bCs/>
        </w:rPr>
        <w:t xml:space="preserve">      Date: ____________</w:t>
      </w:r>
    </w:p>
    <w:p>
      <w:pPr>
        <w:pBdr>
          <w:top w:val="single" w:color="3A6B35" w:sz="1" w:space="10"/>
          <w:bottom w:val="single" w:color="3A6B35" w:sz="1" w:space="10"/>
          <w:left w:val="single" w:color="3A6B35" w:sz="1" w:space="10"/>
          <w:right w:val="single" w:color="3A6B35" w:sz="1" w:space="10"/>
        </w:pBdr>
        <w:spacing w:before="200" w:after="200"/>
      </w:pPr>
      <w:r>
        <w:rPr>
          <w:b/>
          <w:bCs/>
          <w:color w:val="3A6B35"/>
        </w:rPr>
        <w:t xml:space="preserve">Learning Intention: </w:t>
      </w:r>
      <w:r>
        <w:t xml:space="preserve">To investigate how environmental factors (sunlight and water) affect the germination of seeds.</w:t>
      </w:r>
    </w:p>
    <w:p>
      <w:pPr>
        <w:spacing w:before="400" w:after="200"/>
      </w:pPr>
      <w:r>
        <w:rPr>
          <w:b/>
          <w:bCs/>
          <w:color w:val="3A6B35"/>
          <w:sz w:val="28"/>
          <w:szCs w:val="28"/>
        </w:rPr>
        <w:t xml:space="preserve">1. Our Scientific Question</w:t>
      </w:r>
    </w:p>
    <w:p>
      <w:pPr>
        <w:spacing w:after="200"/>
      </w:pPr>
      <w:r>
        <w:rPr>
          <w:sz w:val="24"/>
          <w:szCs w:val="24"/>
        </w:rPr>
        <w:t xml:space="preserve">How does the presence of sunlight and water affect how quickly a mung bean sprouts?</w:t>
      </w:r>
    </w:p>
    <w:p>
      <w:pPr>
        <w:spacing w:before="400" w:after="200"/>
      </w:pPr>
      <w:r>
        <w:rPr>
          <w:b/>
          <w:bCs/>
          <w:color w:val="3A6B35"/>
          <w:sz w:val="28"/>
          <w:szCs w:val="28"/>
        </w:rPr>
        <w:t xml:space="preserve">2. Hypothesis</w:t>
      </w:r>
    </w:p>
    <w:p>
      <w:pPr>
        <w:spacing w:after="200"/>
      </w:pPr>
      <w:r>
        <w:t xml:space="preserve">I predict that... ____________________________________________________________________</w:t>
      </w:r>
    </w:p>
    <w:p>
      <w:pPr>
        <w:spacing w:after="400"/>
      </w:pPr>
      <w:r>
        <w:t xml:space="preserve">Because... _________________________________________________________________________</w:t>
      </w:r>
    </w:p>
    <w:p>
      <w:pPr>
        <w:spacing w:before="400" w:after="200"/>
      </w:pPr>
      <w:r>
        <w:rPr>
          <w:b/>
          <w:bCs/>
          <w:color w:val="3A6B35"/>
          <w:sz w:val="28"/>
          <w:szCs w:val="28"/>
        </w:rPr>
        <w:t xml:space="preserve">3. Controlling Variables (Fair Test)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E8F5E9"/>
          </w:tcPr>
          <w:p>
            <w:r>
              <w:t xml:space="preserve">Independent Variable</w:t>
            </w:r>
          </w:p>
        </w:tc>
        <w:tc>
          <w:p>
            <w:r>
              <w:t xml:space="preserve">What we will CHANGE:</w:t>
            </w:r>
          </w:p>
        </w:tc>
      </w:tr>
      <w:tr>
        <w:tc>
          <w:tcPr>
            <w:shd w:fill="E8F5E9"/>
          </w:tcPr>
          <w:p>
            <w:r>
              <w:t xml:space="preserve">Dependent Variable</w:t>
            </w:r>
          </w:p>
        </w:tc>
        <w:tc>
          <w:p>
            <w:r>
              <w:t xml:space="preserve">What we will MEASURE:</w:t>
            </w:r>
          </w:p>
        </w:tc>
      </w:tr>
      <w:tr>
        <w:tc>
          <w:tcPr>
            <w:shd w:fill="E8F5E9"/>
          </w:tcPr>
          <w:p>
            <w:r>
              <w:t xml:space="preserve">Controlled Variables</w:t>
            </w:r>
          </w:p>
        </w:tc>
        <w:tc>
          <w:p>
            <w:r>
              <w:t xml:space="preserve">What we will keep the SAME:</w:t>
            </w:r>
          </w:p>
        </w:tc>
      </w:tr>
    </w:tbl>
    <w:p>
      <w:pPr>
        <w:spacing w:before="400" w:after="200"/>
      </w:pPr>
      <w:r>
        <w:rPr>
          <w:b/>
          <w:bCs/>
          <w:color w:val="3A6B35"/>
          <w:sz w:val="28"/>
          <w:szCs w:val="28"/>
        </w:rPr>
        <w:t xml:space="preserve">4. Materials &amp; Method</w:t>
      </w:r>
    </w:p>
    <w:p>
      <w:pPr>
        <w:spacing w:after="200"/>
      </w:pPr>
      <w:r>
        <w:t xml:space="preserve">Materials: _________________________________________________________________________</w:t>
      </w:r>
    </w:p>
    <w:p>
      <w:pPr>
        <w:spacing w:after="100"/>
      </w:pPr>
      <w:r>
        <w:t xml:space="preserve">Method Steps:</w:t>
      </w:r>
    </w:p>
    <w:p>
      <w:pPr>
        <w:spacing w:after="100"/>
      </w:pPr>
      <w:r>
        <w:t xml:space="preserve">1. _______________________________________________________________________________</w:t>
      </w:r>
    </w:p>
    <w:p>
      <w:pPr>
        <w:spacing w:after="100"/>
      </w:pPr>
      <w:r>
        <w:t xml:space="preserve">2. _______________________________________________________________________________</w:t>
      </w:r>
    </w:p>
    <w:p>
      <w:pPr>
        <w:spacing w:after="400"/>
      </w:pPr>
      <w:r>
        <w:t xml:space="preserve">3. _______________________________________________________________________________</w:t>
      </w:r>
    </w:p>
    <w:p>
      <w:pPr>
        <w:spacing w:before="400" w:after="200"/>
      </w:pPr>
      <w:r>
        <w:rPr>
          <w:b/>
          <w:bCs/>
          <w:color w:val="3A6B35"/>
          <w:sz w:val="28"/>
          <w:szCs w:val="28"/>
        </w:rPr>
        <w:t xml:space="preserve">5. Results Table (First 7 Days)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3A6B35"/>
          </w:tcPr>
          <w:p>
            <w:r>
              <w:t xml:space="preserve">Day</w:t>
            </w:r>
          </w:p>
        </w:tc>
        <w:tc>
          <w:tcPr>
            <w:shd w:fill="3A6B35"/>
          </w:tcPr>
          <w:p>
            <w:r>
              <w:t xml:space="preserve">Observations (What do you see?)</w:t>
            </w:r>
          </w:p>
        </w:tc>
        <w:tc>
          <w:tcPr>
            <w:shd w:fill="3A6B35"/>
          </w:tcPr>
          <w:p>
            <w:r>
              <w:t xml:space="preserve">Measurement (mm)</w:t>
            </w:r>
          </w:p>
        </w:tc>
      </w:tr>
      <w:tr>
        <w:tc>
          <w:p>
            <w:r>
              <w:t xml:space="preserve">1</w:t>
            </w:r>
          </w:p>
        </w:tc>
        <w:tc>
          <w:p/>
        </w:tc>
        <w:tc>
          <w:p/>
        </w:tc>
      </w:tr>
      <w:tr>
        <w:tc>
          <w:p>
            <w:r>
              <w:t xml:space="preserve">2</w:t>
            </w:r>
          </w:p>
        </w:tc>
        <w:tc>
          <w:p/>
        </w:tc>
        <w:tc>
          <w:p/>
        </w:tc>
      </w:tr>
      <w:tr>
        <w:tc>
          <w:p>
            <w:r>
              <w:t xml:space="preserve">3</w:t>
            </w:r>
          </w:p>
        </w:tc>
        <w:tc>
          <w:p/>
        </w:tc>
        <w:tc>
          <w:p/>
        </w:tc>
      </w:tr>
      <w:tr>
        <w:tc>
          <w:p>
            <w:r>
              <w:t xml:space="preserve">4</w:t>
            </w:r>
          </w:p>
        </w:tc>
        <w:tc>
          <w:p/>
        </w:tc>
        <w:tc>
          <w:p/>
        </w:tc>
      </w:tr>
      <w:tr>
        <w:tc>
          <w:p>
            <w:r>
              <w:t xml:space="preserve">5</w:t>
            </w:r>
          </w:p>
        </w:tc>
        <w:tc>
          <w:p/>
        </w:tc>
        <w:tc>
          <w:p/>
        </w:tc>
      </w:tr>
      <w:tr>
        <w:tc>
          <w:p>
            <w:r>
              <w:t xml:space="preserve">6</w:t>
            </w:r>
          </w:p>
        </w:tc>
        <w:tc>
          <w:p/>
        </w:tc>
        <w:tc>
          <w:p/>
        </w:tc>
      </w:tr>
      <w:tr>
        <w:tc>
          <w:p>
            <w:r>
              <w:t xml:space="preserve">7</w:t>
            </w:r>
          </w:p>
        </w:tc>
        <w:tc>
          <w:p/>
        </w:tc>
        <w:tc>
          <w:p/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2026-02-26T03:43:43.444Z</dcterms:created>
  <dcterms:modified xsi:type="dcterms:W3CDTF">2026-02-26T03:43:43.445Z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