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2D32A0" w:rsidRPr="004A30A4" w:rsidTr="00644BD2">
        <w:trPr>
          <w:trHeight w:val="520"/>
        </w:trPr>
        <w:tc>
          <w:tcPr>
            <w:tcW w:w="9279" w:type="dxa"/>
            <w:tcBorders>
              <w:bottom w:val="single" w:sz="4" w:space="0" w:color="94C634"/>
            </w:tcBorders>
            <w:tcMar>
              <w:bottom w:w="0" w:type="dxa"/>
              <w:right w:w="0" w:type="dxa"/>
            </w:tcMar>
            <w:vAlign w:val="bottom"/>
          </w:tcPr>
          <w:p w:rsidR="002D32A0" w:rsidRPr="004A30A4" w:rsidRDefault="002D32A0" w:rsidP="00644BD2">
            <w:pPr>
              <w:pStyle w:val="Resourcetitle"/>
            </w:pPr>
          </w:p>
        </w:tc>
        <w:tc>
          <w:tcPr>
            <w:tcW w:w="1040" w:type="dxa"/>
            <w:vMerge w:val="restart"/>
            <w:tcBorders>
              <w:bottom w:val="nil"/>
            </w:tcBorders>
            <w:tcMar>
              <w:left w:w="0" w:type="dxa"/>
              <w:bottom w:w="0" w:type="dxa"/>
              <w:right w:w="0" w:type="dxa"/>
            </w:tcMar>
            <w:vAlign w:val="center"/>
          </w:tcPr>
          <w:p w:rsidR="002D32A0" w:rsidRPr="004A30A4" w:rsidRDefault="002D32A0" w:rsidP="00644BD2">
            <w:pPr>
              <w:pStyle w:val="Resourcetitle"/>
              <w:jc w:val="center"/>
            </w:pPr>
            <w:r w:rsidRPr="004A30A4">
              <w:rPr>
                <w:noProof/>
              </w:rPr>
              <w:drawing>
                <wp:inline distT="0" distB="0" distL="0" distR="0" wp14:anchorId="3A1D18B2" wp14:editId="09492807">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2D32A0" w:rsidRPr="004A30A4" w:rsidTr="00644BD2">
        <w:trPr>
          <w:trHeight w:val="520"/>
        </w:trPr>
        <w:tc>
          <w:tcPr>
            <w:tcW w:w="9279" w:type="dxa"/>
            <w:tcBorders>
              <w:top w:val="single" w:sz="4" w:space="0" w:color="94C634"/>
              <w:bottom w:val="nil"/>
            </w:tcBorders>
            <w:tcMar>
              <w:bottom w:w="0" w:type="dxa"/>
              <w:right w:w="0" w:type="dxa"/>
            </w:tcMar>
            <w:vAlign w:val="center"/>
          </w:tcPr>
          <w:p w:rsidR="002D32A0" w:rsidRPr="004A30A4" w:rsidRDefault="002D32A0" w:rsidP="00644BD2">
            <w:pPr>
              <w:pStyle w:val="Resourcetitle"/>
            </w:pPr>
            <w:r w:rsidRPr="002D32A0">
              <w:t>Impacts of drought on people and the surface of Earth: Teacher note</w:t>
            </w:r>
          </w:p>
        </w:tc>
        <w:tc>
          <w:tcPr>
            <w:tcW w:w="1040" w:type="dxa"/>
            <w:vMerge/>
            <w:tcBorders>
              <w:bottom w:val="nil"/>
            </w:tcBorders>
            <w:tcMar>
              <w:left w:w="0" w:type="dxa"/>
              <w:bottom w:w="0" w:type="dxa"/>
              <w:right w:w="0" w:type="dxa"/>
            </w:tcMar>
            <w:vAlign w:val="center"/>
          </w:tcPr>
          <w:p w:rsidR="002D32A0" w:rsidRPr="004A30A4" w:rsidRDefault="002D32A0" w:rsidP="00644BD2">
            <w:pPr>
              <w:pStyle w:val="Resourcetitle"/>
              <w:jc w:val="center"/>
              <w:rPr>
                <w:noProof/>
                <w:lang w:val="en-US"/>
              </w:rPr>
            </w:pPr>
          </w:p>
        </w:tc>
      </w:tr>
    </w:tbl>
    <w:p w:rsidR="009D26ED" w:rsidRPr="00537551" w:rsidRDefault="002D32A0" w:rsidP="002D32A0">
      <w:pPr>
        <w:spacing w:before="240" w:after="120"/>
        <w:rPr>
          <w:rFonts w:eastAsia="Times New Roman"/>
          <w:bCs/>
          <w:lang w:eastAsia="en-AU"/>
        </w:rPr>
      </w:pPr>
      <w:r w:rsidRPr="00537551">
        <w:rPr>
          <w:rFonts w:eastAsia="Times New Roman"/>
          <w:bCs/>
          <w:lang w:eastAsia="en-AU"/>
        </w:rPr>
        <w:t xml:space="preserve"> </w:t>
      </w:r>
      <w:r w:rsidR="009D26ED" w:rsidRPr="00537551">
        <w:rPr>
          <w:rFonts w:eastAsia="Times New Roman"/>
          <w:bCs/>
          <w:lang w:eastAsia="en-AU"/>
        </w:rPr>
        <w:t>‘Severe’ weather events are those that potentially result in property damage, social disruption including loss of livelihood, and/or loss of life.</w:t>
      </w:r>
    </w:p>
    <w:p w:rsidR="009D26ED" w:rsidRPr="00537551" w:rsidRDefault="009D26ED" w:rsidP="002D32A0">
      <w:pPr>
        <w:spacing w:before="120" w:after="120"/>
        <w:rPr>
          <w:rFonts w:eastAsia="Times New Roman"/>
          <w:bCs/>
          <w:lang w:eastAsia="en-AU"/>
        </w:rPr>
      </w:pPr>
      <w:r w:rsidRPr="00537551">
        <w:rPr>
          <w:rFonts w:eastAsia="Times New Roman"/>
          <w:bCs/>
          <w:lang w:eastAsia="en-AU"/>
        </w:rPr>
        <w:t xml:space="preserve">‘Extreme’ weather events are those that have weather conditions that range outside those experienced in the </w:t>
      </w:r>
      <w:r w:rsidR="00312604" w:rsidRPr="00537551">
        <w:rPr>
          <w:rFonts w:eastAsia="Times New Roman"/>
          <w:bCs/>
          <w:lang w:eastAsia="en-AU"/>
        </w:rPr>
        <w:t>past</w:t>
      </w:r>
      <w:r w:rsidR="00537551" w:rsidRPr="00537551">
        <w:rPr>
          <w:rFonts w:eastAsia="Times New Roman"/>
          <w:bCs/>
          <w:lang w:eastAsia="en-AU"/>
        </w:rPr>
        <w:t>. These events</w:t>
      </w:r>
      <w:r w:rsidR="00F61B54" w:rsidRPr="00537551">
        <w:rPr>
          <w:rFonts w:eastAsia="Times New Roman"/>
          <w:bCs/>
          <w:lang w:eastAsia="en-AU"/>
        </w:rPr>
        <w:t xml:space="preserve"> </w:t>
      </w:r>
      <w:r w:rsidR="00537551" w:rsidRPr="00537551">
        <w:rPr>
          <w:rFonts w:eastAsia="Times New Roman"/>
          <w:bCs/>
          <w:lang w:eastAsia="en-AU"/>
        </w:rPr>
        <w:t xml:space="preserve">potentially </w:t>
      </w:r>
      <w:r w:rsidR="00F61B54" w:rsidRPr="00537551">
        <w:rPr>
          <w:rFonts w:eastAsia="Times New Roman"/>
          <w:bCs/>
          <w:lang w:eastAsia="en-AU"/>
        </w:rPr>
        <w:t>have the most significant impact on property damage, social disruption and loss of life because they overwhelm systems put in place to handle</w:t>
      </w:r>
      <w:r w:rsidR="00537551" w:rsidRPr="00537551">
        <w:rPr>
          <w:rFonts w:eastAsia="Times New Roman"/>
          <w:bCs/>
          <w:lang w:eastAsia="en-AU"/>
        </w:rPr>
        <w:t xml:space="preserve"> </w:t>
      </w:r>
      <w:r w:rsidR="00F61B54" w:rsidRPr="00537551">
        <w:rPr>
          <w:rFonts w:eastAsia="Times New Roman"/>
          <w:bCs/>
          <w:lang w:eastAsia="en-AU"/>
        </w:rPr>
        <w:t>weather events of severity experienced in the past.</w:t>
      </w:r>
    </w:p>
    <w:p w:rsidR="00537551" w:rsidRPr="00537551" w:rsidRDefault="00F61B54" w:rsidP="002D32A0">
      <w:pPr>
        <w:spacing w:before="120" w:after="120"/>
        <w:rPr>
          <w:rFonts w:eastAsia="Times New Roman"/>
          <w:bCs/>
          <w:lang w:eastAsia="en-AU"/>
        </w:rPr>
      </w:pPr>
      <w:r w:rsidRPr="00537551">
        <w:rPr>
          <w:rFonts w:eastAsia="Times New Roman"/>
          <w:bCs/>
          <w:lang w:eastAsia="en-AU"/>
        </w:rPr>
        <w:t>Both severe and extreme weather events may be regarded as causing</w:t>
      </w:r>
      <w:r w:rsidR="00537551" w:rsidRPr="00537551">
        <w:rPr>
          <w:rFonts w:eastAsia="Times New Roman"/>
          <w:bCs/>
          <w:lang w:eastAsia="en-AU"/>
        </w:rPr>
        <w:t xml:space="preserve"> </w:t>
      </w:r>
      <w:r w:rsidRPr="00537551">
        <w:rPr>
          <w:rFonts w:eastAsia="Times New Roman"/>
          <w:bCs/>
          <w:lang w:eastAsia="en-AU"/>
        </w:rPr>
        <w:t>natural disaster when they have a significant impact on humans, for instance</w:t>
      </w:r>
      <w:r w:rsidR="00537551" w:rsidRPr="00537551">
        <w:rPr>
          <w:rFonts w:eastAsia="Times New Roman"/>
          <w:bCs/>
          <w:lang w:eastAsia="en-AU"/>
        </w:rPr>
        <w:t>,</w:t>
      </w:r>
      <w:r w:rsidRPr="00537551">
        <w:rPr>
          <w:rFonts w:eastAsia="Times New Roman"/>
          <w:bCs/>
          <w:lang w:eastAsia="en-AU"/>
        </w:rPr>
        <w:t xml:space="preserve"> property damage, social disruption, loss of livelihood, or loss of life.</w:t>
      </w:r>
      <w:r w:rsidR="00537551" w:rsidRPr="00537551">
        <w:rPr>
          <w:rFonts w:eastAsia="Times New Roman"/>
          <w:bCs/>
          <w:lang w:eastAsia="en-AU"/>
        </w:rPr>
        <w:t xml:space="preserve"> </w:t>
      </w:r>
    </w:p>
    <w:p w:rsidR="009D26ED" w:rsidRPr="00537551" w:rsidRDefault="009D26ED" w:rsidP="002D32A0">
      <w:pPr>
        <w:spacing w:before="120" w:after="120"/>
        <w:outlineLvl w:val="0"/>
        <w:rPr>
          <w:rFonts w:cs="Arial"/>
          <w:bCs/>
          <w:kern w:val="32"/>
          <w:lang w:eastAsia="en-AU"/>
        </w:rPr>
      </w:pPr>
      <w:r w:rsidRPr="00537551">
        <w:rPr>
          <w:rFonts w:eastAsia="Times New Roman" w:cs="Arial"/>
          <w:lang w:eastAsia="en-AU"/>
        </w:rPr>
        <w:t>A drought is an acute water shortage, which can become severe and/or extreme. It is caused by lengthy periods of rainfall shortage. Droughts occur when there is far less water in a particular area over a period of time compared to what is normal for that area for that same month of the year</w:t>
      </w:r>
      <w:r w:rsidRPr="00537551">
        <w:rPr>
          <w:rFonts w:cs="Arial"/>
          <w:bCs/>
          <w:kern w:val="32"/>
          <w:lang w:eastAsia="en-AU"/>
        </w:rPr>
        <w:t>.</w:t>
      </w:r>
    </w:p>
    <w:p w:rsidR="009D26ED" w:rsidRPr="00537551" w:rsidRDefault="009D26ED" w:rsidP="002D32A0">
      <w:pPr>
        <w:autoSpaceDE w:val="0"/>
        <w:autoSpaceDN w:val="0"/>
        <w:adjustRightInd w:val="0"/>
        <w:spacing w:before="120" w:after="120"/>
        <w:rPr>
          <w:rFonts w:eastAsia="Times New Roman" w:cs="Arial"/>
          <w:lang w:eastAsia="en-AU"/>
        </w:rPr>
      </w:pPr>
      <w:r w:rsidRPr="00537551">
        <w:rPr>
          <w:rFonts w:eastAsia="Times New Roman" w:cs="Arial"/>
          <w:lang w:eastAsia="en-AU"/>
        </w:rPr>
        <w:t>Droughts are a major consequence of water shortages that are experienced across different regions of Australia. However, water shortages may also occur because of losses in stored water (such as in dams, creeks, rivers, in the soil and artesian basins), due to low run-off, evaporation or wasteful usage.</w:t>
      </w:r>
    </w:p>
    <w:p w:rsidR="009D26ED" w:rsidRPr="00537551" w:rsidRDefault="009D26ED" w:rsidP="002D32A0">
      <w:pPr>
        <w:spacing w:before="120" w:after="120"/>
        <w:rPr>
          <w:rFonts w:eastAsia="Times New Roman"/>
          <w:bCs/>
          <w:color w:val="A6A6A6"/>
          <w:lang w:eastAsia="en-AU"/>
        </w:rPr>
      </w:pPr>
      <w:r w:rsidRPr="00537551">
        <w:rPr>
          <w:rFonts w:eastAsia="Times New Roman"/>
          <w:bCs/>
          <w:lang w:eastAsia="en-AU"/>
        </w:rPr>
        <w:t>The Australia Bureau of Meteorology classifies droughts as ‘serious’ or ‘severe’</w:t>
      </w:r>
      <w:r w:rsidRPr="00537551">
        <w:rPr>
          <w:rFonts w:eastAsia="Times New Roman"/>
          <w:b/>
          <w:bCs/>
          <w:lang w:eastAsia="en-AU"/>
        </w:rPr>
        <w:t xml:space="preserve"> </w:t>
      </w:r>
      <w:r w:rsidRPr="00537551">
        <w:rPr>
          <w:rFonts w:eastAsia="Times New Roman"/>
          <w:bCs/>
          <w:lang w:eastAsia="en-AU"/>
        </w:rPr>
        <w:t>depending on the percentage rainfall deficiency during a drought period of three months or more. This measurement is used to determine the level of government financial assistance provided to farmers in drought-affected areas. For more information</w:t>
      </w:r>
      <w:r w:rsidR="00537551" w:rsidRPr="00537551">
        <w:rPr>
          <w:rFonts w:eastAsia="Times New Roman"/>
          <w:bCs/>
          <w:lang w:eastAsia="en-AU"/>
        </w:rPr>
        <w:t>,</w:t>
      </w:r>
      <w:r w:rsidRPr="00537551">
        <w:rPr>
          <w:rFonts w:eastAsia="Times New Roman"/>
          <w:bCs/>
          <w:lang w:eastAsia="en-AU"/>
        </w:rPr>
        <w:t xml:space="preserve"> refer to </w:t>
      </w:r>
      <w:r w:rsidR="00537551" w:rsidRPr="00537551">
        <w:rPr>
          <w:rFonts w:eastAsia="Times New Roman"/>
          <w:bCs/>
          <w:lang w:eastAsia="en-AU"/>
        </w:rPr>
        <w:t xml:space="preserve">the </w:t>
      </w:r>
      <w:r w:rsidRPr="00537551">
        <w:rPr>
          <w:rFonts w:eastAsia="Times New Roman"/>
          <w:bCs/>
          <w:lang w:eastAsia="en-AU"/>
        </w:rPr>
        <w:t xml:space="preserve">website </w:t>
      </w:r>
      <w:r w:rsidRPr="00537551">
        <w:rPr>
          <w:rFonts w:eastAsia="Times New Roman" w:cs="Arial"/>
          <w:i/>
          <w:lang w:eastAsia="en-US"/>
        </w:rPr>
        <w:t>Drought</w:t>
      </w:r>
      <w:r w:rsidRPr="00537551">
        <w:rPr>
          <w:rFonts w:eastAsia="Times New Roman" w:cs="Arial"/>
          <w:lang w:eastAsia="en-US"/>
        </w:rPr>
        <w:t xml:space="preserve"> (Australian Government, Bureau of Meteorology) </w:t>
      </w:r>
      <w:r w:rsidRPr="00523BAA">
        <w:rPr>
          <w:rFonts w:eastAsia="Times New Roman"/>
          <w:bCs/>
          <w:color w:val="A6A6A6"/>
          <w:sz w:val="16"/>
          <w:lang w:eastAsia="en-AU"/>
        </w:rPr>
        <w:t>http://www.bom.gov.au/climate/drought/</w:t>
      </w:r>
      <w:bookmarkStart w:id="0" w:name="_GoBack"/>
      <w:bookmarkEnd w:id="0"/>
    </w:p>
    <w:p w:rsidR="009D26ED" w:rsidRPr="00537551" w:rsidRDefault="00537551" w:rsidP="002D32A0">
      <w:pPr>
        <w:spacing w:before="120" w:after="120"/>
        <w:rPr>
          <w:rFonts w:eastAsia="Times New Roman"/>
          <w:lang w:eastAsia="en-AU"/>
        </w:rPr>
      </w:pPr>
      <w:r w:rsidRPr="00537551">
        <w:rPr>
          <w:rFonts w:eastAsia="Times New Roman"/>
          <w:lang w:eastAsia="en-AU"/>
        </w:rPr>
        <w:t>Possible effects of drought</w:t>
      </w:r>
      <w:r w:rsidR="009D26ED" w:rsidRPr="00537551">
        <w:rPr>
          <w:rFonts w:eastAsia="Times New Roman"/>
          <w:lang w:eastAsia="en-AU"/>
        </w:rPr>
        <w:t>:</w:t>
      </w:r>
    </w:p>
    <w:p w:rsidR="009D26ED" w:rsidRPr="002D32A0" w:rsidRDefault="009D26ED" w:rsidP="002D32A0">
      <w:pPr>
        <w:pStyle w:val="ListParagraph"/>
        <w:numPr>
          <w:ilvl w:val="0"/>
          <w:numId w:val="4"/>
        </w:numPr>
        <w:spacing w:before="120" w:after="120"/>
        <w:ind w:left="426"/>
        <w:rPr>
          <w:rFonts w:eastAsia="Times New Roman"/>
          <w:lang w:eastAsia="en-AU"/>
        </w:rPr>
      </w:pPr>
      <w:r w:rsidRPr="002D32A0">
        <w:rPr>
          <w:rFonts w:eastAsia="Times New Roman"/>
          <w:lang w:eastAsia="en-AU"/>
        </w:rPr>
        <w:t>ground dries out and becomes unstable</w:t>
      </w:r>
    </w:p>
    <w:p w:rsidR="009D26ED" w:rsidRPr="002D32A0" w:rsidRDefault="009D26ED" w:rsidP="002D32A0">
      <w:pPr>
        <w:pStyle w:val="ListParagraph"/>
        <w:numPr>
          <w:ilvl w:val="0"/>
          <w:numId w:val="4"/>
        </w:numPr>
        <w:spacing w:before="120" w:after="120"/>
        <w:ind w:left="426"/>
        <w:rPr>
          <w:rFonts w:eastAsia="Times New Roman"/>
          <w:lang w:eastAsia="en-AU"/>
        </w:rPr>
      </w:pPr>
      <w:r w:rsidRPr="002D32A0">
        <w:rPr>
          <w:rFonts w:eastAsia="Times New Roman"/>
          <w:lang w:eastAsia="en-AU"/>
        </w:rPr>
        <w:t>vegetation can’t be maintained — crops may die</w:t>
      </w:r>
    </w:p>
    <w:p w:rsidR="009D26ED" w:rsidRPr="002D32A0" w:rsidRDefault="009D26ED" w:rsidP="002D32A0">
      <w:pPr>
        <w:pStyle w:val="ListParagraph"/>
        <w:numPr>
          <w:ilvl w:val="0"/>
          <w:numId w:val="4"/>
        </w:numPr>
        <w:spacing w:before="120" w:after="120"/>
        <w:ind w:left="426"/>
        <w:rPr>
          <w:rFonts w:eastAsia="Times New Roman"/>
          <w:lang w:eastAsia="en-AU"/>
        </w:rPr>
      </w:pPr>
      <w:r w:rsidRPr="002D32A0">
        <w:rPr>
          <w:rFonts w:eastAsia="Times New Roman"/>
          <w:lang w:eastAsia="en-AU"/>
        </w:rPr>
        <w:t>shortage of water as lakes, creeks, dams and other water sources dry up</w:t>
      </w:r>
    </w:p>
    <w:p w:rsidR="009D26ED" w:rsidRPr="002D32A0" w:rsidRDefault="009D26ED" w:rsidP="002D32A0">
      <w:pPr>
        <w:pStyle w:val="ListParagraph"/>
        <w:numPr>
          <w:ilvl w:val="0"/>
          <w:numId w:val="4"/>
        </w:numPr>
        <w:spacing w:before="120" w:after="120"/>
        <w:ind w:left="426"/>
        <w:rPr>
          <w:rFonts w:eastAsia="Times New Roman"/>
          <w:lang w:eastAsia="en-AU"/>
        </w:rPr>
      </w:pPr>
      <w:r w:rsidRPr="002D32A0">
        <w:rPr>
          <w:rFonts w:eastAsia="Times New Roman"/>
          <w:lang w:eastAsia="en-AU"/>
        </w:rPr>
        <w:t>water may become polluted, more saline</w:t>
      </w:r>
    </w:p>
    <w:p w:rsidR="009D26ED" w:rsidRPr="002D32A0" w:rsidRDefault="009D26ED" w:rsidP="002D32A0">
      <w:pPr>
        <w:pStyle w:val="ListParagraph"/>
        <w:numPr>
          <w:ilvl w:val="0"/>
          <w:numId w:val="4"/>
        </w:numPr>
        <w:spacing w:before="120" w:after="120"/>
        <w:ind w:left="426"/>
        <w:rPr>
          <w:rFonts w:eastAsia="Times New Roman"/>
          <w:lang w:eastAsia="en-AU"/>
        </w:rPr>
      </w:pPr>
      <w:r w:rsidRPr="002D32A0">
        <w:rPr>
          <w:rFonts w:eastAsia="Times New Roman"/>
          <w:lang w:eastAsia="en-AU"/>
        </w:rPr>
        <w:t>increased risk of erosion, leading to loss of topsoil and soil nutrients</w:t>
      </w:r>
    </w:p>
    <w:p w:rsidR="009D26ED" w:rsidRPr="002D32A0" w:rsidRDefault="009D26ED" w:rsidP="002D32A0">
      <w:pPr>
        <w:pStyle w:val="ListParagraph"/>
        <w:numPr>
          <w:ilvl w:val="0"/>
          <w:numId w:val="4"/>
        </w:numPr>
        <w:spacing w:before="120" w:after="120"/>
        <w:ind w:left="426"/>
        <w:rPr>
          <w:rFonts w:eastAsia="Times New Roman"/>
          <w:lang w:eastAsia="en-AU"/>
        </w:rPr>
      </w:pPr>
      <w:r w:rsidRPr="002D32A0">
        <w:rPr>
          <w:rFonts w:eastAsia="Times New Roman"/>
          <w:lang w:eastAsia="en-AU"/>
        </w:rPr>
        <w:t xml:space="preserve">compaction of soil, </w:t>
      </w:r>
      <w:r w:rsidR="006D70F8" w:rsidRPr="002D32A0">
        <w:rPr>
          <w:rFonts w:eastAsia="Times New Roman"/>
          <w:lang w:eastAsia="en-AU"/>
        </w:rPr>
        <w:t>impacting agricultural production</w:t>
      </w:r>
    </w:p>
    <w:p w:rsidR="009D26ED" w:rsidRPr="002D32A0" w:rsidRDefault="009D26ED" w:rsidP="002D32A0">
      <w:pPr>
        <w:pStyle w:val="ListParagraph"/>
        <w:numPr>
          <w:ilvl w:val="0"/>
          <w:numId w:val="4"/>
        </w:numPr>
        <w:spacing w:before="120" w:after="120"/>
        <w:ind w:left="426"/>
        <w:rPr>
          <w:rFonts w:eastAsia="Times New Roman"/>
          <w:lang w:eastAsia="en-AU"/>
        </w:rPr>
      </w:pPr>
      <w:r w:rsidRPr="002D32A0">
        <w:rPr>
          <w:rFonts w:eastAsia="Times New Roman"/>
          <w:lang w:eastAsia="en-AU"/>
        </w:rPr>
        <w:t>damage to plant and animal habitats</w:t>
      </w:r>
    </w:p>
    <w:p w:rsidR="009D26ED" w:rsidRPr="002D32A0" w:rsidRDefault="009D26ED" w:rsidP="002D32A0">
      <w:pPr>
        <w:pStyle w:val="ListParagraph"/>
        <w:numPr>
          <w:ilvl w:val="0"/>
          <w:numId w:val="4"/>
        </w:numPr>
        <w:spacing w:before="120" w:after="120"/>
        <w:ind w:left="426"/>
        <w:rPr>
          <w:rFonts w:eastAsia="Times New Roman"/>
          <w:lang w:eastAsia="en-AU"/>
        </w:rPr>
      </w:pPr>
      <w:r w:rsidRPr="002D32A0">
        <w:rPr>
          <w:rFonts w:eastAsia="Times New Roman"/>
          <w:lang w:eastAsia="en-AU"/>
        </w:rPr>
        <w:t>increased risk of bushfires</w:t>
      </w:r>
    </w:p>
    <w:p w:rsidR="009D26ED" w:rsidRPr="002D32A0" w:rsidRDefault="009D26ED" w:rsidP="002D32A0">
      <w:pPr>
        <w:pStyle w:val="ListParagraph"/>
        <w:numPr>
          <w:ilvl w:val="0"/>
          <w:numId w:val="4"/>
        </w:numPr>
        <w:spacing w:before="120" w:after="120"/>
        <w:ind w:left="426"/>
        <w:rPr>
          <w:rFonts w:eastAsia="Times New Roman"/>
          <w:lang w:eastAsia="en-AU"/>
        </w:rPr>
      </w:pPr>
      <w:r w:rsidRPr="002D32A0">
        <w:rPr>
          <w:rFonts w:eastAsia="Times New Roman"/>
          <w:lang w:eastAsia="en-AU"/>
        </w:rPr>
        <w:t>loss of income to farmers, leading to financial hardships, possible loss of homes and increased unemployment</w:t>
      </w:r>
    </w:p>
    <w:p w:rsidR="009D26ED" w:rsidRPr="002D32A0" w:rsidRDefault="009D26ED" w:rsidP="002D32A0">
      <w:pPr>
        <w:pStyle w:val="ListParagraph"/>
        <w:numPr>
          <w:ilvl w:val="0"/>
          <w:numId w:val="4"/>
        </w:numPr>
        <w:spacing w:before="120" w:after="120"/>
        <w:ind w:left="426"/>
        <w:rPr>
          <w:rFonts w:eastAsia="Times New Roman"/>
          <w:lang w:eastAsia="en-AU"/>
        </w:rPr>
      </w:pPr>
      <w:r w:rsidRPr="002D32A0">
        <w:rPr>
          <w:rFonts w:eastAsia="Times New Roman"/>
          <w:lang w:eastAsia="en-AU"/>
        </w:rPr>
        <w:t>water rationing and restrictions enforced by governments</w:t>
      </w:r>
    </w:p>
    <w:p w:rsidR="009D26ED" w:rsidRPr="002D32A0" w:rsidRDefault="009D26ED" w:rsidP="002D32A0">
      <w:pPr>
        <w:pStyle w:val="ListParagraph"/>
        <w:numPr>
          <w:ilvl w:val="0"/>
          <w:numId w:val="4"/>
        </w:numPr>
        <w:spacing w:before="120" w:after="120"/>
        <w:ind w:left="426"/>
        <w:rPr>
          <w:rFonts w:eastAsia="Times New Roman"/>
          <w:lang w:eastAsia="en-AU"/>
        </w:rPr>
      </w:pPr>
      <w:r w:rsidRPr="002D32A0">
        <w:rPr>
          <w:rFonts w:eastAsia="Times New Roman"/>
          <w:lang w:eastAsia="en-AU"/>
        </w:rPr>
        <w:t>increasing water costs to consumers</w:t>
      </w:r>
    </w:p>
    <w:p w:rsidR="009D26ED" w:rsidRPr="002D32A0" w:rsidRDefault="009D26ED" w:rsidP="002D32A0">
      <w:pPr>
        <w:pStyle w:val="ListParagraph"/>
        <w:numPr>
          <w:ilvl w:val="0"/>
          <w:numId w:val="4"/>
        </w:numPr>
        <w:spacing w:before="120" w:after="120"/>
        <w:ind w:left="426"/>
        <w:rPr>
          <w:rFonts w:eastAsia="Times New Roman"/>
          <w:lang w:eastAsia="en-AU"/>
        </w:rPr>
      </w:pPr>
      <w:r w:rsidRPr="002D32A0">
        <w:rPr>
          <w:rFonts w:eastAsia="Times New Roman"/>
          <w:lang w:eastAsia="en-AU"/>
        </w:rPr>
        <w:t>health issues related to poor water quality, financial hardship</w:t>
      </w:r>
    </w:p>
    <w:p w:rsidR="009D26ED" w:rsidRPr="002D32A0" w:rsidRDefault="009D26ED" w:rsidP="002D32A0">
      <w:pPr>
        <w:pStyle w:val="ListParagraph"/>
        <w:numPr>
          <w:ilvl w:val="0"/>
          <w:numId w:val="4"/>
        </w:numPr>
        <w:spacing w:before="120" w:after="120"/>
        <w:ind w:left="426"/>
        <w:rPr>
          <w:rFonts w:eastAsia="Times New Roman"/>
          <w:lang w:eastAsia="en-AU"/>
        </w:rPr>
      </w:pPr>
      <w:proofErr w:type="gramStart"/>
      <w:r w:rsidRPr="002D32A0">
        <w:rPr>
          <w:rFonts w:eastAsia="Times New Roman"/>
          <w:lang w:eastAsia="en-AU"/>
        </w:rPr>
        <w:t>local</w:t>
      </w:r>
      <w:proofErr w:type="gramEnd"/>
      <w:r w:rsidRPr="002D32A0">
        <w:rPr>
          <w:rFonts w:eastAsia="Times New Roman"/>
          <w:lang w:eastAsia="en-AU"/>
        </w:rPr>
        <w:t xml:space="preserve"> businesses suffer losses from reduced tourism and demand for supplies or lack of income to support spending.</w:t>
      </w:r>
    </w:p>
    <w:p w:rsidR="00F11D4D" w:rsidRPr="00537551" w:rsidRDefault="00F11D4D" w:rsidP="00F11D4D"/>
    <w:sectPr w:rsidR="00F11D4D" w:rsidRPr="00537551" w:rsidSect="002D32A0">
      <w:headerReference w:type="default" r:id="rId10"/>
      <w:footerReference w:type="default" r:id="rId11"/>
      <w:headerReference w:type="first" r:id="rId12"/>
      <w:footerReference w:type="first" r:id="rId13"/>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26ED" w:rsidRDefault="009D26ED" w:rsidP="009336AD">
      <w:pPr>
        <w:spacing w:line="240" w:lineRule="auto"/>
      </w:pPr>
      <w:r>
        <w:separator/>
      </w:r>
    </w:p>
  </w:endnote>
  <w:endnote w:type="continuationSeparator" w:id="0">
    <w:p w:rsidR="009D26ED" w:rsidRDefault="009D26ED"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32A0" w:rsidRPr="002D32A0" w:rsidRDefault="002D32A0" w:rsidP="002D32A0">
    <w:pPr>
      <w:spacing w:after="40" w:line="240" w:lineRule="auto"/>
      <w:rPr>
        <w:noProof/>
        <w:sz w:val="14"/>
        <w:lang w:val="en-US" w:eastAsia="en-US"/>
      </w:rPr>
    </w:pPr>
    <w:r w:rsidRPr="002D32A0">
      <w:rPr>
        <w:noProof/>
        <w:sz w:val="14"/>
      </w:rPr>
      <w:drawing>
        <wp:anchor distT="0" distB="0" distL="114300" distR="114300" simplePos="0" relativeHeight="251665408" behindDoc="1" locked="0" layoutInCell="1" allowOverlap="0" wp14:anchorId="23EB385D" wp14:editId="11DE0E72">
          <wp:simplePos x="0" y="0"/>
          <wp:positionH relativeFrom="column">
            <wp:align>right</wp:align>
          </wp:positionH>
          <wp:positionV relativeFrom="paragraph">
            <wp:posOffset>-25400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32A0">
      <w:rPr>
        <w:noProof/>
        <w:sz w:val="14"/>
      </w:rPr>
      <w:drawing>
        <wp:anchor distT="0" distB="0" distL="114300" distR="114300" simplePos="0" relativeHeight="251666432" behindDoc="0" locked="0" layoutInCell="1" allowOverlap="0" wp14:anchorId="0EDCE9E8" wp14:editId="4C062F7D">
          <wp:simplePos x="0" y="0"/>
          <wp:positionH relativeFrom="column">
            <wp:align>center</wp:align>
          </wp:positionH>
          <wp:positionV relativeFrom="paragraph">
            <wp:posOffset>-17780</wp:posOffset>
          </wp:positionV>
          <wp:extent cx="2052000" cy="248400"/>
          <wp:effectExtent l="0" t="0" r="5715" b="0"/>
          <wp:wrapNone/>
          <wp:docPr id="2" name="Picture 2"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32A0">
      <w:rPr>
        <w:noProof/>
        <w:sz w:val="14"/>
      </w:rPr>
      <w:drawing>
        <wp:inline distT="0" distB="0" distL="0" distR="0" wp14:anchorId="2458AFD2" wp14:editId="795DC3DB">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2D32A0" w:rsidRPr="002D32A0" w:rsidRDefault="002D32A0" w:rsidP="002D32A0">
    <w:pPr>
      <w:spacing w:line="240" w:lineRule="auto"/>
      <w:rPr>
        <w:noProof/>
        <w:color w:val="808080"/>
        <w:sz w:val="14"/>
        <w:lang w:val="en-US" w:eastAsia="en-US"/>
      </w:rPr>
    </w:pPr>
    <w:r w:rsidRPr="002D32A0">
      <w:rPr>
        <w:noProof/>
        <w:color w:val="808080"/>
        <w:sz w:val="14"/>
        <w:lang w:val="en-US" w:eastAsia="en-US"/>
      </w:rPr>
      <w:fldChar w:fldCharType="begin"/>
    </w:r>
    <w:r w:rsidRPr="002D32A0">
      <w:rPr>
        <w:noProof/>
        <w:color w:val="808080"/>
        <w:sz w:val="14"/>
        <w:lang w:val="en-US" w:eastAsia="en-US"/>
      </w:rPr>
      <w:instrText xml:space="preserve"> PAGE </w:instrText>
    </w:r>
    <w:r w:rsidRPr="002D32A0">
      <w:rPr>
        <w:noProof/>
        <w:color w:val="808080"/>
        <w:sz w:val="14"/>
        <w:lang w:val="en-US" w:eastAsia="en-US"/>
      </w:rPr>
      <w:fldChar w:fldCharType="separate"/>
    </w:r>
    <w:r w:rsidR="00523BAA">
      <w:rPr>
        <w:noProof/>
        <w:color w:val="808080"/>
        <w:sz w:val="14"/>
        <w:lang w:val="en-US" w:eastAsia="en-US"/>
      </w:rPr>
      <w:t>1</w:t>
    </w:r>
    <w:r w:rsidRPr="002D32A0">
      <w:rPr>
        <w:noProof/>
        <w:color w:val="808080"/>
        <w:sz w:val="14"/>
        <w:lang w:val="en-US" w:eastAsia="en-US"/>
      </w:rPr>
      <w:fldChar w:fldCharType="end"/>
    </w:r>
    <w:r w:rsidRPr="002D32A0">
      <w:rPr>
        <w:noProof/>
        <w:color w:val="808080"/>
        <w:sz w:val="14"/>
        <w:lang w:val="en-US" w:eastAsia="en-US"/>
      </w:rPr>
      <w:t xml:space="preserve"> of </w:t>
    </w:r>
    <w:r w:rsidRPr="002D32A0">
      <w:rPr>
        <w:noProof/>
        <w:color w:val="808080"/>
        <w:sz w:val="14"/>
        <w:lang w:val="en-US" w:eastAsia="en-US"/>
      </w:rPr>
      <w:fldChar w:fldCharType="begin"/>
    </w:r>
    <w:r w:rsidRPr="002D32A0">
      <w:rPr>
        <w:noProof/>
        <w:color w:val="808080"/>
        <w:sz w:val="14"/>
        <w:lang w:val="en-US" w:eastAsia="en-US"/>
      </w:rPr>
      <w:instrText xml:space="preserve"> NUMPAGES </w:instrText>
    </w:r>
    <w:r w:rsidRPr="002D32A0">
      <w:rPr>
        <w:noProof/>
        <w:color w:val="808080"/>
        <w:sz w:val="14"/>
        <w:lang w:val="en-US" w:eastAsia="en-US"/>
      </w:rPr>
      <w:fldChar w:fldCharType="separate"/>
    </w:r>
    <w:r w:rsidR="00523BAA">
      <w:rPr>
        <w:noProof/>
        <w:color w:val="808080"/>
        <w:sz w:val="14"/>
        <w:lang w:val="en-US" w:eastAsia="en-US"/>
      </w:rPr>
      <w:t>1</w:t>
    </w:r>
    <w:r w:rsidRPr="002D32A0">
      <w:rPr>
        <w:noProof/>
        <w:color w:val="808080"/>
        <w:sz w:val="14"/>
        <w:lang w:val="en-US" w:eastAsia="en-US"/>
      </w:rPr>
      <w:fldChar w:fldCharType="end"/>
    </w:r>
  </w:p>
  <w:p w:rsidR="00744AB0" w:rsidRPr="002D32A0" w:rsidRDefault="002D32A0" w:rsidP="002D32A0">
    <w:pPr>
      <w:spacing w:line="240" w:lineRule="auto"/>
      <w:rPr>
        <w:noProof/>
        <w:color w:val="808080"/>
        <w:sz w:val="14"/>
        <w:szCs w:val="14"/>
        <w:lang w:val="en-US" w:eastAsia="en-US"/>
      </w:rPr>
    </w:pPr>
    <w:r w:rsidRPr="002D32A0">
      <w:rPr>
        <w:noProof/>
        <w:color w:val="808080"/>
        <w:sz w:val="14"/>
        <w:lang w:val="en-US" w:eastAsia="en-US"/>
      </w:rPr>
      <w:t>Sci_Y06_U3_SLR_Drought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7CA4C0CA" wp14:editId="5784F7A6">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w15="http://schemas.microsoft.com/office/word/2012/wordml"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231D754C" wp14:editId="3C299DDB">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9D26ED">
      <w:t>1</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26ED" w:rsidRDefault="009D26ED" w:rsidP="009336AD">
      <w:pPr>
        <w:spacing w:line="240" w:lineRule="auto"/>
      </w:pPr>
      <w:r>
        <w:separator/>
      </w:r>
    </w:p>
  </w:footnote>
  <w:footnote w:type="continuationSeparator" w:id="0">
    <w:p w:rsidR="009D26ED" w:rsidRDefault="009D26ED"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BD00E4D"/>
    <w:multiLevelType w:val="hybridMultilevel"/>
    <w:tmpl w:val="A364A89E"/>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6ED"/>
    <w:rsid w:val="00002EC6"/>
    <w:rsid w:val="00027E98"/>
    <w:rsid w:val="000E0C12"/>
    <w:rsid w:val="000E68A3"/>
    <w:rsid w:val="00104D4A"/>
    <w:rsid w:val="00115940"/>
    <w:rsid w:val="0013627B"/>
    <w:rsid w:val="001455A6"/>
    <w:rsid w:val="0018764C"/>
    <w:rsid w:val="001B6CF2"/>
    <w:rsid w:val="001C4FB6"/>
    <w:rsid w:val="001E1E29"/>
    <w:rsid w:val="00202BD4"/>
    <w:rsid w:val="002051C8"/>
    <w:rsid w:val="002322B3"/>
    <w:rsid w:val="00236AF9"/>
    <w:rsid w:val="002409D1"/>
    <w:rsid w:val="00241D0F"/>
    <w:rsid w:val="0024513B"/>
    <w:rsid w:val="0029364C"/>
    <w:rsid w:val="002C6336"/>
    <w:rsid w:val="002C645B"/>
    <w:rsid w:val="002D32A0"/>
    <w:rsid w:val="0030606E"/>
    <w:rsid w:val="00312604"/>
    <w:rsid w:val="003A044D"/>
    <w:rsid w:val="003C4A66"/>
    <w:rsid w:val="00421DD3"/>
    <w:rsid w:val="00430A46"/>
    <w:rsid w:val="00450004"/>
    <w:rsid w:val="0045230A"/>
    <w:rsid w:val="00473BEA"/>
    <w:rsid w:val="004A24A2"/>
    <w:rsid w:val="004A30A4"/>
    <w:rsid w:val="004C32B1"/>
    <w:rsid w:val="004E22D9"/>
    <w:rsid w:val="00517391"/>
    <w:rsid w:val="00523BAA"/>
    <w:rsid w:val="0053643B"/>
    <w:rsid w:val="00537551"/>
    <w:rsid w:val="00542B02"/>
    <w:rsid w:val="00544C5C"/>
    <w:rsid w:val="0058063E"/>
    <w:rsid w:val="005A0A87"/>
    <w:rsid w:val="005C03F0"/>
    <w:rsid w:val="005C19EB"/>
    <w:rsid w:val="005E4A05"/>
    <w:rsid w:val="005F4120"/>
    <w:rsid w:val="00640C8E"/>
    <w:rsid w:val="006820E2"/>
    <w:rsid w:val="006A3E06"/>
    <w:rsid w:val="006D44F0"/>
    <w:rsid w:val="006D70F8"/>
    <w:rsid w:val="006E178B"/>
    <w:rsid w:val="006F115F"/>
    <w:rsid w:val="00736F05"/>
    <w:rsid w:val="00744AB0"/>
    <w:rsid w:val="00794BC4"/>
    <w:rsid w:val="00801F54"/>
    <w:rsid w:val="00824567"/>
    <w:rsid w:val="0086013C"/>
    <w:rsid w:val="00874E9F"/>
    <w:rsid w:val="00887E6C"/>
    <w:rsid w:val="008944FD"/>
    <w:rsid w:val="008B6794"/>
    <w:rsid w:val="008C00E3"/>
    <w:rsid w:val="008D71C4"/>
    <w:rsid w:val="008E29AA"/>
    <w:rsid w:val="008E6468"/>
    <w:rsid w:val="008F2037"/>
    <w:rsid w:val="00902BD2"/>
    <w:rsid w:val="00910C53"/>
    <w:rsid w:val="009336AD"/>
    <w:rsid w:val="009817C4"/>
    <w:rsid w:val="009860AB"/>
    <w:rsid w:val="009A0104"/>
    <w:rsid w:val="009A220D"/>
    <w:rsid w:val="009A7F11"/>
    <w:rsid w:val="009B4312"/>
    <w:rsid w:val="009D26ED"/>
    <w:rsid w:val="009D52AF"/>
    <w:rsid w:val="009E3AFB"/>
    <w:rsid w:val="00A12FD7"/>
    <w:rsid w:val="00A52ECF"/>
    <w:rsid w:val="00A729C4"/>
    <w:rsid w:val="00A76664"/>
    <w:rsid w:val="00A842A6"/>
    <w:rsid w:val="00A8710C"/>
    <w:rsid w:val="00A96ED2"/>
    <w:rsid w:val="00AA2010"/>
    <w:rsid w:val="00AB6B1C"/>
    <w:rsid w:val="00AD1BA6"/>
    <w:rsid w:val="00AE6E0B"/>
    <w:rsid w:val="00AF4C0C"/>
    <w:rsid w:val="00B14475"/>
    <w:rsid w:val="00B21A31"/>
    <w:rsid w:val="00BB0594"/>
    <w:rsid w:val="00BB3B30"/>
    <w:rsid w:val="00BD41AC"/>
    <w:rsid w:val="00C210C7"/>
    <w:rsid w:val="00C35DA7"/>
    <w:rsid w:val="00C415C5"/>
    <w:rsid w:val="00CA10A1"/>
    <w:rsid w:val="00CE7A43"/>
    <w:rsid w:val="00D00A71"/>
    <w:rsid w:val="00D02C1E"/>
    <w:rsid w:val="00D12D83"/>
    <w:rsid w:val="00D316F4"/>
    <w:rsid w:val="00D95FBD"/>
    <w:rsid w:val="00DD2059"/>
    <w:rsid w:val="00DE138A"/>
    <w:rsid w:val="00DE7750"/>
    <w:rsid w:val="00E622F1"/>
    <w:rsid w:val="00E66893"/>
    <w:rsid w:val="00E72819"/>
    <w:rsid w:val="00EA542A"/>
    <w:rsid w:val="00EE73C1"/>
    <w:rsid w:val="00EF0EEC"/>
    <w:rsid w:val="00F02EAA"/>
    <w:rsid w:val="00F11D4D"/>
    <w:rsid w:val="00F569C7"/>
    <w:rsid w:val="00F61B54"/>
    <w:rsid w:val="00F64581"/>
    <w:rsid w:val="00F65A4D"/>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styleId="ListParagraph">
    <w:name w:val="List Paragraph"/>
    <w:basedOn w:val="Normal"/>
    <w:uiPriority w:val="34"/>
    <w:qFormat/>
    <w:rsid w:val="002D32A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styleId="ListParagraph">
    <w:name w:val="List Paragraph"/>
    <w:basedOn w:val="Normal"/>
    <w:uiPriority w:val="34"/>
    <w:qFormat/>
    <w:rsid w:val="002D32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Uni">
  <a:themeElements>
    <a:clrScheme name="Languages">
      <a:dk1>
        <a:sysClr val="windowText" lastClr="000000"/>
      </a:dk1>
      <a:lt1>
        <a:sysClr val="window" lastClr="FFFFFF"/>
      </a:lt1>
      <a:dk2>
        <a:srgbClr val="1F497D"/>
      </a:dk2>
      <a:lt2>
        <a:srgbClr val="EEECE1"/>
      </a:lt2>
      <a:accent1>
        <a:srgbClr val="08959C"/>
      </a:accent1>
      <a:accent2>
        <a:srgbClr val="6FBDA3"/>
      </a:accent2>
      <a:accent3>
        <a:srgbClr val="C0E5E3"/>
      </a:accent3>
      <a:accent4>
        <a:srgbClr val="FFFFFF"/>
      </a:accent4>
      <a:accent5>
        <a:srgbClr val="FFFFFF"/>
      </a:accent5>
      <a:accent6>
        <a:srgbClr val="FFFFFF"/>
      </a:accent6>
      <a:hlink>
        <a:srgbClr val="FFFFFF"/>
      </a:hlink>
      <a:folHlink>
        <a:srgbClr val="FFFFFF"/>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3CDDD"/>
        </a:solidFill>
        <a:ln w="28575" cmpd="sng">
          <a:solidFill>
            <a:srgbClr val="4F81BD"/>
          </a:solidFill>
        </a:ln>
        <a:effectLst/>
      </a:spPr>
      <a:bodyPr rtlCol="0" anchor="ctr"/>
      <a:lstStyle/>
      <a:style>
        <a:lnRef idx="1">
          <a:schemeClr val="accent1"/>
        </a:lnRef>
        <a:fillRef idx="3">
          <a:schemeClr val="accent1"/>
        </a:fillRef>
        <a:effectRef idx="2">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0A0F08-ED6D-4E30-81A8-67D69BCC1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0</TotalTime>
  <Pages>1</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2609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SZWERYN, Lex</cp:lastModifiedBy>
  <cp:revision>3</cp:revision>
  <dcterms:created xsi:type="dcterms:W3CDTF">2017-04-26T01:38:00Z</dcterms:created>
  <dcterms:modified xsi:type="dcterms:W3CDTF">2017-05-04T04:21:00Z</dcterms:modified>
</cp:coreProperties>
</file>