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11340"/>
      </w:tblGrid>
      <w:tr w:rsidR="003000AD" w:rsidTr="002C0B55">
        <w:tc>
          <w:tcPr>
            <w:tcW w:w="4361" w:type="dxa"/>
            <w:vMerge w:val="restart"/>
            <w:tcBorders>
              <w:top w:val="nil"/>
              <w:left w:val="nil"/>
              <w:bottom w:val="nil"/>
            </w:tcBorders>
            <w:shd w:val="clear" w:color="auto" w:fill="auto"/>
          </w:tcPr>
          <w:p w:rsidR="003000AD" w:rsidRDefault="00596F98" w:rsidP="00DD2969">
            <w:pPr>
              <w:pStyle w:val="Tabletext1"/>
            </w:pPr>
            <w:r>
              <w:rPr>
                <w:noProof/>
                <w:lang w:eastAsia="ja-JP"/>
              </w:rPr>
              <w:drawing>
                <wp:anchor distT="0" distB="0" distL="114300" distR="114300" simplePos="0" relativeHeight="251657728" behindDoc="0" locked="0" layoutInCell="0" allowOverlap="0" wp14:anchorId="484C5E34" wp14:editId="34C6C962">
                  <wp:simplePos x="0" y="0"/>
                  <wp:positionH relativeFrom="column">
                    <wp:posOffset>540385</wp:posOffset>
                  </wp:positionH>
                  <wp:positionV relativeFrom="page">
                    <wp:posOffset>767715</wp:posOffset>
                  </wp:positionV>
                  <wp:extent cx="1597660" cy="1597660"/>
                  <wp:effectExtent l="0" t="0" r="2540" b="2540"/>
                  <wp:wrapNone/>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97660" cy="1597660"/>
                          </a:xfrm>
                          <a:prstGeom prst="rect">
                            <a:avLst/>
                          </a:prstGeom>
                          <a:noFill/>
                        </pic:spPr>
                      </pic:pic>
                    </a:graphicData>
                  </a:graphic>
                  <wp14:sizeRelH relativeFrom="page">
                    <wp14:pctWidth>0</wp14:pctWidth>
                  </wp14:sizeRelH>
                  <wp14:sizeRelV relativeFrom="page">
                    <wp14:pctHeight>0</wp14:pctHeight>
                  </wp14:sizeRelV>
                </wp:anchor>
              </w:drawing>
            </w:r>
          </w:p>
        </w:tc>
        <w:tc>
          <w:tcPr>
            <w:tcW w:w="11340" w:type="dxa"/>
            <w:shd w:val="clear" w:color="auto" w:fill="auto"/>
          </w:tcPr>
          <w:p w:rsidR="003000AD" w:rsidRDefault="001136ED" w:rsidP="002B1002">
            <w:pPr>
              <w:pStyle w:val="CurriculumHeading"/>
            </w:pPr>
            <w:proofErr w:type="spellStart"/>
            <w:r>
              <w:t>OneSchool</w:t>
            </w:r>
            <w:proofErr w:type="spellEnd"/>
            <w:r w:rsidR="002B1002">
              <w:br/>
            </w:r>
            <w:r w:rsidR="003000AD" w:rsidRPr="00E4795C">
              <w:t>Unit Plan</w:t>
            </w:r>
          </w:p>
        </w:tc>
      </w:tr>
      <w:tr w:rsidR="003000AD" w:rsidTr="002C0B55">
        <w:tc>
          <w:tcPr>
            <w:tcW w:w="4361" w:type="dxa"/>
            <w:vMerge/>
            <w:tcBorders>
              <w:left w:val="nil"/>
              <w:bottom w:val="nil"/>
            </w:tcBorders>
            <w:shd w:val="clear" w:color="auto" w:fill="auto"/>
          </w:tcPr>
          <w:p w:rsidR="003000AD" w:rsidRDefault="003000AD"/>
        </w:tc>
        <w:tc>
          <w:tcPr>
            <w:tcW w:w="11340" w:type="dxa"/>
            <w:shd w:val="clear" w:color="auto" w:fill="auto"/>
          </w:tcPr>
          <w:p w:rsidR="00657DC4" w:rsidRPr="001136ED" w:rsidRDefault="00657DC4" w:rsidP="001136ED">
            <w:pPr>
              <w:pStyle w:val="Heading1"/>
            </w:pPr>
            <w:r w:rsidRPr="001136ED">
              <w:t>Name:</w:t>
            </w:r>
            <w:r w:rsidRPr="001136ED">
              <w:tab/>
            </w:r>
            <w:r w:rsidR="00D87A6D" w:rsidRPr="00D87A6D">
              <w:t>Unit 3 - Science Year 6 (V8)</w:t>
            </w:r>
          </w:p>
          <w:p w:rsidR="003000AD" w:rsidRPr="001136ED" w:rsidRDefault="00657DC4" w:rsidP="00D87A6D">
            <w:pPr>
              <w:pStyle w:val="Heading1"/>
            </w:pPr>
            <w:r w:rsidRPr="001136ED">
              <w:t>Duration:</w:t>
            </w:r>
            <w:r w:rsidRPr="001136ED">
              <w:tab/>
            </w:r>
            <w:r w:rsidR="00D87A6D">
              <w:t>10</w:t>
            </w:r>
            <w:r w:rsidR="00317920">
              <w:t xml:space="preserve"> Weeks</w:t>
            </w:r>
          </w:p>
        </w:tc>
      </w:tr>
      <w:tr w:rsidR="003000AD" w:rsidTr="002C0B55">
        <w:trPr>
          <w:trHeight w:hRule="exact" w:val="567"/>
        </w:trPr>
        <w:tc>
          <w:tcPr>
            <w:tcW w:w="4361" w:type="dxa"/>
            <w:vMerge/>
            <w:tcBorders>
              <w:left w:val="nil"/>
              <w:bottom w:val="nil"/>
            </w:tcBorders>
            <w:shd w:val="clear" w:color="auto" w:fill="auto"/>
          </w:tcPr>
          <w:p w:rsidR="003000AD" w:rsidRDefault="003000AD"/>
        </w:tc>
        <w:tc>
          <w:tcPr>
            <w:tcW w:w="11340" w:type="dxa"/>
            <w:shd w:val="clear" w:color="auto" w:fill="auto"/>
            <w:vAlign w:val="center"/>
          </w:tcPr>
          <w:p w:rsidR="003000AD" w:rsidRPr="001136ED" w:rsidRDefault="00657DC4" w:rsidP="005A215F">
            <w:pPr>
              <w:pStyle w:val="Heading1"/>
            </w:pPr>
            <w:r w:rsidRPr="001136ED">
              <w:t>Year Level:</w:t>
            </w:r>
            <w:r w:rsidRPr="001136ED">
              <w:tab/>
            </w:r>
            <w:r w:rsidR="005A215F">
              <w:t xml:space="preserve">Year </w:t>
            </w:r>
            <w:r w:rsidR="00D87A6D">
              <w:t>6</w:t>
            </w:r>
          </w:p>
        </w:tc>
      </w:tr>
      <w:tr w:rsidR="003000AD" w:rsidTr="00F87526">
        <w:trPr>
          <w:trHeight w:hRule="exact" w:val="761"/>
        </w:trPr>
        <w:tc>
          <w:tcPr>
            <w:tcW w:w="4361" w:type="dxa"/>
            <w:vMerge/>
            <w:tcBorders>
              <w:left w:val="nil"/>
              <w:bottom w:val="nil"/>
            </w:tcBorders>
            <w:shd w:val="clear" w:color="auto" w:fill="auto"/>
          </w:tcPr>
          <w:p w:rsidR="003000AD" w:rsidRDefault="003000AD" w:rsidP="00F87526">
            <w:pPr>
              <w:pStyle w:val="Heading1"/>
            </w:pPr>
          </w:p>
        </w:tc>
        <w:tc>
          <w:tcPr>
            <w:tcW w:w="11340" w:type="dxa"/>
            <w:shd w:val="clear" w:color="auto" w:fill="auto"/>
            <w:vAlign w:val="center"/>
          </w:tcPr>
          <w:p w:rsidR="00F87526" w:rsidRDefault="00657DC4" w:rsidP="00F87526">
            <w:pPr>
              <w:pStyle w:val="Heading1"/>
            </w:pPr>
            <w:r w:rsidRPr="001136ED">
              <w:t xml:space="preserve">Applicable Learning </w:t>
            </w:r>
          </w:p>
          <w:p w:rsidR="003000AD" w:rsidRPr="001136ED" w:rsidRDefault="00657DC4" w:rsidP="00F87526">
            <w:pPr>
              <w:pStyle w:val="Heading1"/>
            </w:pPr>
            <w:r w:rsidRPr="001136ED">
              <w:t>Area</w:t>
            </w:r>
            <w:r w:rsidR="00F87526">
              <w:t>s/Subjects</w:t>
            </w:r>
            <w:r w:rsidRPr="001136ED">
              <w:t>:</w:t>
            </w:r>
            <w:r w:rsidRPr="001136ED">
              <w:tab/>
            </w:r>
            <w:r w:rsidR="00D87A6D" w:rsidRPr="00D87A6D">
              <w:t>Science</w:t>
            </w:r>
          </w:p>
        </w:tc>
      </w:tr>
    </w:tbl>
    <w:p w:rsidR="003000AD" w:rsidRDefault="003000AD"/>
    <w:tbl>
      <w:tblPr>
        <w:tblW w:w="155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3"/>
      </w:tblGrid>
      <w:tr w:rsidR="00CF4E58" w:rsidTr="002C0B55">
        <w:tc>
          <w:tcPr>
            <w:tcW w:w="15593" w:type="dxa"/>
            <w:shd w:val="clear" w:color="auto" w:fill="B2B2B2"/>
          </w:tcPr>
          <w:p w:rsidR="00CF4E58" w:rsidRPr="00CF4E58" w:rsidRDefault="00CF4E58" w:rsidP="00845796">
            <w:pPr>
              <w:pStyle w:val="SubjectHeading"/>
            </w:pPr>
            <w:r w:rsidRPr="00F31212">
              <w:t xml:space="preserve">Unit </w:t>
            </w:r>
            <w:r w:rsidR="00845796">
              <w:t>Plan</w:t>
            </w:r>
            <w:r w:rsidR="003B05EF">
              <w:t xml:space="preserve"> </w:t>
            </w:r>
          </w:p>
        </w:tc>
      </w:tr>
      <w:tr w:rsidR="00CF4E58" w:rsidTr="002C0B55">
        <w:tc>
          <w:tcPr>
            <w:tcW w:w="15593" w:type="dxa"/>
            <w:shd w:val="clear" w:color="auto" w:fill="auto"/>
          </w:tcPr>
          <w:p w:rsidR="00C83980" w:rsidRDefault="00C83980" w:rsidP="00C83980">
            <w:pPr>
              <w:pStyle w:val="TableHeading"/>
            </w:pPr>
            <w:r>
              <w:t>Our changing world</w:t>
            </w:r>
          </w:p>
          <w:p w:rsidR="00C83980" w:rsidRDefault="00C83980" w:rsidP="00C83980">
            <w:pPr>
              <w:pStyle w:val="Tabletext1"/>
            </w:pPr>
            <w:r>
              <w:t xml:space="preserve">In this unit, students explore how sudden geological changes and extreme weather events can affect Earth's surface. They consider the effects of earthquakes and volcanoes on Earth's surface and how communities are affected by these events. They </w:t>
            </w:r>
            <w:proofErr w:type="gramStart"/>
            <w:r>
              <w:t>gather,</w:t>
            </w:r>
            <w:proofErr w:type="gramEnd"/>
            <w:r>
              <w:t xml:space="preserve"> record and interpret data relating to weather and weather events. Students explore the ways in which scientists are assisted by the observations of people from other cultures, including those throughout Asia. Students construct representations of cyclones and evaluate community and personal decisions related to preparation for natural disasters. They investigate how predictions regarding the course of tropical cyclones can be improved by gathering data.</w:t>
            </w:r>
          </w:p>
          <w:p w:rsidR="00C83980" w:rsidRDefault="00C83980" w:rsidP="00C83980">
            <w:pPr>
              <w:pStyle w:val="Tabletext1"/>
            </w:pPr>
            <w:r>
              <w:t>For further information to support teaching of the unit, view the:</w:t>
            </w:r>
          </w:p>
          <w:p w:rsidR="00C83980" w:rsidRDefault="006609BB" w:rsidP="00C83980">
            <w:pPr>
              <w:pStyle w:val="Bullet1"/>
            </w:pPr>
            <w:hyperlink r:id="rId10" w:history="1">
              <w:r w:rsidR="00C83980" w:rsidRPr="00C83980">
                <w:rPr>
                  <w:rStyle w:val="Hyperlink"/>
                </w:rPr>
                <w:t>Year level plan</w:t>
              </w:r>
            </w:hyperlink>
          </w:p>
          <w:p w:rsidR="00C83980" w:rsidRDefault="006609BB" w:rsidP="00C83980">
            <w:pPr>
              <w:pStyle w:val="Bullet1"/>
            </w:pPr>
            <w:hyperlink r:id="rId11" w:history="1">
              <w:r w:rsidR="00C83980" w:rsidRPr="00C83980">
                <w:rPr>
                  <w:rStyle w:val="Hyperlink"/>
                </w:rPr>
                <w:t>Teacher lesson overview</w:t>
              </w:r>
            </w:hyperlink>
          </w:p>
          <w:p w:rsidR="00C83980" w:rsidRDefault="00C83980" w:rsidP="00C83980">
            <w:pPr>
              <w:pStyle w:val="Tabletext1"/>
            </w:pPr>
            <w:r>
              <w:t>Throughout the unit, ensure all students have opportunities to develop their higher-order thinking skills. Students develop skills in thinking when they are encouraged to reflect, inquire, generate, and analyse, synthesise and evaluate. Resources that support higher-order thinking skills:</w:t>
            </w:r>
          </w:p>
          <w:p w:rsidR="00C83980" w:rsidRDefault="00C83980" w:rsidP="00C83980">
            <w:pPr>
              <w:pStyle w:val="Bullet1"/>
            </w:pPr>
            <w:r>
              <w:t xml:space="preserve">Helpful information - </w:t>
            </w:r>
            <w:r w:rsidRPr="00C83980">
              <w:rPr>
                <w:i/>
              </w:rPr>
              <w:t>Higher-order thinking skills Years P-9</w:t>
            </w:r>
            <w:r>
              <w:t xml:space="preserve"> </w:t>
            </w:r>
            <w:r w:rsidRPr="00C83980">
              <w:rPr>
                <w:rStyle w:val="Grey8"/>
              </w:rPr>
              <w:t>https://learningplace.eq.edu.au/cx/resources/items/9bd81b3a-7e0f-4031-b685-85cdd806fd89/0/Higher_Order_Thinking.html</w:t>
            </w:r>
          </w:p>
          <w:p w:rsidR="00C83980" w:rsidRDefault="00C83980" w:rsidP="00C83980">
            <w:pPr>
              <w:pStyle w:val="TableHeading"/>
            </w:pPr>
            <w:r>
              <w:t>Safety</w:t>
            </w:r>
          </w:p>
          <w:p w:rsidR="00C83980" w:rsidRDefault="00C83980" w:rsidP="00C83980">
            <w:pPr>
              <w:pStyle w:val="Tabletext1"/>
            </w:pPr>
            <w:r>
              <w:t>Teachers need to identify safety issues and conduct risk assessments. For this unit teachers should:</w:t>
            </w:r>
          </w:p>
          <w:p w:rsidR="00C83980" w:rsidRDefault="00C83980" w:rsidP="00C83980">
            <w:pPr>
              <w:pStyle w:val="Bullet1"/>
            </w:pPr>
            <w:r>
              <w:t xml:space="preserve">refer to the </w:t>
            </w:r>
            <w:r w:rsidRPr="00C83980">
              <w:rPr>
                <w:i/>
              </w:rPr>
              <w:t>Health and Safety</w:t>
            </w:r>
            <w:r>
              <w:t xml:space="preserve"> </w:t>
            </w:r>
            <w:r w:rsidRPr="00C83980">
              <w:rPr>
                <w:rStyle w:val="Grey8"/>
              </w:rPr>
              <w:t>http://education.qld.gov.au/health/safety/index.html</w:t>
            </w:r>
            <w:r>
              <w:t xml:space="preserve"> policy pertaining to schools</w:t>
            </w:r>
          </w:p>
          <w:p w:rsidR="00C83980" w:rsidRDefault="00C83980" w:rsidP="00C83980">
            <w:pPr>
              <w:pStyle w:val="Bullet1"/>
            </w:pPr>
            <w:r>
              <w:t xml:space="preserve">consult the </w:t>
            </w:r>
            <w:r w:rsidRPr="00C83980">
              <w:rPr>
                <w:i/>
              </w:rPr>
              <w:t>Curriculum Activity Risk Management Guidelines</w:t>
            </w:r>
            <w:r>
              <w:t xml:space="preserve"> </w:t>
            </w:r>
            <w:r w:rsidRPr="00C83980">
              <w:rPr>
                <w:rStyle w:val="Grey8"/>
              </w:rPr>
              <w:t>http://education.qld.gov.au/curriculum/carmg/index.html</w:t>
            </w:r>
          </w:p>
          <w:p w:rsidR="00B9729C" w:rsidRDefault="00C83980" w:rsidP="00C83980">
            <w:pPr>
              <w:pStyle w:val="Bullet1"/>
            </w:pPr>
            <w:r>
              <w:t>ensure students wear personal protective equipment</w:t>
            </w:r>
          </w:p>
          <w:p w:rsidR="00C83980" w:rsidRDefault="00C83980" w:rsidP="00C83980">
            <w:pPr>
              <w:pStyle w:val="Bullet1"/>
            </w:pPr>
            <w:proofErr w:type="gramStart"/>
            <w:r>
              <w:t>ensure</w:t>
            </w:r>
            <w:proofErr w:type="gramEnd"/>
            <w:r>
              <w:t xml:space="preserve"> students observe sun safety at school procedures. See </w:t>
            </w:r>
            <w:proofErr w:type="gramStart"/>
            <w:r w:rsidRPr="00C83980">
              <w:rPr>
                <w:i/>
              </w:rPr>
              <w:t>Developing</w:t>
            </w:r>
            <w:proofErr w:type="gramEnd"/>
            <w:r w:rsidRPr="00C83980">
              <w:rPr>
                <w:i/>
              </w:rPr>
              <w:t xml:space="preserve"> a sun safety strategy</w:t>
            </w:r>
            <w:r>
              <w:t xml:space="preserve"> </w:t>
            </w:r>
            <w:r w:rsidRPr="00C83980">
              <w:rPr>
                <w:rStyle w:val="Grey8"/>
              </w:rPr>
              <w:t>http://education.qld.gov.au/schools/healthy/wellbeing-guidelines/sun-safety.html</w:t>
            </w:r>
            <w:r>
              <w:t>.</w:t>
            </w:r>
          </w:p>
          <w:p w:rsidR="00B9729C" w:rsidRDefault="00C83980" w:rsidP="00C83980">
            <w:pPr>
              <w:pStyle w:val="Tabletext1"/>
            </w:pPr>
            <w:r>
              <w:t>In addition to the teacher's risk assessment, students are required to complete risk assessments for their own projects, under the guidance of their teacher.</w:t>
            </w:r>
          </w:p>
        </w:tc>
      </w:tr>
    </w:tbl>
    <w:p w:rsidR="002B1002" w:rsidRDefault="002B1002">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8"/>
        <w:gridCol w:w="2126"/>
        <w:gridCol w:w="2552"/>
        <w:gridCol w:w="2126"/>
        <w:gridCol w:w="1701"/>
      </w:tblGrid>
      <w:tr w:rsidR="00C01F3A" w:rsidTr="00C01F3A">
        <w:tc>
          <w:tcPr>
            <w:tcW w:w="15593" w:type="dxa"/>
            <w:gridSpan w:val="5"/>
            <w:tcBorders>
              <w:top w:val="nil"/>
              <w:left w:val="nil"/>
              <w:right w:val="nil"/>
            </w:tcBorders>
            <w:shd w:val="clear" w:color="auto" w:fill="auto"/>
          </w:tcPr>
          <w:p w:rsidR="00C01F3A" w:rsidRPr="00990535" w:rsidRDefault="00C01F3A" w:rsidP="00C01F3A">
            <w:pPr>
              <w:pStyle w:val="SubjectHeading"/>
            </w:pPr>
            <w:r>
              <w:lastRenderedPageBreak/>
              <w:t>Assessment</w:t>
            </w:r>
          </w:p>
        </w:tc>
      </w:tr>
      <w:tr w:rsidR="00F51758" w:rsidTr="008C2EB6">
        <w:tc>
          <w:tcPr>
            <w:tcW w:w="7088" w:type="dxa"/>
            <w:shd w:val="pct20" w:color="auto" w:fill="auto"/>
          </w:tcPr>
          <w:p w:rsidR="00F51758" w:rsidRDefault="00F51758" w:rsidP="00F51758">
            <w:pPr>
              <w:pStyle w:val="SubjectHeading"/>
            </w:pPr>
            <w:r>
              <w:t>Assessment Task Summary</w:t>
            </w:r>
          </w:p>
        </w:tc>
        <w:tc>
          <w:tcPr>
            <w:tcW w:w="2126" w:type="dxa"/>
            <w:shd w:val="pct20" w:color="auto" w:fill="auto"/>
          </w:tcPr>
          <w:p w:rsidR="00F51758" w:rsidRPr="00990535" w:rsidRDefault="00F51758" w:rsidP="00B80555">
            <w:pPr>
              <w:pStyle w:val="TableHeading"/>
            </w:pPr>
            <w:r w:rsidRPr="00990535">
              <w:t>Type</w:t>
            </w:r>
          </w:p>
        </w:tc>
        <w:tc>
          <w:tcPr>
            <w:tcW w:w="2552" w:type="dxa"/>
            <w:shd w:val="pct20" w:color="auto" w:fill="auto"/>
          </w:tcPr>
          <w:p w:rsidR="00F51758" w:rsidRPr="00990535" w:rsidRDefault="00F51758" w:rsidP="00B80555">
            <w:pPr>
              <w:pStyle w:val="TableHeading"/>
            </w:pPr>
            <w:r w:rsidRPr="00990535">
              <w:t>Learning Areas</w:t>
            </w:r>
          </w:p>
        </w:tc>
        <w:tc>
          <w:tcPr>
            <w:tcW w:w="2126" w:type="dxa"/>
            <w:shd w:val="pct20" w:color="auto" w:fill="auto"/>
          </w:tcPr>
          <w:p w:rsidR="00F51758" w:rsidRPr="00990535" w:rsidRDefault="00F51758" w:rsidP="00B80555">
            <w:pPr>
              <w:pStyle w:val="TableHeading"/>
            </w:pPr>
            <w:r w:rsidRPr="00990535">
              <w:t>Status</w:t>
            </w:r>
          </w:p>
        </w:tc>
        <w:tc>
          <w:tcPr>
            <w:tcW w:w="1701" w:type="dxa"/>
            <w:shd w:val="pct20" w:color="auto" w:fill="auto"/>
          </w:tcPr>
          <w:p w:rsidR="00F51758" w:rsidRPr="00990535" w:rsidRDefault="00F51758" w:rsidP="00B80555">
            <w:pPr>
              <w:pStyle w:val="TableHeading"/>
            </w:pPr>
            <w:r w:rsidRPr="00990535">
              <w:t>Date</w:t>
            </w:r>
          </w:p>
        </w:tc>
      </w:tr>
      <w:tr w:rsidR="00F51758" w:rsidTr="008C2EB6">
        <w:tc>
          <w:tcPr>
            <w:tcW w:w="7088" w:type="dxa"/>
            <w:shd w:val="clear" w:color="auto" w:fill="auto"/>
          </w:tcPr>
          <w:p w:rsidR="00C83980" w:rsidRDefault="00C83980" w:rsidP="00E27EE5">
            <w:pPr>
              <w:pStyle w:val="TableHeading"/>
            </w:pPr>
            <w:r w:rsidRPr="00C83980">
              <w:t>Analysing evidence using the Beaufort wind scale (</w:t>
            </w:r>
            <w:proofErr w:type="spellStart"/>
            <w:r w:rsidRPr="00C83980">
              <w:t>Yr</w:t>
            </w:r>
            <w:proofErr w:type="spellEnd"/>
            <w:r w:rsidRPr="00C83980">
              <w:t xml:space="preserve"> 06)</w:t>
            </w:r>
          </w:p>
          <w:p w:rsidR="008E6721" w:rsidRDefault="00C83980" w:rsidP="008E6721">
            <w:pPr>
              <w:pStyle w:val="TableHeading"/>
            </w:pPr>
            <w:r w:rsidRPr="00C83980">
              <w:rPr>
                <w:rFonts w:eastAsia="Arial"/>
                <w:b w:val="0"/>
                <w:bCs w:val="0"/>
                <w:szCs w:val="20"/>
              </w:rPr>
              <w:t>Students explain that wind speed cannot always be measured directly, but can be determined by the effects of the wind, identify and examine the use of the Beaufort wind scale to report wind speeds and explore how only the maximum wind speed can be recorded after the event, but images taken during the event can indicate the wind speed at different stages of the event and identify limitations of the Beaufort wind scale.</w:t>
            </w:r>
          </w:p>
        </w:tc>
        <w:tc>
          <w:tcPr>
            <w:tcW w:w="2126" w:type="dxa"/>
            <w:shd w:val="clear" w:color="auto" w:fill="auto"/>
          </w:tcPr>
          <w:p w:rsidR="00F51758" w:rsidRDefault="00C83980" w:rsidP="00B80555">
            <w:pPr>
              <w:pStyle w:val="Tabletext1"/>
            </w:pPr>
            <w:r w:rsidRPr="00C83980">
              <w:t>Monitoring</w:t>
            </w:r>
          </w:p>
        </w:tc>
        <w:tc>
          <w:tcPr>
            <w:tcW w:w="2552" w:type="dxa"/>
            <w:shd w:val="clear" w:color="auto" w:fill="auto"/>
          </w:tcPr>
          <w:p w:rsidR="00F51758" w:rsidRDefault="00C83980" w:rsidP="00B80555">
            <w:pPr>
              <w:pStyle w:val="Tabletext1"/>
            </w:pPr>
            <w:r w:rsidRPr="00C83980">
              <w:t>Science</w:t>
            </w:r>
          </w:p>
        </w:tc>
        <w:tc>
          <w:tcPr>
            <w:tcW w:w="2126" w:type="dxa"/>
            <w:shd w:val="clear" w:color="auto" w:fill="auto"/>
          </w:tcPr>
          <w:p w:rsidR="00F51758" w:rsidRDefault="00DA287C" w:rsidP="00B80555">
            <w:pPr>
              <w:pStyle w:val="Tabletext1"/>
            </w:pPr>
            <w:r>
              <w:t>Unscheduled</w:t>
            </w:r>
          </w:p>
        </w:tc>
        <w:tc>
          <w:tcPr>
            <w:tcW w:w="1701" w:type="dxa"/>
            <w:shd w:val="clear" w:color="auto" w:fill="auto"/>
          </w:tcPr>
          <w:p w:rsidR="00F51758" w:rsidRDefault="00F51758" w:rsidP="00B80555">
            <w:pPr>
              <w:pStyle w:val="Tabletext1"/>
            </w:pPr>
          </w:p>
        </w:tc>
      </w:tr>
      <w:tr w:rsidR="00F51758" w:rsidTr="008C2EB6">
        <w:tc>
          <w:tcPr>
            <w:tcW w:w="7088" w:type="dxa"/>
            <w:shd w:val="clear" w:color="auto" w:fill="auto"/>
          </w:tcPr>
          <w:p w:rsidR="00C83980" w:rsidRDefault="00C83980" w:rsidP="00E27EE5">
            <w:pPr>
              <w:pStyle w:val="TableHeading"/>
            </w:pPr>
            <w:r w:rsidRPr="00C83980">
              <w:t>Examining the effects of earthquakes (</w:t>
            </w:r>
            <w:proofErr w:type="spellStart"/>
            <w:r w:rsidRPr="00C83980">
              <w:t>Yr</w:t>
            </w:r>
            <w:proofErr w:type="spellEnd"/>
            <w:r w:rsidRPr="00C83980">
              <w:t xml:space="preserve"> 06)</w:t>
            </w:r>
          </w:p>
          <w:p w:rsidR="00F51758" w:rsidRDefault="00C83980" w:rsidP="00B80555">
            <w:pPr>
              <w:pStyle w:val="Tabletext1"/>
            </w:pPr>
            <w:r w:rsidRPr="00C83980">
              <w:t>Students list evidence that may indicate an earthquake has taken place, discuss the use of a seismograph as a device to collect data about an earthquake, explain how knowledge of earthquake activity can be used by communities and describe changes to Earth's surface that are caused by earthquakes.</w:t>
            </w:r>
          </w:p>
        </w:tc>
        <w:tc>
          <w:tcPr>
            <w:tcW w:w="2126" w:type="dxa"/>
            <w:shd w:val="clear" w:color="auto" w:fill="auto"/>
          </w:tcPr>
          <w:p w:rsidR="00F51758" w:rsidRDefault="00C83980" w:rsidP="00B80555">
            <w:pPr>
              <w:pStyle w:val="Tabletext1"/>
            </w:pPr>
            <w:r w:rsidRPr="00C83980">
              <w:t>Monitoring</w:t>
            </w:r>
          </w:p>
        </w:tc>
        <w:tc>
          <w:tcPr>
            <w:tcW w:w="2552" w:type="dxa"/>
            <w:shd w:val="clear" w:color="auto" w:fill="auto"/>
          </w:tcPr>
          <w:p w:rsidR="00F51758" w:rsidRDefault="00C83980" w:rsidP="00B80555">
            <w:pPr>
              <w:pStyle w:val="Tabletext1"/>
            </w:pPr>
            <w:r w:rsidRPr="00C83980">
              <w:t>Science</w:t>
            </w:r>
          </w:p>
        </w:tc>
        <w:tc>
          <w:tcPr>
            <w:tcW w:w="2126" w:type="dxa"/>
            <w:shd w:val="clear" w:color="auto" w:fill="auto"/>
          </w:tcPr>
          <w:p w:rsidR="00F51758" w:rsidRDefault="00DA287C" w:rsidP="00B80555">
            <w:pPr>
              <w:pStyle w:val="Tabletext1"/>
            </w:pPr>
            <w:r w:rsidRPr="00DA287C">
              <w:t>Unscheduled</w:t>
            </w:r>
          </w:p>
        </w:tc>
        <w:tc>
          <w:tcPr>
            <w:tcW w:w="1701" w:type="dxa"/>
            <w:shd w:val="clear" w:color="auto" w:fill="auto"/>
          </w:tcPr>
          <w:p w:rsidR="00F51758" w:rsidRDefault="00F51758" w:rsidP="00B80555">
            <w:pPr>
              <w:pStyle w:val="Tabletext1"/>
            </w:pPr>
          </w:p>
        </w:tc>
      </w:tr>
      <w:tr w:rsidR="00C83980" w:rsidTr="008C2EB6">
        <w:tc>
          <w:tcPr>
            <w:tcW w:w="7088" w:type="dxa"/>
            <w:shd w:val="clear" w:color="auto" w:fill="auto"/>
          </w:tcPr>
          <w:p w:rsidR="00C83980" w:rsidRDefault="00C83980" w:rsidP="00E27EE5">
            <w:pPr>
              <w:pStyle w:val="TableHeading"/>
            </w:pPr>
            <w:r w:rsidRPr="00C83980">
              <w:t>Explaining changes to the surface of Earth (</w:t>
            </w:r>
            <w:proofErr w:type="spellStart"/>
            <w:r w:rsidRPr="00C83980">
              <w:t>Yr</w:t>
            </w:r>
            <w:proofErr w:type="spellEnd"/>
            <w:r w:rsidRPr="00C83980">
              <w:t xml:space="preserve"> 06)</w:t>
            </w:r>
          </w:p>
          <w:p w:rsidR="00C83980" w:rsidRDefault="00C83980" w:rsidP="00C83980">
            <w:pPr>
              <w:pStyle w:val="Tabletext1"/>
            </w:pPr>
            <w:r w:rsidRPr="00C83980">
              <w:t>Students explain how natural events cause rapid changes to Earth's surface and identify contributions to the development of science by people from a range of cultures. Students identify how research can improve data.</w:t>
            </w:r>
          </w:p>
        </w:tc>
        <w:tc>
          <w:tcPr>
            <w:tcW w:w="2126" w:type="dxa"/>
            <w:shd w:val="clear" w:color="auto" w:fill="auto"/>
          </w:tcPr>
          <w:p w:rsidR="00C83980" w:rsidRDefault="00C83980" w:rsidP="00C83980">
            <w:pPr>
              <w:pStyle w:val="Tabletext1"/>
            </w:pPr>
            <w:r w:rsidRPr="00C83980">
              <w:t>Exam/Test</w:t>
            </w:r>
          </w:p>
        </w:tc>
        <w:tc>
          <w:tcPr>
            <w:tcW w:w="2552" w:type="dxa"/>
            <w:shd w:val="clear" w:color="auto" w:fill="auto"/>
          </w:tcPr>
          <w:p w:rsidR="00C83980" w:rsidRDefault="00C83980" w:rsidP="00C83980">
            <w:pPr>
              <w:pStyle w:val="Tabletext1"/>
            </w:pPr>
            <w:r w:rsidRPr="00C83980">
              <w:t>Science</w:t>
            </w:r>
          </w:p>
        </w:tc>
        <w:tc>
          <w:tcPr>
            <w:tcW w:w="2126" w:type="dxa"/>
            <w:shd w:val="clear" w:color="auto" w:fill="auto"/>
          </w:tcPr>
          <w:p w:rsidR="00C83980" w:rsidRDefault="00C83980" w:rsidP="00C83980">
            <w:pPr>
              <w:pStyle w:val="Tabletext1"/>
            </w:pPr>
            <w:r w:rsidRPr="00DA287C">
              <w:t>Unscheduled</w:t>
            </w:r>
          </w:p>
        </w:tc>
        <w:tc>
          <w:tcPr>
            <w:tcW w:w="1701" w:type="dxa"/>
            <w:shd w:val="clear" w:color="auto" w:fill="auto"/>
          </w:tcPr>
          <w:p w:rsidR="00C83980" w:rsidRDefault="00C83980" w:rsidP="00C83980">
            <w:pPr>
              <w:pStyle w:val="Tabletext1"/>
            </w:pPr>
          </w:p>
        </w:tc>
      </w:tr>
      <w:tr w:rsidR="00C83980" w:rsidTr="008C2EB6">
        <w:tc>
          <w:tcPr>
            <w:tcW w:w="7088" w:type="dxa"/>
            <w:shd w:val="clear" w:color="auto" w:fill="auto"/>
          </w:tcPr>
          <w:p w:rsidR="00C83980" w:rsidRDefault="00C83980" w:rsidP="00E27EE5">
            <w:pPr>
              <w:pStyle w:val="TableHeading"/>
            </w:pPr>
            <w:r w:rsidRPr="00C83980">
              <w:t>Using Asian indigenous knowledge to prepare for disaster (</w:t>
            </w:r>
            <w:proofErr w:type="spellStart"/>
            <w:r w:rsidRPr="00C83980">
              <w:t>Yr</w:t>
            </w:r>
            <w:proofErr w:type="spellEnd"/>
            <w:r w:rsidRPr="00C83980">
              <w:t xml:space="preserve"> 06)</w:t>
            </w:r>
          </w:p>
          <w:p w:rsidR="00C83980" w:rsidRDefault="00C83980" w:rsidP="00C83980">
            <w:pPr>
              <w:pStyle w:val="Tabletext1"/>
            </w:pPr>
            <w:r w:rsidRPr="00C83980">
              <w:t>Students explain how stories told in different cultures allow for knowledge of natural disasters to be shared and describe how these stories improve the community's preparedness for natural disasters.</w:t>
            </w:r>
          </w:p>
        </w:tc>
        <w:tc>
          <w:tcPr>
            <w:tcW w:w="2126" w:type="dxa"/>
            <w:shd w:val="clear" w:color="auto" w:fill="auto"/>
          </w:tcPr>
          <w:p w:rsidR="00C83980" w:rsidRDefault="00C83980" w:rsidP="00C83980">
            <w:pPr>
              <w:pStyle w:val="Tabletext1"/>
            </w:pPr>
            <w:r w:rsidRPr="00C83980">
              <w:t>Monitoring</w:t>
            </w:r>
          </w:p>
        </w:tc>
        <w:tc>
          <w:tcPr>
            <w:tcW w:w="2552" w:type="dxa"/>
            <w:shd w:val="clear" w:color="auto" w:fill="auto"/>
          </w:tcPr>
          <w:p w:rsidR="00C83980" w:rsidRDefault="00C83980" w:rsidP="00C83980">
            <w:pPr>
              <w:pStyle w:val="Tabletext1"/>
            </w:pPr>
            <w:r w:rsidRPr="00C83980">
              <w:t>Science</w:t>
            </w:r>
          </w:p>
        </w:tc>
        <w:tc>
          <w:tcPr>
            <w:tcW w:w="2126" w:type="dxa"/>
            <w:shd w:val="clear" w:color="auto" w:fill="auto"/>
          </w:tcPr>
          <w:p w:rsidR="00C83980" w:rsidRDefault="00C83980" w:rsidP="00C83980">
            <w:pPr>
              <w:pStyle w:val="Tabletext1"/>
            </w:pPr>
            <w:r w:rsidRPr="00DA287C">
              <w:t>Unscheduled</w:t>
            </w:r>
          </w:p>
        </w:tc>
        <w:tc>
          <w:tcPr>
            <w:tcW w:w="1701" w:type="dxa"/>
            <w:shd w:val="clear" w:color="auto" w:fill="auto"/>
          </w:tcPr>
          <w:p w:rsidR="00C83980" w:rsidRDefault="00C83980" w:rsidP="00C83980">
            <w:pPr>
              <w:pStyle w:val="Tabletext1"/>
            </w:pPr>
          </w:p>
        </w:tc>
      </w:tr>
    </w:tbl>
    <w:p w:rsidR="00C83980" w:rsidRDefault="00C83980" w:rsidP="002B1002">
      <w:pPr>
        <w:pStyle w:val="TableText2"/>
      </w:pPr>
    </w:p>
    <w:p w:rsidR="00C83980" w:rsidRDefault="00C83980">
      <w:pPr>
        <w:rPr>
          <w:rFonts w:eastAsia="Arial" w:cs="Arial"/>
          <w:sz w:val="18"/>
          <w:szCs w:val="18"/>
        </w:rPr>
      </w:pPr>
      <w:r>
        <w:br w:type="page"/>
      </w:r>
    </w:p>
    <w:p w:rsidR="00F51758" w:rsidRDefault="00F51758" w:rsidP="002B1002">
      <w:pPr>
        <w:pStyle w:val="TableText2"/>
      </w:pPr>
    </w:p>
    <w:tbl>
      <w:tblPr>
        <w:tblW w:w="155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9"/>
        <w:gridCol w:w="3768"/>
        <w:gridCol w:w="3767"/>
        <w:gridCol w:w="4399"/>
      </w:tblGrid>
      <w:tr w:rsidR="00F51758" w:rsidTr="00B80555">
        <w:tc>
          <w:tcPr>
            <w:tcW w:w="15593" w:type="dxa"/>
            <w:gridSpan w:val="4"/>
            <w:shd w:val="clear" w:color="auto" w:fill="B2B2B2"/>
          </w:tcPr>
          <w:p w:rsidR="00F51758" w:rsidRPr="008F49F5" w:rsidRDefault="00F51758" w:rsidP="00B80555">
            <w:pPr>
              <w:pStyle w:val="SubjectHeading"/>
            </w:pPr>
            <w:r w:rsidRPr="008F49F5">
              <w:t>Document Table of Contents</w:t>
            </w:r>
          </w:p>
        </w:tc>
      </w:tr>
      <w:tr w:rsidR="00F51758" w:rsidTr="00B80555">
        <w:trPr>
          <w:trHeight w:val="1558"/>
        </w:trPr>
        <w:tc>
          <w:tcPr>
            <w:tcW w:w="3659" w:type="dxa"/>
            <w:tcBorders>
              <w:right w:val="nil"/>
            </w:tcBorders>
            <w:shd w:val="clear" w:color="auto" w:fill="auto"/>
          </w:tcPr>
          <w:p w:rsidR="00F51758" w:rsidRPr="008F49F5" w:rsidRDefault="00F51758" w:rsidP="00B80555">
            <w:pPr>
              <w:pStyle w:val="TableHeading"/>
            </w:pPr>
            <w:r>
              <w:t>Curriculum</w:t>
            </w:r>
          </w:p>
          <w:p w:rsidR="00F51758" w:rsidRDefault="00F51758" w:rsidP="00B80555">
            <w:pPr>
              <w:pStyle w:val="Bullet1"/>
            </w:pPr>
            <w:r>
              <w:t>Australian Curriculum</w:t>
            </w:r>
          </w:p>
          <w:p w:rsidR="00F51758" w:rsidRPr="008F49F5" w:rsidRDefault="00F51758" w:rsidP="00B80555">
            <w:pPr>
              <w:pStyle w:val="Bullet1"/>
            </w:pPr>
            <w:r>
              <w:t>Considerations</w:t>
            </w:r>
          </w:p>
        </w:tc>
        <w:tc>
          <w:tcPr>
            <w:tcW w:w="3768" w:type="dxa"/>
            <w:tcBorders>
              <w:left w:val="nil"/>
              <w:right w:val="nil"/>
            </w:tcBorders>
            <w:shd w:val="clear" w:color="auto" w:fill="auto"/>
          </w:tcPr>
          <w:p w:rsidR="00F51758" w:rsidRPr="008F49F5" w:rsidRDefault="00F51758" w:rsidP="00B80555">
            <w:pPr>
              <w:pStyle w:val="TableHeading"/>
            </w:pPr>
            <w:r>
              <w:t>Teaching Sequence</w:t>
            </w:r>
          </w:p>
          <w:p w:rsidR="00F51758" w:rsidRDefault="00F51758" w:rsidP="00B80555">
            <w:pPr>
              <w:pStyle w:val="Tabletext1"/>
            </w:pPr>
            <w:r>
              <w:t>Teaching Sequence Summary</w:t>
            </w:r>
          </w:p>
          <w:p w:rsidR="00C83980" w:rsidRDefault="00C83980" w:rsidP="00C83980">
            <w:pPr>
              <w:pStyle w:val="Bullet1"/>
            </w:pPr>
            <w:r>
              <w:t>Geological events</w:t>
            </w:r>
          </w:p>
          <w:p w:rsidR="00E27EE5" w:rsidRDefault="00C83980" w:rsidP="00C83980">
            <w:pPr>
              <w:pStyle w:val="Bullet1"/>
            </w:pPr>
            <w:r>
              <w:t xml:space="preserve">Meteorological events </w:t>
            </w:r>
          </w:p>
          <w:p w:rsidR="00E27EE5" w:rsidRDefault="00C83980" w:rsidP="00C83980">
            <w:pPr>
              <w:pStyle w:val="Bullet1"/>
            </w:pPr>
            <w:r>
              <w:t xml:space="preserve">Weather measurement </w:t>
            </w:r>
          </w:p>
          <w:p w:rsidR="00E27EE5" w:rsidRDefault="00C83980" w:rsidP="00C83980">
            <w:pPr>
              <w:pStyle w:val="Bullet1"/>
            </w:pPr>
            <w:r>
              <w:t xml:space="preserve">Preparation for weather events </w:t>
            </w:r>
          </w:p>
          <w:p w:rsidR="00C83980" w:rsidRDefault="00C83980" w:rsidP="00C83980">
            <w:pPr>
              <w:pStyle w:val="Bullet1"/>
            </w:pPr>
            <w:r>
              <w:t>Assessment</w:t>
            </w:r>
          </w:p>
          <w:p w:rsidR="00270B7F" w:rsidRPr="008F49F5" w:rsidRDefault="00C83980" w:rsidP="00C83980">
            <w:pPr>
              <w:pStyle w:val="Bullet1"/>
            </w:pPr>
            <w:r>
              <w:t>Forecasting and warnings</w:t>
            </w:r>
          </w:p>
        </w:tc>
        <w:tc>
          <w:tcPr>
            <w:tcW w:w="3767" w:type="dxa"/>
            <w:tcBorders>
              <w:left w:val="nil"/>
              <w:right w:val="nil"/>
            </w:tcBorders>
            <w:shd w:val="clear" w:color="auto" w:fill="auto"/>
          </w:tcPr>
          <w:p w:rsidR="000B38BA" w:rsidRPr="008F49F5" w:rsidRDefault="000B38BA" w:rsidP="000B38BA">
            <w:pPr>
              <w:pStyle w:val="TableHeading"/>
            </w:pPr>
            <w:r>
              <w:t>Resources</w:t>
            </w:r>
          </w:p>
          <w:p w:rsidR="000B38BA" w:rsidRDefault="000B38BA" w:rsidP="000B38BA">
            <w:pPr>
              <w:pStyle w:val="Bullet1"/>
            </w:pPr>
            <w:r>
              <w:t>Attachments</w:t>
            </w:r>
          </w:p>
          <w:p w:rsidR="00F51758" w:rsidRPr="008F49F5" w:rsidRDefault="000B38BA" w:rsidP="000B38BA">
            <w:pPr>
              <w:pStyle w:val="Bullet1"/>
            </w:pPr>
            <w:r>
              <w:t>Plan Resource Bank</w:t>
            </w:r>
          </w:p>
        </w:tc>
        <w:tc>
          <w:tcPr>
            <w:tcW w:w="4399" w:type="dxa"/>
            <w:tcBorders>
              <w:left w:val="nil"/>
            </w:tcBorders>
            <w:shd w:val="clear" w:color="auto" w:fill="auto"/>
          </w:tcPr>
          <w:p w:rsidR="00F51758" w:rsidRPr="008F49F5" w:rsidRDefault="00F51758" w:rsidP="0071755D">
            <w:pPr>
              <w:pStyle w:val="TableHeading"/>
            </w:pPr>
            <w:r>
              <w:t>Assessment</w:t>
            </w:r>
          </w:p>
          <w:p w:rsidR="00C83980" w:rsidRDefault="00C83980" w:rsidP="00C83980">
            <w:pPr>
              <w:pStyle w:val="Bullet1"/>
            </w:pPr>
            <w:r>
              <w:t>Exam/Test - Explaining changes to</w:t>
            </w:r>
            <w:r w:rsidR="00825F1A">
              <w:t xml:space="preserve"> </w:t>
            </w:r>
            <w:r>
              <w:t>the surface of Earth (</w:t>
            </w:r>
            <w:proofErr w:type="spellStart"/>
            <w:r>
              <w:t>Yr</w:t>
            </w:r>
            <w:proofErr w:type="spellEnd"/>
            <w:r>
              <w:t xml:space="preserve"> 06)</w:t>
            </w:r>
          </w:p>
          <w:p w:rsidR="00C83980" w:rsidRDefault="00C83980" w:rsidP="00C83980">
            <w:pPr>
              <w:pStyle w:val="Bullet1"/>
            </w:pPr>
            <w:r>
              <w:t>Monitoring - Analysing evidence using the Beaufort wind scale (</w:t>
            </w:r>
            <w:proofErr w:type="spellStart"/>
            <w:r>
              <w:t>Yr</w:t>
            </w:r>
            <w:proofErr w:type="spellEnd"/>
            <w:r>
              <w:t xml:space="preserve"> 06)</w:t>
            </w:r>
          </w:p>
          <w:p w:rsidR="00C83980" w:rsidRDefault="00C83980" w:rsidP="00C83980">
            <w:pPr>
              <w:pStyle w:val="Bullet1"/>
            </w:pPr>
            <w:r>
              <w:t>Monitoring - Examining the effects of earthquakes (</w:t>
            </w:r>
            <w:proofErr w:type="spellStart"/>
            <w:r>
              <w:t>Yr</w:t>
            </w:r>
            <w:proofErr w:type="spellEnd"/>
            <w:r>
              <w:t xml:space="preserve"> 06)</w:t>
            </w:r>
          </w:p>
          <w:p w:rsidR="0000078E" w:rsidRPr="003F5EEA" w:rsidRDefault="00C83980" w:rsidP="00C83980">
            <w:pPr>
              <w:pStyle w:val="Bullet1"/>
            </w:pPr>
            <w:r>
              <w:t xml:space="preserve">Monitoring - Using Asian indigenous knowledge to prepare for disaster </w:t>
            </w:r>
            <w:r w:rsidR="00921DEE">
              <w:br/>
            </w:r>
            <w:r>
              <w:t>(</w:t>
            </w:r>
            <w:proofErr w:type="spellStart"/>
            <w:r>
              <w:t>Yr</w:t>
            </w:r>
            <w:proofErr w:type="spellEnd"/>
            <w:r>
              <w:t xml:space="preserve"> 06)</w:t>
            </w:r>
          </w:p>
        </w:tc>
      </w:tr>
    </w:tbl>
    <w:p w:rsidR="00B655BA" w:rsidRDefault="00B655BA" w:rsidP="00E4795C"/>
    <w:p w:rsidR="008F49F5" w:rsidRDefault="008F49F5" w:rsidP="00E4795C">
      <w:pPr>
        <w:sectPr w:rsidR="008F49F5" w:rsidSect="00056E84">
          <w:headerReference w:type="default" r:id="rId12"/>
          <w:footerReference w:type="default" r:id="rId13"/>
          <w:footerReference w:type="first" r:id="rId14"/>
          <w:pgSz w:w="16838" w:h="11906" w:orient="landscape"/>
          <w:pgMar w:top="425" w:right="567" w:bottom="941" w:left="567" w:header="284" w:footer="397" w:gutter="0"/>
          <w:cols w:space="708"/>
          <w:titlePg/>
          <w:docGrid w:linePitch="360"/>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103"/>
        <w:gridCol w:w="5116"/>
      </w:tblGrid>
      <w:tr w:rsidR="0032484D" w:rsidRPr="00056E84" w:rsidTr="001D472A">
        <w:tc>
          <w:tcPr>
            <w:tcW w:w="15464" w:type="dxa"/>
            <w:gridSpan w:val="3"/>
            <w:tcBorders>
              <w:top w:val="nil"/>
              <w:left w:val="nil"/>
              <w:bottom w:val="single" w:sz="4" w:space="0" w:color="auto"/>
              <w:right w:val="nil"/>
            </w:tcBorders>
            <w:shd w:val="clear" w:color="auto" w:fill="FFFFFF"/>
          </w:tcPr>
          <w:p w:rsidR="0032484D" w:rsidRDefault="0032484D" w:rsidP="00056E84">
            <w:pPr>
              <w:pStyle w:val="SubjectHeading"/>
            </w:pPr>
            <w:r w:rsidRPr="006347FF">
              <w:lastRenderedPageBreak/>
              <w:t>Australian Curriculum</w:t>
            </w:r>
          </w:p>
        </w:tc>
      </w:tr>
      <w:tr w:rsidR="00056E84" w:rsidRPr="00056E84" w:rsidTr="0032484D">
        <w:tc>
          <w:tcPr>
            <w:tcW w:w="15464" w:type="dxa"/>
            <w:gridSpan w:val="3"/>
            <w:tcBorders>
              <w:top w:val="single" w:sz="4" w:space="0" w:color="auto"/>
            </w:tcBorders>
            <w:shd w:val="clear" w:color="auto" w:fill="B2B2B2"/>
          </w:tcPr>
          <w:p w:rsidR="00F771BE" w:rsidRPr="00056E84" w:rsidRDefault="004C2A87" w:rsidP="004C2A87">
            <w:pPr>
              <w:pStyle w:val="SubjectHeading"/>
            </w:pPr>
            <w:r>
              <w:t>Science</w:t>
            </w:r>
            <w:r w:rsidR="00B655BA" w:rsidRPr="00F361CF">
              <w:t xml:space="preserve"> </w:t>
            </w:r>
            <w:r w:rsidR="00565744">
              <w:t>-</w:t>
            </w:r>
            <w:r w:rsidR="00B655BA" w:rsidRPr="0032484D">
              <w:t xml:space="preserve"> Year </w:t>
            </w:r>
            <w:r>
              <w:t>6</w:t>
            </w:r>
            <w:r w:rsidR="003B05EF" w:rsidRPr="00056E84">
              <w:t xml:space="preserve"> </w:t>
            </w:r>
          </w:p>
        </w:tc>
      </w:tr>
      <w:tr w:rsidR="00056E84" w:rsidRPr="00056E84" w:rsidTr="00B8554E">
        <w:tc>
          <w:tcPr>
            <w:tcW w:w="15464" w:type="dxa"/>
            <w:gridSpan w:val="3"/>
            <w:shd w:val="clear" w:color="auto" w:fill="auto"/>
          </w:tcPr>
          <w:p w:rsidR="000524E5" w:rsidRDefault="000524E5" w:rsidP="00E27EE5">
            <w:pPr>
              <w:pStyle w:val="TableHeading"/>
              <w:rPr>
                <w:highlight w:val="green"/>
              </w:rPr>
            </w:pPr>
            <w:r w:rsidRPr="000524E5">
              <w:t>Year 6 Achievement Standard</w:t>
            </w:r>
            <w:r w:rsidRPr="000524E5">
              <w:rPr>
                <w:highlight w:val="green"/>
              </w:rPr>
              <w:t xml:space="preserve"> </w:t>
            </w:r>
          </w:p>
          <w:p w:rsidR="000524E5" w:rsidRDefault="000524E5" w:rsidP="000524E5">
            <w:pPr>
              <w:pStyle w:val="Tabletext1"/>
            </w:pPr>
            <w:r>
              <w:t xml:space="preserve">By the end of Year 6, students compare and classify different types of observable changes to materials. They analyse requirements for the transfer of electricity and describe how energy can be transformed from one form to another when generating electricity. They explain how natural events cause rapid change to Earth's surface. </w:t>
            </w:r>
            <w:r>
              <w:br/>
              <w:t>They describe and predict the effect of environmental changes on individual living things. Students explain how scientific knowledge helps us to solve problems and inform decisions and identify historical and cultural contributions.</w:t>
            </w:r>
          </w:p>
          <w:p w:rsidR="00910985" w:rsidRPr="00056E84" w:rsidRDefault="000524E5" w:rsidP="000524E5">
            <w:pPr>
              <w:pStyle w:val="Tabletext1"/>
            </w:pPr>
            <w:r>
              <w:t>Students follow procedures to develop investigable questions and design investigations into simple cause-and-effect relationships. They identify variables to be changed and measured and describe potential safety risks when planning methods. They collect, organise and interpret their data, identifying where improvements to their methods or research could improve the data. They describe and analyse relationships in data using appropriate representations and construct multimodal texts to communicate ideas, methods and findings.</w:t>
            </w:r>
          </w:p>
        </w:tc>
      </w:tr>
      <w:tr w:rsidR="00F771BE" w:rsidRPr="003A1AC1" w:rsidTr="00B8554E">
        <w:trPr>
          <w:tblHeader/>
        </w:trPr>
        <w:tc>
          <w:tcPr>
            <w:tcW w:w="15464" w:type="dxa"/>
            <w:gridSpan w:val="3"/>
            <w:shd w:val="clear" w:color="auto" w:fill="auto"/>
          </w:tcPr>
          <w:p w:rsidR="00F771BE" w:rsidRPr="003A1AC1" w:rsidRDefault="00F771BE" w:rsidP="00F87A3F">
            <w:pPr>
              <w:pStyle w:val="TableHeading"/>
            </w:pPr>
            <w:r w:rsidRPr="003A1AC1">
              <w:t>Content Descriptions</w:t>
            </w:r>
          </w:p>
        </w:tc>
      </w:tr>
      <w:tr w:rsidR="00F771BE" w:rsidRPr="003A1AC1" w:rsidTr="00B8554E">
        <w:trPr>
          <w:tblHeader/>
        </w:trPr>
        <w:tc>
          <w:tcPr>
            <w:tcW w:w="5245" w:type="dxa"/>
            <w:shd w:val="clear" w:color="auto" w:fill="auto"/>
          </w:tcPr>
          <w:p w:rsidR="009F74B7" w:rsidRPr="003A1AC1" w:rsidRDefault="000524E5" w:rsidP="00A2326B">
            <w:pPr>
              <w:pStyle w:val="TableHeading"/>
            </w:pPr>
            <w:r w:rsidRPr="000524E5">
              <w:t>Science as a Human Endeavour</w:t>
            </w:r>
          </w:p>
        </w:tc>
        <w:tc>
          <w:tcPr>
            <w:tcW w:w="5103" w:type="dxa"/>
            <w:shd w:val="clear" w:color="auto" w:fill="auto"/>
          </w:tcPr>
          <w:p w:rsidR="009F74B7" w:rsidRPr="00346733" w:rsidRDefault="000524E5" w:rsidP="00A2326B">
            <w:pPr>
              <w:pStyle w:val="TableHeading"/>
            </w:pPr>
            <w:r w:rsidRPr="000524E5">
              <w:t>Science Inquiry Skills</w:t>
            </w:r>
          </w:p>
        </w:tc>
        <w:tc>
          <w:tcPr>
            <w:tcW w:w="5116" w:type="dxa"/>
            <w:shd w:val="clear" w:color="auto" w:fill="auto"/>
          </w:tcPr>
          <w:p w:rsidR="00F771BE" w:rsidRPr="003A1AC1" w:rsidRDefault="000524E5" w:rsidP="00A2326B">
            <w:pPr>
              <w:pStyle w:val="TableHeading"/>
            </w:pPr>
            <w:r w:rsidRPr="000524E5">
              <w:t>Science Understanding</w:t>
            </w:r>
          </w:p>
        </w:tc>
      </w:tr>
      <w:tr w:rsidR="00056E84" w:rsidRPr="003A1AC1" w:rsidTr="00B8554E">
        <w:tc>
          <w:tcPr>
            <w:tcW w:w="5245" w:type="dxa"/>
            <w:shd w:val="clear" w:color="auto" w:fill="auto"/>
          </w:tcPr>
          <w:p w:rsidR="000524E5" w:rsidRPr="000524E5" w:rsidRDefault="000524E5" w:rsidP="000524E5">
            <w:pPr>
              <w:pStyle w:val="Tabletext1"/>
              <w:rPr>
                <w:i/>
              </w:rPr>
            </w:pPr>
            <w:r w:rsidRPr="000524E5">
              <w:rPr>
                <w:i/>
              </w:rPr>
              <w:t>Nature and development of science</w:t>
            </w:r>
          </w:p>
          <w:p w:rsidR="000524E5" w:rsidRPr="000524E5" w:rsidRDefault="000524E5" w:rsidP="000524E5">
            <w:pPr>
              <w:pStyle w:val="Bullet1"/>
            </w:pPr>
            <w:r w:rsidRPr="000524E5">
              <w:t>Science involves testing predictions by gathering data and using evidence to develop explanations of events and phenomena and reflects historical and cultural contributions (ACSHE098)</w:t>
            </w:r>
          </w:p>
          <w:p w:rsidR="000524E5" w:rsidRPr="000524E5" w:rsidRDefault="000524E5" w:rsidP="000524E5">
            <w:pPr>
              <w:pStyle w:val="Tabletext1"/>
              <w:rPr>
                <w:i/>
              </w:rPr>
            </w:pPr>
            <w:r w:rsidRPr="000524E5">
              <w:rPr>
                <w:i/>
              </w:rPr>
              <w:t>Use and influence of science</w:t>
            </w:r>
          </w:p>
          <w:p w:rsidR="0033695C" w:rsidRPr="003A1AC1" w:rsidRDefault="000524E5" w:rsidP="000524E5">
            <w:pPr>
              <w:pStyle w:val="Bullet1"/>
            </w:pPr>
            <w:r w:rsidRPr="000524E5">
              <w:t>Scientific knowledge is used to solve problems and inform personal and community decisions (ACSHE100)</w:t>
            </w:r>
          </w:p>
        </w:tc>
        <w:tc>
          <w:tcPr>
            <w:tcW w:w="5103" w:type="dxa"/>
            <w:shd w:val="clear" w:color="auto" w:fill="auto"/>
          </w:tcPr>
          <w:p w:rsidR="000524E5" w:rsidRPr="000524E5" w:rsidRDefault="000524E5" w:rsidP="000524E5">
            <w:pPr>
              <w:pStyle w:val="Tabletext1"/>
              <w:spacing w:line="216" w:lineRule="auto"/>
              <w:rPr>
                <w:i/>
              </w:rPr>
            </w:pPr>
            <w:r w:rsidRPr="000524E5">
              <w:rPr>
                <w:i/>
              </w:rPr>
              <w:t>Questioning and predicting</w:t>
            </w:r>
          </w:p>
          <w:p w:rsidR="000524E5" w:rsidRPr="000524E5" w:rsidRDefault="000524E5" w:rsidP="000524E5">
            <w:pPr>
              <w:pStyle w:val="Bullet1"/>
              <w:spacing w:line="216" w:lineRule="auto"/>
            </w:pPr>
            <w:r w:rsidRPr="000524E5">
              <w:t>With guidance, pose clarifying questions and make predictions about scientific investigations (ACSIS232)</w:t>
            </w:r>
          </w:p>
          <w:p w:rsidR="000524E5" w:rsidRPr="000524E5" w:rsidRDefault="000524E5" w:rsidP="000524E5">
            <w:pPr>
              <w:pStyle w:val="Tabletext1"/>
              <w:spacing w:line="216" w:lineRule="auto"/>
              <w:rPr>
                <w:i/>
              </w:rPr>
            </w:pPr>
            <w:r w:rsidRPr="000524E5">
              <w:rPr>
                <w:i/>
              </w:rPr>
              <w:t>Processing and analysing data and information</w:t>
            </w:r>
          </w:p>
          <w:p w:rsidR="000524E5" w:rsidRPr="000524E5" w:rsidRDefault="000524E5" w:rsidP="000524E5">
            <w:pPr>
              <w:pStyle w:val="Bullet1"/>
              <w:spacing w:line="216" w:lineRule="auto"/>
            </w:pPr>
            <w:r w:rsidRPr="000524E5">
              <w:t>Compare data with predictions and use as evidence in developing explanations (ACSIS221)</w:t>
            </w:r>
          </w:p>
          <w:p w:rsidR="000524E5" w:rsidRPr="000524E5" w:rsidRDefault="000524E5" w:rsidP="000524E5">
            <w:pPr>
              <w:pStyle w:val="Bullet1"/>
              <w:spacing w:line="216" w:lineRule="auto"/>
            </w:pPr>
            <w:r w:rsidRPr="000524E5">
              <w:t>Construct and use a range of representations, including tables and graphs, to represent and describe observations, patterns or relationships in data using digital technologies as appropriate (ACSIS107)</w:t>
            </w:r>
          </w:p>
          <w:p w:rsidR="000524E5" w:rsidRPr="000524E5" w:rsidRDefault="000524E5" w:rsidP="000524E5">
            <w:pPr>
              <w:pStyle w:val="Tabletext1"/>
              <w:spacing w:line="216" w:lineRule="auto"/>
              <w:rPr>
                <w:i/>
              </w:rPr>
            </w:pPr>
            <w:r w:rsidRPr="000524E5">
              <w:rPr>
                <w:i/>
              </w:rPr>
              <w:t>Planning and conducting</w:t>
            </w:r>
          </w:p>
          <w:p w:rsidR="0033695C" w:rsidRPr="000524E5" w:rsidRDefault="000524E5" w:rsidP="000524E5">
            <w:pPr>
              <w:pStyle w:val="Bullet1"/>
              <w:spacing w:line="216" w:lineRule="auto"/>
            </w:pPr>
            <w:r w:rsidRPr="000524E5">
              <w:t>Identify, plan and apply the elements of scientific investigations to answer questions and solve problems using equipment and materials safely and identifying potential risks (ACSIS103)</w:t>
            </w:r>
          </w:p>
          <w:p w:rsidR="000524E5" w:rsidRPr="000524E5" w:rsidRDefault="000524E5" w:rsidP="000524E5">
            <w:pPr>
              <w:pStyle w:val="Tabletext1"/>
              <w:rPr>
                <w:i/>
              </w:rPr>
            </w:pPr>
            <w:r w:rsidRPr="000524E5">
              <w:rPr>
                <w:i/>
              </w:rPr>
              <w:lastRenderedPageBreak/>
              <w:t>Communicating</w:t>
            </w:r>
          </w:p>
          <w:p w:rsidR="000524E5" w:rsidRPr="003A1AC1" w:rsidRDefault="000524E5" w:rsidP="000524E5">
            <w:pPr>
              <w:pStyle w:val="Bullet1"/>
            </w:pPr>
            <w:r>
              <w:t>Communicate ideas, explanations and processes using scientific representations in a variety of ways, including multi-modal texts (ACSIS110)</w:t>
            </w:r>
          </w:p>
        </w:tc>
        <w:tc>
          <w:tcPr>
            <w:tcW w:w="5116" w:type="dxa"/>
            <w:shd w:val="clear" w:color="auto" w:fill="auto"/>
          </w:tcPr>
          <w:p w:rsidR="000524E5" w:rsidRPr="000524E5" w:rsidRDefault="000524E5" w:rsidP="000524E5">
            <w:pPr>
              <w:pStyle w:val="Tabletext1"/>
              <w:rPr>
                <w:i/>
              </w:rPr>
            </w:pPr>
            <w:r w:rsidRPr="000524E5">
              <w:rPr>
                <w:i/>
              </w:rPr>
              <w:lastRenderedPageBreak/>
              <w:t>Earth and space sciences</w:t>
            </w:r>
          </w:p>
          <w:p w:rsidR="0033695C" w:rsidRPr="003A1AC1" w:rsidRDefault="000524E5" w:rsidP="000524E5">
            <w:pPr>
              <w:pStyle w:val="Bullet1"/>
            </w:pPr>
            <w:r w:rsidRPr="000524E5">
              <w:t>Sudden geological changes and extreme weather events can affect Earth's surface (ACSSU096)</w:t>
            </w:r>
          </w:p>
        </w:tc>
      </w:tr>
    </w:tbl>
    <w:p w:rsidR="007C4645" w:rsidRPr="0032484D" w:rsidRDefault="007C4645">
      <w:pPr>
        <w:rPr>
          <w:sz w:val="4"/>
          <w:szCs w:val="4"/>
        </w:rPr>
      </w:pPr>
    </w:p>
    <w:p w:rsidR="00CF4E58" w:rsidRDefault="00833A3A" w:rsidP="001136ED">
      <w:pPr>
        <w:pStyle w:val="Heading1"/>
      </w:pPr>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64"/>
      </w:tblGrid>
      <w:tr w:rsidR="002A2092" w:rsidTr="002A2092">
        <w:trPr>
          <w:tblHeader/>
        </w:trPr>
        <w:tc>
          <w:tcPr>
            <w:tcW w:w="15464" w:type="dxa"/>
            <w:tcBorders>
              <w:top w:val="nil"/>
              <w:left w:val="nil"/>
              <w:right w:val="nil"/>
            </w:tcBorders>
            <w:shd w:val="clear" w:color="auto" w:fill="auto"/>
          </w:tcPr>
          <w:p w:rsidR="002A2092" w:rsidRPr="00FE17D1" w:rsidRDefault="00FE17D1" w:rsidP="00FE17D1">
            <w:pPr>
              <w:pStyle w:val="SubjectHeading"/>
            </w:pPr>
            <w:r w:rsidRPr="00FE17D1">
              <w:lastRenderedPageBreak/>
              <w:t>Curriculum Priorities - Pedagogy</w:t>
            </w:r>
          </w:p>
        </w:tc>
      </w:tr>
      <w:tr w:rsidR="00833A3A" w:rsidTr="002C0B55">
        <w:trPr>
          <w:tblHeader/>
        </w:trPr>
        <w:tc>
          <w:tcPr>
            <w:tcW w:w="15464" w:type="dxa"/>
            <w:shd w:val="clear" w:color="auto" w:fill="B2B2B2"/>
          </w:tcPr>
          <w:p w:rsidR="00833A3A" w:rsidRPr="00833A3A" w:rsidRDefault="008A074F" w:rsidP="008A074F">
            <w:pPr>
              <w:pStyle w:val="SubjectHeading"/>
            </w:pPr>
            <w:r>
              <w:t>Considerations</w:t>
            </w:r>
          </w:p>
        </w:tc>
      </w:tr>
      <w:tr w:rsidR="008A074F" w:rsidTr="00B910FB">
        <w:trPr>
          <w:trHeight w:val="4319"/>
        </w:trPr>
        <w:tc>
          <w:tcPr>
            <w:tcW w:w="15464" w:type="dxa"/>
            <w:shd w:val="clear" w:color="auto" w:fill="auto"/>
          </w:tcPr>
          <w:p w:rsidR="008A074F" w:rsidRPr="008A074F" w:rsidRDefault="008A074F" w:rsidP="008A074F">
            <w:pPr>
              <w:pStyle w:val="TableHeading"/>
            </w:pPr>
            <w:r>
              <w:t>Prior and future curriculum</w:t>
            </w:r>
          </w:p>
          <w:p w:rsidR="008A074F" w:rsidRDefault="008A074F" w:rsidP="008A074F">
            <w:pPr>
              <w:pStyle w:val="Tablesubheading"/>
            </w:pPr>
            <w:r>
              <w:t>Relevant prior curriculum</w:t>
            </w:r>
          </w:p>
          <w:p w:rsidR="00B910FB" w:rsidRDefault="00B910FB" w:rsidP="00B910FB">
            <w:pPr>
              <w:pStyle w:val="TableText2"/>
            </w:pPr>
            <w:r>
              <w:t>Students require prior experience with the following:</w:t>
            </w:r>
          </w:p>
          <w:p w:rsidR="00B910FB" w:rsidRDefault="00B910FB" w:rsidP="00B910FB">
            <w:pPr>
              <w:pStyle w:val="Bullet2"/>
            </w:pPr>
            <w:r>
              <w:t>Earth's surface changes over time as a result of natural processes and human activity (ACSSU075)</w:t>
            </w:r>
          </w:p>
          <w:p w:rsidR="00B910FB" w:rsidRPr="00B910FB" w:rsidRDefault="00B910FB" w:rsidP="00B910FB">
            <w:pPr>
              <w:pStyle w:val="Bullet2"/>
              <w:rPr>
                <w:spacing w:val="-4"/>
              </w:rPr>
            </w:pPr>
            <w:r w:rsidRPr="00B910FB">
              <w:rPr>
                <w:spacing w:val="-4"/>
              </w:rPr>
              <w:t>Science involves testing predictions by gathering data and using evidence to develop explanations of events and phenomena and reflects historical and cultural contributions (ACSHE081)</w:t>
            </w:r>
          </w:p>
          <w:p w:rsidR="00B910FB" w:rsidRDefault="00B910FB" w:rsidP="00B910FB">
            <w:pPr>
              <w:pStyle w:val="Tablesubheading"/>
            </w:pPr>
            <w:r>
              <w:t>Science Inquiry Skills</w:t>
            </w:r>
          </w:p>
          <w:p w:rsidR="00B910FB" w:rsidRDefault="00B910FB" w:rsidP="00B910FB">
            <w:pPr>
              <w:pStyle w:val="Bullet2"/>
            </w:pPr>
            <w:r>
              <w:t>Processing and analysing data and information</w:t>
            </w:r>
          </w:p>
          <w:p w:rsidR="006C7866" w:rsidRDefault="00B910FB" w:rsidP="00B910FB">
            <w:pPr>
              <w:pStyle w:val="Bullet2"/>
            </w:pPr>
            <w:r w:rsidRPr="00B910FB">
              <w:t>Communicating</w:t>
            </w:r>
          </w:p>
          <w:p w:rsidR="006C7866" w:rsidRDefault="006C7866" w:rsidP="006C7866">
            <w:pPr>
              <w:pStyle w:val="Tablesubheading"/>
            </w:pPr>
            <w:r>
              <w:t>Curriculum working towards</w:t>
            </w:r>
          </w:p>
          <w:p w:rsidR="00B910FB" w:rsidRDefault="00B910FB" w:rsidP="00B910FB">
            <w:pPr>
              <w:pStyle w:val="TableText2"/>
            </w:pPr>
            <w:r>
              <w:t>The teaching and learning in this unit work towards the following:</w:t>
            </w:r>
          </w:p>
          <w:p w:rsidR="00B910FB" w:rsidRDefault="00B910FB" w:rsidP="00B910FB">
            <w:pPr>
              <w:pStyle w:val="Bullet2"/>
            </w:pPr>
            <w:r>
              <w:t>Science knowledge can develop through collaboration across the disciplines of science and the contributions of people from a range of cultures (ACSHE223)</w:t>
            </w:r>
          </w:p>
          <w:p w:rsidR="00B910FB" w:rsidRDefault="00B910FB" w:rsidP="00B910FB">
            <w:pPr>
              <w:pStyle w:val="Bullet2"/>
            </w:pPr>
            <w:r>
              <w:t>Solutions to contemporary issues that are found using science and technology, may impact on other areas of society and may involve ethical considerations (ACSHE120)</w:t>
            </w:r>
          </w:p>
          <w:p w:rsidR="00B910FB" w:rsidRDefault="00B910FB" w:rsidP="00B910FB">
            <w:pPr>
              <w:pStyle w:val="Bullet2"/>
            </w:pPr>
            <w:r>
              <w:t>People use science understanding and skills in their occupations and these have influenced the development of practices in areas of human activity (ACSHE121)</w:t>
            </w:r>
          </w:p>
          <w:p w:rsidR="00B910FB" w:rsidRDefault="00B910FB" w:rsidP="00B910FB">
            <w:pPr>
              <w:pStyle w:val="Tablesubheading"/>
            </w:pPr>
            <w:r>
              <w:t>Science Inquiry Skills</w:t>
            </w:r>
          </w:p>
          <w:p w:rsidR="00B910FB" w:rsidRDefault="00B910FB" w:rsidP="00B910FB">
            <w:pPr>
              <w:pStyle w:val="Bullet2"/>
            </w:pPr>
            <w:r>
              <w:t>Processing and analysing data and information</w:t>
            </w:r>
          </w:p>
          <w:p w:rsidR="00782826" w:rsidRPr="007C4645" w:rsidRDefault="00B910FB" w:rsidP="00B910FB">
            <w:pPr>
              <w:pStyle w:val="Bullet2"/>
            </w:pPr>
            <w:r>
              <w:t>Communicating</w:t>
            </w:r>
          </w:p>
        </w:tc>
      </w:tr>
    </w:tbl>
    <w:p w:rsidR="00CC4F62" w:rsidRDefault="006347FF" w:rsidP="001136ED">
      <w:pPr>
        <w:pStyle w:val="Heading1"/>
      </w:pPr>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64"/>
      </w:tblGrid>
      <w:tr w:rsidR="00CC4F62" w:rsidRPr="003A1AC1" w:rsidTr="00B80555">
        <w:tc>
          <w:tcPr>
            <w:tcW w:w="15464" w:type="dxa"/>
            <w:shd w:val="clear" w:color="auto" w:fill="auto"/>
          </w:tcPr>
          <w:p w:rsidR="00CC4F62" w:rsidRDefault="00CC4F62" w:rsidP="00B16797">
            <w:pPr>
              <w:pStyle w:val="TableHeading"/>
            </w:pPr>
            <w:r w:rsidRPr="00CC4F62">
              <w:lastRenderedPageBreak/>
              <w:t>General capabilities</w:t>
            </w:r>
          </w:p>
          <w:p w:rsidR="00270A28" w:rsidRDefault="00B910FB" w:rsidP="00B16797">
            <w:pPr>
              <w:pStyle w:val="TableText2"/>
            </w:pPr>
            <w:r w:rsidRPr="00B910FB">
              <w:t>This unit provides opportunities for students to engage in the following general capabilities.</w:t>
            </w:r>
          </w:p>
          <w:p w:rsidR="005B271E" w:rsidRDefault="005B271E" w:rsidP="005B271E">
            <w:pPr>
              <w:pStyle w:val="Tablesubheading"/>
            </w:pPr>
            <w:r>
              <w:t>Literacy</w:t>
            </w:r>
          </w:p>
          <w:p w:rsidR="00B910FB" w:rsidRDefault="00B910FB" w:rsidP="00B910FB">
            <w:pPr>
              <w:pStyle w:val="Bullet2"/>
            </w:pPr>
            <w:r>
              <w:t>Comprehending texts through listening, reading and viewing</w:t>
            </w:r>
          </w:p>
          <w:p w:rsidR="00B910FB" w:rsidRDefault="00B910FB" w:rsidP="00B910FB">
            <w:pPr>
              <w:pStyle w:val="Bullet2"/>
            </w:pPr>
            <w:r>
              <w:t>Composing texts through speaking, writing and creating</w:t>
            </w:r>
          </w:p>
          <w:p w:rsidR="00B910FB" w:rsidRDefault="00B910FB" w:rsidP="00B910FB">
            <w:pPr>
              <w:pStyle w:val="Bullet2"/>
            </w:pPr>
            <w:r>
              <w:t>Text knowledge</w:t>
            </w:r>
          </w:p>
          <w:p w:rsidR="00B910FB" w:rsidRDefault="00B910FB" w:rsidP="00B910FB">
            <w:pPr>
              <w:pStyle w:val="Bullet2"/>
            </w:pPr>
            <w:r>
              <w:t>Word knowledge</w:t>
            </w:r>
          </w:p>
          <w:p w:rsidR="005B271E" w:rsidRDefault="00B910FB" w:rsidP="00B910FB">
            <w:pPr>
              <w:pStyle w:val="Bullet2"/>
            </w:pPr>
            <w:r>
              <w:t>Visual knowledge</w:t>
            </w:r>
          </w:p>
          <w:p w:rsidR="00B910FB" w:rsidRDefault="00B910FB" w:rsidP="00B910FB">
            <w:pPr>
              <w:pStyle w:val="Tablesubheading"/>
            </w:pPr>
            <w:r>
              <w:t>Numeracy</w:t>
            </w:r>
          </w:p>
          <w:p w:rsidR="00B910FB" w:rsidRDefault="00B910FB" w:rsidP="00B910FB">
            <w:pPr>
              <w:pStyle w:val="Bullet2"/>
            </w:pPr>
            <w:r>
              <w:t>Estimating and calculating with whole numbers</w:t>
            </w:r>
          </w:p>
          <w:p w:rsidR="00B910FB" w:rsidRDefault="00B910FB" w:rsidP="00B910FB">
            <w:pPr>
              <w:pStyle w:val="Bullet2"/>
            </w:pPr>
            <w:r>
              <w:t>Recognising and using patterns and relationships</w:t>
            </w:r>
          </w:p>
          <w:p w:rsidR="00B910FB" w:rsidRDefault="00B910FB" w:rsidP="00B910FB">
            <w:pPr>
              <w:pStyle w:val="Bullet2"/>
            </w:pPr>
            <w:r>
              <w:t>Using measurement</w:t>
            </w:r>
          </w:p>
          <w:p w:rsidR="005B271E" w:rsidRDefault="005B271E" w:rsidP="005B271E">
            <w:pPr>
              <w:pStyle w:val="Tablesubheading"/>
            </w:pPr>
            <w:r>
              <w:t>Information and communication technology (ICT) capability</w:t>
            </w:r>
          </w:p>
          <w:p w:rsidR="00B910FB" w:rsidRDefault="00B910FB" w:rsidP="00B910FB">
            <w:pPr>
              <w:pStyle w:val="Bullet2"/>
            </w:pPr>
            <w:r>
              <w:t>Investigating with ICT</w:t>
            </w:r>
          </w:p>
          <w:p w:rsidR="00B910FB" w:rsidRDefault="00B910FB" w:rsidP="00B910FB">
            <w:pPr>
              <w:pStyle w:val="Bullet2"/>
            </w:pPr>
            <w:r>
              <w:t>Communicating with ICT</w:t>
            </w:r>
          </w:p>
          <w:p w:rsidR="005B271E" w:rsidRDefault="005B271E" w:rsidP="005B271E">
            <w:pPr>
              <w:pStyle w:val="Tablesubheading"/>
            </w:pPr>
            <w:r>
              <w:t>Critical and creative thinking</w:t>
            </w:r>
          </w:p>
          <w:p w:rsidR="00B910FB" w:rsidRDefault="00B910FB" w:rsidP="00B910FB">
            <w:pPr>
              <w:pStyle w:val="Bullet2"/>
            </w:pPr>
            <w:r>
              <w:t>Inquiring - identifying, exploring and organising information and ideas</w:t>
            </w:r>
          </w:p>
          <w:p w:rsidR="00B910FB" w:rsidRDefault="00B910FB" w:rsidP="00B910FB">
            <w:pPr>
              <w:pStyle w:val="Bullet2"/>
            </w:pPr>
            <w:r>
              <w:t>Generating ideas, possibilities and actions</w:t>
            </w:r>
          </w:p>
          <w:p w:rsidR="00B910FB" w:rsidRDefault="00B910FB" w:rsidP="00B910FB">
            <w:pPr>
              <w:pStyle w:val="Bullet2"/>
            </w:pPr>
            <w:r>
              <w:t>Reflecting on thinking and processes</w:t>
            </w:r>
          </w:p>
          <w:p w:rsidR="00B910FB" w:rsidRDefault="00B910FB" w:rsidP="00B910FB">
            <w:pPr>
              <w:pStyle w:val="Bullet2"/>
            </w:pPr>
            <w:r>
              <w:t>Analysing, synthesising and evaluating reasoning and procedures</w:t>
            </w:r>
          </w:p>
          <w:p w:rsidR="005B271E" w:rsidRDefault="005B271E" w:rsidP="005B271E">
            <w:pPr>
              <w:pStyle w:val="Tablesubheading"/>
            </w:pPr>
            <w:r>
              <w:t>Personal and social capability</w:t>
            </w:r>
          </w:p>
          <w:p w:rsidR="00B910FB" w:rsidRDefault="00B910FB" w:rsidP="00B910FB">
            <w:pPr>
              <w:pStyle w:val="Bullet2"/>
            </w:pPr>
            <w:r>
              <w:t>Self-management</w:t>
            </w:r>
          </w:p>
          <w:p w:rsidR="00B910FB" w:rsidRDefault="00B910FB" w:rsidP="00B910FB">
            <w:pPr>
              <w:pStyle w:val="Bullet2"/>
            </w:pPr>
            <w:r>
              <w:t>Social management</w:t>
            </w:r>
          </w:p>
          <w:p w:rsidR="005B271E" w:rsidRDefault="005B271E" w:rsidP="005B271E">
            <w:pPr>
              <w:pStyle w:val="Tablesubheading"/>
            </w:pPr>
            <w:r>
              <w:t xml:space="preserve">Intercultural understanding </w:t>
            </w:r>
          </w:p>
          <w:p w:rsidR="00B910FB" w:rsidRDefault="00B910FB" w:rsidP="00B910FB">
            <w:pPr>
              <w:pStyle w:val="Bullet2"/>
            </w:pPr>
            <w:r>
              <w:t>Recognising culture and developing respect</w:t>
            </w:r>
          </w:p>
          <w:p w:rsidR="00B910FB" w:rsidRDefault="00B910FB" w:rsidP="00B910FB">
            <w:pPr>
              <w:pStyle w:val="Bullet2"/>
            </w:pPr>
            <w:r>
              <w:t>Interacting and empathising with others</w:t>
            </w:r>
          </w:p>
          <w:p w:rsidR="00B16797" w:rsidRPr="005E205C" w:rsidRDefault="00EF5C18" w:rsidP="005E205C">
            <w:pPr>
              <w:pStyle w:val="TableText2"/>
            </w:pPr>
            <w:r w:rsidRPr="005E205C">
              <w:t>For further information, refer to General capabilities in the Australian Curriculum and the Learning area specific advice</w:t>
            </w:r>
            <w:r w:rsidR="005E205C" w:rsidRPr="005E205C">
              <w:t>.</w:t>
            </w:r>
          </w:p>
        </w:tc>
      </w:tr>
      <w:tr w:rsidR="00270A28" w:rsidRPr="003A1AC1" w:rsidTr="00B80555">
        <w:tc>
          <w:tcPr>
            <w:tcW w:w="15464" w:type="dxa"/>
            <w:shd w:val="clear" w:color="auto" w:fill="auto"/>
          </w:tcPr>
          <w:p w:rsidR="00B16797" w:rsidRDefault="00B16797" w:rsidP="00B16797">
            <w:pPr>
              <w:pStyle w:val="TableHeading"/>
            </w:pPr>
            <w:r>
              <w:t>Cross-curriculum priorities</w:t>
            </w:r>
          </w:p>
          <w:p w:rsidR="00270A28" w:rsidRPr="00B650DF" w:rsidRDefault="00B16797" w:rsidP="00B650DF">
            <w:pPr>
              <w:pStyle w:val="Tablesubheading"/>
            </w:pPr>
            <w:r w:rsidRPr="00B650DF">
              <w:t>Aboriginal and Torres Strait Islander histories and cultures</w:t>
            </w:r>
          </w:p>
          <w:p w:rsidR="00B910FB" w:rsidRDefault="00B910FB" w:rsidP="00B910FB">
            <w:pPr>
              <w:pStyle w:val="TableText2"/>
            </w:pPr>
            <w:r>
              <w:t xml:space="preserve">Students will develop a knowledge, deep understanding and respect for Aboriginal peoples' and Torres Strait Islander peoples' history and culture and build </w:t>
            </w:r>
            <w:proofErr w:type="gramStart"/>
            <w:r>
              <w:t>an awareness</w:t>
            </w:r>
            <w:proofErr w:type="gramEnd"/>
            <w:r>
              <w:t xml:space="preserve"> that their histories are part of a shared history belonging to all Australians.</w:t>
            </w:r>
          </w:p>
          <w:p w:rsidR="00B910FB" w:rsidRDefault="00B910FB" w:rsidP="005E205C">
            <w:pPr>
              <w:pStyle w:val="TableText2"/>
            </w:pPr>
            <w:r>
              <w:t xml:space="preserve">The embedding of Aboriginal peoples' and Torres Strait Islander peoples' histories and cultures into the curriculum can be a challenging task. For further information including pedagogical approaches refer to </w:t>
            </w:r>
            <w:r w:rsidRPr="00B910FB">
              <w:rPr>
                <w:i/>
              </w:rPr>
              <w:t>C2C: Aboriginal peoples &amp; Torres Strait Islander peoples Cross Curriculum Priority support</w:t>
            </w:r>
            <w:r>
              <w:t xml:space="preserve"> </w:t>
            </w:r>
            <w:r w:rsidRPr="00B910FB">
              <w:rPr>
                <w:rStyle w:val="Grey8"/>
              </w:rPr>
              <w:t>https://oneportal.deta.qld.gov.au/EducationDelivery/Stateschooling/schoolcurriculum/Curriculumintotheclassroom/Pages/C2CAandTSICCPSupport.aspx</w:t>
            </w:r>
            <w:r>
              <w:t>.</w:t>
            </w:r>
          </w:p>
          <w:p w:rsidR="00B910FB" w:rsidRDefault="00B910FB" w:rsidP="00B910FB">
            <w:pPr>
              <w:pStyle w:val="Tablesubheading"/>
            </w:pPr>
            <w:r>
              <w:t>Asia and Australia's engagement with Asia</w:t>
            </w:r>
          </w:p>
          <w:p w:rsidR="00B910FB" w:rsidRDefault="00B910FB" w:rsidP="00B910FB">
            <w:pPr>
              <w:pStyle w:val="TableText2"/>
            </w:pPr>
            <w:r>
              <w:t xml:space="preserve">Students will learn about and recognise the diversity within and between the countries of the Asia region. They will develop knowledge and understanding of Asian societies, cultures, beliefs </w:t>
            </w:r>
            <w:r>
              <w:lastRenderedPageBreak/>
              <w:t>and environments, and the connections between the peoples of Asia, Australia, and the rest of the world. Students will develop skills to communicate and engage with the peoples of Asia so they can effectively live, work and learn in the region.</w:t>
            </w:r>
          </w:p>
          <w:p w:rsidR="00B16797" w:rsidRPr="005E205C" w:rsidRDefault="00B910FB" w:rsidP="005E205C">
            <w:pPr>
              <w:pStyle w:val="TableText2"/>
            </w:pPr>
            <w:r w:rsidRPr="005E205C">
              <w:t>For further information, refer to Asia and Australia's engagement with Asia in the Australian Curriculum and the Learning area statements</w:t>
            </w:r>
            <w:r w:rsidR="005E205C" w:rsidRPr="005E205C">
              <w:t>.</w:t>
            </w:r>
          </w:p>
        </w:tc>
      </w:tr>
      <w:tr w:rsidR="00C163C3" w:rsidRPr="003A1AC1" w:rsidTr="00B80555">
        <w:tc>
          <w:tcPr>
            <w:tcW w:w="15464" w:type="dxa"/>
            <w:shd w:val="clear" w:color="auto" w:fill="auto"/>
          </w:tcPr>
          <w:p w:rsidR="00B650DF" w:rsidRPr="00B650DF" w:rsidRDefault="00B650DF" w:rsidP="00B650DF">
            <w:pPr>
              <w:pStyle w:val="TableHeading"/>
            </w:pPr>
            <w:r w:rsidRPr="00B650DF">
              <w:lastRenderedPageBreak/>
              <w:t>Assessing student learning</w:t>
            </w:r>
          </w:p>
          <w:p w:rsidR="00B910FB" w:rsidRPr="00171177" w:rsidRDefault="00B650DF" w:rsidP="00B650DF">
            <w:pPr>
              <w:pStyle w:val="TableText2"/>
              <w:rPr>
                <w:rFonts w:eastAsia="SimSun"/>
                <w:b/>
                <w:bCs/>
                <w:color w:val="000000"/>
                <w:szCs w:val="20"/>
              </w:rPr>
            </w:pPr>
            <w:r w:rsidRPr="00171177">
              <w:rPr>
                <w:b/>
              </w:rPr>
              <w:t xml:space="preserve">Assessment name: </w:t>
            </w:r>
            <w:r w:rsidR="00B910FB" w:rsidRPr="00171177">
              <w:rPr>
                <w:rFonts w:eastAsia="SimSun"/>
                <w:b/>
                <w:bCs/>
                <w:color w:val="000000"/>
                <w:szCs w:val="20"/>
              </w:rPr>
              <w:t xml:space="preserve">Explaining changes to the surface of Earth </w:t>
            </w:r>
          </w:p>
          <w:p w:rsidR="00B910FB" w:rsidRDefault="00B910FB" w:rsidP="00B910FB">
            <w:pPr>
              <w:pStyle w:val="TableText2"/>
            </w:pPr>
            <w:r>
              <w:t>Students identify how research can improve data.</w:t>
            </w:r>
          </w:p>
          <w:p w:rsidR="00B910FB" w:rsidRDefault="00B910FB" w:rsidP="00B910FB">
            <w:pPr>
              <w:pStyle w:val="TableText2"/>
            </w:pPr>
            <w:r>
              <w:t>In this unit, assessment of student learning aligns to the following aspects of the achievement standard.</w:t>
            </w:r>
          </w:p>
          <w:p w:rsidR="00B910FB" w:rsidRDefault="00B910FB" w:rsidP="00B910FB">
            <w:pPr>
              <w:pStyle w:val="TableText2"/>
            </w:pPr>
            <w:r>
              <w:t xml:space="preserve">By the end of Year 6, students </w:t>
            </w:r>
            <w:r w:rsidRPr="006609BB">
              <w:rPr>
                <w:rStyle w:val="Grey9"/>
              </w:rPr>
              <w:t>compare and classify different types of observable changes to materials. They analyse requirements for the transfer of electricity and describe how energy can be transformed from one form to another when generating electricity. They</w:t>
            </w:r>
            <w:r>
              <w:t xml:space="preserve"> explain how natural events cause rapid change to Earth's surface. </w:t>
            </w:r>
            <w:r w:rsidRPr="006609BB">
              <w:rPr>
                <w:rStyle w:val="Grey9"/>
              </w:rPr>
              <w:t xml:space="preserve">They describe and predict the effect of environmental changes on individual living things. </w:t>
            </w:r>
            <w:r>
              <w:t xml:space="preserve">Students </w:t>
            </w:r>
            <w:r w:rsidRPr="006609BB">
              <w:rPr>
                <w:rStyle w:val="Grey9"/>
              </w:rPr>
              <w:t xml:space="preserve">explain how scientific knowledge helps us to solve problems and inform decisions and </w:t>
            </w:r>
            <w:r>
              <w:t>identify historical and cultural contributions.</w:t>
            </w:r>
          </w:p>
          <w:p w:rsidR="006C64CE" w:rsidRPr="001D0E86" w:rsidRDefault="00B910FB" w:rsidP="00065B72">
            <w:pPr>
              <w:pStyle w:val="TableText2"/>
            </w:pPr>
            <w:r w:rsidRPr="006609BB">
              <w:rPr>
                <w:rStyle w:val="Grey9"/>
              </w:rPr>
              <w:t xml:space="preserve">Students follow procedures to develop investigable questions and design investigations into simple cause-and-effect relationships. They identify variables to be changed and measured and describe potential safety risks when planning methods. </w:t>
            </w:r>
            <w:r>
              <w:t xml:space="preserve">They </w:t>
            </w:r>
            <w:r w:rsidRPr="006609BB">
              <w:rPr>
                <w:rStyle w:val="Grey9"/>
              </w:rPr>
              <w:t xml:space="preserve">collect, organise and </w:t>
            </w:r>
            <w:r>
              <w:t xml:space="preserve">interpret </w:t>
            </w:r>
            <w:r w:rsidRPr="006609BB">
              <w:rPr>
                <w:rStyle w:val="Grey9"/>
              </w:rPr>
              <w:t>their</w:t>
            </w:r>
            <w:r>
              <w:t xml:space="preserve"> data, identifying where </w:t>
            </w:r>
            <w:r w:rsidRPr="006609BB">
              <w:rPr>
                <w:rStyle w:val="Grey9"/>
              </w:rPr>
              <w:t xml:space="preserve">improvements to their methods or </w:t>
            </w:r>
            <w:r>
              <w:t xml:space="preserve">research could improve the data. They </w:t>
            </w:r>
            <w:r w:rsidRPr="006609BB">
              <w:rPr>
                <w:rStyle w:val="Grey9"/>
              </w:rPr>
              <w:t xml:space="preserve">describe and analyse relationships in data using appropriate representations and construct multimodal texts to </w:t>
            </w:r>
            <w:r>
              <w:t>communicate ideas</w:t>
            </w:r>
            <w:r w:rsidRPr="006609BB">
              <w:rPr>
                <w:rStyle w:val="Grey9"/>
              </w:rPr>
              <w:t>, methods</w:t>
            </w:r>
            <w:r>
              <w:t xml:space="preserve"> and findings.</w:t>
            </w:r>
          </w:p>
          <w:p w:rsidR="00FC3313" w:rsidRDefault="00FC3313" w:rsidP="00FC3313">
            <w:pPr>
              <w:pStyle w:val="TableHeading"/>
            </w:pPr>
            <w:r>
              <w:t>Monitoring student learning</w:t>
            </w:r>
          </w:p>
          <w:p w:rsidR="00171177" w:rsidRDefault="00171177" w:rsidP="00171177">
            <w:pPr>
              <w:pStyle w:val="TableText2"/>
            </w:pPr>
            <w:r>
              <w:t>Student learning should be monitored throughout the teaching and learning process to determine student progress and learning needs.</w:t>
            </w:r>
          </w:p>
          <w:p w:rsidR="00171177" w:rsidRDefault="00171177" w:rsidP="00171177">
            <w:pPr>
              <w:pStyle w:val="TableText2"/>
            </w:pPr>
            <w:r>
              <w:t>Each lesson provides opportunities to gather evidence about how students are progressing and what they need to learn next.</w:t>
            </w:r>
          </w:p>
          <w:p w:rsidR="00171177" w:rsidRDefault="00171177" w:rsidP="00171177">
            <w:pPr>
              <w:pStyle w:val="TableText2"/>
            </w:pPr>
            <w:r>
              <w:t>Specific monitoring opportunities in this unit may include observation, consultation and samples of student work.</w:t>
            </w:r>
          </w:p>
          <w:p w:rsidR="00171177" w:rsidRDefault="00171177" w:rsidP="00171177">
            <w:pPr>
              <w:pStyle w:val="Tablesubheading"/>
            </w:pPr>
            <w:r>
              <w:t>Monitoring activities</w:t>
            </w:r>
            <w:bookmarkStart w:id="0" w:name="_GoBack"/>
            <w:bookmarkEnd w:id="0"/>
          </w:p>
          <w:p w:rsidR="00171177" w:rsidRDefault="00171177" w:rsidP="00171177">
            <w:pPr>
              <w:pStyle w:val="TableText2"/>
            </w:pPr>
            <w:r w:rsidRPr="00171177">
              <w:rPr>
                <w:b/>
              </w:rPr>
              <w:t>Activity name: Examining the effects of earthquakes</w:t>
            </w:r>
            <w:r>
              <w:t xml:space="preserve"> (Lesson 2)</w:t>
            </w:r>
          </w:p>
          <w:p w:rsidR="00171177" w:rsidRDefault="00171177" w:rsidP="00171177">
            <w:pPr>
              <w:pStyle w:val="TableText2"/>
            </w:pPr>
            <w:r>
              <w:t>Activity description: Students list evidence that may indicate an earthquake has taken place, discuss the use of a seismograph as a device to collect data about an earthquake, explain how knowledge of earthquake activity can be used by communities and describe changes to Earth's surface that are caused by earthquakes.</w:t>
            </w:r>
          </w:p>
          <w:p w:rsidR="00171177" w:rsidRDefault="00171177" w:rsidP="00171177">
            <w:pPr>
              <w:pStyle w:val="TableText2"/>
            </w:pPr>
            <w:r w:rsidRPr="00171177">
              <w:rPr>
                <w:b/>
              </w:rPr>
              <w:t>Activity name: Using Asian indigenous knowledge to prepare for disaster</w:t>
            </w:r>
            <w:r>
              <w:t xml:space="preserve"> (Lesson 5)</w:t>
            </w:r>
          </w:p>
          <w:p w:rsidR="00171177" w:rsidRDefault="00171177" w:rsidP="00171177">
            <w:pPr>
              <w:pStyle w:val="TableText2"/>
            </w:pPr>
            <w:r>
              <w:t>Activity description: Students explain how stories told in different cultures allow for knowledge of natural disasters to be shared and describe how these stories improve the community's preparedness for natural disasters.</w:t>
            </w:r>
          </w:p>
          <w:p w:rsidR="00171177" w:rsidRDefault="00171177" w:rsidP="00171177">
            <w:pPr>
              <w:pStyle w:val="TableText2"/>
            </w:pPr>
            <w:r w:rsidRPr="00171177">
              <w:rPr>
                <w:b/>
              </w:rPr>
              <w:t>Activity name: Analysing evidence using the Beaufort wind scale</w:t>
            </w:r>
            <w:r>
              <w:t xml:space="preserve"> (Lesson 13)</w:t>
            </w:r>
          </w:p>
          <w:p w:rsidR="00065B72" w:rsidRDefault="00171177" w:rsidP="00171177">
            <w:pPr>
              <w:pStyle w:val="TableText2"/>
            </w:pPr>
            <w:r w:rsidRPr="00171177">
              <w:t>Activity</w:t>
            </w:r>
            <w:r>
              <w:t xml:space="preserve"> description: Students explain that wind speed cannot always be measured directly, but can be determined by the effects of the wind, identify and examine the use of the Beaufort wind scale to report wind speeds and explore how only the maximum wind speed can be recorded after the event, but images taken during the event can indicate the wind speed at different stages of the event and identify limitations of the Beaufort wind scale.</w:t>
            </w:r>
          </w:p>
        </w:tc>
      </w:tr>
      <w:tr w:rsidR="00F50970" w:rsidRPr="003A1AC1" w:rsidTr="00B80555">
        <w:tc>
          <w:tcPr>
            <w:tcW w:w="15464" w:type="dxa"/>
            <w:shd w:val="clear" w:color="auto" w:fill="auto"/>
          </w:tcPr>
          <w:p w:rsidR="00F50970" w:rsidRDefault="00F50970" w:rsidP="00171177">
            <w:pPr>
              <w:pStyle w:val="TableHeading"/>
              <w:pageBreakBefore/>
            </w:pPr>
            <w:r>
              <w:lastRenderedPageBreak/>
              <w:t>Feedback</w:t>
            </w:r>
          </w:p>
          <w:p w:rsidR="00171177" w:rsidRDefault="00F50970" w:rsidP="00171177">
            <w:pPr>
              <w:pStyle w:val="TableText2"/>
            </w:pPr>
            <w:r w:rsidRPr="00670B7C">
              <w:t>F</w:t>
            </w:r>
            <w:r w:rsidR="00171177">
              <w:t>eedback may relate to misunderstandings and common alternative conceptions. In this unit this may include students thinking:</w:t>
            </w:r>
          </w:p>
          <w:p w:rsidR="00171177" w:rsidRDefault="00171177" w:rsidP="00171177">
            <w:pPr>
              <w:pStyle w:val="Bullet2"/>
            </w:pPr>
            <w:r>
              <w:t>'</w:t>
            </w:r>
            <w:proofErr w:type="gramStart"/>
            <w:r>
              <w:t>dormant</w:t>
            </w:r>
            <w:proofErr w:type="gramEnd"/>
            <w:r>
              <w:t>' and 'extinct' are the same. Explain to students that extinct volcanoes are not likely to ever become active, whereas dormant volcanoes are inactive and may erupt again.</w:t>
            </w:r>
          </w:p>
          <w:p w:rsidR="00171177" w:rsidRDefault="00171177" w:rsidP="00171177">
            <w:pPr>
              <w:pStyle w:val="Bullet2"/>
            </w:pPr>
            <w:r>
              <w:t>'</w:t>
            </w:r>
            <w:proofErr w:type="gramStart"/>
            <w:r>
              <w:t>lava</w:t>
            </w:r>
            <w:proofErr w:type="gramEnd"/>
            <w:r>
              <w:t>' and 'magma' are the same. Explain to students that magma is molten rock beneath the surface and that lava is magma which has reached the surface.</w:t>
            </w:r>
          </w:p>
          <w:p w:rsidR="00171177" w:rsidRDefault="00171177" w:rsidP="00171177">
            <w:pPr>
              <w:pStyle w:val="Bullet2"/>
            </w:pPr>
            <w:proofErr w:type="gramStart"/>
            <w:r>
              <w:t>landslides</w:t>
            </w:r>
            <w:proofErr w:type="gramEnd"/>
            <w:r>
              <w:t xml:space="preserve"> are only caused by earthquakes. Explain that landslides can be caused by other factors (e.g. heavy rainfall).</w:t>
            </w:r>
          </w:p>
          <w:p w:rsidR="00171177" w:rsidRDefault="00171177" w:rsidP="00171177">
            <w:pPr>
              <w:pStyle w:val="Bullet2"/>
            </w:pPr>
            <w:proofErr w:type="gramStart"/>
            <w:r>
              <w:t>data</w:t>
            </w:r>
            <w:proofErr w:type="gramEnd"/>
            <w:r>
              <w:t xml:space="preserve"> from an earthquake can only be gathered during the actual event. Explain to students that data is collected during and after an earthquake. Information about earthquakes that have occurred in the past can be used to predict the future effects of earthquakes.</w:t>
            </w:r>
          </w:p>
          <w:p w:rsidR="00171177" w:rsidRDefault="00171177" w:rsidP="00171177">
            <w:pPr>
              <w:pStyle w:val="Bullet2"/>
            </w:pPr>
            <w:proofErr w:type="gramStart"/>
            <w:r>
              <w:t>nothing</w:t>
            </w:r>
            <w:proofErr w:type="gramEnd"/>
            <w:r>
              <w:t xml:space="preserve"> can be done to minimise the impact of a natural disaster. Explain to students that, although little can be done to prevent a natural disaster, steps can be taken to reduce the impact it has on human life and property.</w:t>
            </w:r>
          </w:p>
          <w:p w:rsidR="00171177" w:rsidRPr="00171177" w:rsidRDefault="00171177" w:rsidP="00171177">
            <w:pPr>
              <w:pStyle w:val="Bullet2"/>
              <w:rPr>
                <w:spacing w:val="-4"/>
              </w:rPr>
            </w:pPr>
            <w:proofErr w:type="gramStart"/>
            <w:r w:rsidRPr="00171177">
              <w:rPr>
                <w:spacing w:val="-4"/>
              </w:rPr>
              <w:t>stories</w:t>
            </w:r>
            <w:proofErr w:type="gramEnd"/>
            <w:r w:rsidRPr="00171177">
              <w:rPr>
                <w:spacing w:val="-4"/>
              </w:rPr>
              <w:t xml:space="preserve"> of earthquakes indicate a high frequency of earthquakes in that area. Explain to students that past events may indicate the potential for future earthquakes, but not their frequency.</w:t>
            </w:r>
          </w:p>
          <w:p w:rsidR="00171177" w:rsidRDefault="00171177" w:rsidP="00171177">
            <w:pPr>
              <w:pStyle w:val="Bullet2"/>
            </w:pPr>
            <w:proofErr w:type="gramStart"/>
            <w:r>
              <w:t>tropical</w:t>
            </w:r>
            <w:proofErr w:type="gramEnd"/>
            <w:r>
              <w:t xml:space="preserve"> cyclones, hurricanes, typhoons and tornadoes are the same things. Explain to students that hurricanes, typhoons and cyclones are different names for the same kind of weather system in different hemispheres. Explain to students that tropical cyclones are much larger and last longer than tornadoes. Tornadoes typically form over land, while tropical cyclones form over water.</w:t>
            </w:r>
          </w:p>
          <w:p w:rsidR="00171177" w:rsidRDefault="00171177" w:rsidP="00171177">
            <w:pPr>
              <w:pStyle w:val="Bullet2"/>
            </w:pPr>
            <w:proofErr w:type="gramStart"/>
            <w:r>
              <w:t>the</w:t>
            </w:r>
            <w:proofErr w:type="gramEnd"/>
            <w:r>
              <w:t xml:space="preserve"> entire ocean is at the same temperature. Explain to students that ocean temperature varies with depth as well as at the surface due to ocean currents moving warm and cool water between the equator and the poles.</w:t>
            </w:r>
          </w:p>
          <w:p w:rsidR="00171177" w:rsidRDefault="00171177" w:rsidP="00171177">
            <w:pPr>
              <w:pStyle w:val="Bullet2"/>
            </w:pPr>
            <w:proofErr w:type="gramStart"/>
            <w:r>
              <w:t>only</w:t>
            </w:r>
            <w:proofErr w:type="gramEnd"/>
            <w:r>
              <w:t xml:space="preserve"> the interior of Australia suffers drought conditions. Explain that many areas of Earth experience below average rainfall and that they can also experience drought.</w:t>
            </w:r>
          </w:p>
          <w:p w:rsidR="00171177" w:rsidRDefault="00171177" w:rsidP="00171177">
            <w:pPr>
              <w:pStyle w:val="Bullet2"/>
            </w:pPr>
            <w:proofErr w:type="gramStart"/>
            <w:r>
              <w:t>drought</w:t>
            </w:r>
            <w:proofErr w:type="gramEnd"/>
            <w:r>
              <w:t xml:space="preserve"> can be lifted after a few short periods of rainfall. Explain to students that the end point of a drought can only be determined after a long period of average rainfall has occurred.</w:t>
            </w:r>
          </w:p>
          <w:p w:rsidR="00171177" w:rsidRDefault="00171177" w:rsidP="00171177">
            <w:pPr>
              <w:pStyle w:val="Bullet2"/>
            </w:pPr>
            <w:proofErr w:type="gramStart"/>
            <w:r>
              <w:t>weather</w:t>
            </w:r>
            <w:proofErr w:type="gramEnd"/>
            <w:r>
              <w:t xml:space="preserve"> conditions are simple to predict. Explain to students that the prediction of weather conditions is a complicated skill that requires knowledge of patterns and interpretation of data gathered from a wide range of sources.</w:t>
            </w:r>
          </w:p>
          <w:p w:rsidR="00171177" w:rsidRPr="00171177" w:rsidRDefault="00171177" w:rsidP="00171177">
            <w:pPr>
              <w:pStyle w:val="Bullet2"/>
              <w:rPr>
                <w:spacing w:val="-4"/>
              </w:rPr>
            </w:pPr>
            <w:proofErr w:type="gramStart"/>
            <w:r w:rsidRPr="00171177">
              <w:rPr>
                <w:spacing w:val="-4"/>
              </w:rPr>
              <w:t>wind</w:t>
            </w:r>
            <w:proofErr w:type="gramEnd"/>
            <w:r w:rsidRPr="00171177">
              <w:rPr>
                <w:spacing w:val="-4"/>
              </w:rPr>
              <w:t xml:space="preserve"> speeds can only be measured directly. Explain to students that wind speeds can be measured by comparing the effect that the wind has on Earth's surface, with an established scale.</w:t>
            </w:r>
          </w:p>
          <w:p w:rsidR="00171177" w:rsidRDefault="00171177" w:rsidP="00171177">
            <w:pPr>
              <w:pStyle w:val="Bullet2"/>
            </w:pPr>
            <w:proofErr w:type="gramStart"/>
            <w:r>
              <w:t>only</w:t>
            </w:r>
            <w:proofErr w:type="gramEnd"/>
            <w:r>
              <w:t xml:space="preserve"> recent significant weather events are recorded and tracked. Explain to students that significant weather events, including tropical cyclones, have been tracked for many years. The data gathered from these past events can be used for predicting future events.</w:t>
            </w:r>
          </w:p>
          <w:p w:rsidR="00171177" w:rsidRDefault="00171177" w:rsidP="00171177">
            <w:pPr>
              <w:pStyle w:val="Bullet2"/>
            </w:pPr>
            <w:proofErr w:type="gramStart"/>
            <w:r>
              <w:t>that</w:t>
            </w:r>
            <w:proofErr w:type="gramEnd"/>
            <w:r>
              <w:t xml:space="preserve"> in an extreme weather event there is little that can be done to prevent disaster. Explain to students that preparations, if given enough time, can minimise the impact of many extreme weather events.</w:t>
            </w:r>
          </w:p>
          <w:p w:rsidR="00F50970" w:rsidRPr="00B650DF" w:rsidRDefault="00171177" w:rsidP="00171177">
            <w:pPr>
              <w:pStyle w:val="Bullet2"/>
            </w:pPr>
            <w:proofErr w:type="gramStart"/>
            <w:r>
              <w:t>that</w:t>
            </w:r>
            <w:proofErr w:type="gramEnd"/>
            <w:r>
              <w:t xml:space="preserve"> the issuing of a disaster alert guarantees that the disaster will occur. Explain to students that a disaster alert is issued as a precaution and that an alert does not always mean a disaster is inevitable.</w:t>
            </w:r>
          </w:p>
        </w:tc>
      </w:tr>
    </w:tbl>
    <w:p w:rsidR="00CC4F62" w:rsidRDefault="00CC4F62" w:rsidP="00CC4F62"/>
    <w:p w:rsidR="00CC4F62" w:rsidRDefault="00CC4F62">
      <w:r>
        <w:br w:type="page"/>
      </w:r>
    </w:p>
    <w:p w:rsidR="00833A3A" w:rsidRDefault="006347FF" w:rsidP="001136ED">
      <w:pPr>
        <w:pStyle w:val="Heading1"/>
      </w:pPr>
      <w:r>
        <w:lastRenderedPageBreak/>
        <w:t>Teaching Sequence</w:t>
      </w:r>
    </w:p>
    <w:tbl>
      <w:tblPr>
        <w:tblW w:w="1559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12333"/>
      </w:tblGrid>
      <w:tr w:rsidR="006347FF" w:rsidTr="00651F4E">
        <w:tc>
          <w:tcPr>
            <w:tcW w:w="15594" w:type="dxa"/>
            <w:gridSpan w:val="2"/>
            <w:tcBorders>
              <w:top w:val="single" w:sz="4" w:space="0" w:color="auto"/>
              <w:left w:val="single" w:sz="4" w:space="0" w:color="auto"/>
              <w:bottom w:val="single" w:sz="4" w:space="0" w:color="auto"/>
              <w:right w:val="single" w:sz="4" w:space="0" w:color="auto"/>
            </w:tcBorders>
            <w:shd w:val="pct20" w:color="auto" w:fill="auto"/>
          </w:tcPr>
          <w:p w:rsidR="006347FF" w:rsidRPr="002C0B55" w:rsidRDefault="006347FF" w:rsidP="00E4795C">
            <w:pPr>
              <w:pStyle w:val="SubjectHeading"/>
              <w:rPr>
                <w:sz w:val="20"/>
              </w:rPr>
            </w:pPr>
            <w:r>
              <w:t>Curriculum Plan Topics</w:t>
            </w:r>
          </w:p>
        </w:tc>
      </w:tr>
      <w:tr w:rsidR="006347FF" w:rsidTr="00651F4E">
        <w:tc>
          <w:tcPr>
            <w:tcW w:w="3261" w:type="dxa"/>
            <w:tcBorders>
              <w:top w:val="single" w:sz="4" w:space="0" w:color="auto"/>
            </w:tcBorders>
            <w:shd w:val="pct20" w:color="auto" w:fill="auto"/>
          </w:tcPr>
          <w:p w:rsidR="006347FF" w:rsidRDefault="006347FF" w:rsidP="005038B9">
            <w:pPr>
              <w:pStyle w:val="TableHeading"/>
            </w:pPr>
            <w:r>
              <w:t>Duration</w:t>
            </w:r>
          </w:p>
        </w:tc>
        <w:tc>
          <w:tcPr>
            <w:tcW w:w="12333" w:type="dxa"/>
            <w:tcBorders>
              <w:top w:val="single" w:sz="4" w:space="0" w:color="auto"/>
            </w:tcBorders>
            <w:shd w:val="pct20" w:color="auto" w:fill="auto"/>
          </w:tcPr>
          <w:p w:rsidR="006347FF" w:rsidRDefault="006347FF" w:rsidP="005038B9">
            <w:pPr>
              <w:pStyle w:val="TableHeading"/>
            </w:pPr>
            <w:r>
              <w:t>Topic</w:t>
            </w:r>
          </w:p>
        </w:tc>
      </w:tr>
      <w:tr w:rsidR="00D26CB4" w:rsidTr="00B80555">
        <w:tc>
          <w:tcPr>
            <w:tcW w:w="3261" w:type="dxa"/>
            <w:shd w:val="clear" w:color="auto" w:fill="auto"/>
          </w:tcPr>
          <w:p w:rsidR="00D26CB4" w:rsidRDefault="00171177" w:rsidP="00B80555">
            <w:pPr>
              <w:pStyle w:val="Tabletext1"/>
            </w:pPr>
            <w:r>
              <w:t>5</w:t>
            </w:r>
            <w:r w:rsidR="00D26CB4">
              <w:t xml:space="preserve"> Lessons</w:t>
            </w:r>
          </w:p>
        </w:tc>
        <w:tc>
          <w:tcPr>
            <w:tcW w:w="12333" w:type="dxa"/>
            <w:shd w:val="clear" w:color="auto" w:fill="auto"/>
          </w:tcPr>
          <w:p w:rsidR="00D26CB4" w:rsidRDefault="00F11590" w:rsidP="000F2D00">
            <w:pPr>
              <w:pStyle w:val="TableHeading"/>
            </w:pPr>
            <w:r w:rsidRPr="00F11590">
              <w:t>Geological events</w:t>
            </w:r>
          </w:p>
          <w:p w:rsidR="00F11590" w:rsidRDefault="00F11590" w:rsidP="00F11590">
            <w:pPr>
              <w:pStyle w:val="Bullet1"/>
            </w:pPr>
            <w:r>
              <w:t>Lesson 1: Exploring volcanoes</w:t>
            </w:r>
          </w:p>
          <w:p w:rsidR="00F11590" w:rsidRDefault="00F11590" w:rsidP="00F11590">
            <w:pPr>
              <w:pStyle w:val="Bullet1"/>
            </w:pPr>
            <w:r>
              <w:t>Lesson 2: Examining the effects of earthquakes</w:t>
            </w:r>
          </w:p>
          <w:p w:rsidR="00F11590" w:rsidRDefault="00F11590" w:rsidP="00F11590">
            <w:pPr>
              <w:pStyle w:val="Bullet1"/>
            </w:pPr>
            <w:r>
              <w:t>Lesson 3: Exploring an earthquake in Australia</w:t>
            </w:r>
          </w:p>
          <w:p w:rsidR="00F11590" w:rsidRDefault="00F11590" w:rsidP="00F11590">
            <w:pPr>
              <w:pStyle w:val="Bullet1"/>
            </w:pPr>
            <w:r>
              <w:t>Lesson 4: Exploring how people prepare for geological disaster</w:t>
            </w:r>
          </w:p>
          <w:p w:rsidR="00E45D6A" w:rsidRDefault="00F11590" w:rsidP="00F11590">
            <w:pPr>
              <w:pStyle w:val="Bullet1"/>
            </w:pPr>
            <w:r>
              <w:t>Lesson 5: Using Asian indigenous knowledge to prepare for disaster</w:t>
            </w:r>
          </w:p>
        </w:tc>
      </w:tr>
      <w:tr w:rsidR="005A215F" w:rsidTr="00B80555">
        <w:tc>
          <w:tcPr>
            <w:tcW w:w="3261" w:type="dxa"/>
            <w:shd w:val="clear" w:color="auto" w:fill="auto"/>
          </w:tcPr>
          <w:p w:rsidR="005A215F" w:rsidRDefault="00171177" w:rsidP="00B80555">
            <w:pPr>
              <w:pStyle w:val="Tabletext1"/>
            </w:pPr>
            <w:r>
              <w:t>6</w:t>
            </w:r>
            <w:r w:rsidR="005A215F">
              <w:t xml:space="preserve"> Lessons</w:t>
            </w:r>
          </w:p>
        </w:tc>
        <w:tc>
          <w:tcPr>
            <w:tcW w:w="12333" w:type="dxa"/>
            <w:shd w:val="clear" w:color="auto" w:fill="auto"/>
          </w:tcPr>
          <w:p w:rsidR="00E45D6A" w:rsidRDefault="00F11590" w:rsidP="000F2D00">
            <w:pPr>
              <w:pStyle w:val="TableHeading"/>
            </w:pPr>
            <w:r w:rsidRPr="00F11590">
              <w:t>Meteorological events</w:t>
            </w:r>
          </w:p>
          <w:p w:rsidR="00F11590" w:rsidRDefault="00F11590" w:rsidP="00F11590">
            <w:pPr>
              <w:pStyle w:val="Bullet1"/>
            </w:pPr>
            <w:r>
              <w:t>Lessons 6-8: Investigating the formation of tropical cyclones</w:t>
            </w:r>
          </w:p>
          <w:p w:rsidR="00F11590" w:rsidRDefault="00F11590" w:rsidP="00F11590">
            <w:pPr>
              <w:pStyle w:val="Bullet1"/>
            </w:pPr>
            <w:r>
              <w:t>Lesson 9: Examining the effects of ocean temperature</w:t>
            </w:r>
          </w:p>
          <w:p w:rsidR="00F11590" w:rsidRDefault="00F11590" w:rsidP="00F11590">
            <w:pPr>
              <w:pStyle w:val="Bullet1"/>
            </w:pPr>
            <w:r>
              <w:t>Lesson 10: Using cultural knowledge to reduce the impact of drought</w:t>
            </w:r>
          </w:p>
          <w:p w:rsidR="005A215F" w:rsidRDefault="00F11590" w:rsidP="00F11590">
            <w:pPr>
              <w:pStyle w:val="Bullet1"/>
            </w:pPr>
            <w:r>
              <w:t>Lesson 11: Interpreting rainfall data for droughts</w:t>
            </w:r>
          </w:p>
        </w:tc>
      </w:tr>
      <w:tr w:rsidR="00D26CB4" w:rsidTr="00B80555">
        <w:tc>
          <w:tcPr>
            <w:tcW w:w="3261" w:type="dxa"/>
            <w:shd w:val="clear" w:color="auto" w:fill="auto"/>
          </w:tcPr>
          <w:p w:rsidR="00D26CB4" w:rsidRDefault="00171177" w:rsidP="00B80555">
            <w:pPr>
              <w:pStyle w:val="Tabletext1"/>
            </w:pPr>
            <w:r>
              <w:t>3</w:t>
            </w:r>
            <w:r w:rsidR="00D26CB4">
              <w:t xml:space="preserve"> Lessons</w:t>
            </w:r>
          </w:p>
        </w:tc>
        <w:tc>
          <w:tcPr>
            <w:tcW w:w="12333" w:type="dxa"/>
            <w:shd w:val="clear" w:color="auto" w:fill="auto"/>
          </w:tcPr>
          <w:p w:rsidR="00E45D6A" w:rsidRDefault="00F11590" w:rsidP="000F2D00">
            <w:pPr>
              <w:pStyle w:val="TableHeading"/>
            </w:pPr>
            <w:r w:rsidRPr="00F11590">
              <w:t>Weather measurement</w:t>
            </w:r>
          </w:p>
          <w:p w:rsidR="00F11590" w:rsidRDefault="00F11590" w:rsidP="00F11590">
            <w:pPr>
              <w:pStyle w:val="Bullet1"/>
            </w:pPr>
            <w:r>
              <w:t>Lesson 12: Comparing the measuring scales of weather events</w:t>
            </w:r>
          </w:p>
          <w:p w:rsidR="00F11590" w:rsidRDefault="00F11590" w:rsidP="00F11590">
            <w:pPr>
              <w:pStyle w:val="Bullet1"/>
            </w:pPr>
            <w:r>
              <w:t>Lesson 13: Analysing evidence using the Beaufort wind scale</w:t>
            </w:r>
          </w:p>
          <w:p w:rsidR="00D26CB4" w:rsidRDefault="00F11590" w:rsidP="00F11590">
            <w:pPr>
              <w:pStyle w:val="Bullet1"/>
            </w:pPr>
            <w:r>
              <w:t>Lesson 14: Analysing the use of weather data in making predictions</w:t>
            </w:r>
          </w:p>
        </w:tc>
      </w:tr>
      <w:tr w:rsidR="006347FF" w:rsidTr="00651F4E">
        <w:tc>
          <w:tcPr>
            <w:tcW w:w="3261" w:type="dxa"/>
            <w:shd w:val="clear" w:color="auto" w:fill="auto"/>
          </w:tcPr>
          <w:p w:rsidR="006347FF" w:rsidRDefault="00171177" w:rsidP="00E4795C">
            <w:pPr>
              <w:pStyle w:val="Tabletext1"/>
            </w:pPr>
            <w:r>
              <w:t>2</w:t>
            </w:r>
            <w:r w:rsidR="001C16AD">
              <w:t xml:space="preserve"> Lessons</w:t>
            </w:r>
          </w:p>
        </w:tc>
        <w:tc>
          <w:tcPr>
            <w:tcW w:w="12333" w:type="dxa"/>
            <w:shd w:val="clear" w:color="auto" w:fill="auto"/>
          </w:tcPr>
          <w:p w:rsidR="00E45D6A" w:rsidRDefault="00F11590" w:rsidP="000F2D00">
            <w:pPr>
              <w:pStyle w:val="TableHeading"/>
            </w:pPr>
            <w:r w:rsidRPr="00F11590">
              <w:t>Preparation for weather events</w:t>
            </w:r>
          </w:p>
          <w:p w:rsidR="00F11590" w:rsidRDefault="00F11590" w:rsidP="00F11590">
            <w:pPr>
              <w:pStyle w:val="Bullet1"/>
            </w:pPr>
            <w:r>
              <w:t>Lesson 15: Researching significant weather events in Australia</w:t>
            </w:r>
          </w:p>
          <w:p w:rsidR="006347FF" w:rsidRDefault="00F11590" w:rsidP="00F11590">
            <w:pPr>
              <w:pStyle w:val="Bullet1"/>
            </w:pPr>
            <w:r>
              <w:t>Lesson 16: Identifying preparation for extreme weather events</w:t>
            </w:r>
          </w:p>
        </w:tc>
      </w:tr>
      <w:tr w:rsidR="006347FF" w:rsidTr="00651F4E">
        <w:tc>
          <w:tcPr>
            <w:tcW w:w="3261" w:type="dxa"/>
            <w:shd w:val="clear" w:color="auto" w:fill="auto"/>
          </w:tcPr>
          <w:p w:rsidR="006347FF" w:rsidRDefault="00171177" w:rsidP="0032484D">
            <w:pPr>
              <w:pStyle w:val="Tabletext1"/>
            </w:pPr>
            <w:r>
              <w:t>2</w:t>
            </w:r>
            <w:r w:rsidR="0032484D">
              <w:t xml:space="preserve"> </w:t>
            </w:r>
            <w:r w:rsidR="001C16AD">
              <w:t>Lessons</w:t>
            </w:r>
          </w:p>
        </w:tc>
        <w:tc>
          <w:tcPr>
            <w:tcW w:w="12333" w:type="dxa"/>
            <w:shd w:val="clear" w:color="auto" w:fill="auto"/>
          </w:tcPr>
          <w:p w:rsidR="00E45D6A" w:rsidRDefault="00F11590" w:rsidP="000F2D00">
            <w:pPr>
              <w:pStyle w:val="TableHeading"/>
            </w:pPr>
            <w:r w:rsidRPr="00F11590">
              <w:t>Assessment</w:t>
            </w:r>
          </w:p>
          <w:p w:rsidR="006347FF" w:rsidRDefault="00F11590" w:rsidP="00F11590">
            <w:pPr>
              <w:pStyle w:val="Bullet1"/>
            </w:pPr>
            <w:r w:rsidRPr="00F11590">
              <w:t>Lessons 17-18: Assessing student learning</w:t>
            </w:r>
          </w:p>
        </w:tc>
      </w:tr>
      <w:tr w:rsidR="00171177" w:rsidTr="00651F4E">
        <w:tc>
          <w:tcPr>
            <w:tcW w:w="3261" w:type="dxa"/>
            <w:shd w:val="clear" w:color="auto" w:fill="auto"/>
          </w:tcPr>
          <w:p w:rsidR="00171177" w:rsidRDefault="00171177" w:rsidP="00EC5E2D">
            <w:pPr>
              <w:pStyle w:val="Tabletext1"/>
            </w:pPr>
            <w:r>
              <w:t>2 Lessons</w:t>
            </w:r>
          </w:p>
        </w:tc>
        <w:tc>
          <w:tcPr>
            <w:tcW w:w="12333" w:type="dxa"/>
            <w:shd w:val="clear" w:color="auto" w:fill="auto"/>
          </w:tcPr>
          <w:p w:rsidR="00171177" w:rsidRDefault="00F11590" w:rsidP="00EC5E2D">
            <w:pPr>
              <w:pStyle w:val="TableHeading"/>
            </w:pPr>
            <w:r w:rsidRPr="00F11590">
              <w:t>Forecasting and warnings</w:t>
            </w:r>
          </w:p>
          <w:p w:rsidR="00171177" w:rsidRDefault="00F11590" w:rsidP="00F11590">
            <w:pPr>
              <w:pStyle w:val="Bullet1"/>
            </w:pPr>
            <w:r w:rsidRPr="00F11590">
              <w:t>Lessons 19-20: Researching technologies for weather forecasting and warning</w:t>
            </w:r>
          </w:p>
        </w:tc>
      </w:tr>
      <w:tr w:rsidR="006347FF" w:rsidTr="00651F4E">
        <w:tc>
          <w:tcPr>
            <w:tcW w:w="3261" w:type="dxa"/>
            <w:shd w:val="clear" w:color="auto" w:fill="auto"/>
          </w:tcPr>
          <w:p w:rsidR="006347FF" w:rsidRPr="006347FF" w:rsidRDefault="00171177" w:rsidP="001136ED">
            <w:pPr>
              <w:pStyle w:val="TableHeading"/>
            </w:pPr>
            <w:r>
              <w:t>20</w:t>
            </w:r>
            <w:r w:rsidR="001C16AD">
              <w:t xml:space="preserve"> Lessons</w:t>
            </w:r>
          </w:p>
        </w:tc>
        <w:tc>
          <w:tcPr>
            <w:tcW w:w="12333" w:type="dxa"/>
            <w:shd w:val="clear" w:color="auto" w:fill="auto"/>
          </w:tcPr>
          <w:p w:rsidR="006347FF" w:rsidRPr="006347FF" w:rsidRDefault="006347FF" w:rsidP="001136ED">
            <w:pPr>
              <w:pStyle w:val="TableHeading"/>
            </w:pPr>
            <w:r w:rsidRPr="006347FF">
              <w:t>T</w:t>
            </w:r>
            <w:r w:rsidR="001F3B1F">
              <w:t>otal Unit</w:t>
            </w:r>
          </w:p>
        </w:tc>
      </w:tr>
    </w:tbl>
    <w:p w:rsidR="00F31212" w:rsidRDefault="00F31212" w:rsidP="002B1002">
      <w:pPr>
        <w:pStyle w:val="TableText2"/>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842"/>
        <w:gridCol w:w="5812"/>
      </w:tblGrid>
      <w:tr w:rsidR="00C646A9" w:rsidTr="00D26CB4">
        <w:trPr>
          <w:tblHeader/>
        </w:trPr>
        <w:tc>
          <w:tcPr>
            <w:tcW w:w="15451" w:type="dxa"/>
            <w:gridSpan w:val="4"/>
            <w:shd w:val="pct20" w:color="auto" w:fill="auto"/>
          </w:tcPr>
          <w:p w:rsidR="00C646A9" w:rsidRDefault="00F31212" w:rsidP="0032484D">
            <w:pPr>
              <w:pStyle w:val="SubjectHeading"/>
              <w:pageBreakBefore/>
            </w:pPr>
            <w:r>
              <w:lastRenderedPageBreak/>
              <w:br w:type="page"/>
            </w:r>
            <w:r w:rsidR="006347FF">
              <w:br w:type="page"/>
            </w:r>
            <w:r w:rsidR="00C646A9">
              <w:t>Teaching Sequence</w:t>
            </w:r>
          </w:p>
        </w:tc>
      </w:tr>
      <w:tr w:rsidR="002C0B55" w:rsidTr="0001060A">
        <w:trPr>
          <w:tblHeader/>
        </w:trPr>
        <w:tc>
          <w:tcPr>
            <w:tcW w:w="1559" w:type="dxa"/>
            <w:tcBorders>
              <w:bottom w:val="single" w:sz="4" w:space="0" w:color="auto"/>
            </w:tcBorders>
            <w:shd w:val="pct20" w:color="auto" w:fill="auto"/>
          </w:tcPr>
          <w:p w:rsidR="00C646A9" w:rsidRDefault="00C646A9" w:rsidP="00990535">
            <w:pPr>
              <w:pStyle w:val="Tablesubheading"/>
            </w:pPr>
            <w:r>
              <w:t>Topic</w:t>
            </w:r>
          </w:p>
        </w:tc>
        <w:tc>
          <w:tcPr>
            <w:tcW w:w="6238" w:type="dxa"/>
            <w:shd w:val="clear" w:color="auto" w:fill="auto"/>
          </w:tcPr>
          <w:p w:rsidR="00C646A9" w:rsidRDefault="00F11590" w:rsidP="001136ED">
            <w:pPr>
              <w:pStyle w:val="TableHeading"/>
            </w:pPr>
            <w:r w:rsidRPr="00F11590">
              <w:t>Geological events</w:t>
            </w:r>
          </w:p>
        </w:tc>
        <w:tc>
          <w:tcPr>
            <w:tcW w:w="1842" w:type="dxa"/>
            <w:shd w:val="pct20" w:color="auto" w:fill="auto"/>
          </w:tcPr>
          <w:p w:rsidR="00C646A9" w:rsidRDefault="0027088B" w:rsidP="001136ED">
            <w:pPr>
              <w:pStyle w:val="TableHeading"/>
            </w:pPr>
            <w:r>
              <w:t>Topic Duration</w:t>
            </w:r>
          </w:p>
        </w:tc>
        <w:tc>
          <w:tcPr>
            <w:tcW w:w="5812" w:type="dxa"/>
            <w:shd w:val="clear" w:color="auto" w:fill="auto"/>
          </w:tcPr>
          <w:p w:rsidR="00C646A9" w:rsidRDefault="00471D37" w:rsidP="001136ED">
            <w:pPr>
              <w:pStyle w:val="TableHeading"/>
            </w:pPr>
            <w:r>
              <w:t>5</w:t>
            </w:r>
            <w:r w:rsidR="00692AA8">
              <w:t xml:space="preserve"> Lessons</w:t>
            </w:r>
          </w:p>
        </w:tc>
      </w:tr>
      <w:tr w:rsidR="00F31212" w:rsidTr="00D26CB4">
        <w:trPr>
          <w:tblHeader/>
        </w:trPr>
        <w:tc>
          <w:tcPr>
            <w:tcW w:w="1559" w:type="dxa"/>
            <w:tcBorders>
              <w:bottom w:val="single" w:sz="4" w:space="0" w:color="auto"/>
            </w:tcBorders>
            <w:shd w:val="pct20" w:color="auto" w:fill="auto"/>
          </w:tcPr>
          <w:p w:rsidR="00F31212" w:rsidRDefault="00F31212" w:rsidP="00990535">
            <w:pPr>
              <w:pStyle w:val="Tablesubheading"/>
            </w:pPr>
            <w:r>
              <w:t>Overview</w:t>
            </w:r>
          </w:p>
        </w:tc>
        <w:tc>
          <w:tcPr>
            <w:tcW w:w="13892" w:type="dxa"/>
            <w:gridSpan w:val="3"/>
            <w:shd w:val="clear" w:color="auto" w:fill="auto"/>
          </w:tcPr>
          <w:p w:rsidR="00F11590" w:rsidRDefault="00F11590" w:rsidP="00F11590">
            <w:pPr>
              <w:pStyle w:val="TableText2"/>
            </w:pPr>
            <w:r>
              <w:t>This topic provides an opportunity for students to explore the effects of natural disasters that are caused by geological events, including volcanoes and earthquakes on Earth's surface and on communities. Throughout this lesson series, students will require ready access to ICT at a whole-class, small-group and individual level.</w:t>
            </w:r>
          </w:p>
          <w:p w:rsidR="00E27EE5" w:rsidRDefault="00F11590" w:rsidP="00F11590">
            <w:pPr>
              <w:pStyle w:val="TableText2"/>
            </w:pPr>
            <w:r>
              <w:t xml:space="preserve">Spend a short time at the start of each lesson revising concepts, facts or skills and enhancing understanding and fluency. </w:t>
            </w:r>
          </w:p>
          <w:p w:rsidR="00F31212" w:rsidRDefault="00F11590" w:rsidP="00F11590">
            <w:pPr>
              <w:pStyle w:val="TableText2"/>
            </w:pPr>
            <w:r>
              <w:t>End each lesson with a review of student learning in that lesson.</w:t>
            </w:r>
          </w:p>
        </w:tc>
      </w:tr>
      <w:tr w:rsidR="00BE6691" w:rsidTr="00FD0BEA">
        <w:trPr>
          <w:tblHeader/>
        </w:trPr>
        <w:tc>
          <w:tcPr>
            <w:tcW w:w="1559" w:type="dxa"/>
            <w:shd w:val="pct20" w:color="auto" w:fill="auto"/>
          </w:tcPr>
          <w:p w:rsidR="00BE6691" w:rsidRDefault="00BE6691" w:rsidP="00990535">
            <w:pPr>
              <w:pStyle w:val="Tablesubheading"/>
            </w:pPr>
            <w:r>
              <w:t>Lessons</w:t>
            </w:r>
          </w:p>
        </w:tc>
        <w:tc>
          <w:tcPr>
            <w:tcW w:w="6238" w:type="dxa"/>
            <w:shd w:val="clear" w:color="auto" w:fill="auto"/>
          </w:tcPr>
          <w:p w:rsidR="00BE6691" w:rsidRDefault="00BE6691" w:rsidP="001136ED">
            <w:pPr>
              <w:pStyle w:val="TableHeading"/>
            </w:pPr>
            <w:r>
              <w:t>Teaching and Learning Sequence</w:t>
            </w:r>
          </w:p>
        </w:tc>
        <w:tc>
          <w:tcPr>
            <w:tcW w:w="7654" w:type="dxa"/>
            <w:gridSpan w:val="2"/>
            <w:shd w:val="clear" w:color="auto" w:fill="auto"/>
          </w:tcPr>
          <w:p w:rsidR="00BE6691" w:rsidRDefault="00BE6691" w:rsidP="001136ED">
            <w:pPr>
              <w:pStyle w:val="TableHeading"/>
            </w:pPr>
            <w:r>
              <w:t>Resources</w:t>
            </w:r>
          </w:p>
        </w:tc>
      </w:tr>
      <w:tr w:rsidR="00BE6691" w:rsidTr="00FD0BEA">
        <w:trPr>
          <w:trHeight w:val="757"/>
        </w:trPr>
        <w:tc>
          <w:tcPr>
            <w:tcW w:w="1559" w:type="dxa"/>
            <w:shd w:val="clear" w:color="auto" w:fill="auto"/>
          </w:tcPr>
          <w:p w:rsidR="00BE6691" w:rsidRDefault="00BE6691" w:rsidP="006A5637">
            <w:pPr>
              <w:pStyle w:val="Tabletext1"/>
            </w:pPr>
            <w:r>
              <w:t>Lesson 1</w:t>
            </w:r>
          </w:p>
          <w:p w:rsidR="00BE6691" w:rsidRDefault="00F11590" w:rsidP="006A5637">
            <w:pPr>
              <w:pStyle w:val="Tabletext1"/>
            </w:pPr>
            <w:r w:rsidRPr="00F11590">
              <w:t>Exploring volcanoes</w:t>
            </w:r>
          </w:p>
        </w:tc>
        <w:tc>
          <w:tcPr>
            <w:tcW w:w="6238" w:type="dxa"/>
            <w:shd w:val="clear" w:color="auto" w:fill="auto"/>
          </w:tcPr>
          <w:p w:rsidR="001A6EF7" w:rsidRPr="009C07D0" w:rsidRDefault="001A6EF7" w:rsidP="001A6EF7">
            <w:pPr>
              <w:pStyle w:val="Tablesubheading"/>
            </w:pPr>
            <w:r w:rsidRPr="009C07D0">
              <w:t>Lesson objectives</w:t>
            </w:r>
          </w:p>
          <w:p w:rsidR="001A6EF7" w:rsidRPr="009C07D0" w:rsidRDefault="001A6EF7" w:rsidP="001A6EF7">
            <w:pPr>
              <w:pStyle w:val="TableText2"/>
            </w:pPr>
            <w:r w:rsidRPr="009C07D0">
              <w:t>Students will:</w:t>
            </w:r>
          </w:p>
          <w:p w:rsidR="00F11590" w:rsidRDefault="00F11590" w:rsidP="00F11590">
            <w:pPr>
              <w:pStyle w:val="Bullet2"/>
            </w:pPr>
            <w:r>
              <w:t>Define natural disasters.</w:t>
            </w:r>
          </w:p>
          <w:p w:rsidR="00F11590" w:rsidRDefault="00F11590" w:rsidP="00F11590">
            <w:pPr>
              <w:pStyle w:val="Bullet2"/>
            </w:pPr>
            <w:r>
              <w:t>Understand why volcanic eruptions may or may not be natural disasters.</w:t>
            </w:r>
          </w:p>
          <w:p w:rsidR="001A6EF7" w:rsidRPr="009C07D0" w:rsidRDefault="001A6EF7" w:rsidP="001A6EF7">
            <w:pPr>
              <w:pStyle w:val="Tablesubheading"/>
            </w:pPr>
            <w:r w:rsidRPr="009C07D0">
              <w:t>Evidence of learning</w:t>
            </w:r>
          </w:p>
          <w:p w:rsidR="001A6EF7" w:rsidRPr="009C07D0" w:rsidRDefault="001A6EF7" w:rsidP="001A6EF7">
            <w:pPr>
              <w:pStyle w:val="TableText2"/>
            </w:pPr>
            <w:r w:rsidRPr="009C07D0">
              <w:t>Can the student:</w:t>
            </w:r>
          </w:p>
          <w:p w:rsidR="00F11590" w:rsidRDefault="00F11590" w:rsidP="00F11590">
            <w:pPr>
              <w:pStyle w:val="Bullet2"/>
            </w:pPr>
            <w:r>
              <w:t>Identify different kinds of natural disasters?</w:t>
            </w:r>
          </w:p>
          <w:p w:rsidR="00F11590" w:rsidRDefault="00F11590" w:rsidP="00F11590">
            <w:pPr>
              <w:pStyle w:val="Bullet2"/>
            </w:pPr>
            <w:r>
              <w:t>Identify where volcanic eruptions are natural disasters?</w:t>
            </w:r>
          </w:p>
          <w:p w:rsidR="001A6EF7" w:rsidRPr="009C07D0" w:rsidRDefault="001A6EF7" w:rsidP="001A6EF7">
            <w:pPr>
              <w:pStyle w:val="Tablesubheading"/>
            </w:pPr>
            <w:r w:rsidRPr="009C07D0">
              <w:t>Example learning sequence</w:t>
            </w:r>
          </w:p>
          <w:p w:rsidR="00F11590" w:rsidRDefault="00F11590" w:rsidP="00F11590">
            <w:pPr>
              <w:pStyle w:val="Bullet2"/>
            </w:pPr>
            <w:r>
              <w:t>Define natural disasters</w:t>
            </w:r>
          </w:p>
          <w:p w:rsidR="00F11590" w:rsidRPr="00F11590" w:rsidRDefault="00F11590" w:rsidP="00F11590">
            <w:pPr>
              <w:pStyle w:val="Bullet2"/>
              <w:rPr>
                <w:spacing w:val="-4"/>
              </w:rPr>
            </w:pPr>
            <w:r w:rsidRPr="00F11590">
              <w:rPr>
                <w:spacing w:val="-4"/>
              </w:rPr>
              <w:t>Introduce volcanoes and define dormant, active and extinct volcanoes</w:t>
            </w:r>
          </w:p>
          <w:p w:rsidR="00BE6691" w:rsidRPr="00D26CB4" w:rsidRDefault="00F11590" w:rsidP="00F11590">
            <w:pPr>
              <w:pStyle w:val="Bullet2"/>
            </w:pPr>
            <w:r>
              <w:t>Explore volcanic eruptions and their effects</w:t>
            </w:r>
          </w:p>
        </w:tc>
        <w:tc>
          <w:tcPr>
            <w:tcW w:w="7654" w:type="dxa"/>
            <w:gridSpan w:val="2"/>
            <w:shd w:val="clear" w:color="auto" w:fill="auto"/>
          </w:tcPr>
          <w:p w:rsidR="004D248D" w:rsidRDefault="004D248D" w:rsidP="004D248D">
            <w:pPr>
              <w:pStyle w:val="Tablesubheading"/>
            </w:pPr>
            <w:r w:rsidRPr="00C2743C">
              <w:t>Resources</w:t>
            </w:r>
          </w:p>
          <w:p w:rsidR="00F11590" w:rsidRDefault="00F11590" w:rsidP="00F11590">
            <w:pPr>
              <w:pStyle w:val="Bullet2"/>
            </w:pPr>
            <w:r>
              <w:t xml:space="preserve">Supporting learning resource - </w:t>
            </w:r>
            <w:hyperlink r:id="rId15" w:history="1">
              <w:r w:rsidRPr="0027221B">
                <w:rPr>
                  <w:rStyle w:val="Hyperlink"/>
                </w:rPr>
                <w:t>C2C: Science glossary</w:t>
              </w:r>
            </w:hyperlink>
          </w:p>
          <w:p w:rsidR="00F11590" w:rsidRDefault="00F11590" w:rsidP="00F11590">
            <w:pPr>
              <w:pStyle w:val="Bullet2"/>
            </w:pPr>
            <w:r>
              <w:t xml:space="preserve">Supporting learning resource - </w:t>
            </w:r>
            <w:hyperlink r:id="rId16" w:history="1">
              <w:r w:rsidRPr="0027221B">
                <w:rPr>
                  <w:rStyle w:val="Hyperlink"/>
                </w:rPr>
                <w:t>Natural disasters: Teacher note</w:t>
              </w:r>
            </w:hyperlink>
          </w:p>
          <w:p w:rsidR="00F11590" w:rsidRDefault="00F11590" w:rsidP="00F11590">
            <w:pPr>
              <w:pStyle w:val="Bullet2"/>
            </w:pPr>
            <w:r>
              <w:t xml:space="preserve">Supporting learning resource - </w:t>
            </w:r>
            <w:hyperlink r:id="rId17" w:history="1">
              <w:r w:rsidRPr="0027221B">
                <w:rPr>
                  <w:rStyle w:val="Hyperlink"/>
                </w:rPr>
                <w:t>Volcanoes: Teacher note</w:t>
              </w:r>
            </w:hyperlink>
          </w:p>
          <w:p w:rsidR="00F11590" w:rsidRDefault="00F11590" w:rsidP="00F11590">
            <w:pPr>
              <w:pStyle w:val="Bullet2"/>
            </w:pPr>
            <w:r>
              <w:t xml:space="preserve">Sheet - </w:t>
            </w:r>
            <w:hyperlink r:id="rId18" w:history="1">
              <w:r w:rsidRPr="0027221B">
                <w:rPr>
                  <w:rStyle w:val="Hyperlink"/>
                </w:rPr>
                <w:t>Volcanoes</w:t>
              </w:r>
            </w:hyperlink>
          </w:p>
          <w:p w:rsidR="00F11590" w:rsidRDefault="00F11590" w:rsidP="00F11590">
            <w:pPr>
              <w:pStyle w:val="Bullet2"/>
            </w:pPr>
            <w:r>
              <w:t xml:space="preserve">Video - </w:t>
            </w:r>
            <w:hyperlink r:id="rId19" w:history="1">
              <w:r w:rsidRPr="0027221B">
                <w:rPr>
                  <w:rStyle w:val="Hyperlink"/>
                </w:rPr>
                <w:t>Mount St. Helens</w:t>
              </w:r>
            </w:hyperlink>
            <w:r>
              <w:t xml:space="preserve"> (PBS </w:t>
            </w:r>
            <w:proofErr w:type="spellStart"/>
            <w:r>
              <w:t>LearningMedia</w:t>
            </w:r>
            <w:proofErr w:type="spellEnd"/>
            <w:r>
              <w:t xml:space="preserve"> I © 2006 Idaho Public Television)</w:t>
            </w:r>
          </w:p>
          <w:p w:rsidR="00F11590" w:rsidRDefault="00F11590" w:rsidP="00F11590">
            <w:pPr>
              <w:pStyle w:val="Bullet2"/>
            </w:pPr>
            <w:r>
              <w:t xml:space="preserve">Supporting learning resource - </w:t>
            </w:r>
            <w:hyperlink r:id="rId20" w:history="1">
              <w:r w:rsidRPr="0027221B">
                <w:rPr>
                  <w:rStyle w:val="Hyperlink"/>
                </w:rPr>
                <w:t>Science inquiry skills poster Years 3-6</w:t>
              </w:r>
            </w:hyperlink>
          </w:p>
          <w:p w:rsidR="004D248D" w:rsidRDefault="004D248D" w:rsidP="004D248D">
            <w:pPr>
              <w:pStyle w:val="Tablesubheading"/>
            </w:pPr>
            <w:r w:rsidRPr="00C2743C">
              <w:t>Helpful information</w:t>
            </w:r>
          </w:p>
          <w:p w:rsidR="00F11590" w:rsidRDefault="00F11590" w:rsidP="00F11590">
            <w:pPr>
              <w:pStyle w:val="Bullet2"/>
            </w:pPr>
            <w:r>
              <w:t xml:space="preserve">Website - </w:t>
            </w:r>
            <w:r w:rsidRPr="0027221B">
              <w:rPr>
                <w:i/>
              </w:rPr>
              <w:t>Google maps</w:t>
            </w:r>
            <w:r>
              <w:t xml:space="preserve"> (Goog</w:t>
            </w:r>
            <w:r w:rsidR="0027221B">
              <w:t xml:space="preserve">le) </w:t>
            </w:r>
            <w:r w:rsidR="0027221B" w:rsidRPr="0027221B">
              <w:rPr>
                <w:rStyle w:val="Grey8"/>
              </w:rPr>
              <w:t>http://maps.google.com.au/</w:t>
            </w:r>
          </w:p>
          <w:p w:rsidR="00F11590" w:rsidRDefault="00F11590" w:rsidP="00F11590">
            <w:pPr>
              <w:pStyle w:val="Bullet2"/>
            </w:pPr>
            <w:r>
              <w:t xml:space="preserve">Video - </w:t>
            </w:r>
            <w:r w:rsidRPr="0027221B">
              <w:rPr>
                <w:i/>
              </w:rPr>
              <w:t>Volcanoes 101</w:t>
            </w:r>
            <w:r>
              <w:t xml:space="preserve"> (National Geographic)</w:t>
            </w:r>
            <w:r w:rsidR="0027221B">
              <w:t xml:space="preserve"> </w:t>
            </w:r>
            <w:r w:rsidRPr="0027221B">
              <w:rPr>
                <w:rStyle w:val="Grey8"/>
              </w:rPr>
              <w:t>http://video.nationalgeographic.com</w:t>
            </w:r>
            <w:r w:rsidR="0027221B" w:rsidRPr="0027221B">
              <w:rPr>
                <w:rStyle w:val="Grey8"/>
              </w:rPr>
              <w:t>/video/101-videos/volcanoes-101</w:t>
            </w:r>
          </w:p>
          <w:p w:rsidR="00F11590" w:rsidRDefault="00F11590" w:rsidP="00F11590">
            <w:pPr>
              <w:pStyle w:val="Bullet2"/>
            </w:pPr>
            <w:r>
              <w:t xml:space="preserve">Website - </w:t>
            </w:r>
            <w:r w:rsidRPr="0027221B">
              <w:rPr>
                <w:i/>
              </w:rPr>
              <w:t>About volcanoes</w:t>
            </w:r>
            <w:r>
              <w:t xml:space="preserve"> (Australian Institute for Disaster Resilience)</w:t>
            </w:r>
            <w:r w:rsidR="0027221B">
              <w:t xml:space="preserve"> </w:t>
            </w:r>
            <w:r w:rsidRPr="0027221B">
              <w:rPr>
                <w:rStyle w:val="Grey8"/>
              </w:rPr>
              <w:t>https://emschool</w:t>
            </w:r>
            <w:r w:rsidR="0027221B" w:rsidRPr="0027221B">
              <w:rPr>
                <w:rStyle w:val="Grey8"/>
              </w:rPr>
              <w:t>s.org.au/volcano/about-volcanos</w:t>
            </w:r>
          </w:p>
          <w:p w:rsidR="00F11590" w:rsidRDefault="00F11590" w:rsidP="00F11590">
            <w:pPr>
              <w:pStyle w:val="Bullet2"/>
            </w:pPr>
            <w:r>
              <w:t xml:space="preserve">Video - </w:t>
            </w:r>
            <w:r w:rsidRPr="0027221B">
              <w:rPr>
                <w:i/>
              </w:rPr>
              <w:t>A day in Pompeii - Full-length animation</w:t>
            </w:r>
            <w:r w:rsidR="0027221B">
              <w:t xml:space="preserve"> (YouTube, Zero One Animation) </w:t>
            </w:r>
            <w:r w:rsidRPr="0027221B">
              <w:rPr>
                <w:rStyle w:val="Grey8"/>
              </w:rPr>
              <w:t>https://www.</w:t>
            </w:r>
            <w:r w:rsidR="0027221B" w:rsidRPr="0027221B">
              <w:rPr>
                <w:rStyle w:val="Grey8"/>
              </w:rPr>
              <w:t>youtube.com/watch?v=dY_3ggKg0Bc</w:t>
            </w:r>
          </w:p>
          <w:p w:rsidR="00F11590" w:rsidRDefault="00F11590" w:rsidP="00F11590">
            <w:pPr>
              <w:pStyle w:val="Bullet2"/>
            </w:pPr>
            <w:r>
              <w:t xml:space="preserve">Video - </w:t>
            </w:r>
            <w:r w:rsidRPr="0027221B">
              <w:rPr>
                <w:i/>
              </w:rPr>
              <w:t>Live footage Iceland volcano 2010 April</w:t>
            </w:r>
            <w:r>
              <w:t xml:space="preserve"> (YouTube, </w:t>
            </w:r>
            <w:proofErr w:type="spellStart"/>
            <w:r>
              <w:t>coaststarbu</w:t>
            </w:r>
            <w:proofErr w:type="spellEnd"/>
            <w:r>
              <w:t>)</w:t>
            </w:r>
            <w:r w:rsidR="0027221B">
              <w:t xml:space="preserve"> </w:t>
            </w:r>
            <w:r w:rsidRPr="0027221B">
              <w:rPr>
                <w:rStyle w:val="Grey8"/>
              </w:rPr>
              <w:t>http://www.youtube.com/watch?feat</w:t>
            </w:r>
            <w:r w:rsidR="0027221B" w:rsidRPr="0027221B">
              <w:rPr>
                <w:rStyle w:val="Grey8"/>
              </w:rPr>
              <w:t>ure=player_popout&amp;v=f1ztg0wUqKY</w:t>
            </w:r>
          </w:p>
          <w:p w:rsidR="004D248D" w:rsidRPr="007B7652" w:rsidRDefault="004D248D" w:rsidP="004D248D">
            <w:pPr>
              <w:pStyle w:val="Bullet2"/>
              <w:numPr>
                <w:ilvl w:val="0"/>
                <w:numId w:val="0"/>
              </w:numPr>
              <w:ind w:left="747" w:hanging="333"/>
            </w:pPr>
          </w:p>
          <w:p w:rsidR="004D248D" w:rsidRDefault="004D248D" w:rsidP="004D248D">
            <w:pPr>
              <w:pStyle w:val="Tablesubheading"/>
            </w:pPr>
            <w:r>
              <w:t>Attachments</w:t>
            </w:r>
          </w:p>
          <w:p w:rsidR="00BE6691" w:rsidRDefault="006609BB" w:rsidP="00A6536D">
            <w:pPr>
              <w:pStyle w:val="Bullet2"/>
            </w:pPr>
            <w:hyperlink r:id="rId21" w:history="1">
              <w:r w:rsidR="00F11590" w:rsidRPr="0027221B">
                <w:rPr>
                  <w:rStyle w:val="Hyperlink"/>
                </w:rPr>
                <w:t>Lesson plan</w:t>
              </w:r>
            </w:hyperlink>
          </w:p>
        </w:tc>
      </w:tr>
      <w:tr w:rsidR="00F11590" w:rsidTr="00FD0BEA">
        <w:trPr>
          <w:trHeight w:val="757"/>
        </w:trPr>
        <w:tc>
          <w:tcPr>
            <w:tcW w:w="1559" w:type="dxa"/>
            <w:shd w:val="clear" w:color="auto" w:fill="auto"/>
          </w:tcPr>
          <w:p w:rsidR="00F11590" w:rsidRDefault="00F11590" w:rsidP="00484373">
            <w:pPr>
              <w:pStyle w:val="Tabletext1"/>
              <w:pageBreakBefore/>
            </w:pPr>
            <w:r>
              <w:lastRenderedPageBreak/>
              <w:t xml:space="preserve">Lesson </w:t>
            </w:r>
            <w:r w:rsidR="00484373">
              <w:t>2</w:t>
            </w:r>
          </w:p>
          <w:p w:rsidR="00F11590" w:rsidRDefault="00484373" w:rsidP="00EC5E2D">
            <w:pPr>
              <w:pStyle w:val="Tabletext1"/>
            </w:pPr>
            <w:r w:rsidRPr="00484373">
              <w:t>Examining the effects of earthquakes</w:t>
            </w:r>
          </w:p>
        </w:tc>
        <w:tc>
          <w:tcPr>
            <w:tcW w:w="6238" w:type="dxa"/>
            <w:shd w:val="clear" w:color="auto" w:fill="auto"/>
          </w:tcPr>
          <w:p w:rsidR="00F11590" w:rsidRPr="009C07D0" w:rsidRDefault="00F11590" w:rsidP="00EC5E2D">
            <w:pPr>
              <w:pStyle w:val="Tablesubheading"/>
            </w:pPr>
            <w:r w:rsidRPr="009C07D0">
              <w:t>Lesson objectives</w:t>
            </w:r>
          </w:p>
          <w:p w:rsidR="00F11590" w:rsidRPr="009C07D0" w:rsidRDefault="00F11590" w:rsidP="00EC5E2D">
            <w:pPr>
              <w:pStyle w:val="TableText2"/>
            </w:pPr>
            <w:r w:rsidRPr="009C07D0">
              <w:t>Students will:</w:t>
            </w:r>
          </w:p>
          <w:p w:rsidR="00484373" w:rsidRPr="00484373" w:rsidRDefault="00484373" w:rsidP="00484373">
            <w:pPr>
              <w:pStyle w:val="Bullet2"/>
            </w:pPr>
            <w:r w:rsidRPr="00484373">
              <w:t>Understand the effects of earthquakes on Earth's surface and communities.</w:t>
            </w:r>
          </w:p>
          <w:p w:rsidR="00F11590" w:rsidRPr="009C07D0" w:rsidRDefault="00F11590" w:rsidP="00EC5E2D">
            <w:pPr>
              <w:pStyle w:val="Tablesubheading"/>
            </w:pPr>
            <w:r w:rsidRPr="009C07D0">
              <w:t>Evidence of learning</w:t>
            </w:r>
          </w:p>
          <w:p w:rsidR="00F11590" w:rsidRPr="009C07D0" w:rsidRDefault="00F11590" w:rsidP="00EC5E2D">
            <w:pPr>
              <w:pStyle w:val="TableText2"/>
            </w:pPr>
            <w:r w:rsidRPr="009C07D0">
              <w:t>Can the student:</w:t>
            </w:r>
          </w:p>
          <w:p w:rsidR="00484373" w:rsidRDefault="00484373" w:rsidP="00484373">
            <w:pPr>
              <w:pStyle w:val="Bullet2"/>
            </w:pPr>
            <w:r>
              <w:t>Identify changes to Earth's surface due to earthquakes?</w:t>
            </w:r>
          </w:p>
          <w:p w:rsidR="00484373" w:rsidRDefault="00484373" w:rsidP="00484373">
            <w:pPr>
              <w:pStyle w:val="Bullet2"/>
            </w:pPr>
            <w:r>
              <w:t>Explain why earthquakes can be considered natural disasters?</w:t>
            </w:r>
          </w:p>
          <w:p w:rsidR="00F11590" w:rsidRPr="009C07D0" w:rsidRDefault="00F11590" w:rsidP="00EC5E2D">
            <w:pPr>
              <w:pStyle w:val="Tablesubheading"/>
            </w:pPr>
            <w:r w:rsidRPr="009C07D0">
              <w:t>Example learning sequence</w:t>
            </w:r>
          </w:p>
          <w:p w:rsidR="00484373" w:rsidRDefault="00484373" w:rsidP="00484373">
            <w:pPr>
              <w:pStyle w:val="Bullet2"/>
            </w:pPr>
            <w:r>
              <w:t>Introduce earthquakes</w:t>
            </w:r>
          </w:p>
          <w:p w:rsidR="00484373" w:rsidRDefault="00484373" w:rsidP="00484373">
            <w:pPr>
              <w:pStyle w:val="Bullet2"/>
            </w:pPr>
            <w:r>
              <w:t>List earthquakes in Australia in the recent past</w:t>
            </w:r>
          </w:p>
          <w:p w:rsidR="00F11590" w:rsidRPr="00D26CB4" w:rsidRDefault="00484373" w:rsidP="00484373">
            <w:pPr>
              <w:pStyle w:val="Bullet2"/>
            </w:pPr>
            <w:r>
              <w:t>Explore the effects of earthquakes and landslides on Earth's surface</w:t>
            </w:r>
          </w:p>
        </w:tc>
        <w:tc>
          <w:tcPr>
            <w:tcW w:w="7654" w:type="dxa"/>
            <w:gridSpan w:val="2"/>
            <w:shd w:val="clear" w:color="auto" w:fill="auto"/>
          </w:tcPr>
          <w:p w:rsidR="00F11590" w:rsidRDefault="00F11590" w:rsidP="00EC5E2D">
            <w:pPr>
              <w:pStyle w:val="Tablesubheading"/>
            </w:pPr>
            <w:r w:rsidRPr="00C2743C">
              <w:t>Resources</w:t>
            </w:r>
          </w:p>
          <w:p w:rsidR="00484373" w:rsidRDefault="00484373" w:rsidP="00484373">
            <w:pPr>
              <w:pStyle w:val="Bullet2"/>
            </w:pPr>
            <w:r>
              <w:t xml:space="preserve">Video - </w:t>
            </w:r>
            <w:hyperlink r:id="rId22" w:history="1">
              <w:r w:rsidRPr="00484373">
                <w:rPr>
                  <w:rStyle w:val="Hyperlink"/>
                </w:rPr>
                <w:t>Earthquakes</w:t>
              </w:r>
            </w:hyperlink>
            <w:r>
              <w:t xml:space="preserve"> (PBS </w:t>
            </w:r>
            <w:proofErr w:type="spellStart"/>
            <w:r>
              <w:t>LearningMedia</w:t>
            </w:r>
            <w:proofErr w:type="spellEnd"/>
            <w:r>
              <w:t xml:space="preserve"> I © 2011 Idaho Public Television)</w:t>
            </w:r>
          </w:p>
          <w:p w:rsidR="00484373" w:rsidRDefault="00484373" w:rsidP="00484373">
            <w:pPr>
              <w:pStyle w:val="Bullet2"/>
            </w:pPr>
            <w:r>
              <w:t xml:space="preserve">Supporting learning resource - </w:t>
            </w:r>
            <w:hyperlink r:id="rId23" w:history="1">
              <w:r w:rsidRPr="00484373">
                <w:rPr>
                  <w:rStyle w:val="Hyperlink"/>
                </w:rPr>
                <w:t>Earthquakes: Teacher note</w:t>
              </w:r>
            </w:hyperlink>
          </w:p>
          <w:p w:rsidR="00484373" w:rsidRDefault="00484373" w:rsidP="00484373">
            <w:pPr>
              <w:pStyle w:val="Bullet2"/>
            </w:pPr>
            <w:r>
              <w:t xml:space="preserve">Sheet - </w:t>
            </w:r>
            <w:hyperlink r:id="rId24" w:history="1">
              <w:r w:rsidRPr="00484373">
                <w:rPr>
                  <w:rStyle w:val="Hyperlink"/>
                </w:rPr>
                <w:t>Earthquakes</w:t>
              </w:r>
            </w:hyperlink>
          </w:p>
          <w:p w:rsidR="00484373" w:rsidRDefault="00484373" w:rsidP="00484373">
            <w:pPr>
              <w:pStyle w:val="Bullet2"/>
            </w:pPr>
            <w:r>
              <w:t xml:space="preserve">Sheet - </w:t>
            </w:r>
            <w:hyperlink r:id="rId25" w:history="1">
              <w:r w:rsidRPr="00484373">
                <w:rPr>
                  <w:rStyle w:val="Hyperlink"/>
                </w:rPr>
                <w:t>Notable earthquakes</w:t>
              </w:r>
            </w:hyperlink>
          </w:p>
          <w:p w:rsidR="00484373" w:rsidRDefault="00484373" w:rsidP="00484373">
            <w:pPr>
              <w:pStyle w:val="Bullet2"/>
            </w:pPr>
            <w:r>
              <w:t xml:space="preserve">Video - </w:t>
            </w:r>
            <w:hyperlink r:id="rId26" w:history="1">
              <w:r w:rsidRPr="00484373">
                <w:rPr>
                  <w:rStyle w:val="Hyperlink"/>
                </w:rPr>
                <w:t>The Padang, Indonesia earthquake of 2009 Part 1</w:t>
              </w:r>
            </w:hyperlink>
            <w:r>
              <w:t xml:space="preserve"> (US Geological Survey/ filmed &amp; produced by Walter D. Mooney) </w:t>
            </w:r>
            <w:r w:rsidRPr="00484373">
              <w:rPr>
                <w:rStyle w:val="Grey8"/>
              </w:rPr>
              <w:t>http://gallery.usgs.gov/videos/283#.VmDKwHYrLBQ</w:t>
            </w:r>
          </w:p>
          <w:p w:rsidR="00484373" w:rsidRDefault="00484373" w:rsidP="00484373">
            <w:pPr>
              <w:pStyle w:val="Bullet2"/>
            </w:pPr>
            <w:r>
              <w:t xml:space="preserve">Video - </w:t>
            </w:r>
            <w:hyperlink r:id="rId27" w:history="1">
              <w:r w:rsidRPr="00484373">
                <w:rPr>
                  <w:rStyle w:val="Hyperlink"/>
                </w:rPr>
                <w:t>The Padang, Indonesia earthquake of 2009 Part 2</w:t>
              </w:r>
            </w:hyperlink>
            <w:r>
              <w:t xml:space="preserve"> (US Geological Survey/ filmed &amp; produced by Walter D. Mooney) </w:t>
            </w:r>
            <w:r w:rsidRPr="00484373">
              <w:rPr>
                <w:rStyle w:val="Grey8"/>
              </w:rPr>
              <w:t>http://gallery.usgs.gov/videos/283#.VmDKwHYrLBQ</w:t>
            </w:r>
          </w:p>
          <w:p w:rsidR="00F11590" w:rsidRDefault="00F11590" w:rsidP="00EC5E2D">
            <w:pPr>
              <w:pStyle w:val="Tablesubheading"/>
            </w:pPr>
            <w:r w:rsidRPr="00C2743C">
              <w:t>Helpful information</w:t>
            </w:r>
          </w:p>
          <w:p w:rsidR="00484373" w:rsidRDefault="00484373" w:rsidP="00484373">
            <w:pPr>
              <w:pStyle w:val="Bullet2"/>
            </w:pPr>
            <w:r>
              <w:t xml:space="preserve">Video - </w:t>
            </w:r>
            <w:r w:rsidRPr="00484373">
              <w:rPr>
                <w:i/>
              </w:rPr>
              <w:t>Earthquakes 101</w:t>
            </w:r>
            <w:r>
              <w:t xml:space="preserve"> (National Geographic) </w:t>
            </w:r>
            <w:r w:rsidRPr="00484373">
              <w:rPr>
                <w:rStyle w:val="Grey8"/>
              </w:rPr>
              <w:t>http://video.nationalgeographic.com/video/environment/environment-natural-disasters/earthquakes/earthquake-101/</w:t>
            </w:r>
          </w:p>
          <w:p w:rsidR="00484373" w:rsidRDefault="00484373" w:rsidP="00484373">
            <w:pPr>
              <w:pStyle w:val="Bullet2"/>
            </w:pPr>
            <w:r>
              <w:t xml:space="preserve">Website - </w:t>
            </w:r>
            <w:r w:rsidRPr="00484373">
              <w:rPr>
                <w:i/>
              </w:rPr>
              <w:t>Geoscience Australia earthquakes</w:t>
            </w:r>
            <w:r>
              <w:t xml:space="preserve"> (Australian Government, Geoscience Australia) </w:t>
            </w:r>
            <w:r w:rsidRPr="00484373">
              <w:rPr>
                <w:rStyle w:val="Grey8"/>
              </w:rPr>
              <w:t>http://www.ga.gov.au/earthquakes/index.jsp</w:t>
            </w:r>
          </w:p>
          <w:p w:rsidR="00484373" w:rsidRDefault="00484373" w:rsidP="00484373">
            <w:pPr>
              <w:pStyle w:val="Bullet2"/>
            </w:pPr>
            <w:r>
              <w:t xml:space="preserve">Video - </w:t>
            </w:r>
            <w:r w:rsidRPr="00484373">
              <w:rPr>
                <w:i/>
              </w:rPr>
              <w:t>CCTV footage from the moment the 6.3M Earthquake hit Christchurch CBD</w:t>
            </w:r>
            <w:r>
              <w:t xml:space="preserve"> (YouTube, NZcrusader8) </w:t>
            </w:r>
            <w:r w:rsidRPr="00484373">
              <w:rPr>
                <w:rStyle w:val="Grey8"/>
              </w:rPr>
              <w:t>https://www.youtube.com/watch?v=bIms6vXnL30</w:t>
            </w:r>
          </w:p>
          <w:p w:rsidR="00484373" w:rsidRDefault="00484373" w:rsidP="00484373">
            <w:pPr>
              <w:pStyle w:val="Bullet2"/>
            </w:pPr>
            <w:r>
              <w:t xml:space="preserve">Video - </w:t>
            </w:r>
            <w:r w:rsidRPr="00484373">
              <w:rPr>
                <w:i/>
              </w:rPr>
              <w:t>Raging planet - Earthquake landslide</w:t>
            </w:r>
            <w:r>
              <w:t xml:space="preserve"> (YouTube, Discovery) </w:t>
            </w:r>
            <w:r w:rsidRPr="00484373">
              <w:rPr>
                <w:rStyle w:val="Grey8"/>
              </w:rPr>
              <w:t>http://www.youtube.com/watch?feature=player_popout&amp;v=CvOUygzBmOo</w:t>
            </w:r>
          </w:p>
          <w:p w:rsidR="00484373" w:rsidRDefault="00484373" w:rsidP="00484373">
            <w:pPr>
              <w:pStyle w:val="Bullet2"/>
            </w:pPr>
            <w:r>
              <w:t xml:space="preserve">Video - </w:t>
            </w:r>
            <w:r w:rsidRPr="00484373">
              <w:rPr>
                <w:i/>
              </w:rPr>
              <w:t>Rare video: Japan tsunami</w:t>
            </w:r>
            <w:r>
              <w:t xml:space="preserve"> (YouTube, National Geographic) </w:t>
            </w:r>
            <w:r w:rsidRPr="00484373">
              <w:rPr>
                <w:rStyle w:val="Grey8"/>
              </w:rPr>
              <w:t>http://www.youtube.com/watch?v=oWzdgBNfhQU&amp;lr=1</w:t>
            </w:r>
          </w:p>
          <w:p w:rsidR="00F11590" w:rsidRPr="007B7652" w:rsidRDefault="00F11590" w:rsidP="00EC5E2D">
            <w:pPr>
              <w:pStyle w:val="Bullet2"/>
              <w:numPr>
                <w:ilvl w:val="0"/>
                <w:numId w:val="0"/>
              </w:numPr>
              <w:ind w:left="747" w:hanging="333"/>
            </w:pPr>
          </w:p>
          <w:p w:rsidR="00F11590" w:rsidRDefault="00F11590" w:rsidP="00EC5E2D">
            <w:pPr>
              <w:pStyle w:val="Tablesubheading"/>
            </w:pPr>
            <w:r>
              <w:t>Attachments</w:t>
            </w:r>
          </w:p>
          <w:p w:rsidR="00F11590" w:rsidRDefault="006609BB" w:rsidP="00EC5E2D">
            <w:pPr>
              <w:pStyle w:val="Bullet2"/>
            </w:pPr>
            <w:hyperlink r:id="rId28" w:history="1">
              <w:r w:rsidR="00F11590" w:rsidRPr="00484373">
                <w:rPr>
                  <w:rStyle w:val="Hyperlink"/>
                </w:rPr>
                <w:t>Lesson plan</w:t>
              </w:r>
            </w:hyperlink>
          </w:p>
        </w:tc>
      </w:tr>
      <w:tr w:rsidR="00F11590" w:rsidTr="00FD0BEA">
        <w:trPr>
          <w:trHeight w:val="757"/>
        </w:trPr>
        <w:tc>
          <w:tcPr>
            <w:tcW w:w="1559" w:type="dxa"/>
            <w:shd w:val="clear" w:color="auto" w:fill="auto"/>
          </w:tcPr>
          <w:p w:rsidR="00F11590" w:rsidRDefault="00484373" w:rsidP="00484373">
            <w:pPr>
              <w:pStyle w:val="Tabletext1"/>
              <w:pageBreakBefore/>
            </w:pPr>
            <w:r>
              <w:lastRenderedPageBreak/>
              <w:t>Lesson 3</w:t>
            </w:r>
          </w:p>
          <w:p w:rsidR="00F11590" w:rsidRDefault="00484373" w:rsidP="00EC5E2D">
            <w:pPr>
              <w:pStyle w:val="Tabletext1"/>
            </w:pPr>
            <w:r w:rsidRPr="00484373">
              <w:t>Exploring an earthquake in Australia</w:t>
            </w:r>
          </w:p>
        </w:tc>
        <w:tc>
          <w:tcPr>
            <w:tcW w:w="6238" w:type="dxa"/>
            <w:shd w:val="clear" w:color="auto" w:fill="auto"/>
          </w:tcPr>
          <w:p w:rsidR="00F11590" w:rsidRPr="009C07D0" w:rsidRDefault="00F11590" w:rsidP="00EC5E2D">
            <w:pPr>
              <w:pStyle w:val="Tablesubheading"/>
            </w:pPr>
            <w:r w:rsidRPr="009C07D0">
              <w:t>Lesson objectives</w:t>
            </w:r>
          </w:p>
          <w:p w:rsidR="00F11590" w:rsidRPr="009C07D0" w:rsidRDefault="00F11590" w:rsidP="00EC5E2D">
            <w:pPr>
              <w:pStyle w:val="TableText2"/>
            </w:pPr>
            <w:r w:rsidRPr="009C07D0">
              <w:t>Students will:</w:t>
            </w:r>
          </w:p>
          <w:p w:rsidR="00484373" w:rsidRDefault="00484373" w:rsidP="00484373">
            <w:pPr>
              <w:pStyle w:val="Bullet2"/>
            </w:pPr>
            <w:r>
              <w:t>Understand evidence can be collected about an earthquake from a range of sources.</w:t>
            </w:r>
          </w:p>
          <w:p w:rsidR="00484373" w:rsidRDefault="00484373" w:rsidP="00484373">
            <w:pPr>
              <w:pStyle w:val="Bullet2"/>
            </w:pPr>
            <w:r>
              <w:t>Understand that Australia's First Peoples' knowledge of natural disasters has been used to assist scientific research.</w:t>
            </w:r>
          </w:p>
          <w:p w:rsidR="00F11590" w:rsidRPr="009C07D0" w:rsidRDefault="00F11590" w:rsidP="00EC5E2D">
            <w:pPr>
              <w:pStyle w:val="Tablesubheading"/>
            </w:pPr>
            <w:r w:rsidRPr="009C07D0">
              <w:t>Evidence of learning</w:t>
            </w:r>
          </w:p>
          <w:p w:rsidR="00F11590" w:rsidRPr="009C07D0" w:rsidRDefault="00F11590" w:rsidP="00EC5E2D">
            <w:pPr>
              <w:pStyle w:val="TableText2"/>
            </w:pPr>
            <w:r w:rsidRPr="009C07D0">
              <w:t>Can the student:</w:t>
            </w:r>
          </w:p>
          <w:p w:rsidR="00484373" w:rsidRDefault="00484373" w:rsidP="00484373">
            <w:pPr>
              <w:pStyle w:val="Bullet2"/>
            </w:pPr>
            <w:r>
              <w:t>Identify evidence gathered from the earthquakes around the Newcastle area?</w:t>
            </w:r>
          </w:p>
          <w:p w:rsidR="00484373" w:rsidRDefault="00484373" w:rsidP="00484373">
            <w:pPr>
              <w:pStyle w:val="Bullet2"/>
            </w:pPr>
            <w:r>
              <w:t>Describe how Australia's First People's knowledge of natural disasters assists in scientific research?</w:t>
            </w:r>
          </w:p>
          <w:p w:rsidR="00F11590" w:rsidRPr="009C07D0" w:rsidRDefault="00F11590" w:rsidP="00EC5E2D">
            <w:pPr>
              <w:pStyle w:val="Tablesubheading"/>
            </w:pPr>
            <w:r w:rsidRPr="009C07D0">
              <w:t>Example learning sequence</w:t>
            </w:r>
          </w:p>
          <w:p w:rsidR="00484373" w:rsidRDefault="00484373" w:rsidP="00484373">
            <w:pPr>
              <w:pStyle w:val="Bullet2"/>
            </w:pPr>
            <w:r>
              <w:t>Explore the Newcastle earthquake and its effects</w:t>
            </w:r>
          </w:p>
          <w:p w:rsidR="00F11590" w:rsidRPr="00D26CB4" w:rsidRDefault="00484373" w:rsidP="00484373">
            <w:pPr>
              <w:pStyle w:val="Bullet2"/>
            </w:pPr>
            <w:r>
              <w:t>Discuss how Aboriginal Dreaming stories can be used to explain geological events in a region</w:t>
            </w:r>
          </w:p>
        </w:tc>
        <w:tc>
          <w:tcPr>
            <w:tcW w:w="7654" w:type="dxa"/>
            <w:gridSpan w:val="2"/>
            <w:shd w:val="clear" w:color="auto" w:fill="auto"/>
          </w:tcPr>
          <w:p w:rsidR="00F11590" w:rsidRDefault="00F11590" w:rsidP="00EC5E2D">
            <w:pPr>
              <w:pStyle w:val="Tablesubheading"/>
            </w:pPr>
            <w:r w:rsidRPr="00C2743C">
              <w:t>Resources</w:t>
            </w:r>
          </w:p>
          <w:p w:rsidR="00484373" w:rsidRDefault="00484373" w:rsidP="00484373">
            <w:pPr>
              <w:pStyle w:val="Bullet2"/>
            </w:pPr>
            <w:r>
              <w:t xml:space="preserve">Sheet - </w:t>
            </w:r>
            <w:hyperlink r:id="rId29" w:history="1">
              <w:r w:rsidRPr="00333B1B">
                <w:rPr>
                  <w:rStyle w:val="Hyperlink"/>
                </w:rPr>
                <w:t>Earthquakes in the Newcastle area</w:t>
              </w:r>
            </w:hyperlink>
          </w:p>
          <w:p w:rsidR="00484373" w:rsidRDefault="00484373" w:rsidP="00484373">
            <w:pPr>
              <w:pStyle w:val="Bullet2"/>
            </w:pPr>
            <w:r>
              <w:t xml:space="preserve">Video - </w:t>
            </w:r>
            <w:hyperlink r:id="rId30" w:history="1">
              <w:r w:rsidRPr="00333B1B">
                <w:rPr>
                  <w:rStyle w:val="Hyperlink"/>
                </w:rPr>
                <w:t>Earthquake memories</w:t>
              </w:r>
            </w:hyperlink>
          </w:p>
          <w:p w:rsidR="00F11590" w:rsidRDefault="00F11590" w:rsidP="00EC5E2D">
            <w:pPr>
              <w:pStyle w:val="Tablesubheading"/>
            </w:pPr>
            <w:r w:rsidRPr="00C2743C">
              <w:t>Helpful information</w:t>
            </w:r>
          </w:p>
          <w:p w:rsidR="00484373" w:rsidRDefault="00484373" w:rsidP="00484373">
            <w:pPr>
              <w:pStyle w:val="TableText2"/>
              <w:spacing w:after="120"/>
            </w:pPr>
            <w:r w:rsidRPr="00484373">
              <w:rPr>
                <w:b/>
              </w:rPr>
              <w:t>Note:</w:t>
            </w:r>
            <w:r w:rsidRPr="00484373">
              <w:t xml:space="preserve"> Aboriginal peoples and Torres Strait Islander peoples are warned that these resources may contain images, voices and names of persons who may now be deceased.</w:t>
            </w:r>
          </w:p>
          <w:p w:rsidR="00484373" w:rsidRDefault="00484373" w:rsidP="00484373">
            <w:pPr>
              <w:pStyle w:val="Bullet2"/>
            </w:pPr>
            <w:r>
              <w:t xml:space="preserve">Website - </w:t>
            </w:r>
            <w:r w:rsidRPr="00484373">
              <w:rPr>
                <w:i/>
              </w:rPr>
              <w:t xml:space="preserve">Australian Aboriginal </w:t>
            </w:r>
            <w:proofErr w:type="spellStart"/>
            <w:r w:rsidRPr="00484373">
              <w:rPr>
                <w:i/>
              </w:rPr>
              <w:t>Geomythology</w:t>
            </w:r>
            <w:proofErr w:type="spellEnd"/>
            <w:r w:rsidRPr="00484373">
              <w:rPr>
                <w:i/>
              </w:rPr>
              <w:t>: Eyewitness accounts of cosmic impacts?</w:t>
            </w:r>
            <w:r>
              <w:t xml:space="preserve"> (ATNF, </w:t>
            </w:r>
            <w:proofErr w:type="spellStart"/>
            <w:r>
              <w:t>Hamacher</w:t>
            </w:r>
            <w:proofErr w:type="spellEnd"/>
            <w:r>
              <w:t xml:space="preserve"> &amp; Norris) </w:t>
            </w:r>
            <w:r w:rsidRPr="00484373">
              <w:rPr>
                <w:rStyle w:val="Grey8"/>
              </w:rPr>
              <w:t>http://www.atnf.csiro.au/people/Ray.Norris/papers/n243.pdf</w:t>
            </w:r>
          </w:p>
          <w:p w:rsidR="00484373" w:rsidRDefault="00484373" w:rsidP="001D588A">
            <w:pPr>
              <w:pStyle w:val="Bullet2"/>
            </w:pPr>
            <w:r>
              <w:t xml:space="preserve">Website - </w:t>
            </w:r>
            <w:r w:rsidRPr="00484373">
              <w:rPr>
                <w:i/>
              </w:rPr>
              <w:t>Earthquakes</w:t>
            </w:r>
            <w:r>
              <w:t xml:space="preserve"> (Australian Government, Geoscience Australia) </w:t>
            </w:r>
            <w:r w:rsidR="001D588A" w:rsidRPr="001D588A">
              <w:rPr>
                <w:rStyle w:val="Grey8"/>
              </w:rPr>
              <w:t>http://www.ga.gov.au/scientific-topics/hazards/earthquake</w:t>
            </w:r>
          </w:p>
          <w:p w:rsidR="00484373" w:rsidRDefault="00484373" w:rsidP="00484373">
            <w:pPr>
              <w:pStyle w:val="Bullet2"/>
            </w:pPr>
            <w:r>
              <w:t xml:space="preserve">Video - </w:t>
            </w:r>
            <w:r w:rsidRPr="00484373">
              <w:rPr>
                <w:i/>
              </w:rPr>
              <w:t>Newcastle Earthquake 1989 - NBN TV News Australia [file 1]</w:t>
            </w:r>
            <w:r>
              <w:t xml:space="preserve"> (YouTube, </w:t>
            </w:r>
            <w:proofErr w:type="spellStart"/>
            <w:r>
              <w:t>NewcastleMuseum</w:t>
            </w:r>
            <w:proofErr w:type="spellEnd"/>
            <w:r>
              <w:t xml:space="preserve">) </w:t>
            </w:r>
            <w:r w:rsidRPr="00484373">
              <w:rPr>
                <w:rStyle w:val="Grey8"/>
              </w:rPr>
              <w:t>https://www.youtube.com/watch?v=RAtJMu14j8s</w:t>
            </w:r>
          </w:p>
          <w:p w:rsidR="00484373" w:rsidRDefault="00484373" w:rsidP="00484373">
            <w:pPr>
              <w:pStyle w:val="Bullet2"/>
            </w:pPr>
            <w:r>
              <w:t xml:space="preserve">Video - </w:t>
            </w:r>
            <w:r w:rsidRPr="00484373">
              <w:rPr>
                <w:i/>
              </w:rPr>
              <w:t>Newcastle Earthquake 1989 - NBN TV News Australia [file 2]</w:t>
            </w:r>
            <w:r>
              <w:t xml:space="preserve"> (YouTube, </w:t>
            </w:r>
            <w:proofErr w:type="spellStart"/>
            <w:r>
              <w:t>NewcastleMuseum</w:t>
            </w:r>
            <w:proofErr w:type="spellEnd"/>
            <w:r>
              <w:t xml:space="preserve">) </w:t>
            </w:r>
            <w:r w:rsidRPr="00484373">
              <w:rPr>
                <w:rStyle w:val="Grey8"/>
              </w:rPr>
              <w:t>https://www.youtube.com/watch?v=pk8esCto9c4</w:t>
            </w:r>
          </w:p>
          <w:p w:rsidR="00484373" w:rsidRDefault="00484373" w:rsidP="00484373">
            <w:pPr>
              <w:pStyle w:val="Bullet2"/>
            </w:pPr>
            <w:r>
              <w:t xml:space="preserve">Website - </w:t>
            </w:r>
            <w:r w:rsidRPr="00484373">
              <w:rPr>
                <w:i/>
              </w:rPr>
              <w:t>The AIATSIS map of Aboriginal Australia</w:t>
            </w:r>
            <w:r>
              <w:t xml:space="preserve"> (ABC) </w:t>
            </w:r>
            <w:r w:rsidRPr="00484373">
              <w:rPr>
                <w:rStyle w:val="Grey8"/>
              </w:rPr>
              <w:t>http://www.abc.net.au/indigenous/map/</w:t>
            </w:r>
          </w:p>
          <w:p w:rsidR="00F11590" w:rsidRPr="007B7652" w:rsidRDefault="00F11590" w:rsidP="00EC5E2D">
            <w:pPr>
              <w:pStyle w:val="Bullet2"/>
              <w:numPr>
                <w:ilvl w:val="0"/>
                <w:numId w:val="0"/>
              </w:numPr>
              <w:ind w:left="747" w:hanging="333"/>
            </w:pPr>
          </w:p>
          <w:p w:rsidR="00F11590" w:rsidRDefault="00F11590" w:rsidP="00EC5E2D">
            <w:pPr>
              <w:pStyle w:val="Tablesubheading"/>
            </w:pPr>
            <w:r>
              <w:t>Attachments</w:t>
            </w:r>
          </w:p>
          <w:p w:rsidR="00F11590" w:rsidRDefault="006609BB" w:rsidP="00EC5E2D">
            <w:pPr>
              <w:pStyle w:val="Bullet2"/>
            </w:pPr>
            <w:hyperlink r:id="rId31" w:history="1">
              <w:r w:rsidR="00F11590" w:rsidRPr="00484373">
                <w:rPr>
                  <w:rStyle w:val="Hyperlink"/>
                </w:rPr>
                <w:t>Lesson plan</w:t>
              </w:r>
            </w:hyperlink>
          </w:p>
        </w:tc>
      </w:tr>
      <w:tr w:rsidR="00F11590" w:rsidTr="00FD0BEA">
        <w:trPr>
          <w:trHeight w:val="757"/>
        </w:trPr>
        <w:tc>
          <w:tcPr>
            <w:tcW w:w="1559" w:type="dxa"/>
            <w:shd w:val="clear" w:color="auto" w:fill="auto"/>
          </w:tcPr>
          <w:p w:rsidR="00F11590" w:rsidRDefault="0094780A" w:rsidP="0094780A">
            <w:pPr>
              <w:pStyle w:val="Tabletext1"/>
              <w:pageBreakBefore/>
            </w:pPr>
            <w:r>
              <w:lastRenderedPageBreak/>
              <w:t>Lesson 4</w:t>
            </w:r>
          </w:p>
          <w:p w:rsidR="00F11590" w:rsidRDefault="0094780A" w:rsidP="00EC5E2D">
            <w:pPr>
              <w:pStyle w:val="Tabletext1"/>
            </w:pPr>
            <w:r w:rsidRPr="0094780A">
              <w:t>Exploring how people prepare for geological disaster</w:t>
            </w:r>
          </w:p>
        </w:tc>
        <w:tc>
          <w:tcPr>
            <w:tcW w:w="6238" w:type="dxa"/>
            <w:shd w:val="clear" w:color="auto" w:fill="auto"/>
          </w:tcPr>
          <w:p w:rsidR="00F11590" w:rsidRPr="009C07D0" w:rsidRDefault="00F11590" w:rsidP="00EC5E2D">
            <w:pPr>
              <w:pStyle w:val="Tablesubheading"/>
            </w:pPr>
            <w:r w:rsidRPr="009C07D0">
              <w:t>Lesson objectives</w:t>
            </w:r>
          </w:p>
          <w:p w:rsidR="00F11590" w:rsidRPr="009C07D0" w:rsidRDefault="00F11590" w:rsidP="00EC5E2D">
            <w:pPr>
              <w:pStyle w:val="TableText2"/>
            </w:pPr>
            <w:r w:rsidRPr="009C07D0">
              <w:t>Students will:</w:t>
            </w:r>
          </w:p>
          <w:p w:rsidR="0094780A" w:rsidRPr="0094780A" w:rsidRDefault="0094780A" w:rsidP="0094780A">
            <w:pPr>
              <w:pStyle w:val="Bullet2"/>
            </w:pPr>
            <w:r w:rsidRPr="0094780A">
              <w:t>Understand how people prepare for natural disasters.</w:t>
            </w:r>
          </w:p>
          <w:p w:rsidR="00F11590" w:rsidRPr="009C07D0" w:rsidRDefault="00F11590" w:rsidP="00EC5E2D">
            <w:pPr>
              <w:pStyle w:val="Tablesubheading"/>
            </w:pPr>
            <w:r w:rsidRPr="009C07D0">
              <w:t>Evidence of learning</w:t>
            </w:r>
          </w:p>
          <w:p w:rsidR="00F11590" w:rsidRPr="009C07D0" w:rsidRDefault="00F11590" w:rsidP="00EC5E2D">
            <w:pPr>
              <w:pStyle w:val="TableText2"/>
            </w:pPr>
            <w:r w:rsidRPr="009C07D0">
              <w:t>Can the student:</w:t>
            </w:r>
          </w:p>
          <w:p w:rsidR="00F11590" w:rsidRPr="009C07D0" w:rsidRDefault="0094780A" w:rsidP="0094780A">
            <w:pPr>
              <w:pStyle w:val="Bullet2"/>
            </w:pPr>
            <w:r w:rsidRPr="0094780A">
              <w:t>Explain how people prepare for earthquakes or volcanic eruptions?</w:t>
            </w:r>
          </w:p>
          <w:p w:rsidR="00F11590" w:rsidRPr="009C07D0" w:rsidRDefault="00F11590" w:rsidP="00EC5E2D">
            <w:pPr>
              <w:pStyle w:val="Tablesubheading"/>
            </w:pPr>
            <w:r w:rsidRPr="009C07D0">
              <w:t>Example learning sequence</w:t>
            </w:r>
          </w:p>
          <w:p w:rsidR="0094780A" w:rsidRDefault="0094780A" w:rsidP="0094780A">
            <w:pPr>
              <w:pStyle w:val="Bullet2"/>
            </w:pPr>
            <w:r>
              <w:t>Review effects of damage from natural disasters</w:t>
            </w:r>
          </w:p>
          <w:p w:rsidR="00F11590" w:rsidRPr="00D26CB4" w:rsidRDefault="0094780A" w:rsidP="0094780A">
            <w:pPr>
              <w:pStyle w:val="Bullet2"/>
            </w:pPr>
            <w:r>
              <w:t>Explore how people prepare for natural disasters</w:t>
            </w:r>
          </w:p>
        </w:tc>
        <w:tc>
          <w:tcPr>
            <w:tcW w:w="7654" w:type="dxa"/>
            <w:gridSpan w:val="2"/>
            <w:shd w:val="clear" w:color="auto" w:fill="auto"/>
          </w:tcPr>
          <w:p w:rsidR="00F11590" w:rsidRDefault="00F11590" w:rsidP="00EC5E2D">
            <w:pPr>
              <w:pStyle w:val="Tablesubheading"/>
            </w:pPr>
            <w:r w:rsidRPr="00C2743C">
              <w:t>Resources</w:t>
            </w:r>
          </w:p>
          <w:p w:rsidR="0094780A" w:rsidRPr="0094780A" w:rsidRDefault="0094780A" w:rsidP="0094780A">
            <w:pPr>
              <w:pStyle w:val="Bullet2"/>
              <w:rPr>
                <w:spacing w:val="-4"/>
              </w:rPr>
            </w:pPr>
            <w:r w:rsidRPr="0094780A">
              <w:rPr>
                <w:spacing w:val="-4"/>
              </w:rPr>
              <w:t xml:space="preserve">Supporting learning resource - </w:t>
            </w:r>
            <w:hyperlink r:id="rId32" w:history="1">
              <w:r w:rsidRPr="0094780A">
                <w:rPr>
                  <w:rStyle w:val="Hyperlink"/>
                  <w:spacing w:val="-4"/>
                </w:rPr>
                <w:t>How people prepare for natural disasters: Teacher note</w:t>
              </w:r>
            </w:hyperlink>
          </w:p>
          <w:p w:rsidR="0094780A" w:rsidRDefault="0094780A" w:rsidP="0094780A">
            <w:pPr>
              <w:pStyle w:val="Bullet2"/>
            </w:pPr>
            <w:r>
              <w:t xml:space="preserve">Sheet - </w:t>
            </w:r>
            <w:hyperlink r:id="rId33" w:history="1">
              <w:r w:rsidRPr="0094780A">
                <w:rPr>
                  <w:rStyle w:val="Hyperlink"/>
                </w:rPr>
                <w:t>Disaster preparation</w:t>
              </w:r>
            </w:hyperlink>
          </w:p>
          <w:p w:rsidR="0094780A" w:rsidRDefault="0094780A" w:rsidP="0094780A">
            <w:pPr>
              <w:pStyle w:val="Bullet2"/>
            </w:pPr>
            <w:r>
              <w:t xml:space="preserve">Video - Earthquakes (PBS </w:t>
            </w:r>
            <w:proofErr w:type="spellStart"/>
            <w:r>
              <w:t>LearningMedia</w:t>
            </w:r>
            <w:proofErr w:type="spellEnd"/>
            <w:r>
              <w:t xml:space="preserve"> I © 2011 Idaho Public Television) (watch from 3:04 to 4:00)</w:t>
            </w:r>
          </w:p>
          <w:p w:rsidR="0094780A" w:rsidRDefault="0094780A" w:rsidP="0094780A">
            <w:pPr>
              <w:pStyle w:val="Bullet2"/>
            </w:pPr>
            <w:r>
              <w:t xml:space="preserve">Sheet - </w:t>
            </w:r>
            <w:hyperlink r:id="rId34" w:history="1">
              <w:r w:rsidRPr="0094780A">
                <w:rPr>
                  <w:rStyle w:val="Hyperlink"/>
                </w:rPr>
                <w:t>Summary of tables explaining the JMA seismic intensity scale</w:t>
              </w:r>
            </w:hyperlink>
            <w:r>
              <w:t xml:space="preserve"> (Japan Meteorological Agency)</w:t>
            </w:r>
          </w:p>
          <w:p w:rsidR="0094780A" w:rsidRDefault="0094780A" w:rsidP="0094780A">
            <w:pPr>
              <w:pStyle w:val="Bullet2"/>
            </w:pPr>
            <w:r>
              <w:t xml:space="preserve">Supporting learning resource - </w:t>
            </w:r>
            <w:hyperlink r:id="rId35" w:history="1">
              <w:r w:rsidRPr="0094780A">
                <w:rPr>
                  <w:rStyle w:val="Hyperlink"/>
                </w:rPr>
                <w:t>Earthquakes: Be prepared</w:t>
              </w:r>
            </w:hyperlink>
            <w:r>
              <w:t xml:space="preserve"> © Commonwealth of Australia (Australian Emergency Management Institute) CC BY 3.0 </w:t>
            </w:r>
            <w:r w:rsidRPr="0094780A">
              <w:rPr>
                <w:rStyle w:val="Grey8"/>
              </w:rPr>
              <w:t>http://creativecommons.org/licenses/by/3.0/</w:t>
            </w:r>
          </w:p>
          <w:p w:rsidR="00F11590" w:rsidRDefault="00F11590" w:rsidP="00EC5E2D">
            <w:pPr>
              <w:pStyle w:val="Tablesubheading"/>
            </w:pPr>
            <w:r w:rsidRPr="00C2743C">
              <w:t>Helpful information</w:t>
            </w:r>
          </w:p>
          <w:p w:rsidR="0094780A" w:rsidRDefault="0094780A" w:rsidP="0094780A">
            <w:pPr>
              <w:pStyle w:val="Bullet2"/>
            </w:pPr>
            <w:r>
              <w:t xml:space="preserve">Video - </w:t>
            </w:r>
            <w:r w:rsidRPr="0094780A">
              <w:rPr>
                <w:i/>
              </w:rPr>
              <w:t>Alaska residents prepare for possible eruption</w:t>
            </w:r>
            <w:r>
              <w:t xml:space="preserve"> (YouTube, Associated Press) </w:t>
            </w:r>
            <w:r w:rsidRPr="0094780A">
              <w:rPr>
                <w:rStyle w:val="Grey8"/>
              </w:rPr>
              <w:t>http://www.youtube.com/watch?feature=player_popout&amp;v=rqZoNClTSRs</w:t>
            </w:r>
          </w:p>
          <w:p w:rsidR="0094780A" w:rsidRPr="0094780A" w:rsidRDefault="0094780A" w:rsidP="0094780A">
            <w:pPr>
              <w:pStyle w:val="Bullet2"/>
              <w:rPr>
                <w:rStyle w:val="Grey8"/>
              </w:rPr>
            </w:pPr>
            <w:r>
              <w:t xml:space="preserve">Website - </w:t>
            </w:r>
            <w:r w:rsidRPr="0094780A">
              <w:rPr>
                <w:i/>
              </w:rPr>
              <w:t>Earthquakes: Before an earthquake</w:t>
            </w:r>
            <w:r>
              <w:t xml:space="preserve"> (Department of Homeland Security) </w:t>
            </w:r>
            <w:r w:rsidRPr="0094780A">
              <w:rPr>
                <w:rStyle w:val="Grey8"/>
              </w:rPr>
              <w:t>http://www.ready.gov/earthquakes</w:t>
            </w:r>
          </w:p>
          <w:p w:rsidR="00F11590" w:rsidRPr="007B7652" w:rsidRDefault="00F11590" w:rsidP="00EC5E2D">
            <w:pPr>
              <w:pStyle w:val="Bullet2"/>
              <w:numPr>
                <w:ilvl w:val="0"/>
                <w:numId w:val="0"/>
              </w:numPr>
              <w:ind w:left="747" w:hanging="333"/>
            </w:pPr>
          </w:p>
          <w:p w:rsidR="00F11590" w:rsidRDefault="00F11590" w:rsidP="00EC5E2D">
            <w:pPr>
              <w:pStyle w:val="Tablesubheading"/>
            </w:pPr>
            <w:r>
              <w:t>Attachments</w:t>
            </w:r>
          </w:p>
          <w:p w:rsidR="00F11590" w:rsidRDefault="006609BB" w:rsidP="00EC5E2D">
            <w:pPr>
              <w:pStyle w:val="Bullet2"/>
            </w:pPr>
            <w:hyperlink r:id="rId36" w:history="1">
              <w:r w:rsidR="00F11590" w:rsidRPr="0094780A">
                <w:rPr>
                  <w:rStyle w:val="Hyperlink"/>
                </w:rPr>
                <w:t>Lesson plan</w:t>
              </w:r>
            </w:hyperlink>
          </w:p>
        </w:tc>
      </w:tr>
      <w:tr w:rsidR="00F11590" w:rsidTr="00FD0BEA">
        <w:trPr>
          <w:trHeight w:val="757"/>
        </w:trPr>
        <w:tc>
          <w:tcPr>
            <w:tcW w:w="1559" w:type="dxa"/>
            <w:shd w:val="clear" w:color="auto" w:fill="auto"/>
          </w:tcPr>
          <w:p w:rsidR="00F11590" w:rsidRDefault="00E117D6" w:rsidP="00471D37">
            <w:pPr>
              <w:pStyle w:val="Tabletext1"/>
              <w:pageBreakBefore/>
            </w:pPr>
            <w:r>
              <w:lastRenderedPageBreak/>
              <w:t>Lesson 5</w:t>
            </w:r>
          </w:p>
          <w:p w:rsidR="00F11590" w:rsidRDefault="00E117D6" w:rsidP="00EC5E2D">
            <w:pPr>
              <w:pStyle w:val="Tabletext1"/>
            </w:pPr>
            <w:r w:rsidRPr="00E117D6">
              <w:t>Using Asian indigenous knowledge to prepare for disaster</w:t>
            </w:r>
          </w:p>
        </w:tc>
        <w:tc>
          <w:tcPr>
            <w:tcW w:w="6238" w:type="dxa"/>
            <w:shd w:val="clear" w:color="auto" w:fill="auto"/>
          </w:tcPr>
          <w:p w:rsidR="00F11590" w:rsidRPr="009C07D0" w:rsidRDefault="00F11590" w:rsidP="00EC5E2D">
            <w:pPr>
              <w:pStyle w:val="Tablesubheading"/>
            </w:pPr>
            <w:r w:rsidRPr="009C07D0">
              <w:t>Lesson objectives</w:t>
            </w:r>
          </w:p>
          <w:p w:rsidR="00F11590" w:rsidRPr="009C07D0" w:rsidRDefault="00F11590" w:rsidP="00EC5E2D">
            <w:pPr>
              <w:pStyle w:val="TableText2"/>
            </w:pPr>
            <w:r w:rsidRPr="009C07D0">
              <w:t>Students will:</w:t>
            </w:r>
          </w:p>
          <w:p w:rsidR="00471D37" w:rsidRPr="00471D37" w:rsidRDefault="00471D37" w:rsidP="00471D37">
            <w:pPr>
              <w:pStyle w:val="Bullet2"/>
            </w:pPr>
            <w:r w:rsidRPr="00471D37">
              <w:t>Understand that indigenous peoples' information about natural disasters is shared and used.</w:t>
            </w:r>
          </w:p>
          <w:p w:rsidR="00F11590" w:rsidRPr="009C07D0" w:rsidRDefault="00F11590" w:rsidP="00EC5E2D">
            <w:pPr>
              <w:pStyle w:val="Tablesubheading"/>
            </w:pPr>
            <w:r w:rsidRPr="009C07D0">
              <w:t>Evidence of learning</w:t>
            </w:r>
          </w:p>
          <w:p w:rsidR="00F11590" w:rsidRPr="009C07D0" w:rsidRDefault="00F11590" w:rsidP="00EC5E2D">
            <w:pPr>
              <w:pStyle w:val="TableText2"/>
            </w:pPr>
            <w:r w:rsidRPr="009C07D0">
              <w:t>Can the student:</w:t>
            </w:r>
          </w:p>
          <w:p w:rsidR="00471D37" w:rsidRPr="00471D37" w:rsidRDefault="00471D37" w:rsidP="00471D37">
            <w:pPr>
              <w:pStyle w:val="Bullet2"/>
            </w:pPr>
            <w:r w:rsidRPr="00471D37">
              <w:t>Identify how indigenous knowledge helps inform community decisions about preparation for natural disasters?</w:t>
            </w:r>
          </w:p>
          <w:p w:rsidR="00F11590" w:rsidRPr="009C07D0" w:rsidRDefault="00F11590" w:rsidP="00EC5E2D">
            <w:pPr>
              <w:pStyle w:val="Tablesubheading"/>
            </w:pPr>
            <w:r w:rsidRPr="009C07D0">
              <w:t>Example learning sequence</w:t>
            </w:r>
          </w:p>
          <w:p w:rsidR="00471D37" w:rsidRDefault="00471D37" w:rsidP="00471D37">
            <w:pPr>
              <w:pStyle w:val="Bullet2"/>
            </w:pPr>
            <w:r>
              <w:t>Investigate how Asian indigenous oral histories have informed preparation for natural disasters</w:t>
            </w:r>
          </w:p>
          <w:p w:rsidR="00F11590" w:rsidRPr="00D26CB4" w:rsidRDefault="00471D37" w:rsidP="00471D37">
            <w:pPr>
              <w:pStyle w:val="Bullet2"/>
            </w:pPr>
            <w:r>
              <w:t>Consider similarities and differences between groups</w:t>
            </w:r>
          </w:p>
        </w:tc>
        <w:tc>
          <w:tcPr>
            <w:tcW w:w="7654" w:type="dxa"/>
            <w:gridSpan w:val="2"/>
            <w:shd w:val="clear" w:color="auto" w:fill="auto"/>
          </w:tcPr>
          <w:p w:rsidR="00F11590" w:rsidRDefault="00F11590" w:rsidP="00EC5E2D">
            <w:pPr>
              <w:pStyle w:val="Tablesubheading"/>
            </w:pPr>
            <w:r w:rsidRPr="00C2743C">
              <w:t>Resources</w:t>
            </w:r>
          </w:p>
          <w:p w:rsidR="00471D37" w:rsidRDefault="00471D37" w:rsidP="00471D37">
            <w:pPr>
              <w:pStyle w:val="Bullet2"/>
            </w:pPr>
            <w:r>
              <w:t xml:space="preserve">Supporting learning resource - </w:t>
            </w:r>
            <w:hyperlink r:id="rId37" w:history="1">
              <w:r w:rsidRPr="00471D37">
                <w:rPr>
                  <w:rStyle w:val="Hyperlink"/>
                </w:rPr>
                <w:t>Indigenous knowledge for disaster risk reduction: Teacher note</w:t>
              </w:r>
            </w:hyperlink>
          </w:p>
          <w:p w:rsidR="00471D37" w:rsidRDefault="00471D37" w:rsidP="00471D37">
            <w:pPr>
              <w:pStyle w:val="Bullet2"/>
            </w:pPr>
            <w:r>
              <w:t xml:space="preserve">Sheet - </w:t>
            </w:r>
            <w:hyperlink r:id="rId38" w:history="1">
              <w:r w:rsidRPr="00471D37">
                <w:rPr>
                  <w:rStyle w:val="Hyperlink"/>
                </w:rPr>
                <w:t>How indigenous knowledge is used for disaster risk reduction</w:t>
              </w:r>
            </w:hyperlink>
          </w:p>
          <w:p w:rsidR="00471D37" w:rsidRDefault="00471D37" w:rsidP="00471D37">
            <w:pPr>
              <w:pStyle w:val="Bullet2"/>
            </w:pPr>
            <w:r>
              <w:t xml:space="preserve">Sheet - </w:t>
            </w:r>
            <w:hyperlink r:id="rId39" w:history="1">
              <w:r w:rsidRPr="00471D37">
                <w:rPr>
                  <w:rStyle w:val="Hyperlink"/>
                </w:rPr>
                <w:t>Extracts from: Indigenous knowledge for disaster risk reduction: Good practices and lessons learned from experiences in the Asia-Pacific region</w:t>
              </w:r>
            </w:hyperlink>
            <w:r>
              <w:t xml:space="preserve"> (UNISDR) © 2008 United Nations. Reprinted with the permission of the United Nations. </w:t>
            </w:r>
            <w:r w:rsidRPr="00471D37">
              <w:rPr>
                <w:rStyle w:val="Grey8"/>
              </w:rPr>
              <w:t>http://www.unisdr.org/files/3646_IndigenousKnowledgeDRR.pdf</w:t>
            </w:r>
          </w:p>
          <w:p w:rsidR="00F11590" w:rsidRDefault="00F11590" w:rsidP="00EC5E2D">
            <w:pPr>
              <w:pStyle w:val="Tablesubheading"/>
            </w:pPr>
            <w:r w:rsidRPr="00C2743C">
              <w:t>Helpful information</w:t>
            </w:r>
          </w:p>
          <w:p w:rsidR="00471D37" w:rsidRDefault="00471D37" w:rsidP="00471D37">
            <w:pPr>
              <w:pStyle w:val="Bullet2"/>
            </w:pPr>
            <w:r>
              <w:t xml:space="preserve">Website - </w:t>
            </w:r>
            <w:r w:rsidRPr="00471D37">
              <w:rPr>
                <w:i/>
              </w:rPr>
              <w:t>Indigenous knowledge for disaster risk reduction: good practices and lessons learned from experiences in the Asia-Pacific Region</w:t>
            </w:r>
            <w:r>
              <w:t xml:space="preserve"> (UNISDR) </w:t>
            </w:r>
            <w:r w:rsidRPr="00471D37">
              <w:rPr>
                <w:rStyle w:val="Grey8"/>
              </w:rPr>
              <w:t>http://www.unisdr.org/we/inform/publications/3646</w:t>
            </w:r>
          </w:p>
          <w:p w:rsidR="00471D37" w:rsidRDefault="00471D37" w:rsidP="00471D37">
            <w:pPr>
              <w:pStyle w:val="Bullet2"/>
            </w:pPr>
            <w:r>
              <w:t xml:space="preserve">Website - </w:t>
            </w:r>
            <w:r w:rsidRPr="00471D37">
              <w:rPr>
                <w:i/>
              </w:rPr>
              <w:t>Google maps</w:t>
            </w:r>
            <w:r>
              <w:t xml:space="preserve"> (Google) </w:t>
            </w:r>
            <w:r w:rsidRPr="00471D37">
              <w:rPr>
                <w:rStyle w:val="Grey8"/>
              </w:rPr>
              <w:t>http://maps.google.com.au/</w:t>
            </w:r>
          </w:p>
          <w:p w:rsidR="00F11590" w:rsidRPr="007B7652" w:rsidRDefault="00F11590" w:rsidP="00EC5E2D">
            <w:pPr>
              <w:pStyle w:val="Bullet2"/>
              <w:numPr>
                <w:ilvl w:val="0"/>
                <w:numId w:val="0"/>
              </w:numPr>
              <w:ind w:left="747" w:hanging="333"/>
            </w:pPr>
          </w:p>
          <w:p w:rsidR="00F11590" w:rsidRDefault="00F11590" w:rsidP="00EC5E2D">
            <w:pPr>
              <w:pStyle w:val="Tablesubheading"/>
            </w:pPr>
            <w:r>
              <w:t>Attachments</w:t>
            </w:r>
          </w:p>
          <w:p w:rsidR="00F11590" w:rsidRDefault="006609BB" w:rsidP="00EC5E2D">
            <w:pPr>
              <w:pStyle w:val="Bullet2"/>
            </w:pPr>
            <w:hyperlink r:id="rId40" w:history="1">
              <w:r w:rsidR="00F11590" w:rsidRPr="00471D37">
                <w:rPr>
                  <w:rStyle w:val="Hyperlink"/>
                </w:rPr>
                <w:t>Lesson plan</w:t>
              </w:r>
            </w:hyperlink>
          </w:p>
        </w:tc>
      </w:tr>
    </w:tbl>
    <w:p w:rsidR="00F77F48" w:rsidRDefault="00F77F48">
      <w:pPr>
        <w:rPr>
          <w:rFonts w:eastAsia="Arial" w:cs="Arial"/>
          <w:sz w:val="18"/>
          <w:szCs w:val="18"/>
        </w:rPr>
      </w:pPr>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842"/>
        <w:gridCol w:w="5812"/>
      </w:tblGrid>
      <w:tr w:rsidR="00D26CB4" w:rsidTr="00B80555">
        <w:trPr>
          <w:tblHeader/>
        </w:trPr>
        <w:tc>
          <w:tcPr>
            <w:tcW w:w="15451" w:type="dxa"/>
            <w:gridSpan w:val="4"/>
            <w:shd w:val="pct20" w:color="auto" w:fill="auto"/>
          </w:tcPr>
          <w:p w:rsidR="00D26CB4" w:rsidRDefault="00D26CB4" w:rsidP="00B80555">
            <w:pPr>
              <w:pStyle w:val="SubjectHeading"/>
              <w:pageBreakBefore/>
            </w:pPr>
            <w:r>
              <w:lastRenderedPageBreak/>
              <w:br w:type="page"/>
            </w:r>
            <w:r>
              <w:br w:type="page"/>
              <w:t>Teaching Sequence</w:t>
            </w:r>
          </w:p>
        </w:tc>
      </w:tr>
      <w:tr w:rsidR="00D26CB4" w:rsidTr="008667F7">
        <w:trPr>
          <w:tblHeader/>
        </w:trPr>
        <w:tc>
          <w:tcPr>
            <w:tcW w:w="1559" w:type="dxa"/>
            <w:tcBorders>
              <w:bottom w:val="single" w:sz="4" w:space="0" w:color="auto"/>
            </w:tcBorders>
            <w:shd w:val="pct20" w:color="auto" w:fill="auto"/>
          </w:tcPr>
          <w:p w:rsidR="00D26CB4" w:rsidRDefault="00D26CB4" w:rsidP="00B80555">
            <w:pPr>
              <w:pStyle w:val="Tablesubheading"/>
            </w:pPr>
            <w:r>
              <w:t>Topic</w:t>
            </w:r>
          </w:p>
        </w:tc>
        <w:tc>
          <w:tcPr>
            <w:tcW w:w="6238" w:type="dxa"/>
            <w:shd w:val="clear" w:color="auto" w:fill="auto"/>
          </w:tcPr>
          <w:p w:rsidR="00D26CB4" w:rsidRDefault="00471D37" w:rsidP="00B80555">
            <w:pPr>
              <w:pStyle w:val="TableHeading"/>
            </w:pPr>
            <w:r w:rsidRPr="00471D37">
              <w:t>Meteorological events</w:t>
            </w:r>
          </w:p>
        </w:tc>
        <w:tc>
          <w:tcPr>
            <w:tcW w:w="1842" w:type="dxa"/>
            <w:shd w:val="pct20" w:color="auto" w:fill="auto"/>
          </w:tcPr>
          <w:p w:rsidR="00D26CB4" w:rsidRDefault="00D26CB4" w:rsidP="00B80555">
            <w:pPr>
              <w:pStyle w:val="TableHeading"/>
            </w:pPr>
            <w:r>
              <w:t>Topic Duration</w:t>
            </w:r>
          </w:p>
        </w:tc>
        <w:tc>
          <w:tcPr>
            <w:tcW w:w="5812" w:type="dxa"/>
            <w:shd w:val="clear" w:color="auto" w:fill="auto"/>
          </w:tcPr>
          <w:p w:rsidR="00D26CB4" w:rsidRDefault="00471D37" w:rsidP="00B80555">
            <w:pPr>
              <w:pStyle w:val="TableHeading"/>
            </w:pPr>
            <w:r>
              <w:t>6</w:t>
            </w:r>
            <w:r w:rsidR="00D26CB4">
              <w:t xml:space="preserve"> Lessons</w:t>
            </w:r>
          </w:p>
        </w:tc>
      </w:tr>
      <w:tr w:rsidR="00D26CB4" w:rsidTr="00B80555">
        <w:trPr>
          <w:tblHeader/>
        </w:trPr>
        <w:tc>
          <w:tcPr>
            <w:tcW w:w="1559" w:type="dxa"/>
            <w:tcBorders>
              <w:bottom w:val="single" w:sz="4" w:space="0" w:color="auto"/>
            </w:tcBorders>
            <w:shd w:val="pct20" w:color="auto" w:fill="auto"/>
          </w:tcPr>
          <w:p w:rsidR="00D26CB4" w:rsidRDefault="00D26CB4" w:rsidP="00B80555">
            <w:pPr>
              <w:pStyle w:val="Tablesubheading"/>
            </w:pPr>
            <w:r>
              <w:t>Overview</w:t>
            </w:r>
          </w:p>
        </w:tc>
        <w:tc>
          <w:tcPr>
            <w:tcW w:w="13892" w:type="dxa"/>
            <w:gridSpan w:val="3"/>
            <w:shd w:val="clear" w:color="auto" w:fill="auto"/>
          </w:tcPr>
          <w:p w:rsidR="00F044F0" w:rsidRDefault="00471D37" w:rsidP="00471D37">
            <w:pPr>
              <w:pStyle w:val="TableText2"/>
            </w:pPr>
            <w:r>
              <w:t>This series of lessons provides an opportunity for students to explore natural disasters that are caused by the weather and consider the impact these have on communities.</w:t>
            </w:r>
          </w:p>
          <w:p w:rsidR="00471D37" w:rsidRDefault="00471D37" w:rsidP="00471D37">
            <w:pPr>
              <w:pStyle w:val="TableText2"/>
            </w:pPr>
            <w:r>
              <w:t>Spend a short time at the start of each lesson revising concepts, facts or skills and enhancing understanding and fluency.</w:t>
            </w:r>
          </w:p>
          <w:p w:rsidR="00D26CB4" w:rsidRDefault="00471D37" w:rsidP="00471D37">
            <w:pPr>
              <w:pStyle w:val="TableText2"/>
            </w:pPr>
            <w:r>
              <w:t>End each lesson with a review of student learning in that lesson.</w:t>
            </w:r>
          </w:p>
        </w:tc>
      </w:tr>
      <w:tr w:rsidR="0035391E" w:rsidTr="00FD0BEA">
        <w:trPr>
          <w:tblHeader/>
        </w:trPr>
        <w:tc>
          <w:tcPr>
            <w:tcW w:w="1559" w:type="dxa"/>
            <w:shd w:val="pct20" w:color="auto" w:fill="auto"/>
          </w:tcPr>
          <w:p w:rsidR="0035391E" w:rsidRDefault="0035391E" w:rsidP="00B80555">
            <w:pPr>
              <w:pStyle w:val="Tablesubheading"/>
            </w:pPr>
            <w:r>
              <w:t>Lessons</w:t>
            </w:r>
          </w:p>
        </w:tc>
        <w:tc>
          <w:tcPr>
            <w:tcW w:w="6238" w:type="dxa"/>
            <w:shd w:val="clear" w:color="auto" w:fill="auto"/>
          </w:tcPr>
          <w:p w:rsidR="0035391E" w:rsidRDefault="0035391E" w:rsidP="00B80555">
            <w:pPr>
              <w:pStyle w:val="TableHeading"/>
            </w:pPr>
            <w:r>
              <w:t>Teaching and Learning Sequence</w:t>
            </w:r>
          </w:p>
        </w:tc>
        <w:tc>
          <w:tcPr>
            <w:tcW w:w="7654" w:type="dxa"/>
            <w:gridSpan w:val="2"/>
            <w:shd w:val="clear" w:color="auto" w:fill="auto"/>
          </w:tcPr>
          <w:p w:rsidR="0035391E" w:rsidRDefault="0035391E" w:rsidP="00B80555">
            <w:pPr>
              <w:pStyle w:val="TableHeading"/>
            </w:pPr>
            <w:r>
              <w:t>Resources</w:t>
            </w:r>
          </w:p>
        </w:tc>
      </w:tr>
      <w:tr w:rsidR="0035391E" w:rsidTr="00FD0BEA">
        <w:trPr>
          <w:trHeight w:val="757"/>
        </w:trPr>
        <w:tc>
          <w:tcPr>
            <w:tcW w:w="1559" w:type="dxa"/>
            <w:shd w:val="clear" w:color="auto" w:fill="auto"/>
          </w:tcPr>
          <w:p w:rsidR="0035391E" w:rsidRDefault="0035391E" w:rsidP="00B80555">
            <w:pPr>
              <w:pStyle w:val="Tabletext1"/>
            </w:pPr>
            <w:r>
              <w:t>Lesson</w:t>
            </w:r>
            <w:r w:rsidR="00471D37">
              <w:t>s</w:t>
            </w:r>
            <w:r>
              <w:t xml:space="preserve"> </w:t>
            </w:r>
            <w:r w:rsidR="00471D37">
              <w:t>6-8</w:t>
            </w:r>
          </w:p>
          <w:p w:rsidR="0035391E" w:rsidRDefault="00471D37" w:rsidP="00B80555">
            <w:pPr>
              <w:pStyle w:val="Tabletext1"/>
            </w:pPr>
            <w:r w:rsidRPr="00471D37">
              <w:t>Investigating the formation of tropical cyclones</w:t>
            </w:r>
          </w:p>
        </w:tc>
        <w:tc>
          <w:tcPr>
            <w:tcW w:w="6238" w:type="dxa"/>
            <w:shd w:val="clear" w:color="auto" w:fill="auto"/>
          </w:tcPr>
          <w:p w:rsidR="001A6EF7" w:rsidRPr="009C07D0" w:rsidRDefault="001A6EF7" w:rsidP="001A6EF7">
            <w:pPr>
              <w:pStyle w:val="Tablesubheading"/>
            </w:pPr>
            <w:r w:rsidRPr="009C07D0">
              <w:t>Lesson objectives</w:t>
            </w:r>
          </w:p>
          <w:p w:rsidR="001A6EF7" w:rsidRPr="009C07D0" w:rsidRDefault="001A6EF7" w:rsidP="001A6EF7">
            <w:pPr>
              <w:pStyle w:val="TableText2"/>
            </w:pPr>
            <w:r w:rsidRPr="009C07D0">
              <w:t>Students will:</w:t>
            </w:r>
          </w:p>
          <w:p w:rsidR="00471D37" w:rsidRDefault="00471D37" w:rsidP="00471D37">
            <w:pPr>
              <w:pStyle w:val="Bullet2"/>
            </w:pPr>
            <w:r>
              <w:t>Understand the structure of a tropical cyclone.</w:t>
            </w:r>
          </w:p>
          <w:p w:rsidR="001A6EF7" w:rsidRPr="009C07D0" w:rsidRDefault="00471D37" w:rsidP="00471D37">
            <w:pPr>
              <w:pStyle w:val="Bullet2"/>
            </w:pPr>
            <w:r>
              <w:t>Understand the role of heat and convection currents in cyclone formation.</w:t>
            </w:r>
          </w:p>
          <w:p w:rsidR="001A6EF7" w:rsidRPr="009C07D0" w:rsidRDefault="001A6EF7" w:rsidP="001A6EF7">
            <w:pPr>
              <w:pStyle w:val="Tablesubheading"/>
            </w:pPr>
            <w:r w:rsidRPr="009C07D0">
              <w:t>Evidence of learning</w:t>
            </w:r>
          </w:p>
          <w:p w:rsidR="001A6EF7" w:rsidRPr="009C07D0" w:rsidRDefault="001A6EF7" w:rsidP="001A6EF7">
            <w:pPr>
              <w:pStyle w:val="TableText2"/>
            </w:pPr>
            <w:r w:rsidRPr="009C07D0">
              <w:t>Can the student:</w:t>
            </w:r>
          </w:p>
          <w:p w:rsidR="00471D37" w:rsidRDefault="00471D37" w:rsidP="00471D37">
            <w:pPr>
              <w:pStyle w:val="Bullet2"/>
            </w:pPr>
            <w:r>
              <w:t>Explain why convection currents form?</w:t>
            </w:r>
          </w:p>
          <w:p w:rsidR="00471D37" w:rsidRPr="00471D37" w:rsidRDefault="00471D37" w:rsidP="00471D37">
            <w:pPr>
              <w:pStyle w:val="Bullet2"/>
              <w:rPr>
                <w:spacing w:val="-4"/>
              </w:rPr>
            </w:pPr>
            <w:r w:rsidRPr="00471D37">
              <w:rPr>
                <w:spacing w:val="-4"/>
              </w:rPr>
              <w:t>Describe how convection currents affect the formation of a cyclone?</w:t>
            </w:r>
          </w:p>
          <w:p w:rsidR="00471D37" w:rsidRDefault="00471D37" w:rsidP="00471D37">
            <w:pPr>
              <w:pStyle w:val="Bullet2"/>
            </w:pPr>
            <w:r>
              <w:t>Relate features of the model to the features of tropical cyclones?</w:t>
            </w:r>
          </w:p>
          <w:p w:rsidR="001A6EF7" w:rsidRPr="009C07D0" w:rsidRDefault="001A6EF7" w:rsidP="001A6EF7">
            <w:pPr>
              <w:pStyle w:val="Tablesubheading"/>
            </w:pPr>
            <w:r w:rsidRPr="009C07D0">
              <w:t>Example learning sequence</w:t>
            </w:r>
          </w:p>
          <w:p w:rsidR="00471D37" w:rsidRDefault="00471D37" w:rsidP="00471D37">
            <w:pPr>
              <w:pStyle w:val="Bullet2"/>
            </w:pPr>
            <w:r>
              <w:t>Introduce cyclones</w:t>
            </w:r>
          </w:p>
          <w:p w:rsidR="00471D37" w:rsidRDefault="00471D37" w:rsidP="00471D37">
            <w:pPr>
              <w:pStyle w:val="Bullet2"/>
            </w:pPr>
            <w:r>
              <w:t>Identify the main features of a cyclone</w:t>
            </w:r>
          </w:p>
          <w:p w:rsidR="00471D37" w:rsidRDefault="00471D37" w:rsidP="00471D37">
            <w:pPr>
              <w:pStyle w:val="Bullet2"/>
            </w:pPr>
            <w:r>
              <w:t>Investigate convection currents in water</w:t>
            </w:r>
          </w:p>
          <w:p w:rsidR="00471D37" w:rsidRDefault="00471D37" w:rsidP="00471D37">
            <w:pPr>
              <w:pStyle w:val="Bullet2"/>
            </w:pPr>
            <w:r>
              <w:t>Link convection currents to cyclone formation</w:t>
            </w:r>
          </w:p>
          <w:p w:rsidR="001A6EF7" w:rsidRPr="00471D37" w:rsidRDefault="00471D37" w:rsidP="00471D37">
            <w:pPr>
              <w:pStyle w:val="Bullet2"/>
            </w:pPr>
            <w:r>
              <w:t>Investigate how cyclones are formed using a model</w:t>
            </w:r>
          </w:p>
        </w:tc>
        <w:tc>
          <w:tcPr>
            <w:tcW w:w="7654" w:type="dxa"/>
            <w:gridSpan w:val="2"/>
            <w:shd w:val="clear" w:color="auto" w:fill="auto"/>
          </w:tcPr>
          <w:p w:rsidR="004D248D" w:rsidRDefault="004D248D" w:rsidP="004D248D">
            <w:pPr>
              <w:pStyle w:val="Tablesubheading"/>
            </w:pPr>
            <w:r w:rsidRPr="00C2743C">
              <w:t>Resources</w:t>
            </w:r>
          </w:p>
          <w:p w:rsidR="007C084E" w:rsidRDefault="007C084E" w:rsidP="007C084E">
            <w:pPr>
              <w:pStyle w:val="Bullet2"/>
            </w:pPr>
            <w:r>
              <w:t xml:space="preserve">Supporting learning resource - </w:t>
            </w:r>
            <w:hyperlink r:id="rId41" w:history="1">
              <w:r w:rsidRPr="00101989">
                <w:rPr>
                  <w:rStyle w:val="Hyperlink"/>
                </w:rPr>
                <w:t>Materials and equipment list</w:t>
              </w:r>
            </w:hyperlink>
          </w:p>
          <w:p w:rsidR="007C084E" w:rsidRDefault="007C084E" w:rsidP="007C084E">
            <w:pPr>
              <w:pStyle w:val="Bullet2"/>
            </w:pPr>
            <w:r>
              <w:t xml:space="preserve">Video - </w:t>
            </w:r>
            <w:hyperlink r:id="rId42" w:history="1">
              <w:r w:rsidRPr="00101989">
                <w:rPr>
                  <w:rStyle w:val="Hyperlink"/>
                </w:rPr>
                <w:t>Severe Tropical Cyclone Yasi: Satellite loop</w:t>
              </w:r>
            </w:hyperlink>
            <w:r>
              <w:t xml:space="preserve"> (Australian Government. Bureau of Meteorology)</w:t>
            </w:r>
          </w:p>
          <w:p w:rsidR="007C084E" w:rsidRDefault="007C084E" w:rsidP="007C084E">
            <w:pPr>
              <w:pStyle w:val="Bullet2"/>
            </w:pPr>
            <w:r>
              <w:t xml:space="preserve">Video - </w:t>
            </w:r>
            <w:hyperlink r:id="rId43" w:history="1">
              <w:r w:rsidRPr="00101989">
                <w:rPr>
                  <w:rStyle w:val="Hyperlink"/>
                </w:rPr>
                <w:t>Tropical cyclones</w:t>
              </w:r>
            </w:hyperlink>
          </w:p>
          <w:p w:rsidR="007C084E" w:rsidRDefault="007C084E" w:rsidP="007C084E">
            <w:pPr>
              <w:pStyle w:val="Bullet2"/>
            </w:pPr>
            <w:r>
              <w:t xml:space="preserve">Supporting learning resource - </w:t>
            </w:r>
            <w:hyperlink r:id="rId44" w:history="1">
              <w:r w:rsidRPr="00101989">
                <w:rPr>
                  <w:rStyle w:val="Hyperlink"/>
                </w:rPr>
                <w:t>Tropical cyclones: Teacher note</w:t>
              </w:r>
            </w:hyperlink>
          </w:p>
          <w:p w:rsidR="007C084E" w:rsidRDefault="007C084E" w:rsidP="007C084E">
            <w:pPr>
              <w:pStyle w:val="Bullet2"/>
            </w:pPr>
            <w:r>
              <w:t xml:space="preserve">Audio - </w:t>
            </w:r>
            <w:hyperlink r:id="rId45" w:history="1">
              <w:r w:rsidRPr="00101989">
                <w:rPr>
                  <w:rStyle w:val="Hyperlink"/>
                </w:rPr>
                <w:t>Kerry Alcock describes his cyclone Larry experience, 2008</w:t>
              </w:r>
            </w:hyperlink>
            <w:r>
              <w:t xml:space="preserve"> (TLF R8856) © Education Servic</w:t>
            </w:r>
            <w:r w:rsidR="00DA76AE">
              <w:t xml:space="preserve">es Australia 2013 CC BY-SA 3.0 </w:t>
            </w:r>
            <w:r w:rsidRPr="00DA76AE">
              <w:rPr>
                <w:rStyle w:val="Grey8"/>
              </w:rPr>
              <w:t>http://creativecommons.org/licenses/by-</w:t>
            </w:r>
            <w:r w:rsidR="00DA76AE" w:rsidRPr="00DA76AE">
              <w:rPr>
                <w:rStyle w:val="Grey8"/>
              </w:rPr>
              <w:t>sa/3.0/au/</w:t>
            </w:r>
          </w:p>
          <w:p w:rsidR="007C084E" w:rsidRDefault="007C084E" w:rsidP="007C084E">
            <w:pPr>
              <w:pStyle w:val="Bullet2"/>
            </w:pPr>
            <w:r>
              <w:t xml:space="preserve">Video - </w:t>
            </w:r>
            <w:hyperlink r:id="rId46" w:history="1">
              <w:r w:rsidRPr="00101989">
                <w:rPr>
                  <w:rStyle w:val="Hyperlink"/>
                </w:rPr>
                <w:t>Eye spy</w:t>
              </w:r>
            </w:hyperlink>
            <w:r>
              <w:t xml:space="preserve"> (Emergency Management Queensland, Queensland Fire and</w:t>
            </w:r>
            <w:r w:rsidR="00DA76AE">
              <w:t xml:space="preserve"> Emergency Services) CC BY 4.0 </w:t>
            </w:r>
            <w:r w:rsidRPr="00DA76AE">
              <w:rPr>
                <w:rStyle w:val="Grey8"/>
              </w:rPr>
              <w:t>http://creativecomm</w:t>
            </w:r>
            <w:r w:rsidR="00DA76AE" w:rsidRPr="00DA76AE">
              <w:rPr>
                <w:rStyle w:val="Grey8"/>
              </w:rPr>
              <w:t>ons.org/licenses/by/4.0/deed.en</w:t>
            </w:r>
          </w:p>
          <w:p w:rsidR="007C084E" w:rsidRDefault="007C084E" w:rsidP="007C084E">
            <w:pPr>
              <w:pStyle w:val="Bullet2"/>
            </w:pPr>
            <w:r>
              <w:t xml:space="preserve">Sheet - </w:t>
            </w:r>
            <w:hyperlink r:id="rId47" w:history="1">
              <w:r w:rsidRPr="00101989">
                <w:rPr>
                  <w:rStyle w:val="Hyperlink"/>
                </w:rPr>
                <w:t>Tropical cyclones</w:t>
              </w:r>
            </w:hyperlink>
          </w:p>
          <w:p w:rsidR="007C084E" w:rsidRDefault="007C084E" w:rsidP="007C084E">
            <w:pPr>
              <w:pStyle w:val="Bullet2"/>
            </w:pPr>
            <w:r>
              <w:t xml:space="preserve">Sheet - </w:t>
            </w:r>
            <w:hyperlink r:id="rId48" w:history="1">
              <w:r w:rsidRPr="00101989">
                <w:rPr>
                  <w:rStyle w:val="Hyperlink"/>
                </w:rPr>
                <w:t>Investigation: Convection currents</w:t>
              </w:r>
            </w:hyperlink>
          </w:p>
          <w:p w:rsidR="007C084E" w:rsidRDefault="007C084E" w:rsidP="007C084E">
            <w:pPr>
              <w:pStyle w:val="Bullet2"/>
            </w:pPr>
            <w:r>
              <w:t xml:space="preserve">Sheet - </w:t>
            </w:r>
            <w:hyperlink r:id="rId49" w:history="1">
              <w:r w:rsidRPr="00101989">
                <w:rPr>
                  <w:rStyle w:val="Hyperlink"/>
                </w:rPr>
                <w:t>Investigation: Cyclone in a bottle</w:t>
              </w:r>
            </w:hyperlink>
          </w:p>
          <w:p w:rsidR="004D248D" w:rsidRPr="007B7652" w:rsidRDefault="007C084E" w:rsidP="007C084E">
            <w:pPr>
              <w:pStyle w:val="Bullet2"/>
            </w:pPr>
            <w:r>
              <w:t xml:space="preserve">Supporting learning resource - </w:t>
            </w:r>
            <w:hyperlink r:id="rId50" w:history="1">
              <w:r w:rsidRPr="00101989">
                <w:rPr>
                  <w:rStyle w:val="Hyperlink"/>
                </w:rPr>
                <w:t>Science inquiry skills poster Years 3-6</w:t>
              </w:r>
            </w:hyperlink>
          </w:p>
          <w:p w:rsidR="004D248D" w:rsidRDefault="004D248D" w:rsidP="004D248D">
            <w:pPr>
              <w:pStyle w:val="Tablesubheading"/>
            </w:pPr>
            <w:r w:rsidRPr="00C2743C">
              <w:t>Helpful information</w:t>
            </w:r>
          </w:p>
          <w:p w:rsidR="007C084E" w:rsidRDefault="007C084E" w:rsidP="007C084E">
            <w:pPr>
              <w:pStyle w:val="Bullet2"/>
            </w:pPr>
            <w:r>
              <w:t xml:space="preserve">Video - </w:t>
            </w:r>
            <w:r w:rsidRPr="007C084E">
              <w:rPr>
                <w:i/>
              </w:rPr>
              <w:t>Convection: a fun, at-home science experiment</w:t>
            </w:r>
            <w:r>
              <w:t xml:space="preserve"> (YouTube, Science Beyond) </w:t>
            </w:r>
            <w:r w:rsidRPr="007C084E">
              <w:rPr>
                <w:rStyle w:val="Grey8"/>
              </w:rPr>
              <w:t>http://www.youtube.com/watch?feature=player_popout&amp;v=xPl3foajmcw</w:t>
            </w:r>
          </w:p>
          <w:p w:rsidR="007C084E" w:rsidRDefault="007C084E" w:rsidP="007C084E">
            <w:pPr>
              <w:pStyle w:val="Bullet2"/>
            </w:pPr>
            <w:r>
              <w:t xml:space="preserve">Video - </w:t>
            </w:r>
            <w:r w:rsidRPr="007C084E">
              <w:rPr>
                <w:i/>
              </w:rPr>
              <w:t>How to make a water tornado vortex - Kids science project idea</w:t>
            </w:r>
            <w:r>
              <w:t xml:space="preserve"> (YouTube, </w:t>
            </w:r>
            <w:proofErr w:type="spellStart"/>
            <w:r>
              <w:t>FoxPail</w:t>
            </w:r>
            <w:proofErr w:type="spellEnd"/>
            <w:r>
              <w:t xml:space="preserve">) </w:t>
            </w:r>
            <w:r w:rsidRPr="007C084E">
              <w:rPr>
                <w:rStyle w:val="Grey8"/>
              </w:rPr>
              <w:t>https://www.youtube.com/watch?v=0YeohecMNyk</w:t>
            </w:r>
          </w:p>
          <w:p w:rsidR="007C084E" w:rsidRDefault="007C084E" w:rsidP="007C084E">
            <w:pPr>
              <w:pStyle w:val="Bullet2"/>
            </w:pPr>
            <w:r>
              <w:t xml:space="preserve">Video - </w:t>
            </w:r>
            <w:r w:rsidRPr="007C084E">
              <w:rPr>
                <w:i/>
              </w:rPr>
              <w:t>Tornado tube - Cool science experiment</w:t>
            </w:r>
            <w:r>
              <w:t xml:space="preserve"> (YouTube, Sick Science!) </w:t>
            </w:r>
            <w:r w:rsidRPr="007C084E">
              <w:rPr>
                <w:rStyle w:val="Grey8"/>
              </w:rPr>
              <w:t>http://www.youtube.com/watch?feature=player_popout&amp;v=mzw3DcDblIg</w:t>
            </w:r>
          </w:p>
          <w:p w:rsidR="004D248D" w:rsidRPr="007B7652" w:rsidRDefault="004D248D" w:rsidP="004D248D">
            <w:pPr>
              <w:pStyle w:val="Bullet2"/>
              <w:numPr>
                <w:ilvl w:val="0"/>
                <w:numId w:val="0"/>
              </w:numPr>
              <w:ind w:left="747" w:hanging="333"/>
            </w:pPr>
          </w:p>
          <w:p w:rsidR="004D248D" w:rsidRDefault="004D248D" w:rsidP="004D248D">
            <w:pPr>
              <w:pStyle w:val="Tablesubheading"/>
            </w:pPr>
            <w:r>
              <w:t>Attachments</w:t>
            </w:r>
          </w:p>
          <w:p w:rsidR="0035391E" w:rsidRDefault="006609BB" w:rsidP="00A6536D">
            <w:pPr>
              <w:pStyle w:val="Bullet2"/>
            </w:pPr>
            <w:hyperlink r:id="rId51" w:history="1">
              <w:r w:rsidR="00471D37" w:rsidRPr="00450E04">
                <w:rPr>
                  <w:rStyle w:val="Hyperlink"/>
                </w:rPr>
                <w:t>Lesson plan</w:t>
              </w:r>
            </w:hyperlink>
          </w:p>
        </w:tc>
      </w:tr>
      <w:tr w:rsidR="00471D37" w:rsidTr="00FD0BEA">
        <w:trPr>
          <w:trHeight w:val="757"/>
        </w:trPr>
        <w:tc>
          <w:tcPr>
            <w:tcW w:w="1559" w:type="dxa"/>
            <w:shd w:val="clear" w:color="auto" w:fill="auto"/>
          </w:tcPr>
          <w:p w:rsidR="00471D37" w:rsidRDefault="00101989" w:rsidP="00101989">
            <w:pPr>
              <w:pStyle w:val="Tabletext1"/>
              <w:pageBreakBefore/>
            </w:pPr>
            <w:r>
              <w:lastRenderedPageBreak/>
              <w:t>Lesson 9</w:t>
            </w:r>
          </w:p>
          <w:p w:rsidR="00471D37" w:rsidRDefault="00101989" w:rsidP="00EC5E2D">
            <w:pPr>
              <w:pStyle w:val="Tabletext1"/>
            </w:pPr>
            <w:r w:rsidRPr="00101989">
              <w:t>Examining the effects of ocean temperature</w:t>
            </w:r>
          </w:p>
        </w:tc>
        <w:tc>
          <w:tcPr>
            <w:tcW w:w="6238" w:type="dxa"/>
            <w:shd w:val="clear" w:color="auto" w:fill="auto"/>
          </w:tcPr>
          <w:p w:rsidR="00471D37" w:rsidRPr="009C07D0" w:rsidRDefault="00471D37" w:rsidP="00EC5E2D">
            <w:pPr>
              <w:pStyle w:val="Tablesubheading"/>
            </w:pPr>
            <w:r w:rsidRPr="009C07D0">
              <w:t>Lesson objectives</w:t>
            </w:r>
          </w:p>
          <w:p w:rsidR="00471D37" w:rsidRPr="009C07D0" w:rsidRDefault="00471D37" w:rsidP="00EC5E2D">
            <w:pPr>
              <w:pStyle w:val="TableText2"/>
            </w:pPr>
            <w:r w:rsidRPr="009C07D0">
              <w:t>Students will:</w:t>
            </w:r>
          </w:p>
          <w:p w:rsidR="003B096A" w:rsidRDefault="003B096A" w:rsidP="003B096A">
            <w:pPr>
              <w:pStyle w:val="Bullet2"/>
            </w:pPr>
            <w:r>
              <w:t>Understand the effects of convection currents in the atmosphere.</w:t>
            </w:r>
          </w:p>
          <w:p w:rsidR="003B096A" w:rsidRDefault="003B096A" w:rsidP="003B096A">
            <w:pPr>
              <w:pStyle w:val="Bullet2"/>
            </w:pPr>
            <w:r>
              <w:t>Understand how thermographs are used.</w:t>
            </w:r>
          </w:p>
          <w:p w:rsidR="00471D37" w:rsidRPr="009C07D0" w:rsidRDefault="00471D37" w:rsidP="00EC5E2D">
            <w:pPr>
              <w:pStyle w:val="Tablesubheading"/>
            </w:pPr>
            <w:r w:rsidRPr="009C07D0">
              <w:t>Evidence of learning</w:t>
            </w:r>
          </w:p>
          <w:p w:rsidR="00471D37" w:rsidRPr="009C07D0" w:rsidRDefault="00471D37" w:rsidP="00EC5E2D">
            <w:pPr>
              <w:pStyle w:val="TableText2"/>
            </w:pPr>
            <w:r w:rsidRPr="009C07D0">
              <w:t>Can the student:</w:t>
            </w:r>
          </w:p>
          <w:p w:rsidR="003B096A" w:rsidRDefault="003B096A" w:rsidP="003B096A">
            <w:pPr>
              <w:pStyle w:val="Bullet2"/>
            </w:pPr>
            <w:r>
              <w:t>Explain how convection currents in the atmosphere cause winds?</w:t>
            </w:r>
          </w:p>
          <w:p w:rsidR="003B096A" w:rsidRDefault="003B096A" w:rsidP="003B096A">
            <w:pPr>
              <w:pStyle w:val="Bullet2"/>
            </w:pPr>
            <w:r>
              <w:t>Relate thermographs to ocean currents and weather?</w:t>
            </w:r>
          </w:p>
          <w:p w:rsidR="00471D37" w:rsidRPr="009C07D0" w:rsidRDefault="00471D37" w:rsidP="00EC5E2D">
            <w:pPr>
              <w:pStyle w:val="Tablesubheading"/>
            </w:pPr>
            <w:r w:rsidRPr="009C07D0">
              <w:t>Example learning sequence</w:t>
            </w:r>
          </w:p>
          <w:p w:rsidR="003B096A" w:rsidRDefault="003B096A" w:rsidP="003B096A">
            <w:pPr>
              <w:pStyle w:val="Bullet2"/>
            </w:pPr>
            <w:r>
              <w:t>Review convection currents in gases</w:t>
            </w:r>
          </w:p>
          <w:p w:rsidR="003B096A" w:rsidRDefault="003B096A" w:rsidP="003B096A">
            <w:pPr>
              <w:pStyle w:val="Bullet2"/>
            </w:pPr>
            <w:r>
              <w:t>Explore the effects of temperature differences between the ocean and the land</w:t>
            </w:r>
          </w:p>
          <w:p w:rsidR="00471D37" w:rsidRPr="00471D37" w:rsidRDefault="003B096A" w:rsidP="003B096A">
            <w:pPr>
              <w:pStyle w:val="Bullet2"/>
            </w:pPr>
            <w:r>
              <w:t>Interpret a thermograph</w:t>
            </w:r>
          </w:p>
        </w:tc>
        <w:tc>
          <w:tcPr>
            <w:tcW w:w="7654" w:type="dxa"/>
            <w:gridSpan w:val="2"/>
            <w:shd w:val="clear" w:color="auto" w:fill="auto"/>
          </w:tcPr>
          <w:p w:rsidR="00471D37" w:rsidRDefault="00471D37" w:rsidP="00EC5E2D">
            <w:pPr>
              <w:pStyle w:val="Tablesubheading"/>
            </w:pPr>
            <w:r w:rsidRPr="00C2743C">
              <w:t>Resources</w:t>
            </w:r>
          </w:p>
          <w:p w:rsidR="003B096A" w:rsidRDefault="003B096A" w:rsidP="003B096A">
            <w:pPr>
              <w:pStyle w:val="Bullet2"/>
            </w:pPr>
            <w:r>
              <w:t xml:space="preserve">Supporting learning resource - </w:t>
            </w:r>
            <w:hyperlink r:id="rId52" w:history="1">
              <w:r w:rsidRPr="003B096A">
                <w:rPr>
                  <w:rStyle w:val="Hyperlink"/>
                </w:rPr>
                <w:t xml:space="preserve">Examining the effects of ocean temperature: </w:t>
              </w:r>
              <w:r>
                <w:rPr>
                  <w:rStyle w:val="Hyperlink"/>
                </w:rPr>
                <w:br/>
              </w:r>
              <w:r w:rsidRPr="003B096A">
                <w:rPr>
                  <w:rStyle w:val="Hyperlink"/>
                </w:rPr>
                <w:t>Teacher note</w:t>
              </w:r>
            </w:hyperlink>
          </w:p>
          <w:p w:rsidR="003B096A" w:rsidRDefault="003B096A" w:rsidP="003B096A">
            <w:pPr>
              <w:pStyle w:val="Bullet2"/>
            </w:pPr>
            <w:r>
              <w:t xml:space="preserve">Slideshow - </w:t>
            </w:r>
            <w:hyperlink r:id="rId53" w:history="1">
              <w:r w:rsidRPr="003B096A">
                <w:rPr>
                  <w:rStyle w:val="Hyperlink"/>
                </w:rPr>
                <w:t>Onshore and offshore breezes</w:t>
              </w:r>
            </w:hyperlink>
          </w:p>
          <w:p w:rsidR="003B096A" w:rsidRDefault="003B096A" w:rsidP="003B096A">
            <w:pPr>
              <w:pStyle w:val="Bullet2"/>
            </w:pPr>
            <w:r>
              <w:t xml:space="preserve">Sheet - </w:t>
            </w:r>
            <w:hyperlink r:id="rId54" w:history="1">
              <w:r w:rsidRPr="003B096A">
                <w:rPr>
                  <w:rStyle w:val="Hyperlink"/>
                </w:rPr>
                <w:t>Onshore, offshore breeze</w:t>
              </w:r>
            </w:hyperlink>
          </w:p>
          <w:p w:rsidR="003B096A" w:rsidRDefault="003B096A" w:rsidP="003B096A">
            <w:pPr>
              <w:pStyle w:val="Bullet2"/>
            </w:pPr>
            <w:r>
              <w:t xml:space="preserve">Sheet - </w:t>
            </w:r>
            <w:hyperlink r:id="rId55" w:history="1">
              <w:r w:rsidRPr="003B096A">
                <w:rPr>
                  <w:rStyle w:val="Hyperlink"/>
                </w:rPr>
                <w:t>Interpret a thermograph</w:t>
              </w:r>
            </w:hyperlink>
          </w:p>
          <w:p w:rsidR="00471D37" w:rsidRPr="007B7652" w:rsidRDefault="003B096A" w:rsidP="003B096A">
            <w:pPr>
              <w:pStyle w:val="Bullet2"/>
            </w:pPr>
            <w:r>
              <w:t xml:space="preserve">Sheet - </w:t>
            </w:r>
            <w:hyperlink r:id="rId56" w:history="1">
              <w:r w:rsidRPr="003B096A">
                <w:rPr>
                  <w:rStyle w:val="Hyperlink"/>
                </w:rPr>
                <w:t>The sea and our weather</w:t>
              </w:r>
            </w:hyperlink>
          </w:p>
          <w:p w:rsidR="00471D37" w:rsidRDefault="00471D37" w:rsidP="00EC5E2D">
            <w:pPr>
              <w:pStyle w:val="Tablesubheading"/>
            </w:pPr>
            <w:r w:rsidRPr="00C2743C">
              <w:t>Helpful information</w:t>
            </w:r>
          </w:p>
          <w:p w:rsidR="003B096A" w:rsidRPr="003B096A" w:rsidRDefault="003B096A" w:rsidP="003B096A">
            <w:pPr>
              <w:pStyle w:val="Bullet2"/>
            </w:pPr>
            <w:r w:rsidRPr="003B096A">
              <w:t xml:space="preserve">Website - </w:t>
            </w:r>
            <w:r w:rsidRPr="003B096A">
              <w:rPr>
                <w:i/>
              </w:rPr>
              <w:t>Sea temperature analysis</w:t>
            </w:r>
            <w:r w:rsidRPr="003B096A">
              <w:t xml:space="preserve"> (Australian Gove</w:t>
            </w:r>
            <w:r>
              <w:t xml:space="preserve">rnment, Bureau of Meteorology) </w:t>
            </w:r>
            <w:r w:rsidRPr="003B096A">
              <w:rPr>
                <w:rStyle w:val="Grey8"/>
              </w:rPr>
              <w:t>http://www.bom.gov.au/marine/sst.shtml</w:t>
            </w:r>
          </w:p>
          <w:p w:rsidR="00471D37" w:rsidRPr="007B7652" w:rsidRDefault="00471D37" w:rsidP="00EC5E2D">
            <w:pPr>
              <w:pStyle w:val="Bullet2"/>
              <w:numPr>
                <w:ilvl w:val="0"/>
                <w:numId w:val="0"/>
              </w:numPr>
              <w:ind w:left="747" w:hanging="333"/>
            </w:pPr>
          </w:p>
          <w:p w:rsidR="00471D37" w:rsidRDefault="00471D37" w:rsidP="00EC5E2D">
            <w:pPr>
              <w:pStyle w:val="Tablesubheading"/>
            </w:pPr>
            <w:r>
              <w:t>Attachments</w:t>
            </w:r>
          </w:p>
          <w:p w:rsidR="00471D37" w:rsidRDefault="006609BB" w:rsidP="00EC5E2D">
            <w:pPr>
              <w:pStyle w:val="Bullet2"/>
            </w:pPr>
            <w:hyperlink r:id="rId57" w:history="1">
              <w:r w:rsidR="00471D37" w:rsidRPr="003B096A">
                <w:rPr>
                  <w:rStyle w:val="Hyperlink"/>
                </w:rPr>
                <w:t>Lesson plan</w:t>
              </w:r>
            </w:hyperlink>
          </w:p>
        </w:tc>
      </w:tr>
      <w:tr w:rsidR="00471D37" w:rsidTr="00FD0BEA">
        <w:trPr>
          <w:trHeight w:val="757"/>
        </w:trPr>
        <w:tc>
          <w:tcPr>
            <w:tcW w:w="1559" w:type="dxa"/>
            <w:shd w:val="clear" w:color="auto" w:fill="auto"/>
          </w:tcPr>
          <w:p w:rsidR="00471D37" w:rsidRDefault="00471D37" w:rsidP="003B096A">
            <w:pPr>
              <w:pStyle w:val="Tabletext1"/>
              <w:pageBreakBefore/>
            </w:pPr>
            <w:r>
              <w:lastRenderedPageBreak/>
              <w:t>Lesson 1</w:t>
            </w:r>
            <w:r w:rsidR="003B096A">
              <w:t>0</w:t>
            </w:r>
          </w:p>
          <w:p w:rsidR="00471D37" w:rsidRDefault="003B096A" w:rsidP="00EC5E2D">
            <w:pPr>
              <w:pStyle w:val="Tabletext1"/>
            </w:pPr>
            <w:r w:rsidRPr="003B096A">
              <w:t>Using cultural knowledge to reduce the impact of drought</w:t>
            </w:r>
          </w:p>
        </w:tc>
        <w:tc>
          <w:tcPr>
            <w:tcW w:w="6238" w:type="dxa"/>
            <w:shd w:val="clear" w:color="auto" w:fill="auto"/>
          </w:tcPr>
          <w:p w:rsidR="00471D37" w:rsidRPr="009C07D0" w:rsidRDefault="00471D37" w:rsidP="00EC5E2D">
            <w:pPr>
              <w:pStyle w:val="Tablesubheading"/>
            </w:pPr>
            <w:r w:rsidRPr="009C07D0">
              <w:t>Lesson objectives</w:t>
            </w:r>
          </w:p>
          <w:p w:rsidR="00471D37" w:rsidRPr="009C07D0" w:rsidRDefault="00471D37" w:rsidP="00EC5E2D">
            <w:pPr>
              <w:pStyle w:val="TableText2"/>
            </w:pPr>
            <w:r w:rsidRPr="009C07D0">
              <w:t>Students will:</w:t>
            </w:r>
          </w:p>
          <w:p w:rsidR="003B096A" w:rsidRDefault="003B096A" w:rsidP="003B096A">
            <w:pPr>
              <w:pStyle w:val="Bullet2"/>
            </w:pPr>
            <w:r>
              <w:t>Understand how drought can affect Earth's surface.</w:t>
            </w:r>
          </w:p>
          <w:p w:rsidR="003B096A" w:rsidRDefault="003B096A" w:rsidP="003B096A">
            <w:pPr>
              <w:pStyle w:val="Bullet2"/>
            </w:pPr>
            <w:r>
              <w:t>Understand that methods for reducing the impact of drought can be found in a range of cultures.</w:t>
            </w:r>
          </w:p>
          <w:p w:rsidR="00471D37" w:rsidRPr="009C07D0" w:rsidRDefault="00471D37" w:rsidP="00EC5E2D">
            <w:pPr>
              <w:pStyle w:val="Tablesubheading"/>
            </w:pPr>
            <w:r w:rsidRPr="009C07D0">
              <w:t>Evidence of learning</w:t>
            </w:r>
          </w:p>
          <w:p w:rsidR="00471D37" w:rsidRPr="009C07D0" w:rsidRDefault="00471D37" w:rsidP="00EC5E2D">
            <w:pPr>
              <w:pStyle w:val="TableText2"/>
            </w:pPr>
            <w:r w:rsidRPr="009C07D0">
              <w:t>Can the student:</w:t>
            </w:r>
          </w:p>
          <w:p w:rsidR="003B096A" w:rsidRDefault="003B096A" w:rsidP="003B096A">
            <w:pPr>
              <w:pStyle w:val="Bullet2"/>
            </w:pPr>
            <w:r>
              <w:t>Describe the effects of drought on Earth's surface?</w:t>
            </w:r>
          </w:p>
          <w:p w:rsidR="003B096A" w:rsidRDefault="003B096A" w:rsidP="003B096A">
            <w:pPr>
              <w:pStyle w:val="Bullet2"/>
            </w:pPr>
            <w:r>
              <w:t>Describe how different techniques for drought mitigation from around the world can be used in Australia?</w:t>
            </w:r>
          </w:p>
          <w:p w:rsidR="00471D37" w:rsidRPr="009C07D0" w:rsidRDefault="00471D37" w:rsidP="00EC5E2D">
            <w:pPr>
              <w:pStyle w:val="Tablesubheading"/>
            </w:pPr>
            <w:r w:rsidRPr="009C07D0">
              <w:t>Example learning sequence</w:t>
            </w:r>
          </w:p>
          <w:p w:rsidR="003B096A" w:rsidRDefault="003B096A" w:rsidP="003B096A">
            <w:pPr>
              <w:pStyle w:val="Bullet2"/>
            </w:pPr>
            <w:r>
              <w:t>Review natural disasters</w:t>
            </w:r>
          </w:p>
          <w:p w:rsidR="003B096A" w:rsidRDefault="003B096A" w:rsidP="003B096A">
            <w:pPr>
              <w:pStyle w:val="Bullet2"/>
            </w:pPr>
            <w:r>
              <w:t>Explore how drought affects people</w:t>
            </w:r>
          </w:p>
          <w:p w:rsidR="00471D37" w:rsidRPr="00471D37" w:rsidRDefault="003B096A" w:rsidP="003B096A">
            <w:pPr>
              <w:pStyle w:val="Bullet2"/>
            </w:pPr>
            <w:r>
              <w:t>Explore drought mitigation techniques used in other cultures</w:t>
            </w:r>
          </w:p>
        </w:tc>
        <w:tc>
          <w:tcPr>
            <w:tcW w:w="7654" w:type="dxa"/>
            <w:gridSpan w:val="2"/>
            <w:shd w:val="clear" w:color="auto" w:fill="auto"/>
          </w:tcPr>
          <w:p w:rsidR="00471D37" w:rsidRDefault="00471D37" w:rsidP="00EC5E2D">
            <w:pPr>
              <w:pStyle w:val="Tablesubheading"/>
            </w:pPr>
            <w:r w:rsidRPr="00C2743C">
              <w:t>Resources</w:t>
            </w:r>
          </w:p>
          <w:p w:rsidR="003B096A" w:rsidRDefault="003B096A" w:rsidP="003B096A">
            <w:pPr>
              <w:pStyle w:val="Bullet2"/>
            </w:pPr>
            <w:r>
              <w:t xml:space="preserve">Video - </w:t>
            </w:r>
            <w:hyperlink r:id="rId58" w:history="1">
              <w:r w:rsidRPr="003B096A">
                <w:rPr>
                  <w:rStyle w:val="Hyperlink"/>
                </w:rPr>
                <w:t>Earth system: Drought and air quality</w:t>
              </w:r>
            </w:hyperlink>
            <w:r>
              <w:t xml:space="preserve"> (PBS </w:t>
            </w:r>
            <w:proofErr w:type="spellStart"/>
            <w:r>
              <w:t>LearningMedia</w:t>
            </w:r>
            <w:proofErr w:type="spellEnd"/>
            <w:r>
              <w:t>, © 2006 WGBH Educational Foundation / NASA / Goddard Space Flight Centre)</w:t>
            </w:r>
          </w:p>
          <w:p w:rsidR="003B096A" w:rsidRDefault="003B096A" w:rsidP="003B096A">
            <w:pPr>
              <w:pStyle w:val="Bullet2"/>
            </w:pPr>
            <w:r>
              <w:t xml:space="preserve">Supporting learning resource - </w:t>
            </w:r>
            <w:hyperlink r:id="rId59" w:history="1">
              <w:r w:rsidRPr="003B096A">
                <w:rPr>
                  <w:rStyle w:val="Hyperlink"/>
                </w:rPr>
                <w:t>Impacts of drought on people and the surface of Earth: Teacher note</w:t>
              </w:r>
            </w:hyperlink>
          </w:p>
          <w:p w:rsidR="003B096A" w:rsidRDefault="003B096A" w:rsidP="003B096A">
            <w:pPr>
              <w:pStyle w:val="Bullet2"/>
            </w:pPr>
            <w:r>
              <w:t xml:space="preserve">Sheet - </w:t>
            </w:r>
            <w:hyperlink r:id="rId60" w:history="1">
              <w:r w:rsidRPr="003B096A">
                <w:rPr>
                  <w:rStyle w:val="Hyperlink"/>
                </w:rPr>
                <w:t>Impacts of droughts</w:t>
              </w:r>
            </w:hyperlink>
          </w:p>
          <w:p w:rsidR="003B096A" w:rsidRDefault="003B096A" w:rsidP="003B096A">
            <w:pPr>
              <w:pStyle w:val="Bullet2"/>
            </w:pPr>
            <w:r>
              <w:t xml:space="preserve">Supporting learning resource - </w:t>
            </w:r>
            <w:hyperlink r:id="rId61" w:history="1">
              <w:r w:rsidRPr="003B096A">
                <w:rPr>
                  <w:rStyle w:val="Hyperlink"/>
                </w:rPr>
                <w:t>Indigenous knowledge for drought mitigation: Teacher note</w:t>
              </w:r>
            </w:hyperlink>
          </w:p>
          <w:p w:rsidR="003B096A" w:rsidRDefault="003B096A" w:rsidP="003B096A">
            <w:pPr>
              <w:pStyle w:val="Bullet2"/>
            </w:pPr>
            <w:r>
              <w:t xml:space="preserve">Sheet - </w:t>
            </w:r>
            <w:hyperlink r:id="rId62" w:history="1">
              <w:r w:rsidRPr="003B096A">
                <w:rPr>
                  <w:rStyle w:val="Hyperlink"/>
                </w:rPr>
                <w:t>Indigenous knowledge for drought mitigation</w:t>
              </w:r>
            </w:hyperlink>
          </w:p>
          <w:p w:rsidR="00471D37" w:rsidRPr="007B7652" w:rsidRDefault="003B096A" w:rsidP="003B096A">
            <w:pPr>
              <w:pStyle w:val="Bullet2"/>
            </w:pPr>
            <w:r>
              <w:t xml:space="preserve">Sheet - </w:t>
            </w:r>
            <w:hyperlink r:id="rId63" w:history="1">
              <w:r w:rsidRPr="003B096A">
                <w:rPr>
                  <w:rStyle w:val="Hyperlink"/>
                </w:rPr>
                <w:t>Extracts about China and Vietnam from: Indigenous knowledge for disaster risk reduction: Good practices and lessons learned from experiences in the Asia-Pacific region</w:t>
              </w:r>
            </w:hyperlink>
            <w:r>
              <w:t xml:space="preserve"> (UNISDR) </w:t>
            </w:r>
            <w:r w:rsidRPr="003B096A">
              <w:rPr>
                <w:rStyle w:val="Grey8"/>
              </w:rPr>
              <w:t>http://www.unisdr.org/files/3646_IndigenousKnowledgeDRR.pdf</w:t>
            </w:r>
            <w:r>
              <w:t xml:space="preserve"> (Reprinted with the permission of the United Nations.)</w:t>
            </w:r>
          </w:p>
          <w:p w:rsidR="00471D37" w:rsidRDefault="00471D37" w:rsidP="00EC5E2D">
            <w:pPr>
              <w:pStyle w:val="Tablesubheading"/>
            </w:pPr>
            <w:r w:rsidRPr="00C2743C">
              <w:t>Helpful information</w:t>
            </w:r>
          </w:p>
          <w:p w:rsidR="003B096A" w:rsidRDefault="003B096A" w:rsidP="003B096A">
            <w:pPr>
              <w:pStyle w:val="Bullet2"/>
            </w:pPr>
            <w:r>
              <w:t xml:space="preserve">Website - </w:t>
            </w:r>
            <w:r w:rsidRPr="003B096A">
              <w:rPr>
                <w:i/>
              </w:rPr>
              <w:t>Drought</w:t>
            </w:r>
            <w:r>
              <w:t xml:space="preserve"> (Australian Government, Bureau of Meteorology) </w:t>
            </w:r>
            <w:r w:rsidRPr="003B096A">
              <w:rPr>
                <w:rStyle w:val="Grey8"/>
              </w:rPr>
              <w:t>http://www.bom.gov.au/climate/drought/</w:t>
            </w:r>
          </w:p>
          <w:p w:rsidR="003B096A" w:rsidRDefault="003B096A" w:rsidP="003B096A">
            <w:pPr>
              <w:pStyle w:val="Bullet2"/>
            </w:pPr>
            <w:r>
              <w:t xml:space="preserve">Website - </w:t>
            </w:r>
            <w:r w:rsidRPr="003B096A">
              <w:rPr>
                <w:i/>
              </w:rPr>
              <w:t>Can we 'drought-proof' Australia?</w:t>
            </w:r>
            <w:r>
              <w:t xml:space="preserve"> (National Museum Australia) </w:t>
            </w:r>
            <w:r w:rsidRPr="003B096A">
              <w:rPr>
                <w:rStyle w:val="Grey8"/>
              </w:rPr>
              <w:t>http://www.nma.gov.au/education/resources/units_of_work/drought</w:t>
            </w:r>
          </w:p>
          <w:p w:rsidR="003B096A" w:rsidRDefault="003B096A" w:rsidP="003B096A">
            <w:pPr>
              <w:pStyle w:val="Bullet2"/>
            </w:pPr>
            <w:r>
              <w:t xml:space="preserve">Supporting learning resource - </w:t>
            </w:r>
            <w:r w:rsidRPr="003B096A">
              <w:rPr>
                <w:i/>
              </w:rPr>
              <w:t>The big dry - unit of work</w:t>
            </w:r>
            <w:r>
              <w:t xml:space="preserve"> </w:t>
            </w:r>
            <w:r w:rsidR="00E27EE5">
              <w:t xml:space="preserve">(TLF R11576) </w:t>
            </w:r>
            <w:r w:rsidRPr="003B096A">
              <w:rPr>
                <w:rStyle w:val="Grey8"/>
              </w:rPr>
              <w:t>https://learningplace.eq.edu.au/cx/resources/items/4d70fa30-c67d-87c6-a817-8d6b934d0271/0/viewIMS.jsp</w:t>
            </w:r>
            <w:r>
              <w:t xml:space="preserve"> (Education Services Australia 2015)</w:t>
            </w:r>
          </w:p>
          <w:p w:rsidR="00471D37" w:rsidRPr="007B7652" w:rsidRDefault="00471D37" w:rsidP="00EC5E2D">
            <w:pPr>
              <w:pStyle w:val="Bullet2"/>
              <w:numPr>
                <w:ilvl w:val="0"/>
                <w:numId w:val="0"/>
              </w:numPr>
              <w:ind w:left="747" w:hanging="333"/>
            </w:pPr>
          </w:p>
          <w:p w:rsidR="00471D37" w:rsidRDefault="00471D37" w:rsidP="00EC5E2D">
            <w:pPr>
              <w:pStyle w:val="Tablesubheading"/>
            </w:pPr>
            <w:r>
              <w:t>Attachments</w:t>
            </w:r>
          </w:p>
          <w:p w:rsidR="00471D37" w:rsidRDefault="006609BB" w:rsidP="00EC5E2D">
            <w:pPr>
              <w:pStyle w:val="Bullet2"/>
            </w:pPr>
            <w:hyperlink r:id="rId64" w:history="1">
              <w:r w:rsidR="00471D37" w:rsidRPr="003B096A">
                <w:rPr>
                  <w:rStyle w:val="Hyperlink"/>
                </w:rPr>
                <w:t>Lesson plan</w:t>
              </w:r>
            </w:hyperlink>
          </w:p>
        </w:tc>
      </w:tr>
      <w:tr w:rsidR="00471D37" w:rsidTr="00FD0BEA">
        <w:trPr>
          <w:trHeight w:val="757"/>
        </w:trPr>
        <w:tc>
          <w:tcPr>
            <w:tcW w:w="1559" w:type="dxa"/>
            <w:shd w:val="clear" w:color="auto" w:fill="auto"/>
          </w:tcPr>
          <w:p w:rsidR="00471D37" w:rsidRDefault="00471D37" w:rsidP="00EC5E2D">
            <w:pPr>
              <w:pStyle w:val="Tabletext1"/>
              <w:pageBreakBefore/>
            </w:pPr>
            <w:r>
              <w:lastRenderedPageBreak/>
              <w:t>Lesson 1</w:t>
            </w:r>
            <w:r w:rsidR="00EC5E2D">
              <w:t>1</w:t>
            </w:r>
          </w:p>
          <w:p w:rsidR="00471D37" w:rsidRDefault="00EC5E2D" w:rsidP="00EC5E2D">
            <w:pPr>
              <w:pStyle w:val="Tabletext1"/>
            </w:pPr>
            <w:r w:rsidRPr="00EC5E2D">
              <w:t>Interpreting rainfall data for droughts</w:t>
            </w:r>
          </w:p>
        </w:tc>
        <w:tc>
          <w:tcPr>
            <w:tcW w:w="6238" w:type="dxa"/>
            <w:shd w:val="clear" w:color="auto" w:fill="auto"/>
          </w:tcPr>
          <w:p w:rsidR="00471D37" w:rsidRPr="009C07D0" w:rsidRDefault="00471D37" w:rsidP="00EC5E2D">
            <w:pPr>
              <w:pStyle w:val="Tablesubheading"/>
            </w:pPr>
            <w:r w:rsidRPr="009C07D0">
              <w:t>Lesson objectives</w:t>
            </w:r>
          </w:p>
          <w:p w:rsidR="00471D37" w:rsidRPr="009C07D0" w:rsidRDefault="00471D37" w:rsidP="00EC5E2D">
            <w:pPr>
              <w:pStyle w:val="TableText2"/>
            </w:pPr>
            <w:r w:rsidRPr="009C07D0">
              <w:t>Students will:</w:t>
            </w:r>
          </w:p>
          <w:p w:rsidR="00EC5E2D" w:rsidRPr="00EC5E2D" w:rsidRDefault="00EC5E2D" w:rsidP="00EC5E2D">
            <w:pPr>
              <w:pStyle w:val="Bullet2"/>
            </w:pPr>
            <w:r w:rsidRPr="00EC5E2D">
              <w:t>Use data to identify periods of drought experienced in different regions.</w:t>
            </w:r>
          </w:p>
          <w:p w:rsidR="00471D37" w:rsidRPr="009C07D0" w:rsidRDefault="00471D37" w:rsidP="00EC5E2D">
            <w:pPr>
              <w:pStyle w:val="Tablesubheading"/>
            </w:pPr>
            <w:r w:rsidRPr="009C07D0">
              <w:t>Evidence of learning</w:t>
            </w:r>
          </w:p>
          <w:p w:rsidR="00471D37" w:rsidRPr="009C07D0" w:rsidRDefault="00471D37" w:rsidP="00EC5E2D">
            <w:pPr>
              <w:pStyle w:val="TableText2"/>
            </w:pPr>
            <w:r w:rsidRPr="009C07D0">
              <w:t>Can the student:</w:t>
            </w:r>
          </w:p>
          <w:p w:rsidR="00EC5E2D" w:rsidRPr="00EC5E2D" w:rsidRDefault="00EC5E2D" w:rsidP="00EC5E2D">
            <w:pPr>
              <w:pStyle w:val="Bullet2"/>
            </w:pPr>
            <w:r w:rsidRPr="00EC5E2D">
              <w:t>Describe periods when a region is in drought by using collected data?</w:t>
            </w:r>
          </w:p>
          <w:p w:rsidR="00471D37" w:rsidRPr="009C07D0" w:rsidRDefault="00471D37" w:rsidP="00EC5E2D">
            <w:pPr>
              <w:pStyle w:val="Tablesubheading"/>
            </w:pPr>
            <w:r w:rsidRPr="009C07D0">
              <w:t>Example learning sequence</w:t>
            </w:r>
          </w:p>
          <w:p w:rsidR="00EC5E2D" w:rsidRDefault="00EC5E2D" w:rsidP="00EC5E2D">
            <w:pPr>
              <w:pStyle w:val="Bullet2"/>
            </w:pPr>
            <w:r>
              <w:t>Identify the requirements for a weather pattern to be considered a drought</w:t>
            </w:r>
          </w:p>
          <w:p w:rsidR="00EC5E2D" w:rsidRDefault="00EC5E2D" w:rsidP="00EC5E2D">
            <w:pPr>
              <w:pStyle w:val="Bullet2"/>
            </w:pPr>
            <w:r>
              <w:t>Explain requirements for a region to be free of drought</w:t>
            </w:r>
          </w:p>
          <w:p w:rsidR="00471D37" w:rsidRPr="00471D37" w:rsidRDefault="00EC5E2D" w:rsidP="00EC5E2D">
            <w:pPr>
              <w:pStyle w:val="Bullet2"/>
            </w:pPr>
            <w:r>
              <w:t>Investigate rainfall data</w:t>
            </w:r>
          </w:p>
        </w:tc>
        <w:tc>
          <w:tcPr>
            <w:tcW w:w="7654" w:type="dxa"/>
            <w:gridSpan w:val="2"/>
            <w:shd w:val="clear" w:color="auto" w:fill="auto"/>
          </w:tcPr>
          <w:p w:rsidR="00471D37" w:rsidRDefault="00471D37" w:rsidP="00EC5E2D">
            <w:pPr>
              <w:pStyle w:val="Tablesubheading"/>
            </w:pPr>
            <w:r w:rsidRPr="00C2743C">
              <w:t>Resources</w:t>
            </w:r>
          </w:p>
          <w:p w:rsidR="00D939D2" w:rsidRDefault="00D939D2" w:rsidP="00D939D2">
            <w:pPr>
              <w:pStyle w:val="Bullet2"/>
            </w:pPr>
            <w:r>
              <w:t xml:space="preserve">Supporting learning resource - </w:t>
            </w:r>
            <w:hyperlink r:id="rId65" w:history="1">
              <w:r w:rsidRPr="00D939D2">
                <w:rPr>
                  <w:rStyle w:val="Hyperlink"/>
                </w:rPr>
                <w:t>Weather patterns for drought: Teacher note</w:t>
              </w:r>
            </w:hyperlink>
          </w:p>
          <w:p w:rsidR="00D939D2" w:rsidRDefault="00D939D2" w:rsidP="00D939D2">
            <w:pPr>
              <w:pStyle w:val="Bullet2"/>
            </w:pPr>
            <w:r>
              <w:t xml:space="preserve">Slideshow - </w:t>
            </w:r>
            <w:hyperlink r:id="rId66" w:history="1">
              <w:r w:rsidRPr="00D939D2">
                <w:rPr>
                  <w:rStyle w:val="Hyperlink"/>
                </w:rPr>
                <w:t>Drought: Interpreting rainfall data</w:t>
              </w:r>
            </w:hyperlink>
          </w:p>
          <w:p w:rsidR="00471D37" w:rsidRPr="007B7652" w:rsidRDefault="00D939D2" w:rsidP="00D939D2">
            <w:pPr>
              <w:pStyle w:val="Bullet2"/>
            </w:pPr>
            <w:r>
              <w:t xml:space="preserve">Sheet - </w:t>
            </w:r>
            <w:hyperlink r:id="rId67" w:history="1">
              <w:r w:rsidRPr="00D939D2">
                <w:rPr>
                  <w:rStyle w:val="Hyperlink"/>
                </w:rPr>
                <w:t>Interpreting rainfall data for droughts</w:t>
              </w:r>
            </w:hyperlink>
          </w:p>
          <w:p w:rsidR="00471D37" w:rsidRDefault="00471D37" w:rsidP="00EC5E2D">
            <w:pPr>
              <w:pStyle w:val="Tablesubheading"/>
            </w:pPr>
            <w:r w:rsidRPr="00C2743C">
              <w:t>Helpful information</w:t>
            </w:r>
          </w:p>
          <w:p w:rsidR="00D939D2" w:rsidRDefault="00D939D2" w:rsidP="00D939D2">
            <w:pPr>
              <w:pStyle w:val="Bullet2"/>
            </w:pPr>
            <w:r>
              <w:t xml:space="preserve">Website - </w:t>
            </w:r>
            <w:r w:rsidRPr="00D939D2">
              <w:rPr>
                <w:i/>
              </w:rPr>
              <w:t>Drought</w:t>
            </w:r>
            <w:r>
              <w:t xml:space="preserve"> (Australian Government, Bureau of Meteorology) </w:t>
            </w:r>
            <w:r w:rsidRPr="00D939D2">
              <w:rPr>
                <w:rStyle w:val="Grey8"/>
              </w:rPr>
              <w:t>http://www.bom.gov.au/climate/drought/</w:t>
            </w:r>
          </w:p>
          <w:p w:rsidR="00D939D2" w:rsidRPr="00D939D2" w:rsidRDefault="00D939D2" w:rsidP="00D939D2">
            <w:pPr>
              <w:pStyle w:val="Bullet2"/>
              <w:rPr>
                <w:rStyle w:val="Grey8"/>
              </w:rPr>
            </w:pPr>
            <w:r>
              <w:t xml:space="preserve">Website - </w:t>
            </w:r>
            <w:r w:rsidRPr="00D939D2">
              <w:rPr>
                <w:i/>
              </w:rPr>
              <w:t>Climate glossary</w:t>
            </w:r>
            <w:r>
              <w:t xml:space="preserve"> (Australian Government, Bureau of Meteorology) </w:t>
            </w:r>
            <w:r w:rsidRPr="00D939D2">
              <w:rPr>
                <w:rStyle w:val="Grey8"/>
              </w:rPr>
              <w:t>http://www.bom.gov.au/climate/glossary/drought.shtml</w:t>
            </w:r>
          </w:p>
          <w:p w:rsidR="00471D37" w:rsidRPr="007B7652" w:rsidRDefault="00471D37" w:rsidP="00EC5E2D">
            <w:pPr>
              <w:pStyle w:val="Bullet2"/>
              <w:numPr>
                <w:ilvl w:val="0"/>
                <w:numId w:val="0"/>
              </w:numPr>
              <w:ind w:left="747" w:hanging="333"/>
            </w:pPr>
          </w:p>
          <w:p w:rsidR="00471D37" w:rsidRDefault="00471D37" w:rsidP="00EC5E2D">
            <w:pPr>
              <w:pStyle w:val="Tablesubheading"/>
            </w:pPr>
            <w:r>
              <w:t>Attachments</w:t>
            </w:r>
          </w:p>
          <w:p w:rsidR="00471D37" w:rsidRDefault="006609BB" w:rsidP="00EC5E2D">
            <w:pPr>
              <w:pStyle w:val="Bullet2"/>
            </w:pPr>
            <w:hyperlink r:id="rId68" w:history="1">
              <w:r w:rsidR="00471D37" w:rsidRPr="00EC5E2D">
                <w:rPr>
                  <w:rStyle w:val="Hyperlink"/>
                </w:rPr>
                <w:t>Lesson plan</w:t>
              </w:r>
            </w:hyperlink>
          </w:p>
        </w:tc>
      </w:tr>
    </w:tbl>
    <w:p w:rsidR="00F77F48" w:rsidRDefault="00F77F48">
      <w:pPr>
        <w:rPr>
          <w:rFonts w:eastAsia="Arial" w:cs="Arial"/>
          <w:sz w:val="18"/>
          <w:szCs w:val="18"/>
        </w:rPr>
      </w:pPr>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842"/>
        <w:gridCol w:w="5812"/>
      </w:tblGrid>
      <w:tr w:rsidR="00D26CB4" w:rsidTr="00B80555">
        <w:trPr>
          <w:tblHeader/>
        </w:trPr>
        <w:tc>
          <w:tcPr>
            <w:tcW w:w="15451" w:type="dxa"/>
            <w:gridSpan w:val="4"/>
            <w:shd w:val="pct20" w:color="auto" w:fill="auto"/>
          </w:tcPr>
          <w:p w:rsidR="00D26CB4" w:rsidRDefault="00D26CB4" w:rsidP="00B80555">
            <w:pPr>
              <w:pStyle w:val="SubjectHeading"/>
              <w:pageBreakBefore/>
            </w:pPr>
            <w:r>
              <w:lastRenderedPageBreak/>
              <w:br w:type="page"/>
            </w:r>
            <w:r>
              <w:br w:type="page"/>
              <w:t>Teaching Sequence</w:t>
            </w:r>
          </w:p>
        </w:tc>
      </w:tr>
      <w:tr w:rsidR="00D26CB4" w:rsidTr="0001060A">
        <w:trPr>
          <w:tblHeader/>
        </w:trPr>
        <w:tc>
          <w:tcPr>
            <w:tcW w:w="1559" w:type="dxa"/>
            <w:tcBorders>
              <w:bottom w:val="single" w:sz="4" w:space="0" w:color="auto"/>
            </w:tcBorders>
            <w:shd w:val="pct20" w:color="auto" w:fill="auto"/>
          </w:tcPr>
          <w:p w:rsidR="00D26CB4" w:rsidRDefault="00D26CB4" w:rsidP="00B80555">
            <w:pPr>
              <w:pStyle w:val="Tablesubheading"/>
            </w:pPr>
            <w:r>
              <w:t>Topic</w:t>
            </w:r>
          </w:p>
        </w:tc>
        <w:tc>
          <w:tcPr>
            <w:tcW w:w="6238" w:type="dxa"/>
            <w:shd w:val="clear" w:color="auto" w:fill="auto"/>
          </w:tcPr>
          <w:p w:rsidR="00D26CB4" w:rsidRDefault="00D939D2" w:rsidP="00B80555">
            <w:pPr>
              <w:pStyle w:val="TableHeading"/>
            </w:pPr>
            <w:r w:rsidRPr="00D939D2">
              <w:t>Weather measurement</w:t>
            </w:r>
          </w:p>
        </w:tc>
        <w:tc>
          <w:tcPr>
            <w:tcW w:w="1842" w:type="dxa"/>
            <w:shd w:val="pct20" w:color="auto" w:fill="auto"/>
          </w:tcPr>
          <w:p w:rsidR="00D26CB4" w:rsidRDefault="00D26CB4" w:rsidP="00B80555">
            <w:pPr>
              <w:pStyle w:val="TableHeading"/>
            </w:pPr>
            <w:r>
              <w:t>Topic Duration</w:t>
            </w:r>
          </w:p>
        </w:tc>
        <w:tc>
          <w:tcPr>
            <w:tcW w:w="5812" w:type="dxa"/>
            <w:shd w:val="clear" w:color="auto" w:fill="auto"/>
          </w:tcPr>
          <w:p w:rsidR="00D26CB4" w:rsidRDefault="00D939D2" w:rsidP="00B80555">
            <w:pPr>
              <w:pStyle w:val="TableHeading"/>
            </w:pPr>
            <w:r>
              <w:t>3</w:t>
            </w:r>
            <w:r w:rsidR="00D26CB4">
              <w:t xml:space="preserve"> Lessons</w:t>
            </w:r>
          </w:p>
        </w:tc>
      </w:tr>
      <w:tr w:rsidR="00D26CB4" w:rsidTr="00B80555">
        <w:trPr>
          <w:tblHeader/>
        </w:trPr>
        <w:tc>
          <w:tcPr>
            <w:tcW w:w="1559" w:type="dxa"/>
            <w:tcBorders>
              <w:bottom w:val="single" w:sz="4" w:space="0" w:color="auto"/>
            </w:tcBorders>
            <w:shd w:val="pct20" w:color="auto" w:fill="auto"/>
          </w:tcPr>
          <w:p w:rsidR="00D26CB4" w:rsidRDefault="00D26CB4" w:rsidP="00B80555">
            <w:pPr>
              <w:pStyle w:val="Tablesubheading"/>
            </w:pPr>
            <w:r>
              <w:t>Overview</w:t>
            </w:r>
          </w:p>
        </w:tc>
        <w:tc>
          <w:tcPr>
            <w:tcW w:w="13892" w:type="dxa"/>
            <w:gridSpan w:val="3"/>
            <w:shd w:val="clear" w:color="auto" w:fill="auto"/>
          </w:tcPr>
          <w:p w:rsidR="00D939D2" w:rsidRDefault="00D939D2" w:rsidP="00D939D2">
            <w:pPr>
              <w:pStyle w:val="TableText2"/>
            </w:pPr>
            <w:r>
              <w:t>Throughout this lesson series, students will use different instruments and methods for recording weather data.</w:t>
            </w:r>
          </w:p>
          <w:p w:rsidR="00E27EE5" w:rsidRDefault="00D939D2" w:rsidP="00D939D2">
            <w:pPr>
              <w:pStyle w:val="TableText2"/>
            </w:pPr>
            <w:r>
              <w:t xml:space="preserve">Spend a short time at the start of each lesson revising concepts, facts or skills and enhancing understanding and fluency. </w:t>
            </w:r>
          </w:p>
          <w:p w:rsidR="00D26CB4" w:rsidRDefault="00D939D2" w:rsidP="00D939D2">
            <w:pPr>
              <w:pStyle w:val="TableText2"/>
            </w:pPr>
            <w:r>
              <w:t>End each lesson with a review of student learning in that lesson.</w:t>
            </w:r>
          </w:p>
        </w:tc>
      </w:tr>
      <w:tr w:rsidR="003B6BA8" w:rsidTr="00FD0BEA">
        <w:trPr>
          <w:tblHeader/>
        </w:trPr>
        <w:tc>
          <w:tcPr>
            <w:tcW w:w="1559" w:type="dxa"/>
            <w:shd w:val="pct20" w:color="auto" w:fill="auto"/>
          </w:tcPr>
          <w:p w:rsidR="003B6BA8" w:rsidRDefault="003B6BA8" w:rsidP="00B80555">
            <w:pPr>
              <w:pStyle w:val="Tablesubheading"/>
            </w:pPr>
            <w:r>
              <w:t>Lessons</w:t>
            </w:r>
          </w:p>
        </w:tc>
        <w:tc>
          <w:tcPr>
            <w:tcW w:w="6238" w:type="dxa"/>
            <w:shd w:val="clear" w:color="auto" w:fill="auto"/>
          </w:tcPr>
          <w:p w:rsidR="003B6BA8" w:rsidRDefault="003B6BA8" w:rsidP="00B80555">
            <w:pPr>
              <w:pStyle w:val="TableHeading"/>
            </w:pPr>
            <w:r>
              <w:t>Teaching and Learning Sequence</w:t>
            </w:r>
          </w:p>
        </w:tc>
        <w:tc>
          <w:tcPr>
            <w:tcW w:w="7654" w:type="dxa"/>
            <w:gridSpan w:val="2"/>
            <w:shd w:val="clear" w:color="auto" w:fill="auto"/>
          </w:tcPr>
          <w:p w:rsidR="003B6BA8" w:rsidRDefault="003B6BA8" w:rsidP="00B80555">
            <w:pPr>
              <w:pStyle w:val="TableHeading"/>
            </w:pPr>
            <w:r>
              <w:t>Resources</w:t>
            </w:r>
          </w:p>
        </w:tc>
      </w:tr>
      <w:tr w:rsidR="003B6BA8" w:rsidTr="00FD0BEA">
        <w:trPr>
          <w:trHeight w:val="757"/>
        </w:trPr>
        <w:tc>
          <w:tcPr>
            <w:tcW w:w="1559" w:type="dxa"/>
            <w:shd w:val="clear" w:color="auto" w:fill="auto"/>
          </w:tcPr>
          <w:p w:rsidR="003B6BA8" w:rsidRDefault="003B6BA8" w:rsidP="00B80555">
            <w:pPr>
              <w:pStyle w:val="Tabletext1"/>
            </w:pPr>
            <w:r>
              <w:t>Lesson 1</w:t>
            </w:r>
            <w:r w:rsidR="00D939D2">
              <w:t>2</w:t>
            </w:r>
          </w:p>
          <w:p w:rsidR="003B6BA8" w:rsidRDefault="00D939D2" w:rsidP="00B80555">
            <w:pPr>
              <w:pStyle w:val="Tabletext1"/>
            </w:pPr>
            <w:r w:rsidRPr="00D939D2">
              <w:t>Comparing the measuring scales of weather events</w:t>
            </w:r>
          </w:p>
        </w:tc>
        <w:tc>
          <w:tcPr>
            <w:tcW w:w="6238" w:type="dxa"/>
            <w:shd w:val="clear" w:color="auto" w:fill="auto"/>
          </w:tcPr>
          <w:p w:rsidR="009C07D0" w:rsidRPr="009C07D0" w:rsidRDefault="009C07D0" w:rsidP="009C07D0">
            <w:pPr>
              <w:pStyle w:val="Tablesubheading"/>
            </w:pPr>
            <w:r w:rsidRPr="009C07D0">
              <w:t>Lesson objectives</w:t>
            </w:r>
          </w:p>
          <w:p w:rsidR="003B6BA8" w:rsidRPr="009C07D0" w:rsidRDefault="009C07D0" w:rsidP="009C07D0">
            <w:pPr>
              <w:pStyle w:val="TableText2"/>
            </w:pPr>
            <w:r w:rsidRPr="009C07D0">
              <w:t>Students will:</w:t>
            </w:r>
          </w:p>
          <w:p w:rsidR="00D939D2" w:rsidRDefault="00D939D2" w:rsidP="00D939D2">
            <w:pPr>
              <w:pStyle w:val="Bullet2"/>
            </w:pPr>
            <w:r>
              <w:t>Understand that weather data can be collected using different instruments.</w:t>
            </w:r>
          </w:p>
          <w:p w:rsidR="00D939D2" w:rsidRDefault="00D939D2" w:rsidP="00D939D2">
            <w:pPr>
              <w:pStyle w:val="Bullet2"/>
            </w:pPr>
            <w:r>
              <w:t>Understand that weather data is used to predict weather events.</w:t>
            </w:r>
          </w:p>
          <w:p w:rsidR="009C07D0" w:rsidRPr="009C07D0" w:rsidRDefault="009C07D0" w:rsidP="009C07D0">
            <w:pPr>
              <w:pStyle w:val="Tablesubheading"/>
            </w:pPr>
            <w:r w:rsidRPr="009C07D0">
              <w:t>Evidence of learning</w:t>
            </w:r>
          </w:p>
          <w:p w:rsidR="009C07D0" w:rsidRPr="009C07D0" w:rsidRDefault="009C07D0" w:rsidP="009C07D0">
            <w:pPr>
              <w:pStyle w:val="TableText2"/>
            </w:pPr>
            <w:r w:rsidRPr="009C07D0">
              <w:t>Can the student:</w:t>
            </w:r>
          </w:p>
          <w:p w:rsidR="00D939D2" w:rsidRDefault="00D939D2" w:rsidP="00D939D2">
            <w:pPr>
              <w:pStyle w:val="Bullet2"/>
            </w:pPr>
            <w:r>
              <w:t>Explain how weather data can be collected?</w:t>
            </w:r>
          </w:p>
          <w:p w:rsidR="00D939D2" w:rsidRDefault="00D939D2" w:rsidP="00D939D2">
            <w:pPr>
              <w:pStyle w:val="Bullet2"/>
            </w:pPr>
            <w:r>
              <w:t>Identify data used to make predictions?</w:t>
            </w:r>
          </w:p>
          <w:p w:rsidR="009C07D0" w:rsidRPr="009C07D0" w:rsidRDefault="009C07D0" w:rsidP="009C07D0">
            <w:pPr>
              <w:pStyle w:val="Tablesubheading"/>
            </w:pPr>
            <w:r w:rsidRPr="009C07D0">
              <w:t>Example learning sequence</w:t>
            </w:r>
          </w:p>
          <w:p w:rsidR="00D939D2" w:rsidRDefault="00D939D2" w:rsidP="00D939D2">
            <w:pPr>
              <w:pStyle w:val="Bullet2"/>
            </w:pPr>
            <w:r>
              <w:t>Identify instruments used to record and report weather conditions</w:t>
            </w:r>
          </w:p>
          <w:p w:rsidR="00D939D2" w:rsidRDefault="00D939D2" w:rsidP="00D939D2">
            <w:pPr>
              <w:pStyle w:val="Bullet2"/>
            </w:pPr>
            <w:r>
              <w:t>Construct an anemometer and a barometer</w:t>
            </w:r>
          </w:p>
          <w:p w:rsidR="009C07D0" w:rsidRPr="00D26CB4" w:rsidRDefault="00D939D2" w:rsidP="00D939D2">
            <w:pPr>
              <w:pStyle w:val="Bullet2"/>
            </w:pPr>
            <w:r>
              <w:t>Explore how an anemometer and barometer work in forecasting weather events</w:t>
            </w:r>
          </w:p>
        </w:tc>
        <w:tc>
          <w:tcPr>
            <w:tcW w:w="7654" w:type="dxa"/>
            <w:gridSpan w:val="2"/>
            <w:shd w:val="clear" w:color="auto" w:fill="auto"/>
          </w:tcPr>
          <w:p w:rsidR="003B6BA8" w:rsidRDefault="00C2743C" w:rsidP="00C2743C">
            <w:pPr>
              <w:pStyle w:val="Tablesubheading"/>
            </w:pPr>
            <w:r w:rsidRPr="00C2743C">
              <w:t>Resources</w:t>
            </w:r>
          </w:p>
          <w:p w:rsidR="00D939D2" w:rsidRDefault="00D939D2" w:rsidP="00D939D2">
            <w:pPr>
              <w:pStyle w:val="Bullet2"/>
            </w:pPr>
            <w:r>
              <w:t xml:space="preserve">Supporting learning resource - </w:t>
            </w:r>
            <w:hyperlink r:id="rId69" w:history="1">
              <w:r w:rsidRPr="00B9257F">
                <w:rPr>
                  <w:rStyle w:val="Hyperlink"/>
                </w:rPr>
                <w:t>Materials and equipment list</w:t>
              </w:r>
            </w:hyperlink>
          </w:p>
          <w:p w:rsidR="00D939D2" w:rsidRDefault="00D939D2" w:rsidP="00D939D2">
            <w:pPr>
              <w:pStyle w:val="Bullet2"/>
            </w:pPr>
            <w:r>
              <w:t xml:space="preserve">Supporting learning resource - </w:t>
            </w:r>
            <w:hyperlink r:id="rId70" w:history="1">
              <w:r w:rsidRPr="00B9257F">
                <w:rPr>
                  <w:rStyle w:val="Hyperlink"/>
                </w:rPr>
                <w:t>Weather measurement - Teacher note</w:t>
              </w:r>
            </w:hyperlink>
          </w:p>
          <w:p w:rsidR="00D939D2" w:rsidRDefault="00D939D2" w:rsidP="00D939D2">
            <w:pPr>
              <w:pStyle w:val="Bullet2"/>
            </w:pPr>
            <w:r>
              <w:t xml:space="preserve">Sheet - </w:t>
            </w:r>
            <w:hyperlink r:id="rId71" w:history="1">
              <w:r w:rsidRPr="00B9257F">
                <w:rPr>
                  <w:rStyle w:val="Hyperlink"/>
                </w:rPr>
                <w:t>Weather instrument: An anemometer</w:t>
              </w:r>
            </w:hyperlink>
          </w:p>
          <w:p w:rsidR="00D939D2" w:rsidRDefault="00D939D2" w:rsidP="00D939D2">
            <w:pPr>
              <w:pStyle w:val="Bullet2"/>
            </w:pPr>
            <w:r>
              <w:t xml:space="preserve">Sheet - </w:t>
            </w:r>
            <w:hyperlink r:id="rId72" w:history="1">
              <w:r w:rsidRPr="00B9257F">
                <w:rPr>
                  <w:rStyle w:val="Hyperlink"/>
                </w:rPr>
                <w:t>Weather instrument: A barometer</w:t>
              </w:r>
            </w:hyperlink>
          </w:p>
          <w:p w:rsidR="00D939D2" w:rsidRDefault="00D939D2" w:rsidP="00B9257F">
            <w:pPr>
              <w:pStyle w:val="Bullet2"/>
              <w:jc w:val="both"/>
            </w:pPr>
            <w:r>
              <w:t xml:space="preserve">Slideshow - </w:t>
            </w:r>
            <w:hyperlink r:id="rId73" w:history="1">
              <w:r w:rsidRPr="00B9257F">
                <w:rPr>
                  <w:rStyle w:val="Hyperlink"/>
                </w:rPr>
                <w:t>Measuring weather</w:t>
              </w:r>
            </w:hyperlink>
          </w:p>
          <w:p w:rsidR="00D939D2" w:rsidRDefault="00D939D2" w:rsidP="00D939D2">
            <w:pPr>
              <w:pStyle w:val="Bullet2"/>
            </w:pPr>
            <w:r>
              <w:t xml:space="preserve">Sheet - </w:t>
            </w:r>
            <w:hyperlink r:id="rId74" w:history="1">
              <w:r w:rsidRPr="00B9257F">
                <w:rPr>
                  <w:rStyle w:val="Hyperlink"/>
                </w:rPr>
                <w:t>Construct a barometer</w:t>
              </w:r>
            </w:hyperlink>
          </w:p>
          <w:p w:rsidR="007B7652" w:rsidRPr="007B7652" w:rsidRDefault="00D939D2" w:rsidP="00D939D2">
            <w:pPr>
              <w:pStyle w:val="Bullet2"/>
            </w:pPr>
            <w:r>
              <w:t xml:space="preserve">Sheet - </w:t>
            </w:r>
            <w:hyperlink r:id="rId75" w:history="1">
              <w:r w:rsidRPr="00B9257F">
                <w:rPr>
                  <w:rStyle w:val="Hyperlink"/>
                </w:rPr>
                <w:t>Construct an anemometer</w:t>
              </w:r>
            </w:hyperlink>
          </w:p>
          <w:p w:rsidR="00C2743C" w:rsidRDefault="00C2743C" w:rsidP="00C2743C">
            <w:pPr>
              <w:pStyle w:val="Tablesubheading"/>
            </w:pPr>
            <w:r w:rsidRPr="00C2743C">
              <w:t>Helpful information</w:t>
            </w:r>
          </w:p>
          <w:p w:rsidR="00D939D2" w:rsidRDefault="00D939D2" w:rsidP="00D939D2">
            <w:pPr>
              <w:pStyle w:val="Bullet2"/>
            </w:pPr>
            <w:r>
              <w:t xml:space="preserve">Website - </w:t>
            </w:r>
            <w:r w:rsidRPr="00D939D2">
              <w:rPr>
                <w:i/>
              </w:rPr>
              <w:t>Worksheet 16: Activity - Measuring wind speed</w:t>
            </w:r>
            <w:r>
              <w:t xml:space="preserve"> (Australian Government, Bureau of Meteorology) </w:t>
            </w:r>
            <w:r w:rsidRPr="00D939D2">
              <w:rPr>
                <w:rStyle w:val="Grey8"/>
              </w:rPr>
              <w:t>http://www.bom.gov.au/lam/Students_Teachers/Worksheet16.shtml</w:t>
            </w:r>
          </w:p>
          <w:p w:rsidR="00D939D2" w:rsidRDefault="00D939D2" w:rsidP="00D939D2">
            <w:pPr>
              <w:pStyle w:val="Bullet2"/>
            </w:pPr>
            <w:r>
              <w:t xml:space="preserve">Website - </w:t>
            </w:r>
            <w:r w:rsidRPr="00D939D2">
              <w:rPr>
                <w:i/>
              </w:rPr>
              <w:t>Queensland observations</w:t>
            </w:r>
            <w:r>
              <w:t xml:space="preserve"> (Australian Government, Bureau of Meteorology) </w:t>
            </w:r>
            <w:r w:rsidRPr="00D939D2">
              <w:rPr>
                <w:rStyle w:val="Grey8"/>
              </w:rPr>
              <w:t>http://www.bom.gov.au/qld/observations/index.shtml</w:t>
            </w:r>
          </w:p>
          <w:p w:rsidR="00C2743C" w:rsidRPr="007B7652" w:rsidRDefault="00D939D2" w:rsidP="00D939D2">
            <w:pPr>
              <w:pStyle w:val="Bullet2"/>
            </w:pPr>
            <w:r>
              <w:t xml:space="preserve">Website - </w:t>
            </w:r>
            <w:r w:rsidRPr="00D939D2">
              <w:rPr>
                <w:i/>
              </w:rPr>
              <w:t>Balloon barometer - Science fair projects</w:t>
            </w:r>
            <w:r>
              <w:t xml:space="preserve"> (Live Science) </w:t>
            </w:r>
            <w:r w:rsidRPr="00D939D2">
              <w:rPr>
                <w:rStyle w:val="Grey8"/>
              </w:rPr>
              <w:t>http://www.livescience.com/40664-balloon-barometer-science-fair-project.html</w:t>
            </w:r>
          </w:p>
          <w:p w:rsidR="007B7652" w:rsidRPr="007B7652" w:rsidRDefault="007B7652" w:rsidP="006932CB">
            <w:pPr>
              <w:pStyle w:val="Bullet2"/>
              <w:numPr>
                <w:ilvl w:val="0"/>
                <w:numId w:val="0"/>
              </w:numPr>
              <w:ind w:left="747" w:hanging="333"/>
            </w:pPr>
          </w:p>
          <w:p w:rsidR="00C2743C" w:rsidRDefault="00C2743C" w:rsidP="00C2743C">
            <w:pPr>
              <w:pStyle w:val="Tablesubheading"/>
            </w:pPr>
            <w:r>
              <w:t>Attachments</w:t>
            </w:r>
          </w:p>
          <w:p w:rsidR="00C2743C" w:rsidRDefault="006609BB" w:rsidP="00A6536D">
            <w:pPr>
              <w:pStyle w:val="Bullet2"/>
            </w:pPr>
            <w:hyperlink r:id="rId76" w:history="1">
              <w:r w:rsidR="00D939D2" w:rsidRPr="00B9257F">
                <w:rPr>
                  <w:rStyle w:val="Hyperlink"/>
                </w:rPr>
                <w:t>Lesson plan</w:t>
              </w:r>
            </w:hyperlink>
          </w:p>
        </w:tc>
      </w:tr>
      <w:tr w:rsidR="00D939D2" w:rsidTr="00FD0BEA">
        <w:trPr>
          <w:trHeight w:val="757"/>
        </w:trPr>
        <w:tc>
          <w:tcPr>
            <w:tcW w:w="1559" w:type="dxa"/>
            <w:shd w:val="clear" w:color="auto" w:fill="auto"/>
          </w:tcPr>
          <w:p w:rsidR="00D939D2" w:rsidRDefault="00D939D2" w:rsidP="00546BD5">
            <w:pPr>
              <w:pStyle w:val="Tabletext1"/>
              <w:pageBreakBefore/>
            </w:pPr>
            <w:r>
              <w:lastRenderedPageBreak/>
              <w:t>Lesson 1</w:t>
            </w:r>
            <w:r w:rsidR="00546BD5">
              <w:t>3</w:t>
            </w:r>
          </w:p>
          <w:p w:rsidR="00D939D2" w:rsidRDefault="00546BD5" w:rsidP="00C93399">
            <w:pPr>
              <w:pStyle w:val="Tabletext1"/>
            </w:pPr>
            <w:r w:rsidRPr="00546BD5">
              <w:t>Analysing evidence using the Beaufort wind scale</w:t>
            </w:r>
          </w:p>
        </w:tc>
        <w:tc>
          <w:tcPr>
            <w:tcW w:w="6238" w:type="dxa"/>
            <w:shd w:val="clear" w:color="auto" w:fill="auto"/>
          </w:tcPr>
          <w:p w:rsidR="00D939D2" w:rsidRPr="009C07D0" w:rsidRDefault="00D939D2" w:rsidP="00C93399">
            <w:pPr>
              <w:pStyle w:val="Tablesubheading"/>
            </w:pPr>
            <w:r w:rsidRPr="009C07D0">
              <w:t>Lesson objectives</w:t>
            </w:r>
          </w:p>
          <w:p w:rsidR="00D939D2" w:rsidRPr="009C07D0" w:rsidRDefault="00D939D2" w:rsidP="00C93399">
            <w:pPr>
              <w:pStyle w:val="TableText2"/>
            </w:pPr>
            <w:r w:rsidRPr="009C07D0">
              <w:t>Students will:</w:t>
            </w:r>
          </w:p>
          <w:p w:rsidR="00546BD5" w:rsidRDefault="00546BD5" w:rsidP="00546BD5">
            <w:pPr>
              <w:pStyle w:val="Bullet2"/>
            </w:pPr>
            <w:r>
              <w:t>Use the Beaufort wind scale to identify wind speed.</w:t>
            </w:r>
          </w:p>
          <w:p w:rsidR="00546BD5" w:rsidRDefault="00546BD5" w:rsidP="00546BD5">
            <w:pPr>
              <w:pStyle w:val="Bullet2"/>
            </w:pPr>
            <w:r>
              <w:t>Understand that the Beaufort wind scale has limitations.</w:t>
            </w:r>
          </w:p>
          <w:p w:rsidR="00D939D2" w:rsidRPr="009C07D0" w:rsidRDefault="00D939D2" w:rsidP="00C93399">
            <w:pPr>
              <w:pStyle w:val="Tablesubheading"/>
            </w:pPr>
            <w:r w:rsidRPr="009C07D0">
              <w:t>Evidence of learning</w:t>
            </w:r>
          </w:p>
          <w:p w:rsidR="00D939D2" w:rsidRPr="009C07D0" w:rsidRDefault="00D939D2" w:rsidP="00C93399">
            <w:pPr>
              <w:pStyle w:val="TableText2"/>
            </w:pPr>
            <w:r w:rsidRPr="009C07D0">
              <w:t>Can the student:</w:t>
            </w:r>
          </w:p>
          <w:p w:rsidR="00546BD5" w:rsidRDefault="00546BD5" w:rsidP="00546BD5">
            <w:pPr>
              <w:pStyle w:val="Bullet2"/>
            </w:pPr>
            <w:r>
              <w:t>Draw conclusions based on evidence using the Beaufort wind scale?</w:t>
            </w:r>
          </w:p>
          <w:p w:rsidR="00546BD5" w:rsidRDefault="00546BD5" w:rsidP="00546BD5">
            <w:pPr>
              <w:pStyle w:val="Bullet2"/>
            </w:pPr>
            <w:r>
              <w:t>Identify the limitations of the Beaufort wind scale?</w:t>
            </w:r>
          </w:p>
          <w:p w:rsidR="00D939D2" w:rsidRPr="009C07D0" w:rsidRDefault="00D939D2" w:rsidP="00C93399">
            <w:pPr>
              <w:pStyle w:val="Tablesubheading"/>
            </w:pPr>
            <w:r w:rsidRPr="009C07D0">
              <w:t>Example learning sequence</w:t>
            </w:r>
          </w:p>
          <w:p w:rsidR="00546BD5" w:rsidRDefault="00546BD5" w:rsidP="00546BD5">
            <w:pPr>
              <w:pStyle w:val="Bullet2"/>
            </w:pPr>
            <w:r>
              <w:t>Record barometer and anemometer readings to add to class data</w:t>
            </w:r>
          </w:p>
          <w:p w:rsidR="00546BD5" w:rsidRDefault="00546BD5" w:rsidP="00546BD5">
            <w:pPr>
              <w:pStyle w:val="Bullet2"/>
            </w:pPr>
            <w:r>
              <w:t>Explore and discuss the Beaufort wind scale</w:t>
            </w:r>
          </w:p>
          <w:p w:rsidR="00D939D2" w:rsidRPr="00D26CB4" w:rsidRDefault="00546BD5" w:rsidP="00546BD5">
            <w:pPr>
              <w:pStyle w:val="Bullet2"/>
            </w:pPr>
            <w:r>
              <w:t>Examine photos for evidence to rate estimated wind speed according to the Beaufort wind scale</w:t>
            </w:r>
          </w:p>
        </w:tc>
        <w:tc>
          <w:tcPr>
            <w:tcW w:w="7654" w:type="dxa"/>
            <w:gridSpan w:val="2"/>
            <w:shd w:val="clear" w:color="auto" w:fill="auto"/>
          </w:tcPr>
          <w:p w:rsidR="00D939D2" w:rsidRDefault="00D939D2" w:rsidP="00C93399">
            <w:pPr>
              <w:pStyle w:val="Tablesubheading"/>
            </w:pPr>
            <w:r w:rsidRPr="00C2743C">
              <w:t>Resources</w:t>
            </w:r>
          </w:p>
          <w:p w:rsidR="00546BD5" w:rsidRDefault="00546BD5" w:rsidP="00546BD5">
            <w:pPr>
              <w:pStyle w:val="Bullet2"/>
            </w:pPr>
            <w:r>
              <w:t xml:space="preserve">Supporting learning resource - </w:t>
            </w:r>
            <w:hyperlink r:id="rId77" w:history="1">
              <w:r w:rsidRPr="00546BD5">
                <w:rPr>
                  <w:rStyle w:val="Hyperlink"/>
                </w:rPr>
                <w:t>Beaufort wind scale: Teacher note</w:t>
              </w:r>
            </w:hyperlink>
          </w:p>
          <w:p w:rsidR="00546BD5" w:rsidRDefault="00546BD5" w:rsidP="00546BD5">
            <w:pPr>
              <w:pStyle w:val="Bullet2"/>
            </w:pPr>
            <w:r>
              <w:t xml:space="preserve">Video - </w:t>
            </w:r>
            <w:hyperlink r:id="rId78" w:history="1">
              <w:r w:rsidRPr="00546BD5">
                <w:rPr>
                  <w:rStyle w:val="Hyperlink"/>
                </w:rPr>
                <w:t>Beaufort scale</w:t>
              </w:r>
            </w:hyperlink>
            <w:r>
              <w:t xml:space="preserve"> (Curiosity Show - Deane Hutton &amp; Rob Morrison) </w:t>
            </w:r>
            <w:r w:rsidRPr="00546BD5">
              <w:rPr>
                <w:rStyle w:val="Grey8"/>
              </w:rPr>
              <w:t>https://www.youtube.com/watch?v=</w:t>
            </w:r>
            <w:r w:rsidRPr="00E27EE5">
              <w:rPr>
                <w:rStyle w:val="Grey8"/>
              </w:rPr>
              <w:t>rvPlImMELh8</w:t>
            </w:r>
            <w:r>
              <w:t xml:space="preserve"> Used with permission.</w:t>
            </w:r>
          </w:p>
          <w:p w:rsidR="00546BD5" w:rsidRDefault="00546BD5" w:rsidP="00546BD5">
            <w:pPr>
              <w:pStyle w:val="Bullet2"/>
            </w:pPr>
            <w:r>
              <w:t xml:space="preserve">Sheet - </w:t>
            </w:r>
            <w:hyperlink r:id="rId79" w:history="1">
              <w:r w:rsidRPr="00546BD5">
                <w:rPr>
                  <w:rStyle w:val="Hyperlink"/>
                </w:rPr>
                <w:t>Beaufort wind scale</w:t>
              </w:r>
            </w:hyperlink>
          </w:p>
          <w:p w:rsidR="00546BD5" w:rsidRDefault="00546BD5" w:rsidP="00546BD5">
            <w:pPr>
              <w:pStyle w:val="Bullet2"/>
            </w:pPr>
            <w:r>
              <w:t xml:space="preserve">Sheet - </w:t>
            </w:r>
            <w:hyperlink r:id="rId80" w:history="1">
              <w:r w:rsidRPr="00546BD5">
                <w:rPr>
                  <w:rStyle w:val="Hyperlink"/>
                </w:rPr>
                <w:t>Beaufort wind scale: Activity</w:t>
              </w:r>
            </w:hyperlink>
          </w:p>
          <w:p w:rsidR="00546BD5" w:rsidRDefault="00546BD5" w:rsidP="00546BD5">
            <w:pPr>
              <w:pStyle w:val="Bullet2"/>
            </w:pPr>
            <w:r>
              <w:t xml:space="preserve">Slideshow - </w:t>
            </w:r>
            <w:hyperlink r:id="rId81" w:history="1">
              <w:r w:rsidRPr="00546BD5">
                <w:rPr>
                  <w:rStyle w:val="Hyperlink"/>
                </w:rPr>
                <w:t>Beaufort wind scale evidence</w:t>
              </w:r>
            </w:hyperlink>
          </w:p>
          <w:p w:rsidR="00546BD5" w:rsidRDefault="00546BD5" w:rsidP="00546BD5">
            <w:pPr>
              <w:pStyle w:val="Bullet2"/>
            </w:pPr>
            <w:r>
              <w:t xml:space="preserve">Video - </w:t>
            </w:r>
            <w:hyperlink r:id="rId82" w:history="1">
              <w:r w:rsidRPr="00546BD5">
                <w:rPr>
                  <w:rStyle w:val="Hyperlink"/>
                </w:rPr>
                <w:t>A windy day</w:t>
              </w:r>
            </w:hyperlink>
          </w:p>
          <w:p w:rsidR="00D939D2" w:rsidRPr="007B7652" w:rsidRDefault="00546BD5" w:rsidP="00546BD5">
            <w:pPr>
              <w:pStyle w:val="Bullet2"/>
            </w:pPr>
            <w:r>
              <w:t xml:space="preserve">Video - </w:t>
            </w:r>
            <w:hyperlink r:id="rId83" w:history="1">
              <w:r w:rsidRPr="00546BD5">
                <w:rPr>
                  <w:rStyle w:val="Hyperlink"/>
                </w:rPr>
                <w:t>Cyclone Larry wind gusts</w:t>
              </w:r>
            </w:hyperlink>
            <w:r>
              <w:t xml:space="preserve"> Courtesy of K </w:t>
            </w:r>
            <w:proofErr w:type="spellStart"/>
            <w:r>
              <w:t>Maccoll</w:t>
            </w:r>
            <w:proofErr w:type="spellEnd"/>
            <w:r>
              <w:t>. Used with permission.</w:t>
            </w:r>
          </w:p>
          <w:p w:rsidR="00D939D2" w:rsidRPr="007B7652" w:rsidRDefault="00D939D2" w:rsidP="00C93399">
            <w:pPr>
              <w:pStyle w:val="Bullet2"/>
              <w:numPr>
                <w:ilvl w:val="0"/>
                <w:numId w:val="0"/>
              </w:numPr>
              <w:ind w:left="747" w:hanging="333"/>
            </w:pPr>
          </w:p>
          <w:p w:rsidR="00D939D2" w:rsidRDefault="00D939D2" w:rsidP="00C93399">
            <w:pPr>
              <w:pStyle w:val="Tablesubheading"/>
            </w:pPr>
            <w:r>
              <w:t>Attachments</w:t>
            </w:r>
          </w:p>
          <w:p w:rsidR="00D939D2" w:rsidRDefault="006609BB" w:rsidP="00C93399">
            <w:pPr>
              <w:pStyle w:val="Bullet2"/>
            </w:pPr>
            <w:hyperlink r:id="rId84" w:history="1">
              <w:r w:rsidR="00D939D2" w:rsidRPr="00546BD5">
                <w:rPr>
                  <w:rStyle w:val="Hyperlink"/>
                </w:rPr>
                <w:t>Lesson plan</w:t>
              </w:r>
            </w:hyperlink>
          </w:p>
        </w:tc>
      </w:tr>
      <w:tr w:rsidR="00D939D2" w:rsidTr="00FD0BEA">
        <w:trPr>
          <w:trHeight w:val="757"/>
        </w:trPr>
        <w:tc>
          <w:tcPr>
            <w:tcW w:w="1559" w:type="dxa"/>
            <w:shd w:val="clear" w:color="auto" w:fill="auto"/>
          </w:tcPr>
          <w:p w:rsidR="00D939D2" w:rsidRDefault="00D939D2" w:rsidP="00C93399">
            <w:pPr>
              <w:pStyle w:val="Tabletext1"/>
            </w:pPr>
            <w:r>
              <w:t>Lesson 1</w:t>
            </w:r>
            <w:r w:rsidR="00546BD5">
              <w:t>4</w:t>
            </w:r>
          </w:p>
          <w:p w:rsidR="00D939D2" w:rsidRDefault="00546BD5" w:rsidP="00C93399">
            <w:pPr>
              <w:pStyle w:val="Tabletext1"/>
            </w:pPr>
            <w:r w:rsidRPr="00546BD5">
              <w:t>Analysing the use of weather data in making predictions</w:t>
            </w:r>
          </w:p>
        </w:tc>
        <w:tc>
          <w:tcPr>
            <w:tcW w:w="6238" w:type="dxa"/>
            <w:shd w:val="clear" w:color="auto" w:fill="auto"/>
          </w:tcPr>
          <w:p w:rsidR="00D939D2" w:rsidRPr="009C07D0" w:rsidRDefault="00D939D2" w:rsidP="00C93399">
            <w:pPr>
              <w:pStyle w:val="Tablesubheading"/>
            </w:pPr>
            <w:r w:rsidRPr="009C07D0">
              <w:t>Lesson objectives</w:t>
            </w:r>
          </w:p>
          <w:p w:rsidR="00D939D2" w:rsidRPr="009C07D0" w:rsidRDefault="00D939D2" w:rsidP="00C93399">
            <w:pPr>
              <w:pStyle w:val="TableText2"/>
            </w:pPr>
            <w:r w:rsidRPr="009C07D0">
              <w:t>Students will:</w:t>
            </w:r>
          </w:p>
          <w:p w:rsidR="00F62526" w:rsidRDefault="00F62526" w:rsidP="00F62526">
            <w:pPr>
              <w:pStyle w:val="Bullet2"/>
            </w:pPr>
            <w:r>
              <w:t>Understand the relationship between high and low pressure systems and the weather experienced.</w:t>
            </w:r>
          </w:p>
          <w:p w:rsidR="00F62526" w:rsidRDefault="00F62526" w:rsidP="00F62526">
            <w:pPr>
              <w:pStyle w:val="Bullet2"/>
            </w:pPr>
            <w:r>
              <w:t>Understand that synoptic charts are representations of weather data.</w:t>
            </w:r>
          </w:p>
          <w:p w:rsidR="00D939D2" w:rsidRPr="009C07D0" w:rsidRDefault="00D939D2" w:rsidP="00C93399">
            <w:pPr>
              <w:pStyle w:val="Tablesubheading"/>
            </w:pPr>
            <w:r w:rsidRPr="009C07D0">
              <w:t>Evidence of learning</w:t>
            </w:r>
          </w:p>
          <w:p w:rsidR="00D939D2" w:rsidRPr="009C07D0" w:rsidRDefault="00D939D2" w:rsidP="00C93399">
            <w:pPr>
              <w:pStyle w:val="TableText2"/>
            </w:pPr>
            <w:r w:rsidRPr="009C07D0">
              <w:t>Can the student:</w:t>
            </w:r>
          </w:p>
          <w:p w:rsidR="00F62526" w:rsidRDefault="00F62526" w:rsidP="00F62526">
            <w:pPr>
              <w:pStyle w:val="Bullet2"/>
            </w:pPr>
            <w:r>
              <w:t>Relate weather conditions to high and low pressure?</w:t>
            </w:r>
          </w:p>
          <w:p w:rsidR="00F62526" w:rsidRDefault="00F62526" w:rsidP="00F62526">
            <w:pPr>
              <w:pStyle w:val="Bullet2"/>
            </w:pPr>
            <w:r>
              <w:t>Interpret information on a synoptic chart?</w:t>
            </w:r>
          </w:p>
          <w:p w:rsidR="00D939D2" w:rsidRPr="009C07D0" w:rsidRDefault="00D939D2" w:rsidP="00C93399">
            <w:pPr>
              <w:pStyle w:val="Tablesubheading"/>
            </w:pPr>
            <w:r w:rsidRPr="009C07D0">
              <w:t>Example learning sequence</w:t>
            </w:r>
          </w:p>
          <w:p w:rsidR="00F62526" w:rsidRDefault="00F62526" w:rsidP="00F62526">
            <w:pPr>
              <w:pStyle w:val="Bullet2"/>
            </w:pPr>
            <w:r>
              <w:t>Explore features of synoptic charts</w:t>
            </w:r>
          </w:p>
          <w:p w:rsidR="00D939D2" w:rsidRPr="00F62526" w:rsidRDefault="00F62526" w:rsidP="00F62526">
            <w:pPr>
              <w:pStyle w:val="Bullet2"/>
              <w:rPr>
                <w:lang w:val="fr-FR"/>
              </w:rPr>
            </w:pPr>
            <w:proofErr w:type="spellStart"/>
            <w:r w:rsidRPr="00F62526">
              <w:rPr>
                <w:lang w:val="fr-FR"/>
              </w:rPr>
              <w:t>Interpret</w:t>
            </w:r>
            <w:proofErr w:type="spellEnd"/>
            <w:r w:rsidRPr="00F62526">
              <w:rPr>
                <w:lang w:val="fr-FR"/>
              </w:rPr>
              <w:t xml:space="preserve"> information on </w:t>
            </w:r>
            <w:proofErr w:type="spellStart"/>
            <w:r w:rsidRPr="00F62526">
              <w:rPr>
                <w:lang w:val="fr-FR"/>
              </w:rPr>
              <w:t>synoptic</w:t>
            </w:r>
            <w:proofErr w:type="spellEnd"/>
            <w:r w:rsidRPr="00F62526">
              <w:rPr>
                <w:lang w:val="fr-FR"/>
              </w:rPr>
              <w:t xml:space="preserve"> charts</w:t>
            </w:r>
          </w:p>
        </w:tc>
        <w:tc>
          <w:tcPr>
            <w:tcW w:w="7654" w:type="dxa"/>
            <w:gridSpan w:val="2"/>
            <w:shd w:val="clear" w:color="auto" w:fill="auto"/>
          </w:tcPr>
          <w:p w:rsidR="00D939D2" w:rsidRDefault="00D939D2" w:rsidP="006519A3">
            <w:pPr>
              <w:pStyle w:val="Tablesubheading"/>
              <w:spacing w:line="204" w:lineRule="auto"/>
            </w:pPr>
            <w:r w:rsidRPr="00C2743C">
              <w:t>Resources</w:t>
            </w:r>
          </w:p>
          <w:p w:rsidR="00F62526" w:rsidRDefault="00F62526" w:rsidP="006519A3">
            <w:pPr>
              <w:pStyle w:val="Bullet2"/>
              <w:spacing w:line="204" w:lineRule="auto"/>
            </w:pPr>
            <w:r>
              <w:t xml:space="preserve">Supporting learning resource - </w:t>
            </w:r>
            <w:hyperlink r:id="rId85" w:history="1">
              <w:r w:rsidRPr="00F62526">
                <w:rPr>
                  <w:rStyle w:val="Hyperlink"/>
                </w:rPr>
                <w:t>Features of synoptic charts: Teacher note</w:t>
              </w:r>
            </w:hyperlink>
          </w:p>
          <w:p w:rsidR="00F62526" w:rsidRDefault="00F62526" w:rsidP="006519A3">
            <w:pPr>
              <w:pStyle w:val="Bullet2"/>
              <w:spacing w:line="204" w:lineRule="auto"/>
            </w:pPr>
            <w:r>
              <w:t xml:space="preserve">Website - </w:t>
            </w:r>
            <w:r w:rsidRPr="006519A3">
              <w:rPr>
                <w:i/>
              </w:rPr>
              <w:t>High and low pressure systems</w:t>
            </w:r>
            <w:r>
              <w:t xml:space="preserve"> </w:t>
            </w:r>
            <w:r w:rsidR="006519A3" w:rsidRPr="006519A3">
              <w:rPr>
                <w:rStyle w:val="Grey8"/>
              </w:rPr>
              <w:t xml:space="preserve">https://learningplace.eq.edu.au/cx/resources/items/a949aec5-9cab-4b1e-b3f7-493de084882b/0/BOM_Air_pressure.html </w:t>
            </w:r>
            <w:r w:rsidRPr="00A4788F">
              <w:rPr>
                <w:rStyle w:val="Grey8"/>
                <w:color w:val="auto"/>
                <w:sz w:val="18"/>
              </w:rPr>
              <w:t>(</w:t>
            </w:r>
            <w:r w:rsidRPr="00A4788F">
              <w:t>Australian Government, Bureau of Meteorology). Reproduced with permission.</w:t>
            </w:r>
          </w:p>
          <w:p w:rsidR="00F62526" w:rsidRDefault="00F62526" w:rsidP="006519A3">
            <w:pPr>
              <w:pStyle w:val="Bullet2"/>
              <w:spacing w:line="204" w:lineRule="auto"/>
            </w:pPr>
            <w:r>
              <w:t xml:space="preserve">Sheet - </w:t>
            </w:r>
            <w:hyperlink r:id="rId86" w:history="1">
              <w:r w:rsidRPr="00F62526">
                <w:rPr>
                  <w:rStyle w:val="Hyperlink"/>
                </w:rPr>
                <w:t>Features of synoptic charts</w:t>
              </w:r>
            </w:hyperlink>
          </w:p>
          <w:p w:rsidR="00D939D2" w:rsidRPr="007B7652" w:rsidRDefault="00F62526" w:rsidP="006519A3">
            <w:pPr>
              <w:pStyle w:val="Bullet2"/>
              <w:spacing w:line="204" w:lineRule="auto"/>
            </w:pPr>
            <w:r>
              <w:t xml:space="preserve">Sheet - </w:t>
            </w:r>
            <w:hyperlink r:id="rId87" w:history="1">
              <w:r w:rsidRPr="00F62526">
                <w:rPr>
                  <w:rStyle w:val="Hyperlink"/>
                </w:rPr>
                <w:t>Synoptic chart worksheet</w:t>
              </w:r>
            </w:hyperlink>
          </w:p>
          <w:p w:rsidR="00D939D2" w:rsidRDefault="00D939D2" w:rsidP="006519A3">
            <w:pPr>
              <w:pStyle w:val="Tablesubheading"/>
              <w:spacing w:line="204" w:lineRule="auto"/>
            </w:pPr>
            <w:r w:rsidRPr="00C2743C">
              <w:t>Helpful information</w:t>
            </w:r>
          </w:p>
          <w:p w:rsidR="00F62526" w:rsidRDefault="00F62526" w:rsidP="006519A3">
            <w:pPr>
              <w:pStyle w:val="Bullet2"/>
              <w:spacing w:line="204" w:lineRule="auto"/>
            </w:pPr>
            <w:r>
              <w:t xml:space="preserve">Website - </w:t>
            </w:r>
            <w:r w:rsidRPr="00F62526">
              <w:rPr>
                <w:i/>
              </w:rPr>
              <w:t>Bureau of Meteorology</w:t>
            </w:r>
            <w:r>
              <w:t xml:space="preserve"> (Australian Government, Bureau of Meteorology) </w:t>
            </w:r>
            <w:r w:rsidRPr="00F62526">
              <w:rPr>
                <w:rStyle w:val="Grey8"/>
              </w:rPr>
              <w:t>http://www.bom.gov.au</w:t>
            </w:r>
          </w:p>
          <w:p w:rsidR="00F62526" w:rsidRDefault="00F62526" w:rsidP="006519A3">
            <w:pPr>
              <w:pStyle w:val="Bullet2"/>
              <w:spacing w:line="204" w:lineRule="auto"/>
            </w:pPr>
            <w:r>
              <w:t xml:space="preserve">Video - </w:t>
            </w:r>
            <w:r w:rsidRPr="00F62526">
              <w:rPr>
                <w:i/>
              </w:rPr>
              <w:t>Win News Wide Bay weather &amp; closer</w:t>
            </w:r>
            <w:r>
              <w:t xml:space="preserve"> </w:t>
            </w:r>
            <w:r w:rsidRPr="00590E5B">
              <w:rPr>
                <w:i/>
              </w:rPr>
              <w:t>(16/11/2009)</w:t>
            </w:r>
            <w:r>
              <w:t xml:space="preserve"> (YouTube, MackayTV2) </w:t>
            </w:r>
            <w:r w:rsidRPr="00F62526">
              <w:rPr>
                <w:rStyle w:val="Grey8"/>
              </w:rPr>
              <w:t>http://www.youtube.com/watch?v=HPvwEnAZr40&amp;feature=related</w:t>
            </w:r>
          </w:p>
          <w:p w:rsidR="00F62526" w:rsidRDefault="00F62526" w:rsidP="006519A3">
            <w:pPr>
              <w:pStyle w:val="Bullet2"/>
              <w:spacing w:line="204" w:lineRule="auto"/>
            </w:pPr>
            <w:r>
              <w:t xml:space="preserve">Website - </w:t>
            </w:r>
            <w:r w:rsidRPr="00F62526">
              <w:rPr>
                <w:i/>
              </w:rPr>
              <w:t>Australian weather</w:t>
            </w:r>
            <w:r>
              <w:t xml:space="preserve"> (</w:t>
            </w:r>
            <w:proofErr w:type="spellStart"/>
            <w:r>
              <w:t>Weatherzone</w:t>
            </w:r>
            <w:proofErr w:type="spellEnd"/>
            <w:r>
              <w:t xml:space="preserve">) </w:t>
            </w:r>
            <w:r w:rsidRPr="00F62526">
              <w:rPr>
                <w:rStyle w:val="Grey8"/>
              </w:rPr>
              <w:t>www.weatherzone.com.au</w:t>
            </w:r>
          </w:p>
          <w:p w:rsidR="00D939D2" w:rsidRPr="007B7652" w:rsidRDefault="00D939D2" w:rsidP="006519A3">
            <w:pPr>
              <w:pStyle w:val="Bullet2"/>
              <w:numPr>
                <w:ilvl w:val="0"/>
                <w:numId w:val="0"/>
              </w:numPr>
              <w:spacing w:line="204" w:lineRule="auto"/>
              <w:ind w:left="747" w:hanging="333"/>
            </w:pPr>
          </w:p>
          <w:p w:rsidR="00D939D2" w:rsidRDefault="00D939D2" w:rsidP="006519A3">
            <w:pPr>
              <w:pStyle w:val="Tablesubheading"/>
              <w:spacing w:line="204" w:lineRule="auto"/>
            </w:pPr>
            <w:r>
              <w:t>Attachments</w:t>
            </w:r>
          </w:p>
          <w:p w:rsidR="00D939D2" w:rsidRDefault="006609BB" w:rsidP="006519A3">
            <w:pPr>
              <w:pStyle w:val="Bullet2"/>
              <w:spacing w:line="204" w:lineRule="auto"/>
            </w:pPr>
            <w:hyperlink r:id="rId88" w:history="1">
              <w:r w:rsidR="00D939D2" w:rsidRPr="00546BD5">
                <w:rPr>
                  <w:rStyle w:val="Hyperlink"/>
                </w:rPr>
                <w:t>Lesson plan</w:t>
              </w:r>
            </w:hyperlink>
          </w:p>
        </w:tc>
      </w:tr>
    </w:tbl>
    <w:p w:rsidR="00F77F48" w:rsidRDefault="00F77F48">
      <w:pPr>
        <w:rPr>
          <w:rFonts w:eastAsia="Arial" w:cs="Arial"/>
          <w:sz w:val="18"/>
          <w:szCs w:val="18"/>
        </w:rPr>
      </w:pPr>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984"/>
        <w:gridCol w:w="5670"/>
      </w:tblGrid>
      <w:tr w:rsidR="00D26CB4" w:rsidTr="00B80555">
        <w:trPr>
          <w:tblHeader/>
        </w:trPr>
        <w:tc>
          <w:tcPr>
            <w:tcW w:w="15451" w:type="dxa"/>
            <w:gridSpan w:val="4"/>
            <w:shd w:val="pct20" w:color="auto" w:fill="auto"/>
          </w:tcPr>
          <w:p w:rsidR="00D26CB4" w:rsidRDefault="00D26CB4" w:rsidP="00B80555">
            <w:pPr>
              <w:pStyle w:val="SubjectHeading"/>
              <w:pageBreakBefore/>
            </w:pPr>
            <w:r>
              <w:lastRenderedPageBreak/>
              <w:br w:type="page"/>
            </w:r>
            <w:r>
              <w:br w:type="page"/>
              <w:t>Teaching Sequence</w:t>
            </w:r>
          </w:p>
        </w:tc>
      </w:tr>
      <w:tr w:rsidR="00D26CB4" w:rsidTr="0001060A">
        <w:trPr>
          <w:tblHeader/>
        </w:trPr>
        <w:tc>
          <w:tcPr>
            <w:tcW w:w="1559" w:type="dxa"/>
            <w:tcBorders>
              <w:bottom w:val="single" w:sz="4" w:space="0" w:color="auto"/>
            </w:tcBorders>
            <w:shd w:val="pct20" w:color="auto" w:fill="auto"/>
          </w:tcPr>
          <w:p w:rsidR="00D26CB4" w:rsidRDefault="00D26CB4" w:rsidP="00B80555">
            <w:pPr>
              <w:pStyle w:val="Tablesubheading"/>
            </w:pPr>
            <w:r>
              <w:t>Topic</w:t>
            </w:r>
          </w:p>
        </w:tc>
        <w:tc>
          <w:tcPr>
            <w:tcW w:w="6238" w:type="dxa"/>
            <w:shd w:val="clear" w:color="auto" w:fill="auto"/>
          </w:tcPr>
          <w:p w:rsidR="00D26CB4" w:rsidRDefault="00F62526" w:rsidP="00B80555">
            <w:pPr>
              <w:pStyle w:val="TableHeading"/>
            </w:pPr>
            <w:r w:rsidRPr="00F62526">
              <w:t>Preparation for weather events</w:t>
            </w:r>
          </w:p>
        </w:tc>
        <w:tc>
          <w:tcPr>
            <w:tcW w:w="1984" w:type="dxa"/>
            <w:shd w:val="pct20" w:color="auto" w:fill="auto"/>
          </w:tcPr>
          <w:p w:rsidR="00D26CB4" w:rsidRDefault="00D26CB4" w:rsidP="00B80555">
            <w:pPr>
              <w:pStyle w:val="TableHeading"/>
            </w:pPr>
            <w:r>
              <w:t>Topic Duration</w:t>
            </w:r>
          </w:p>
        </w:tc>
        <w:tc>
          <w:tcPr>
            <w:tcW w:w="5670" w:type="dxa"/>
            <w:shd w:val="clear" w:color="auto" w:fill="auto"/>
          </w:tcPr>
          <w:p w:rsidR="00D26CB4" w:rsidRDefault="00F62526" w:rsidP="00B80555">
            <w:pPr>
              <w:pStyle w:val="TableHeading"/>
            </w:pPr>
            <w:r>
              <w:t>2</w:t>
            </w:r>
            <w:r w:rsidR="00D26CB4">
              <w:t xml:space="preserve"> Lessons</w:t>
            </w:r>
          </w:p>
        </w:tc>
      </w:tr>
      <w:tr w:rsidR="00D26CB4" w:rsidTr="00B80555">
        <w:trPr>
          <w:tblHeader/>
        </w:trPr>
        <w:tc>
          <w:tcPr>
            <w:tcW w:w="1559" w:type="dxa"/>
            <w:tcBorders>
              <w:bottom w:val="single" w:sz="4" w:space="0" w:color="auto"/>
            </w:tcBorders>
            <w:shd w:val="pct20" w:color="auto" w:fill="auto"/>
          </w:tcPr>
          <w:p w:rsidR="00D26CB4" w:rsidRDefault="00D26CB4" w:rsidP="00B80555">
            <w:pPr>
              <w:pStyle w:val="Tablesubheading"/>
            </w:pPr>
            <w:r>
              <w:t>Overview</w:t>
            </w:r>
          </w:p>
        </w:tc>
        <w:tc>
          <w:tcPr>
            <w:tcW w:w="13892" w:type="dxa"/>
            <w:gridSpan w:val="3"/>
            <w:shd w:val="clear" w:color="auto" w:fill="auto"/>
          </w:tcPr>
          <w:p w:rsidR="00F62526" w:rsidRDefault="00F62526" w:rsidP="00F62526">
            <w:pPr>
              <w:pStyle w:val="TableText2"/>
            </w:pPr>
            <w:r>
              <w:t>Throughout this lesson series, students will require ready access to ICT at a whole-class, small-group and individual level. Students will investigate preparation methods that can be taken before a natural disaster.</w:t>
            </w:r>
          </w:p>
          <w:p w:rsidR="004931F4" w:rsidRDefault="00F62526" w:rsidP="00F62526">
            <w:pPr>
              <w:pStyle w:val="TableText2"/>
            </w:pPr>
            <w:r>
              <w:t xml:space="preserve">Spend a short time at the start of each lesson revising concepts, facts or skills and enhancing understanding and fluency. </w:t>
            </w:r>
          </w:p>
          <w:p w:rsidR="00D26CB4" w:rsidRDefault="00F62526" w:rsidP="00F62526">
            <w:pPr>
              <w:pStyle w:val="TableText2"/>
            </w:pPr>
            <w:r>
              <w:t>End each lesson with a review of student learning in that lesson.</w:t>
            </w:r>
          </w:p>
        </w:tc>
      </w:tr>
      <w:tr w:rsidR="000572F1" w:rsidTr="00FD0BEA">
        <w:trPr>
          <w:tblHeader/>
        </w:trPr>
        <w:tc>
          <w:tcPr>
            <w:tcW w:w="1559" w:type="dxa"/>
            <w:shd w:val="pct20" w:color="auto" w:fill="auto"/>
          </w:tcPr>
          <w:p w:rsidR="000572F1" w:rsidRDefault="000572F1" w:rsidP="00B80555">
            <w:pPr>
              <w:pStyle w:val="Tablesubheading"/>
            </w:pPr>
            <w:r>
              <w:t>Lessons</w:t>
            </w:r>
          </w:p>
        </w:tc>
        <w:tc>
          <w:tcPr>
            <w:tcW w:w="6238" w:type="dxa"/>
            <w:shd w:val="clear" w:color="auto" w:fill="auto"/>
          </w:tcPr>
          <w:p w:rsidR="000572F1" w:rsidRDefault="000572F1" w:rsidP="00B80555">
            <w:pPr>
              <w:pStyle w:val="TableHeading"/>
            </w:pPr>
            <w:r>
              <w:t>Teaching and Learning Sequence</w:t>
            </w:r>
          </w:p>
        </w:tc>
        <w:tc>
          <w:tcPr>
            <w:tcW w:w="7654" w:type="dxa"/>
            <w:gridSpan w:val="2"/>
            <w:shd w:val="clear" w:color="auto" w:fill="auto"/>
          </w:tcPr>
          <w:p w:rsidR="000572F1" w:rsidRDefault="000572F1" w:rsidP="00B80555">
            <w:pPr>
              <w:pStyle w:val="TableHeading"/>
            </w:pPr>
            <w:r>
              <w:t>Resources</w:t>
            </w:r>
          </w:p>
        </w:tc>
      </w:tr>
      <w:tr w:rsidR="000572F1" w:rsidTr="00FD0BEA">
        <w:trPr>
          <w:trHeight w:val="757"/>
        </w:trPr>
        <w:tc>
          <w:tcPr>
            <w:tcW w:w="1559" w:type="dxa"/>
            <w:shd w:val="clear" w:color="auto" w:fill="auto"/>
          </w:tcPr>
          <w:p w:rsidR="000572F1" w:rsidRDefault="000572F1" w:rsidP="00B80555">
            <w:pPr>
              <w:pStyle w:val="Tabletext1"/>
            </w:pPr>
            <w:r>
              <w:t>Lesson 1</w:t>
            </w:r>
            <w:r w:rsidR="00233110">
              <w:t>5</w:t>
            </w:r>
          </w:p>
          <w:p w:rsidR="000572F1" w:rsidRDefault="00233110" w:rsidP="00B80555">
            <w:pPr>
              <w:pStyle w:val="Tabletext1"/>
            </w:pPr>
            <w:r w:rsidRPr="00233110">
              <w:t>Researching significant weather events in Australia</w:t>
            </w:r>
          </w:p>
        </w:tc>
        <w:tc>
          <w:tcPr>
            <w:tcW w:w="6238" w:type="dxa"/>
            <w:shd w:val="clear" w:color="auto" w:fill="auto"/>
          </w:tcPr>
          <w:p w:rsidR="00C440A0" w:rsidRPr="009C07D0" w:rsidRDefault="00C440A0" w:rsidP="00C440A0">
            <w:pPr>
              <w:pStyle w:val="Tablesubheading"/>
            </w:pPr>
            <w:r w:rsidRPr="009C07D0">
              <w:t>Lesson objectives</w:t>
            </w:r>
          </w:p>
          <w:p w:rsidR="00C440A0" w:rsidRPr="009C07D0" w:rsidRDefault="00C440A0" w:rsidP="00C440A0">
            <w:pPr>
              <w:pStyle w:val="TableText2"/>
            </w:pPr>
            <w:r w:rsidRPr="009C07D0">
              <w:t>Students will:</w:t>
            </w:r>
          </w:p>
          <w:p w:rsidR="00233110" w:rsidRPr="00233110" w:rsidRDefault="00233110" w:rsidP="00233110">
            <w:pPr>
              <w:pStyle w:val="Bullet2"/>
            </w:pPr>
            <w:r w:rsidRPr="00233110">
              <w:t>Understand the changes to Earth's surface caused by extreme weather events.</w:t>
            </w:r>
          </w:p>
          <w:p w:rsidR="00C440A0" w:rsidRPr="009C07D0" w:rsidRDefault="00C440A0" w:rsidP="00C440A0">
            <w:pPr>
              <w:pStyle w:val="Tablesubheading"/>
            </w:pPr>
            <w:r w:rsidRPr="009C07D0">
              <w:t>Evidence of learning</w:t>
            </w:r>
          </w:p>
          <w:p w:rsidR="00C440A0" w:rsidRPr="009C07D0" w:rsidRDefault="00C440A0" w:rsidP="00C440A0">
            <w:pPr>
              <w:pStyle w:val="TableText2"/>
            </w:pPr>
            <w:r w:rsidRPr="009C07D0">
              <w:t>Can the student:</w:t>
            </w:r>
          </w:p>
          <w:p w:rsidR="00233110" w:rsidRDefault="00233110" w:rsidP="00233110">
            <w:pPr>
              <w:pStyle w:val="Bullet2"/>
            </w:pPr>
            <w:r>
              <w:t>Identify key data about extreme weather events?</w:t>
            </w:r>
          </w:p>
          <w:p w:rsidR="00C440A0" w:rsidRPr="009C07D0" w:rsidRDefault="00233110" w:rsidP="00233110">
            <w:pPr>
              <w:pStyle w:val="Bullet2"/>
            </w:pPr>
            <w:r>
              <w:t>Describe the effects of extreme weather events?</w:t>
            </w:r>
          </w:p>
          <w:p w:rsidR="00C440A0" w:rsidRPr="009C07D0" w:rsidRDefault="00C440A0" w:rsidP="00C440A0">
            <w:pPr>
              <w:pStyle w:val="Tablesubheading"/>
            </w:pPr>
            <w:r w:rsidRPr="009C07D0">
              <w:t>Example learning sequence</w:t>
            </w:r>
          </w:p>
          <w:p w:rsidR="00233110" w:rsidRDefault="00233110" w:rsidP="00233110">
            <w:pPr>
              <w:pStyle w:val="Bullet2"/>
            </w:pPr>
            <w:r>
              <w:t>Explore the behaviour of a recorded cyclone</w:t>
            </w:r>
          </w:p>
          <w:p w:rsidR="00C61175" w:rsidRPr="00F62526" w:rsidRDefault="00233110" w:rsidP="00233110">
            <w:pPr>
              <w:pStyle w:val="Bullet2"/>
            </w:pPr>
            <w:r>
              <w:t>Research significant weather events which have affected Australia in the last decade</w:t>
            </w:r>
          </w:p>
        </w:tc>
        <w:tc>
          <w:tcPr>
            <w:tcW w:w="7654" w:type="dxa"/>
            <w:gridSpan w:val="2"/>
            <w:shd w:val="clear" w:color="auto" w:fill="auto"/>
          </w:tcPr>
          <w:p w:rsidR="00843D25" w:rsidRDefault="00843D25" w:rsidP="00843D25">
            <w:pPr>
              <w:pStyle w:val="Tablesubheading"/>
            </w:pPr>
            <w:r w:rsidRPr="00C2743C">
              <w:t>Resources</w:t>
            </w:r>
          </w:p>
          <w:p w:rsidR="00233110" w:rsidRPr="00DC472A" w:rsidRDefault="00233110" w:rsidP="00233110">
            <w:pPr>
              <w:pStyle w:val="Bullet2"/>
              <w:rPr>
                <w:spacing w:val="-4"/>
              </w:rPr>
            </w:pPr>
            <w:r w:rsidRPr="00DC472A">
              <w:rPr>
                <w:spacing w:val="-4"/>
              </w:rPr>
              <w:t xml:space="preserve">Supporting learning resource - </w:t>
            </w:r>
            <w:hyperlink r:id="rId89" w:history="1">
              <w:r w:rsidRPr="006B6F11">
                <w:rPr>
                  <w:rStyle w:val="Hyperlink"/>
                  <w:spacing w:val="-4"/>
                </w:rPr>
                <w:t>Researching significant weather events: Teacher note</w:t>
              </w:r>
            </w:hyperlink>
          </w:p>
          <w:p w:rsidR="00233110" w:rsidRDefault="00233110" w:rsidP="00233110">
            <w:pPr>
              <w:pStyle w:val="Bullet2"/>
            </w:pPr>
            <w:r>
              <w:t xml:space="preserve">Supporting learning resource - </w:t>
            </w:r>
            <w:hyperlink r:id="rId90" w:history="1">
              <w:r w:rsidRPr="006B6F11">
                <w:rPr>
                  <w:rStyle w:val="Hyperlink"/>
                </w:rPr>
                <w:t>The behaviour of Severe Tropical Cyclone Marcia</w:t>
              </w:r>
            </w:hyperlink>
          </w:p>
          <w:p w:rsidR="00233110" w:rsidRDefault="00233110" w:rsidP="00233110">
            <w:pPr>
              <w:pStyle w:val="Bullet2"/>
            </w:pPr>
            <w:r>
              <w:t xml:space="preserve">Sheet - </w:t>
            </w:r>
            <w:hyperlink r:id="rId91" w:history="1">
              <w:r w:rsidRPr="006B6F11">
                <w:rPr>
                  <w:rStyle w:val="Hyperlink"/>
                </w:rPr>
                <w:t>Severe Tropical Cyclone Marcia</w:t>
              </w:r>
            </w:hyperlink>
          </w:p>
          <w:p w:rsidR="00233110" w:rsidRDefault="00233110" w:rsidP="00233110">
            <w:pPr>
              <w:pStyle w:val="Bullet2"/>
            </w:pPr>
            <w:r>
              <w:t xml:space="preserve">Sheet - </w:t>
            </w:r>
            <w:hyperlink r:id="rId92" w:history="1">
              <w:r w:rsidRPr="006B6F11">
                <w:rPr>
                  <w:rStyle w:val="Hyperlink"/>
                </w:rPr>
                <w:t>Beaufort wind scale</w:t>
              </w:r>
            </w:hyperlink>
          </w:p>
          <w:p w:rsidR="00233110" w:rsidRDefault="00233110" w:rsidP="00233110">
            <w:pPr>
              <w:pStyle w:val="Bullet2"/>
            </w:pPr>
            <w:r>
              <w:t xml:space="preserve">Supporting learning resource - </w:t>
            </w:r>
            <w:hyperlink r:id="rId93" w:history="1">
              <w:r w:rsidRPr="006B6F11">
                <w:rPr>
                  <w:rStyle w:val="Hyperlink"/>
                </w:rPr>
                <w:t>The behaviour of two significant weather events</w:t>
              </w:r>
            </w:hyperlink>
          </w:p>
          <w:p w:rsidR="00233110" w:rsidRDefault="00233110" w:rsidP="00233110">
            <w:pPr>
              <w:pStyle w:val="Bullet2"/>
            </w:pPr>
            <w:r>
              <w:t xml:space="preserve">Sheet - </w:t>
            </w:r>
            <w:hyperlink r:id="rId94" w:history="1">
              <w:r w:rsidRPr="006B6F11">
                <w:rPr>
                  <w:rStyle w:val="Hyperlink"/>
                </w:rPr>
                <w:t>Compare and contrast significant weather events</w:t>
              </w:r>
            </w:hyperlink>
          </w:p>
          <w:p w:rsidR="00843D25" w:rsidRDefault="00843D25" w:rsidP="00843D25">
            <w:pPr>
              <w:pStyle w:val="Tablesubheading"/>
            </w:pPr>
            <w:r w:rsidRPr="00C2743C">
              <w:t>Helpful information</w:t>
            </w:r>
          </w:p>
          <w:p w:rsidR="00DC472A" w:rsidRDefault="00DC472A" w:rsidP="00DC472A">
            <w:pPr>
              <w:pStyle w:val="Bullet2"/>
            </w:pPr>
            <w:r>
              <w:t xml:space="preserve">Website - </w:t>
            </w:r>
            <w:r w:rsidRPr="00F7462A">
              <w:rPr>
                <w:i/>
              </w:rPr>
              <w:t>Severe weather events</w:t>
            </w:r>
            <w:r>
              <w:t xml:space="preserve"> (Australian Gove</w:t>
            </w:r>
            <w:r w:rsidR="00F7462A">
              <w:t xml:space="preserve">rnment, Bureau of Meteorology) </w:t>
            </w:r>
            <w:r w:rsidRPr="00F7462A">
              <w:rPr>
                <w:rStyle w:val="Grey8"/>
              </w:rPr>
              <w:t>http://reg.</w:t>
            </w:r>
            <w:r w:rsidR="00F7462A" w:rsidRPr="00F7462A">
              <w:rPr>
                <w:rStyle w:val="Grey8"/>
              </w:rPr>
              <w:t>bom.gov.au/announcements/sevwx/</w:t>
            </w:r>
          </w:p>
          <w:p w:rsidR="00DC472A" w:rsidRDefault="00DC472A" w:rsidP="00DC472A">
            <w:pPr>
              <w:pStyle w:val="Bullet2"/>
            </w:pPr>
            <w:r>
              <w:t xml:space="preserve">Website - </w:t>
            </w:r>
            <w:r w:rsidRPr="00F7462A">
              <w:rPr>
                <w:i/>
              </w:rPr>
              <w:t>The exceptional January-February 2009 heatwave in south- eastern Australia</w:t>
            </w:r>
            <w:r>
              <w:t xml:space="preserve"> (Australian Government, Bureau of Meteorology) </w:t>
            </w:r>
            <w:r w:rsidRPr="00F7462A">
              <w:rPr>
                <w:rStyle w:val="Grey8"/>
              </w:rPr>
              <w:t>http://reg.bom.gov.au/climat</w:t>
            </w:r>
            <w:r w:rsidR="00F7462A" w:rsidRPr="00F7462A">
              <w:rPr>
                <w:rStyle w:val="Grey8"/>
              </w:rPr>
              <w:t>e/current/statements/scs17c.pdf</w:t>
            </w:r>
          </w:p>
          <w:p w:rsidR="00DC472A" w:rsidRDefault="00DC472A" w:rsidP="00DC472A">
            <w:pPr>
              <w:pStyle w:val="Bullet2"/>
            </w:pPr>
            <w:r>
              <w:t xml:space="preserve">Website - </w:t>
            </w:r>
            <w:r w:rsidRPr="00F7462A">
              <w:rPr>
                <w:i/>
              </w:rPr>
              <w:t>SEQ Severe thunderstorm and microburst at The Gap</w:t>
            </w:r>
            <w:r>
              <w:t xml:space="preserve"> (Australian Gove</w:t>
            </w:r>
            <w:r w:rsidR="00F7462A">
              <w:t xml:space="preserve">rnment, Bureau of Meteorology) </w:t>
            </w:r>
            <w:r w:rsidRPr="00F7462A">
              <w:rPr>
                <w:rStyle w:val="Grey8"/>
              </w:rPr>
              <w:t>http://reg.bom.gov.au/announcement</w:t>
            </w:r>
            <w:r w:rsidR="00F7462A" w:rsidRPr="00F7462A">
              <w:rPr>
                <w:rStyle w:val="Grey8"/>
              </w:rPr>
              <w:t>s/sevwx/qld/qldth20081116.shtml</w:t>
            </w:r>
          </w:p>
          <w:p w:rsidR="00DC472A" w:rsidRDefault="00DC472A" w:rsidP="00DC472A">
            <w:pPr>
              <w:pStyle w:val="Bullet2"/>
            </w:pPr>
            <w:r>
              <w:t xml:space="preserve">Website - </w:t>
            </w:r>
            <w:r w:rsidRPr="00F7462A">
              <w:rPr>
                <w:i/>
              </w:rPr>
              <w:t>Previous tropical cyclones</w:t>
            </w:r>
            <w:r>
              <w:t xml:space="preserve"> (Australian Gove</w:t>
            </w:r>
            <w:r w:rsidR="00F7462A">
              <w:t xml:space="preserve">rnment, Bureau of Meteorology) </w:t>
            </w:r>
            <w:r w:rsidRPr="00F7462A">
              <w:rPr>
                <w:rStyle w:val="Grey8"/>
              </w:rPr>
              <w:t>http://www.bom.gov</w:t>
            </w:r>
            <w:r w:rsidR="00F7462A" w:rsidRPr="00F7462A">
              <w:rPr>
                <w:rStyle w:val="Grey8"/>
              </w:rPr>
              <w:t>.au/cyclone/history/index.shtml</w:t>
            </w:r>
          </w:p>
          <w:p w:rsidR="00DC472A" w:rsidRDefault="00DC472A" w:rsidP="00DC472A">
            <w:pPr>
              <w:pStyle w:val="Bullet2"/>
            </w:pPr>
            <w:r>
              <w:t xml:space="preserve">Website - </w:t>
            </w:r>
            <w:r w:rsidRPr="00F7462A">
              <w:rPr>
                <w:i/>
              </w:rPr>
              <w:t>Tropical cyclone names</w:t>
            </w:r>
            <w:r>
              <w:t xml:space="preserve"> (Australian Gove</w:t>
            </w:r>
            <w:r w:rsidR="00F7462A">
              <w:t xml:space="preserve">rnment, Bureau of Meteorology) </w:t>
            </w:r>
            <w:r w:rsidRPr="00F7462A">
              <w:rPr>
                <w:rStyle w:val="Grey8"/>
              </w:rPr>
              <w:t>http://www.bom.g</w:t>
            </w:r>
            <w:r w:rsidR="00F7462A" w:rsidRPr="00F7462A">
              <w:rPr>
                <w:rStyle w:val="Grey8"/>
              </w:rPr>
              <w:t>ov.au/cyclone/about/names.shtml</w:t>
            </w:r>
          </w:p>
          <w:p w:rsidR="00843D25" w:rsidRPr="007B7652" w:rsidRDefault="00843D25" w:rsidP="00843D25">
            <w:pPr>
              <w:pStyle w:val="Bullet2"/>
              <w:numPr>
                <w:ilvl w:val="0"/>
                <w:numId w:val="0"/>
              </w:numPr>
              <w:ind w:left="747" w:hanging="333"/>
            </w:pPr>
          </w:p>
          <w:p w:rsidR="00843D25" w:rsidRDefault="00843D25" w:rsidP="00843D25">
            <w:pPr>
              <w:pStyle w:val="Tablesubheading"/>
            </w:pPr>
            <w:r>
              <w:t>Attachments</w:t>
            </w:r>
          </w:p>
          <w:p w:rsidR="000572F1" w:rsidRDefault="006609BB" w:rsidP="00A6536D">
            <w:pPr>
              <w:pStyle w:val="Bullet2"/>
            </w:pPr>
            <w:hyperlink r:id="rId95" w:history="1">
              <w:r w:rsidR="00F62526" w:rsidRPr="00DC472A">
                <w:rPr>
                  <w:rStyle w:val="Hyperlink"/>
                </w:rPr>
                <w:t>Lesson plan</w:t>
              </w:r>
            </w:hyperlink>
          </w:p>
        </w:tc>
      </w:tr>
      <w:tr w:rsidR="00F62526" w:rsidTr="00FD0BEA">
        <w:trPr>
          <w:trHeight w:val="757"/>
        </w:trPr>
        <w:tc>
          <w:tcPr>
            <w:tcW w:w="1559" w:type="dxa"/>
            <w:shd w:val="clear" w:color="auto" w:fill="auto"/>
          </w:tcPr>
          <w:p w:rsidR="00F62526" w:rsidRDefault="00F62526" w:rsidP="006B6F11">
            <w:pPr>
              <w:pStyle w:val="Tabletext1"/>
              <w:pageBreakBefore/>
            </w:pPr>
            <w:r>
              <w:lastRenderedPageBreak/>
              <w:t>Lesson 1</w:t>
            </w:r>
            <w:r w:rsidR="006B6F11">
              <w:t>6</w:t>
            </w:r>
          </w:p>
          <w:p w:rsidR="00F62526" w:rsidRDefault="006B6F11" w:rsidP="00C93399">
            <w:pPr>
              <w:pStyle w:val="Tabletext1"/>
            </w:pPr>
            <w:r w:rsidRPr="006B6F11">
              <w:t>Identifying preparation for extreme weather events</w:t>
            </w:r>
          </w:p>
        </w:tc>
        <w:tc>
          <w:tcPr>
            <w:tcW w:w="6238" w:type="dxa"/>
            <w:shd w:val="clear" w:color="auto" w:fill="auto"/>
          </w:tcPr>
          <w:p w:rsidR="00F62526" w:rsidRPr="009C07D0" w:rsidRDefault="00F62526" w:rsidP="00C93399">
            <w:pPr>
              <w:pStyle w:val="Tablesubheading"/>
            </w:pPr>
            <w:r w:rsidRPr="009C07D0">
              <w:t>Lesson objectives</w:t>
            </w:r>
          </w:p>
          <w:p w:rsidR="00F62526" w:rsidRPr="009C07D0" w:rsidRDefault="00F62526" w:rsidP="00C93399">
            <w:pPr>
              <w:pStyle w:val="TableText2"/>
            </w:pPr>
            <w:r w:rsidRPr="009C07D0">
              <w:t>Students will:</w:t>
            </w:r>
          </w:p>
          <w:p w:rsidR="006B6F11" w:rsidRDefault="006B6F11" w:rsidP="006B6F11">
            <w:pPr>
              <w:pStyle w:val="Bullet2"/>
            </w:pPr>
            <w:r>
              <w:t>Understand the benefits of mapping the progress of a tropical cyclone.</w:t>
            </w:r>
          </w:p>
          <w:p w:rsidR="006B6F11" w:rsidRDefault="006B6F11" w:rsidP="006B6F11">
            <w:pPr>
              <w:pStyle w:val="Bullet2"/>
            </w:pPr>
            <w:r>
              <w:t>Explore safety preparation measures needed for an extreme weather event.</w:t>
            </w:r>
          </w:p>
          <w:p w:rsidR="00F62526" w:rsidRPr="009C07D0" w:rsidRDefault="00F62526" w:rsidP="00C93399">
            <w:pPr>
              <w:pStyle w:val="Tablesubheading"/>
            </w:pPr>
            <w:r w:rsidRPr="009C07D0">
              <w:t>Evidence of learning</w:t>
            </w:r>
          </w:p>
          <w:p w:rsidR="00F62526" w:rsidRPr="009C07D0" w:rsidRDefault="00F62526" w:rsidP="00C93399">
            <w:pPr>
              <w:pStyle w:val="TableText2"/>
            </w:pPr>
            <w:r w:rsidRPr="009C07D0">
              <w:t>Can the student:</w:t>
            </w:r>
          </w:p>
          <w:p w:rsidR="006B6F11" w:rsidRDefault="006B6F11" w:rsidP="006B6F11">
            <w:pPr>
              <w:pStyle w:val="Bullet2"/>
            </w:pPr>
            <w:r>
              <w:t>Explain why scientists record the progress of a tropical cyclone on a tracking map?</w:t>
            </w:r>
          </w:p>
          <w:p w:rsidR="006B6F11" w:rsidRDefault="006B6F11" w:rsidP="006B6F11">
            <w:pPr>
              <w:pStyle w:val="Bullet2"/>
            </w:pPr>
            <w:r>
              <w:t>Describe precautions that should be taken to prepare for an extreme weather event?</w:t>
            </w:r>
          </w:p>
          <w:p w:rsidR="00F62526" w:rsidRPr="009C07D0" w:rsidRDefault="00F62526" w:rsidP="00C93399">
            <w:pPr>
              <w:pStyle w:val="Tablesubheading"/>
            </w:pPr>
            <w:r w:rsidRPr="009C07D0">
              <w:t>Example learning sequence</w:t>
            </w:r>
          </w:p>
          <w:p w:rsidR="006B6F11" w:rsidRDefault="006B6F11" w:rsidP="006B6F11">
            <w:pPr>
              <w:pStyle w:val="Bullet2"/>
            </w:pPr>
            <w:r>
              <w:t>Track the path of a cyclone</w:t>
            </w:r>
          </w:p>
          <w:p w:rsidR="006B6F11" w:rsidRDefault="006B6F11" w:rsidP="006B6F11">
            <w:pPr>
              <w:pStyle w:val="Bullet2"/>
            </w:pPr>
            <w:r>
              <w:t>Identify safety measures during extreme weather events</w:t>
            </w:r>
          </w:p>
          <w:p w:rsidR="00F62526" w:rsidRPr="00F62526" w:rsidRDefault="006B6F11" w:rsidP="006B6F11">
            <w:pPr>
              <w:pStyle w:val="Bullet2"/>
            </w:pPr>
            <w:r>
              <w:t>Identify items useful in an emergency kit</w:t>
            </w:r>
          </w:p>
        </w:tc>
        <w:tc>
          <w:tcPr>
            <w:tcW w:w="7654" w:type="dxa"/>
            <w:gridSpan w:val="2"/>
            <w:shd w:val="clear" w:color="auto" w:fill="auto"/>
          </w:tcPr>
          <w:p w:rsidR="00F62526" w:rsidRDefault="00F62526" w:rsidP="00C93399">
            <w:pPr>
              <w:pStyle w:val="Tablesubheading"/>
            </w:pPr>
            <w:r w:rsidRPr="00C2743C">
              <w:t>Resources</w:t>
            </w:r>
          </w:p>
          <w:p w:rsidR="006B6F11" w:rsidRDefault="006B6F11" w:rsidP="006B6F11">
            <w:pPr>
              <w:pStyle w:val="Bullet2"/>
            </w:pPr>
            <w:r>
              <w:t xml:space="preserve">Sheet - </w:t>
            </w:r>
            <w:hyperlink r:id="rId96" w:history="1">
              <w:r w:rsidRPr="00F17B2C">
                <w:rPr>
                  <w:rStyle w:val="Hyperlink"/>
                </w:rPr>
                <w:t>Tracking the path of a cyclone</w:t>
              </w:r>
            </w:hyperlink>
          </w:p>
          <w:p w:rsidR="006B6F11" w:rsidRDefault="006B6F11" w:rsidP="006B6F11">
            <w:pPr>
              <w:pStyle w:val="Bullet2"/>
            </w:pPr>
            <w:r>
              <w:t xml:space="preserve">Slideshow - </w:t>
            </w:r>
            <w:hyperlink r:id="rId97" w:history="1">
              <w:r w:rsidRPr="00F17B2C">
                <w:rPr>
                  <w:rStyle w:val="Hyperlink"/>
                </w:rPr>
                <w:t>Standard emergency warning signal (SEWS)</w:t>
              </w:r>
            </w:hyperlink>
          </w:p>
          <w:p w:rsidR="006B6F11" w:rsidRDefault="006B6F11" w:rsidP="006B6F11">
            <w:pPr>
              <w:pStyle w:val="Bullet2"/>
            </w:pPr>
            <w:r>
              <w:t xml:space="preserve">Supporting learning resource - </w:t>
            </w:r>
            <w:hyperlink r:id="rId98" w:history="1">
              <w:r w:rsidRPr="00F17B2C">
                <w:rPr>
                  <w:rStyle w:val="Hyperlink"/>
                </w:rPr>
                <w:t>Standard emergency warning signal and emergency plan: Teacher note</w:t>
              </w:r>
            </w:hyperlink>
          </w:p>
          <w:p w:rsidR="006B6F11" w:rsidRPr="00346A6D" w:rsidRDefault="006B6F11" w:rsidP="006B6F11">
            <w:pPr>
              <w:pStyle w:val="Bullet2"/>
              <w:rPr>
                <w:spacing w:val="-4"/>
              </w:rPr>
            </w:pPr>
            <w:r w:rsidRPr="00346A6D">
              <w:rPr>
                <w:spacing w:val="-4"/>
              </w:rPr>
              <w:t xml:space="preserve">Sheet - </w:t>
            </w:r>
            <w:hyperlink r:id="rId99" w:history="1">
              <w:r w:rsidRPr="00F17B2C">
                <w:rPr>
                  <w:rStyle w:val="Hyperlink"/>
                  <w:spacing w:val="-4"/>
                </w:rPr>
                <w:t>Cyclone tracking map</w:t>
              </w:r>
            </w:hyperlink>
            <w:r w:rsidRPr="00346A6D">
              <w:rPr>
                <w:spacing w:val="-4"/>
              </w:rPr>
              <w:t xml:space="preserve"> (Emergency Management Queensland) CC BY-NC 3.0 </w:t>
            </w:r>
            <w:r w:rsidRPr="00346A6D">
              <w:rPr>
                <w:rStyle w:val="Grey8"/>
                <w:spacing w:val="-4"/>
              </w:rPr>
              <w:t>http://creativecommons.org/licenses/by-nc/3.0/au/deed.en</w:t>
            </w:r>
          </w:p>
          <w:p w:rsidR="00F62526" w:rsidRPr="007B7652" w:rsidRDefault="006B6F11" w:rsidP="006B6F11">
            <w:pPr>
              <w:pStyle w:val="Bullet2"/>
            </w:pPr>
            <w:r>
              <w:t xml:space="preserve">Sheet - </w:t>
            </w:r>
            <w:hyperlink r:id="rId100" w:history="1">
              <w:r w:rsidRPr="00F17B2C">
                <w:rPr>
                  <w:rStyle w:val="Hyperlink"/>
                </w:rPr>
                <w:t>Cyclone tracking map questions</w:t>
              </w:r>
            </w:hyperlink>
          </w:p>
          <w:p w:rsidR="00F62526" w:rsidRDefault="00F62526" w:rsidP="00C93399">
            <w:pPr>
              <w:pStyle w:val="Tablesubheading"/>
            </w:pPr>
            <w:r w:rsidRPr="00C2743C">
              <w:t>Helpful information</w:t>
            </w:r>
          </w:p>
          <w:p w:rsidR="006B6F11" w:rsidRDefault="006B6F11" w:rsidP="006B6F11">
            <w:pPr>
              <w:pStyle w:val="Bullet2"/>
            </w:pPr>
            <w:r>
              <w:t xml:space="preserve">Website - </w:t>
            </w:r>
            <w:r w:rsidRPr="00F17B2C">
              <w:rPr>
                <w:i/>
              </w:rPr>
              <w:t>Tropical cyclones in Queensland</w:t>
            </w:r>
            <w:r>
              <w:t xml:space="preserve"> (Australian Government, Bureau of Meteorology) </w:t>
            </w:r>
            <w:r w:rsidRPr="006B6F11">
              <w:rPr>
                <w:rStyle w:val="Grey8"/>
              </w:rPr>
              <w:t>http://www.bom.gov.au/cyclone/about/eastern.shtml</w:t>
            </w:r>
          </w:p>
          <w:p w:rsidR="006B6F11" w:rsidRDefault="006B6F11" w:rsidP="00D42F2B">
            <w:pPr>
              <w:pStyle w:val="Bullet2"/>
            </w:pPr>
            <w:r>
              <w:t xml:space="preserve">Website - </w:t>
            </w:r>
            <w:r w:rsidRPr="00F17B2C">
              <w:rPr>
                <w:i/>
              </w:rPr>
              <w:t>Tropical cyclone</w:t>
            </w:r>
            <w:r w:rsidR="00D42F2B">
              <w:rPr>
                <w:i/>
              </w:rPr>
              <w:t>s</w:t>
            </w:r>
            <w:r w:rsidRPr="00F17B2C">
              <w:rPr>
                <w:i/>
              </w:rPr>
              <w:t xml:space="preserve"> </w:t>
            </w:r>
            <w:r>
              <w:t xml:space="preserve">(Australian Government, Bureau of Meteorology) </w:t>
            </w:r>
            <w:r w:rsidR="00D42F2B" w:rsidRPr="00D42F2B">
              <w:rPr>
                <w:rStyle w:val="Grey8"/>
              </w:rPr>
              <w:t>http://www.bom.gov.au/cyclone/</w:t>
            </w:r>
          </w:p>
          <w:p w:rsidR="006B6F11" w:rsidRDefault="006B6F11" w:rsidP="006B6F11">
            <w:pPr>
              <w:pStyle w:val="Bullet2"/>
            </w:pPr>
            <w:r>
              <w:t xml:space="preserve">Website - </w:t>
            </w:r>
            <w:r w:rsidRPr="00F17B2C">
              <w:rPr>
                <w:i/>
              </w:rPr>
              <w:t>Be prepared</w:t>
            </w:r>
            <w:r>
              <w:t xml:space="preserve"> (RACQ Get Ready Queensland) </w:t>
            </w:r>
            <w:r w:rsidRPr="006B6F11">
              <w:rPr>
                <w:rStyle w:val="Grey8"/>
              </w:rPr>
              <w:t>https://getready.qld.gov.au/be-prepared/</w:t>
            </w:r>
          </w:p>
          <w:p w:rsidR="006B6F11" w:rsidRPr="006B6F11" w:rsidRDefault="006B6F11" w:rsidP="006B6F11">
            <w:pPr>
              <w:pStyle w:val="Bullet2"/>
              <w:rPr>
                <w:spacing w:val="-4"/>
              </w:rPr>
            </w:pPr>
            <w:r w:rsidRPr="006B6F11">
              <w:rPr>
                <w:spacing w:val="-4"/>
              </w:rPr>
              <w:t xml:space="preserve">Website - </w:t>
            </w:r>
            <w:r w:rsidRPr="00F17B2C">
              <w:rPr>
                <w:i/>
                <w:spacing w:val="-4"/>
              </w:rPr>
              <w:t>Prepare your emergency plan: Fact sheet 1</w:t>
            </w:r>
            <w:r w:rsidRPr="006B6F11">
              <w:rPr>
                <w:spacing w:val="-4"/>
              </w:rPr>
              <w:t xml:space="preserve"> (Queensland Government) </w:t>
            </w:r>
            <w:r w:rsidRPr="006B6F11">
              <w:rPr>
                <w:rStyle w:val="Grey8"/>
                <w:spacing w:val="-4"/>
              </w:rPr>
              <w:t>https://getready.qld.gov.au/wp-content/uploads/2016/09/01_Prepare_your_emergency_plan.pdf</w:t>
            </w:r>
          </w:p>
          <w:p w:rsidR="006B6F11" w:rsidRDefault="006B6F11" w:rsidP="006B6F11">
            <w:pPr>
              <w:pStyle w:val="Bullet2"/>
            </w:pPr>
            <w:r>
              <w:t xml:space="preserve">Website - </w:t>
            </w:r>
            <w:r w:rsidRPr="00F17B2C">
              <w:rPr>
                <w:i/>
              </w:rPr>
              <w:t>ABC Emergency</w:t>
            </w:r>
            <w:r>
              <w:t xml:space="preserve"> (ABC) </w:t>
            </w:r>
            <w:r w:rsidRPr="006B6F11">
              <w:rPr>
                <w:rStyle w:val="Grey8"/>
              </w:rPr>
              <w:t>http://www.abc.net.au/news/2012-08-27/about-abc-emergency/4225628</w:t>
            </w:r>
          </w:p>
          <w:p w:rsidR="006B6F11" w:rsidRDefault="006B6F11" w:rsidP="00D42F2B">
            <w:pPr>
              <w:pStyle w:val="Bullet2"/>
            </w:pPr>
            <w:r>
              <w:t xml:space="preserve">Website - </w:t>
            </w:r>
            <w:r w:rsidR="00D42F2B">
              <w:rPr>
                <w:i/>
                <w:szCs w:val="21"/>
              </w:rPr>
              <w:t>Communications and systems for public information and warnings</w:t>
            </w:r>
            <w:r w:rsidR="00D42F2B" w:rsidRPr="00CE6EDE">
              <w:rPr>
                <w:color w:val="A6A6A6" w:themeColor="background1" w:themeShade="A6"/>
                <w:szCs w:val="21"/>
              </w:rPr>
              <w:t xml:space="preserve"> </w:t>
            </w:r>
            <w:r>
              <w:t xml:space="preserve">(Queensland Government) </w:t>
            </w:r>
            <w:r w:rsidR="00D42F2B" w:rsidRPr="00D42F2B">
              <w:rPr>
                <w:rStyle w:val="Grey8"/>
              </w:rPr>
              <w:t>http://www.disaster.qld.gov.au/dmg/Response/Pages/5-6.aspx</w:t>
            </w:r>
          </w:p>
          <w:p w:rsidR="006B6F11" w:rsidRDefault="006B6F11" w:rsidP="006B6F11">
            <w:pPr>
              <w:pStyle w:val="Bullet2"/>
            </w:pPr>
            <w:r>
              <w:t xml:space="preserve">Website - </w:t>
            </w:r>
            <w:proofErr w:type="spellStart"/>
            <w:r w:rsidRPr="00365969">
              <w:rPr>
                <w:i/>
              </w:rPr>
              <w:t>Stormwatchers</w:t>
            </w:r>
            <w:proofErr w:type="spellEnd"/>
            <w:r w:rsidRPr="00365969">
              <w:rPr>
                <w:i/>
              </w:rPr>
              <w:t xml:space="preserve"> game</w:t>
            </w:r>
            <w:r>
              <w:t xml:space="preserve"> (Australian Government, Bureau of Meteorology) </w:t>
            </w:r>
            <w:r w:rsidRPr="006B6F11">
              <w:rPr>
                <w:rStyle w:val="Grey8"/>
              </w:rPr>
              <w:t>http://www.bom.gov.au/storm_watchers_game/</w:t>
            </w:r>
            <w:r>
              <w:t xml:space="preserve"> (</w:t>
            </w:r>
            <w:r w:rsidRPr="006B6F11">
              <w:rPr>
                <w:b/>
              </w:rPr>
              <w:t>Note:</w:t>
            </w:r>
            <w:r>
              <w:t xml:space="preserve"> The website will need to be made available to students prior to the lesson. Make sure you are familiar with the controls and menu options for the simulation.)</w:t>
            </w:r>
          </w:p>
          <w:p w:rsidR="006B6F11" w:rsidRDefault="006B6F11" w:rsidP="00365969">
            <w:pPr>
              <w:pStyle w:val="Bullet2"/>
            </w:pPr>
            <w:r>
              <w:t xml:space="preserve">Sheet </w:t>
            </w:r>
            <w:r w:rsidR="00365969">
              <w:t>-</w:t>
            </w:r>
            <w:r>
              <w:t xml:space="preserve"> </w:t>
            </w:r>
            <w:proofErr w:type="spellStart"/>
            <w:r w:rsidRPr="00365969">
              <w:rPr>
                <w:i/>
              </w:rPr>
              <w:t>Stormwatchers</w:t>
            </w:r>
            <w:proofErr w:type="spellEnd"/>
            <w:r w:rsidR="00365969">
              <w:t xml:space="preserve"> </w:t>
            </w:r>
            <w:r w:rsidR="00365969" w:rsidRPr="00365969">
              <w:rPr>
                <w:rStyle w:val="Grey8"/>
              </w:rPr>
              <w:t>https://learningplace.eq.edu.au/cx/resources/items/dc5505b6-e231-4733-a82e-9a970c4a8112/0/Sci_Y06_U3_SS_Stormwatchers.docx</w:t>
            </w:r>
          </w:p>
          <w:p w:rsidR="00F62526" w:rsidRPr="007B7652" w:rsidRDefault="00F62526" w:rsidP="00C93399">
            <w:pPr>
              <w:pStyle w:val="Bullet2"/>
              <w:numPr>
                <w:ilvl w:val="0"/>
                <w:numId w:val="0"/>
              </w:numPr>
              <w:ind w:left="747" w:hanging="333"/>
            </w:pPr>
          </w:p>
          <w:p w:rsidR="00F62526" w:rsidRDefault="00F62526" w:rsidP="00C93399">
            <w:pPr>
              <w:pStyle w:val="Tablesubheading"/>
            </w:pPr>
            <w:r>
              <w:t>Attachments</w:t>
            </w:r>
          </w:p>
          <w:p w:rsidR="00F62526" w:rsidRDefault="006609BB" w:rsidP="00C93399">
            <w:pPr>
              <w:pStyle w:val="Bullet2"/>
            </w:pPr>
            <w:hyperlink r:id="rId101" w:history="1">
              <w:r w:rsidR="00F62526" w:rsidRPr="00365969">
                <w:rPr>
                  <w:rStyle w:val="Hyperlink"/>
                </w:rPr>
                <w:t>Lesson plan</w:t>
              </w:r>
            </w:hyperlink>
          </w:p>
        </w:tc>
      </w:tr>
    </w:tbl>
    <w:p w:rsidR="00F77F48" w:rsidRDefault="00F77F48">
      <w:pPr>
        <w:rPr>
          <w:rFonts w:eastAsia="Arial" w:cs="Arial"/>
          <w:sz w:val="18"/>
          <w:szCs w:val="18"/>
        </w:rPr>
      </w:pPr>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842"/>
        <w:gridCol w:w="5812"/>
      </w:tblGrid>
      <w:tr w:rsidR="005A215F" w:rsidTr="00B80555">
        <w:trPr>
          <w:tblHeader/>
        </w:trPr>
        <w:tc>
          <w:tcPr>
            <w:tcW w:w="15451" w:type="dxa"/>
            <w:gridSpan w:val="4"/>
            <w:shd w:val="pct20" w:color="auto" w:fill="auto"/>
          </w:tcPr>
          <w:p w:rsidR="005A215F" w:rsidRDefault="005A215F" w:rsidP="00B80555">
            <w:pPr>
              <w:pStyle w:val="SubjectHeading"/>
              <w:pageBreakBefore/>
            </w:pPr>
            <w:r>
              <w:lastRenderedPageBreak/>
              <w:br w:type="page"/>
            </w:r>
            <w:r>
              <w:br w:type="page"/>
              <w:t>Teaching Sequence</w:t>
            </w:r>
          </w:p>
        </w:tc>
      </w:tr>
      <w:tr w:rsidR="005A215F" w:rsidTr="0001060A">
        <w:trPr>
          <w:tblHeader/>
        </w:trPr>
        <w:tc>
          <w:tcPr>
            <w:tcW w:w="1559" w:type="dxa"/>
            <w:tcBorders>
              <w:bottom w:val="single" w:sz="4" w:space="0" w:color="auto"/>
            </w:tcBorders>
            <w:shd w:val="pct20" w:color="auto" w:fill="auto"/>
          </w:tcPr>
          <w:p w:rsidR="005A215F" w:rsidRDefault="005A215F" w:rsidP="00B80555">
            <w:pPr>
              <w:pStyle w:val="Tablesubheading"/>
            </w:pPr>
            <w:r>
              <w:t>Topic</w:t>
            </w:r>
          </w:p>
        </w:tc>
        <w:tc>
          <w:tcPr>
            <w:tcW w:w="6238" w:type="dxa"/>
            <w:shd w:val="clear" w:color="auto" w:fill="auto"/>
          </w:tcPr>
          <w:p w:rsidR="005A215F" w:rsidRDefault="008A782E" w:rsidP="00B80555">
            <w:pPr>
              <w:pStyle w:val="TableHeading"/>
            </w:pPr>
            <w:r w:rsidRPr="008A782E">
              <w:t>Assessment</w:t>
            </w:r>
          </w:p>
        </w:tc>
        <w:tc>
          <w:tcPr>
            <w:tcW w:w="1842" w:type="dxa"/>
            <w:shd w:val="pct20" w:color="auto" w:fill="auto"/>
          </w:tcPr>
          <w:p w:rsidR="005A215F" w:rsidRDefault="005A215F" w:rsidP="00B80555">
            <w:pPr>
              <w:pStyle w:val="TableHeading"/>
            </w:pPr>
            <w:r>
              <w:t>Topic Duration</w:t>
            </w:r>
          </w:p>
        </w:tc>
        <w:tc>
          <w:tcPr>
            <w:tcW w:w="5812" w:type="dxa"/>
            <w:shd w:val="clear" w:color="auto" w:fill="auto"/>
          </w:tcPr>
          <w:p w:rsidR="005A215F" w:rsidRDefault="008A782E" w:rsidP="00B80555">
            <w:pPr>
              <w:pStyle w:val="TableHeading"/>
            </w:pPr>
            <w:r>
              <w:t>2</w:t>
            </w:r>
            <w:r w:rsidR="005A215F">
              <w:t xml:space="preserve"> Lessons</w:t>
            </w:r>
          </w:p>
        </w:tc>
      </w:tr>
      <w:tr w:rsidR="005A215F" w:rsidTr="00B80555">
        <w:trPr>
          <w:tblHeader/>
        </w:trPr>
        <w:tc>
          <w:tcPr>
            <w:tcW w:w="1559" w:type="dxa"/>
            <w:tcBorders>
              <w:bottom w:val="single" w:sz="4" w:space="0" w:color="auto"/>
            </w:tcBorders>
            <w:shd w:val="pct20" w:color="auto" w:fill="auto"/>
          </w:tcPr>
          <w:p w:rsidR="005A215F" w:rsidRDefault="005A215F" w:rsidP="00B80555">
            <w:pPr>
              <w:pStyle w:val="Tablesubheading"/>
            </w:pPr>
            <w:r>
              <w:t>Overview</w:t>
            </w:r>
          </w:p>
        </w:tc>
        <w:tc>
          <w:tcPr>
            <w:tcW w:w="13892" w:type="dxa"/>
            <w:gridSpan w:val="3"/>
            <w:shd w:val="clear" w:color="auto" w:fill="auto"/>
          </w:tcPr>
          <w:p w:rsidR="005A215F" w:rsidRDefault="008A782E" w:rsidP="00A6536D">
            <w:pPr>
              <w:pStyle w:val="TableText2"/>
            </w:pPr>
            <w:r w:rsidRPr="008A782E">
              <w:t>This topic provides the opportunity for students to assess their understanding of the content.</w:t>
            </w:r>
          </w:p>
        </w:tc>
      </w:tr>
      <w:tr w:rsidR="000F6404" w:rsidTr="0001060A">
        <w:trPr>
          <w:tblHeader/>
        </w:trPr>
        <w:tc>
          <w:tcPr>
            <w:tcW w:w="1559" w:type="dxa"/>
            <w:shd w:val="pct20" w:color="auto" w:fill="auto"/>
          </w:tcPr>
          <w:p w:rsidR="000F6404" w:rsidRDefault="000F6404" w:rsidP="00B80555">
            <w:pPr>
              <w:pStyle w:val="Tablesubheading"/>
            </w:pPr>
            <w:r>
              <w:t>Lessons</w:t>
            </w:r>
          </w:p>
        </w:tc>
        <w:tc>
          <w:tcPr>
            <w:tcW w:w="6238" w:type="dxa"/>
            <w:shd w:val="clear" w:color="auto" w:fill="auto"/>
          </w:tcPr>
          <w:p w:rsidR="000F6404" w:rsidRDefault="000F6404" w:rsidP="00B80555">
            <w:pPr>
              <w:pStyle w:val="TableHeading"/>
            </w:pPr>
            <w:r>
              <w:t>Teaching and Learning Sequence</w:t>
            </w:r>
          </w:p>
        </w:tc>
        <w:tc>
          <w:tcPr>
            <w:tcW w:w="7654" w:type="dxa"/>
            <w:gridSpan w:val="2"/>
            <w:shd w:val="clear" w:color="auto" w:fill="auto"/>
          </w:tcPr>
          <w:p w:rsidR="000F6404" w:rsidRDefault="000F6404" w:rsidP="00B80555">
            <w:pPr>
              <w:pStyle w:val="TableHeading"/>
            </w:pPr>
            <w:r>
              <w:t>Resources</w:t>
            </w:r>
          </w:p>
        </w:tc>
      </w:tr>
      <w:tr w:rsidR="000F6404" w:rsidTr="00FD0BEA">
        <w:trPr>
          <w:trHeight w:val="757"/>
        </w:trPr>
        <w:tc>
          <w:tcPr>
            <w:tcW w:w="1559" w:type="dxa"/>
            <w:shd w:val="clear" w:color="auto" w:fill="auto"/>
          </w:tcPr>
          <w:p w:rsidR="000F6404" w:rsidRDefault="000F6404" w:rsidP="00B80555">
            <w:pPr>
              <w:pStyle w:val="Tabletext1"/>
            </w:pPr>
            <w:r>
              <w:t>Lesson</w:t>
            </w:r>
            <w:r w:rsidR="008A782E">
              <w:t>s</w:t>
            </w:r>
            <w:r>
              <w:t xml:space="preserve"> 1</w:t>
            </w:r>
            <w:r w:rsidR="008A782E">
              <w:t>7-18</w:t>
            </w:r>
          </w:p>
          <w:p w:rsidR="000F6404" w:rsidRDefault="008A782E" w:rsidP="00B80555">
            <w:pPr>
              <w:pStyle w:val="Tabletext1"/>
            </w:pPr>
            <w:r w:rsidRPr="008A782E">
              <w:t>Assessing student learning</w:t>
            </w:r>
          </w:p>
        </w:tc>
        <w:tc>
          <w:tcPr>
            <w:tcW w:w="6238" w:type="dxa"/>
            <w:shd w:val="clear" w:color="auto" w:fill="auto"/>
          </w:tcPr>
          <w:p w:rsidR="00C61175" w:rsidRPr="009C07D0" w:rsidRDefault="008A782E" w:rsidP="00C61175">
            <w:pPr>
              <w:pStyle w:val="Tablesubheading"/>
            </w:pPr>
            <w:r>
              <w:t>Assessment purpose</w:t>
            </w:r>
          </w:p>
          <w:p w:rsidR="00C61175" w:rsidRPr="009C07D0" w:rsidRDefault="008A782E" w:rsidP="00C61175">
            <w:pPr>
              <w:pStyle w:val="TableText2"/>
            </w:pPr>
            <w:r w:rsidRPr="008A782E">
              <w:t>To explain how natural events cause rapid changes to Earth's surface and identify contributions to the development of science by people from a range of cultures. To identify how research can improve data.</w:t>
            </w:r>
          </w:p>
          <w:p w:rsidR="00C61175" w:rsidRPr="009C07D0" w:rsidRDefault="00C61175" w:rsidP="00C61175">
            <w:pPr>
              <w:pStyle w:val="Tablesubheading"/>
            </w:pPr>
            <w:r w:rsidRPr="009C07D0">
              <w:t xml:space="preserve">Example </w:t>
            </w:r>
            <w:r w:rsidR="008A782E">
              <w:t>assessment</w:t>
            </w:r>
            <w:r w:rsidRPr="009C07D0">
              <w:t xml:space="preserve"> sequence</w:t>
            </w:r>
          </w:p>
          <w:p w:rsidR="008A782E" w:rsidRDefault="008A782E" w:rsidP="008A782E">
            <w:pPr>
              <w:pStyle w:val="Bullet2"/>
            </w:pPr>
            <w:r>
              <w:t>Understand the assessment</w:t>
            </w:r>
          </w:p>
          <w:p w:rsidR="008A782E" w:rsidRDefault="008A782E" w:rsidP="008A782E">
            <w:pPr>
              <w:pStyle w:val="Bullet2"/>
            </w:pPr>
            <w:r>
              <w:t xml:space="preserve">Review the </w:t>
            </w:r>
            <w:r w:rsidRPr="008A782E">
              <w:rPr>
                <w:i/>
              </w:rPr>
              <w:t>Guide to making judgments</w:t>
            </w:r>
            <w:r>
              <w:t xml:space="preserve"> and understand the standards</w:t>
            </w:r>
            <w:r w:rsidR="00153419">
              <w:t xml:space="preserve"> A-E</w:t>
            </w:r>
          </w:p>
          <w:p w:rsidR="000F6404" w:rsidRPr="00D26CB4" w:rsidRDefault="008A782E" w:rsidP="001F3E4F">
            <w:pPr>
              <w:pStyle w:val="Bullet2"/>
            </w:pPr>
            <w:r>
              <w:t>Conduct the assessment</w:t>
            </w:r>
          </w:p>
        </w:tc>
        <w:tc>
          <w:tcPr>
            <w:tcW w:w="7654" w:type="dxa"/>
            <w:gridSpan w:val="2"/>
            <w:shd w:val="clear" w:color="auto" w:fill="auto"/>
          </w:tcPr>
          <w:p w:rsidR="00C61175" w:rsidRDefault="00C61175" w:rsidP="00C61175">
            <w:pPr>
              <w:pStyle w:val="Tablesubheading"/>
            </w:pPr>
            <w:r w:rsidRPr="00C2743C">
              <w:t>Resources</w:t>
            </w:r>
          </w:p>
          <w:p w:rsidR="008A782E" w:rsidRDefault="008A782E" w:rsidP="008A782E">
            <w:pPr>
              <w:pStyle w:val="Bullet2"/>
            </w:pPr>
            <w:r>
              <w:t xml:space="preserve">Assessment task - </w:t>
            </w:r>
            <w:r w:rsidRPr="008A782E">
              <w:rPr>
                <w:i/>
              </w:rPr>
              <w:t>Explaining changes to the surface of Earth</w:t>
            </w:r>
          </w:p>
          <w:p w:rsidR="008A782E" w:rsidRDefault="008A782E" w:rsidP="008A782E">
            <w:pPr>
              <w:pStyle w:val="Bullet2"/>
            </w:pPr>
            <w:r>
              <w:t xml:space="preserve">Assessment task - </w:t>
            </w:r>
            <w:r w:rsidRPr="008A782E">
              <w:rPr>
                <w:i/>
              </w:rPr>
              <w:t>Explaining changes to the surface of Earth: Student resource (Beaufort wind scale)</w:t>
            </w:r>
          </w:p>
          <w:p w:rsidR="008A782E" w:rsidRDefault="008A782E" w:rsidP="008A782E">
            <w:pPr>
              <w:pStyle w:val="Bullet2"/>
            </w:pPr>
            <w:r>
              <w:t xml:space="preserve">Assessment task - </w:t>
            </w:r>
            <w:r w:rsidRPr="008A782E">
              <w:rPr>
                <w:i/>
              </w:rPr>
              <w:t>Explaining changes to the surface of Earth: Model response</w:t>
            </w:r>
          </w:p>
          <w:p w:rsidR="00C61175" w:rsidRPr="007B7652" w:rsidRDefault="00C61175" w:rsidP="00C61175">
            <w:pPr>
              <w:pStyle w:val="Bullet2"/>
              <w:numPr>
                <w:ilvl w:val="0"/>
                <w:numId w:val="0"/>
              </w:numPr>
              <w:ind w:left="747" w:hanging="333"/>
            </w:pPr>
          </w:p>
          <w:p w:rsidR="00C61175" w:rsidRDefault="00C61175" w:rsidP="00C61175">
            <w:pPr>
              <w:pStyle w:val="Tablesubheading"/>
            </w:pPr>
            <w:r>
              <w:t>Attachments</w:t>
            </w:r>
          </w:p>
          <w:p w:rsidR="000F6404" w:rsidRDefault="006609BB" w:rsidP="00A6536D">
            <w:pPr>
              <w:pStyle w:val="Bullet2"/>
            </w:pPr>
            <w:hyperlink r:id="rId102" w:history="1">
              <w:r w:rsidR="008A782E" w:rsidRPr="008A782E">
                <w:rPr>
                  <w:rStyle w:val="Hyperlink"/>
                </w:rPr>
                <w:t>Lesson plans</w:t>
              </w:r>
            </w:hyperlink>
          </w:p>
        </w:tc>
      </w:tr>
    </w:tbl>
    <w:p w:rsidR="00F77F48" w:rsidRDefault="00F77F48">
      <w:pPr>
        <w:rPr>
          <w:rFonts w:eastAsia="Arial" w:cs="Arial"/>
          <w:sz w:val="18"/>
          <w:szCs w:val="18"/>
        </w:rPr>
      </w:pPr>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6238"/>
        <w:gridCol w:w="1842"/>
        <w:gridCol w:w="5812"/>
      </w:tblGrid>
      <w:tr w:rsidR="005A215F" w:rsidTr="00B80555">
        <w:trPr>
          <w:tblHeader/>
        </w:trPr>
        <w:tc>
          <w:tcPr>
            <w:tcW w:w="15451" w:type="dxa"/>
            <w:gridSpan w:val="4"/>
            <w:shd w:val="pct20" w:color="auto" w:fill="auto"/>
          </w:tcPr>
          <w:p w:rsidR="005A215F" w:rsidRDefault="005A215F" w:rsidP="00B80555">
            <w:pPr>
              <w:pStyle w:val="SubjectHeading"/>
              <w:pageBreakBefore/>
            </w:pPr>
            <w:r>
              <w:lastRenderedPageBreak/>
              <w:br w:type="page"/>
            </w:r>
            <w:r>
              <w:br w:type="page"/>
              <w:t>Teaching Sequence</w:t>
            </w:r>
          </w:p>
        </w:tc>
      </w:tr>
      <w:tr w:rsidR="005A215F" w:rsidTr="0001060A">
        <w:trPr>
          <w:tblHeader/>
        </w:trPr>
        <w:tc>
          <w:tcPr>
            <w:tcW w:w="1559" w:type="dxa"/>
            <w:tcBorders>
              <w:bottom w:val="single" w:sz="4" w:space="0" w:color="auto"/>
            </w:tcBorders>
            <w:shd w:val="pct20" w:color="auto" w:fill="auto"/>
          </w:tcPr>
          <w:p w:rsidR="005A215F" w:rsidRDefault="005A215F" w:rsidP="00B80555">
            <w:pPr>
              <w:pStyle w:val="Tablesubheading"/>
            </w:pPr>
            <w:r>
              <w:t>Topic</w:t>
            </w:r>
          </w:p>
        </w:tc>
        <w:tc>
          <w:tcPr>
            <w:tcW w:w="6238" w:type="dxa"/>
            <w:shd w:val="clear" w:color="auto" w:fill="auto"/>
          </w:tcPr>
          <w:p w:rsidR="005A215F" w:rsidRDefault="00374DC6" w:rsidP="00B80555">
            <w:pPr>
              <w:pStyle w:val="TableHeading"/>
            </w:pPr>
            <w:r w:rsidRPr="00374DC6">
              <w:t>Forecasting and warnings</w:t>
            </w:r>
          </w:p>
        </w:tc>
        <w:tc>
          <w:tcPr>
            <w:tcW w:w="1842" w:type="dxa"/>
            <w:shd w:val="pct20" w:color="auto" w:fill="auto"/>
          </w:tcPr>
          <w:p w:rsidR="005A215F" w:rsidRDefault="005A215F" w:rsidP="00B80555">
            <w:pPr>
              <w:pStyle w:val="TableHeading"/>
            </w:pPr>
            <w:r>
              <w:t>Topic Duration</w:t>
            </w:r>
          </w:p>
        </w:tc>
        <w:tc>
          <w:tcPr>
            <w:tcW w:w="5812" w:type="dxa"/>
            <w:shd w:val="clear" w:color="auto" w:fill="auto"/>
          </w:tcPr>
          <w:p w:rsidR="005A215F" w:rsidRDefault="00374DC6" w:rsidP="00B80555">
            <w:pPr>
              <w:pStyle w:val="TableHeading"/>
            </w:pPr>
            <w:r>
              <w:t>2</w:t>
            </w:r>
            <w:r w:rsidR="005A215F">
              <w:t xml:space="preserve"> Lessons</w:t>
            </w:r>
          </w:p>
        </w:tc>
      </w:tr>
      <w:tr w:rsidR="005A215F" w:rsidTr="00B80555">
        <w:trPr>
          <w:tblHeader/>
        </w:trPr>
        <w:tc>
          <w:tcPr>
            <w:tcW w:w="1559" w:type="dxa"/>
            <w:tcBorders>
              <w:bottom w:val="single" w:sz="4" w:space="0" w:color="auto"/>
            </w:tcBorders>
            <w:shd w:val="pct20" w:color="auto" w:fill="auto"/>
          </w:tcPr>
          <w:p w:rsidR="005A215F" w:rsidRDefault="005A215F" w:rsidP="00B80555">
            <w:pPr>
              <w:pStyle w:val="Tablesubheading"/>
            </w:pPr>
            <w:r>
              <w:t>Overview</w:t>
            </w:r>
          </w:p>
        </w:tc>
        <w:tc>
          <w:tcPr>
            <w:tcW w:w="13892" w:type="dxa"/>
            <w:gridSpan w:val="3"/>
            <w:shd w:val="clear" w:color="auto" w:fill="auto"/>
          </w:tcPr>
          <w:p w:rsidR="00374DC6" w:rsidRDefault="00374DC6" w:rsidP="00374DC6">
            <w:pPr>
              <w:pStyle w:val="TableText2"/>
            </w:pPr>
            <w:r>
              <w:t>Throughout this lesson series, students will require ready access to ICT at a whole-class, small-group and individual level. Students will investigate the forecasting and warnings that can be produced before a natural disaster. Throughout this lesson series, students will require ready access to ICT at a whole-class, small-group and individual level.</w:t>
            </w:r>
          </w:p>
          <w:p w:rsidR="005A215F" w:rsidRDefault="00374DC6" w:rsidP="00374DC6">
            <w:pPr>
              <w:pStyle w:val="TableText2"/>
            </w:pPr>
            <w:r>
              <w:t>End each lesson with a review of student learning in that lesson.</w:t>
            </w:r>
          </w:p>
        </w:tc>
      </w:tr>
      <w:tr w:rsidR="00BC61CD" w:rsidTr="00FD0BEA">
        <w:trPr>
          <w:tblHeader/>
        </w:trPr>
        <w:tc>
          <w:tcPr>
            <w:tcW w:w="1559" w:type="dxa"/>
            <w:shd w:val="pct20" w:color="auto" w:fill="auto"/>
          </w:tcPr>
          <w:p w:rsidR="00BC61CD" w:rsidRDefault="00BC61CD" w:rsidP="00B80555">
            <w:pPr>
              <w:pStyle w:val="Tablesubheading"/>
            </w:pPr>
            <w:r>
              <w:t>Lessons</w:t>
            </w:r>
          </w:p>
        </w:tc>
        <w:tc>
          <w:tcPr>
            <w:tcW w:w="6238" w:type="dxa"/>
            <w:shd w:val="clear" w:color="auto" w:fill="auto"/>
          </w:tcPr>
          <w:p w:rsidR="00BC61CD" w:rsidRDefault="00BC61CD" w:rsidP="00B80555">
            <w:pPr>
              <w:pStyle w:val="TableHeading"/>
            </w:pPr>
            <w:r>
              <w:t>Teaching and Learning Sequence</w:t>
            </w:r>
          </w:p>
        </w:tc>
        <w:tc>
          <w:tcPr>
            <w:tcW w:w="7654" w:type="dxa"/>
            <w:gridSpan w:val="2"/>
            <w:shd w:val="clear" w:color="auto" w:fill="auto"/>
          </w:tcPr>
          <w:p w:rsidR="00BC61CD" w:rsidRDefault="00BC61CD" w:rsidP="00B80555">
            <w:pPr>
              <w:pStyle w:val="TableHeading"/>
            </w:pPr>
            <w:r>
              <w:t>Resources</w:t>
            </w:r>
          </w:p>
        </w:tc>
      </w:tr>
      <w:tr w:rsidR="00BC61CD" w:rsidTr="00FD0BEA">
        <w:trPr>
          <w:trHeight w:val="757"/>
        </w:trPr>
        <w:tc>
          <w:tcPr>
            <w:tcW w:w="1559" w:type="dxa"/>
            <w:shd w:val="clear" w:color="auto" w:fill="auto"/>
          </w:tcPr>
          <w:p w:rsidR="00BC61CD" w:rsidRDefault="00BC61CD" w:rsidP="00B80555">
            <w:pPr>
              <w:pStyle w:val="Tabletext1"/>
            </w:pPr>
            <w:r>
              <w:t>Lesson</w:t>
            </w:r>
            <w:r w:rsidR="00374DC6">
              <w:t>s</w:t>
            </w:r>
            <w:r>
              <w:t xml:space="preserve"> 1</w:t>
            </w:r>
            <w:r w:rsidR="00374DC6">
              <w:t>9-20</w:t>
            </w:r>
          </w:p>
          <w:p w:rsidR="00BC61CD" w:rsidRDefault="00374DC6" w:rsidP="00B80555">
            <w:pPr>
              <w:pStyle w:val="Tabletext1"/>
            </w:pPr>
            <w:r w:rsidRPr="00374DC6">
              <w:t>Researching technologies for weather forecasting and warning</w:t>
            </w:r>
          </w:p>
        </w:tc>
        <w:tc>
          <w:tcPr>
            <w:tcW w:w="6238" w:type="dxa"/>
            <w:shd w:val="clear" w:color="auto" w:fill="auto"/>
          </w:tcPr>
          <w:p w:rsidR="00A6024E" w:rsidRPr="009C07D0" w:rsidRDefault="00A6024E" w:rsidP="00A6024E">
            <w:pPr>
              <w:pStyle w:val="Tablesubheading"/>
            </w:pPr>
            <w:r w:rsidRPr="009C07D0">
              <w:t>Lesson objectives</w:t>
            </w:r>
          </w:p>
          <w:p w:rsidR="00A6024E" w:rsidRPr="009C07D0" w:rsidRDefault="00A6024E" w:rsidP="00A6024E">
            <w:pPr>
              <w:pStyle w:val="TableText2"/>
            </w:pPr>
            <w:r w:rsidRPr="009C07D0">
              <w:t>Students will:</w:t>
            </w:r>
          </w:p>
          <w:p w:rsidR="00374DC6" w:rsidRPr="00374DC6" w:rsidRDefault="00374DC6" w:rsidP="00374DC6">
            <w:pPr>
              <w:pStyle w:val="Bullet2"/>
              <w:rPr>
                <w:spacing w:val="-4"/>
              </w:rPr>
            </w:pPr>
            <w:r w:rsidRPr="00374DC6">
              <w:rPr>
                <w:spacing w:val="-4"/>
              </w:rPr>
              <w:t>Understand that weather data is used to inform warning messages.</w:t>
            </w:r>
          </w:p>
          <w:p w:rsidR="00A6024E" w:rsidRPr="009C07D0" w:rsidRDefault="00A6024E" w:rsidP="00A6024E">
            <w:pPr>
              <w:pStyle w:val="Tablesubheading"/>
            </w:pPr>
            <w:r w:rsidRPr="009C07D0">
              <w:t>Evidence of learning</w:t>
            </w:r>
          </w:p>
          <w:p w:rsidR="00A6024E" w:rsidRPr="009C07D0" w:rsidRDefault="00A6024E" w:rsidP="00A6024E">
            <w:pPr>
              <w:pStyle w:val="TableText2"/>
            </w:pPr>
            <w:r w:rsidRPr="009C07D0">
              <w:t>Can the student:</w:t>
            </w:r>
          </w:p>
          <w:p w:rsidR="00374DC6" w:rsidRPr="00374DC6" w:rsidRDefault="00374DC6" w:rsidP="00374DC6">
            <w:pPr>
              <w:pStyle w:val="Bullet2"/>
            </w:pPr>
            <w:r w:rsidRPr="00374DC6">
              <w:t>Identify how weather data is used to inform warning messages?</w:t>
            </w:r>
          </w:p>
          <w:p w:rsidR="00A6024E" w:rsidRPr="009C07D0" w:rsidRDefault="00A6024E" w:rsidP="00A6024E">
            <w:pPr>
              <w:pStyle w:val="Tablesubheading"/>
            </w:pPr>
            <w:r w:rsidRPr="009C07D0">
              <w:t>Example learning sequence</w:t>
            </w:r>
          </w:p>
          <w:p w:rsidR="00374DC6" w:rsidRDefault="00374DC6" w:rsidP="00374DC6">
            <w:pPr>
              <w:pStyle w:val="Bullet2"/>
            </w:pPr>
            <w:r>
              <w:t>Explore global alerts</w:t>
            </w:r>
          </w:p>
          <w:p w:rsidR="00374DC6" w:rsidRDefault="00374DC6" w:rsidP="00374DC6">
            <w:pPr>
              <w:pStyle w:val="Bullet2"/>
            </w:pPr>
            <w:r>
              <w:t>Research modern modes of communication for alerts</w:t>
            </w:r>
          </w:p>
          <w:p w:rsidR="00BC61CD" w:rsidRPr="00D26CB4" w:rsidRDefault="00374DC6" w:rsidP="001F3E4F">
            <w:pPr>
              <w:pStyle w:val="Bullet2"/>
            </w:pPr>
            <w:r>
              <w:t>Explore the conditions that justify an alert</w:t>
            </w:r>
          </w:p>
        </w:tc>
        <w:tc>
          <w:tcPr>
            <w:tcW w:w="7654" w:type="dxa"/>
            <w:gridSpan w:val="2"/>
            <w:shd w:val="clear" w:color="auto" w:fill="auto"/>
          </w:tcPr>
          <w:p w:rsidR="00A6024E" w:rsidRDefault="00A6024E" w:rsidP="00A6024E">
            <w:pPr>
              <w:pStyle w:val="Tablesubheading"/>
            </w:pPr>
            <w:r w:rsidRPr="00C2743C">
              <w:t>Resources</w:t>
            </w:r>
          </w:p>
          <w:p w:rsidR="00374DC6" w:rsidRPr="00374DC6" w:rsidRDefault="00374DC6" w:rsidP="00374DC6">
            <w:pPr>
              <w:pStyle w:val="TableText2"/>
              <w:spacing w:after="120"/>
              <w:rPr>
                <w:lang w:val="en-US"/>
              </w:rPr>
            </w:pPr>
            <w:r w:rsidRPr="00374DC6">
              <w:rPr>
                <w:b/>
                <w:lang w:val="en-US"/>
              </w:rPr>
              <w:t>Note:</w:t>
            </w:r>
            <w:r w:rsidRPr="00374DC6">
              <w:rPr>
                <w:lang w:val="en-US"/>
              </w:rPr>
              <w:t xml:space="preserve"> Make sheets available on the school's intranet.</w:t>
            </w:r>
          </w:p>
          <w:p w:rsidR="00374DC6" w:rsidRDefault="00374DC6" w:rsidP="00374DC6">
            <w:pPr>
              <w:pStyle w:val="Bullet2"/>
            </w:pPr>
            <w:r>
              <w:t xml:space="preserve">Supporting learning resource - </w:t>
            </w:r>
            <w:hyperlink r:id="rId103" w:history="1">
              <w:r w:rsidRPr="00374DC6">
                <w:rPr>
                  <w:rStyle w:val="Hyperlink"/>
                </w:rPr>
                <w:t>Global disaster alert and coordination system (GDACS): Teacher note</w:t>
              </w:r>
            </w:hyperlink>
          </w:p>
          <w:p w:rsidR="00374DC6" w:rsidRDefault="00374DC6" w:rsidP="00374DC6">
            <w:pPr>
              <w:pStyle w:val="Bullet2"/>
            </w:pPr>
            <w:r>
              <w:t xml:space="preserve">Supporting learning resource - </w:t>
            </w:r>
            <w:hyperlink r:id="rId104" w:history="1">
              <w:r w:rsidRPr="00374DC6">
                <w:rPr>
                  <w:rStyle w:val="Hyperlink"/>
                </w:rPr>
                <w:t>Communication for alerts: Teacher note</w:t>
              </w:r>
            </w:hyperlink>
          </w:p>
          <w:p w:rsidR="00374DC6" w:rsidRDefault="00374DC6" w:rsidP="00374DC6">
            <w:pPr>
              <w:pStyle w:val="Bullet2"/>
            </w:pPr>
            <w:r>
              <w:t xml:space="preserve">Sheet - </w:t>
            </w:r>
            <w:hyperlink r:id="rId105" w:history="1">
              <w:r w:rsidRPr="00374DC6">
                <w:rPr>
                  <w:rStyle w:val="Hyperlink"/>
                </w:rPr>
                <w:t>Sample warning: Tropical cyclone</w:t>
              </w:r>
            </w:hyperlink>
          </w:p>
          <w:p w:rsidR="00374DC6" w:rsidRDefault="00374DC6" w:rsidP="00374DC6">
            <w:pPr>
              <w:pStyle w:val="Bullet2"/>
            </w:pPr>
            <w:r>
              <w:t xml:space="preserve">Sheet - </w:t>
            </w:r>
            <w:hyperlink r:id="rId106" w:history="1">
              <w:r w:rsidRPr="00374DC6">
                <w:rPr>
                  <w:rStyle w:val="Hyperlink"/>
                </w:rPr>
                <w:t>Tropical cyclone advice questions</w:t>
              </w:r>
            </w:hyperlink>
          </w:p>
          <w:p w:rsidR="00374DC6" w:rsidRDefault="00374DC6" w:rsidP="00374DC6">
            <w:pPr>
              <w:pStyle w:val="Bullet2"/>
            </w:pPr>
            <w:r>
              <w:t xml:space="preserve">Sheet - </w:t>
            </w:r>
            <w:hyperlink r:id="rId107" w:history="1">
              <w:r w:rsidRPr="00374DC6">
                <w:rPr>
                  <w:rStyle w:val="Hyperlink"/>
                </w:rPr>
                <w:t>Disaster alerts</w:t>
              </w:r>
            </w:hyperlink>
          </w:p>
          <w:p w:rsidR="00374DC6" w:rsidRDefault="00374DC6" w:rsidP="00374DC6">
            <w:pPr>
              <w:pStyle w:val="Bullet2"/>
            </w:pPr>
            <w:r>
              <w:t xml:space="preserve">Sheet - </w:t>
            </w:r>
            <w:hyperlink r:id="rId108" w:history="1">
              <w:r w:rsidRPr="00374DC6">
                <w:rPr>
                  <w:rStyle w:val="Hyperlink"/>
                </w:rPr>
                <w:t>Sample warning: Severe thunderstorm</w:t>
              </w:r>
            </w:hyperlink>
          </w:p>
          <w:p w:rsidR="00374DC6" w:rsidRDefault="00374DC6" w:rsidP="00374DC6">
            <w:pPr>
              <w:pStyle w:val="Bullet2"/>
            </w:pPr>
            <w:r>
              <w:t xml:space="preserve">Sheet - </w:t>
            </w:r>
            <w:hyperlink r:id="rId109" w:history="1">
              <w:r w:rsidRPr="00374DC6">
                <w:rPr>
                  <w:rStyle w:val="Hyperlink"/>
                </w:rPr>
                <w:t>Severe thunderstorm warning</w:t>
              </w:r>
            </w:hyperlink>
          </w:p>
          <w:p w:rsidR="00A6024E" w:rsidRDefault="00A6024E" w:rsidP="00A6024E">
            <w:pPr>
              <w:pStyle w:val="Tablesubheading"/>
            </w:pPr>
            <w:r w:rsidRPr="00C2743C">
              <w:t>Helpful information</w:t>
            </w:r>
          </w:p>
          <w:p w:rsidR="00374DC6" w:rsidRDefault="00374DC6" w:rsidP="00374DC6">
            <w:pPr>
              <w:pStyle w:val="Bullet2"/>
            </w:pPr>
            <w:r>
              <w:t xml:space="preserve">Website - </w:t>
            </w:r>
            <w:r w:rsidRPr="00374DC6">
              <w:rPr>
                <w:i/>
              </w:rPr>
              <w:t>Global disaster alert and coordination system (GDACS)</w:t>
            </w:r>
            <w:r>
              <w:t xml:space="preserve"> (United Nations and the European Commission) </w:t>
            </w:r>
            <w:r w:rsidRPr="00374DC6">
              <w:rPr>
                <w:rStyle w:val="Grey8"/>
              </w:rPr>
              <w:t>http://www.gdacs.org/</w:t>
            </w:r>
          </w:p>
          <w:p w:rsidR="00374DC6" w:rsidRDefault="00374DC6" w:rsidP="00374DC6">
            <w:pPr>
              <w:pStyle w:val="Bullet2"/>
            </w:pPr>
            <w:r>
              <w:t xml:space="preserve">Website - </w:t>
            </w:r>
            <w:r w:rsidRPr="00374DC6">
              <w:rPr>
                <w:i/>
              </w:rPr>
              <w:t>Watch: Here's a whole year's worth of weather in one video</w:t>
            </w:r>
            <w:r>
              <w:t xml:space="preserve"> (</w:t>
            </w:r>
            <w:proofErr w:type="spellStart"/>
            <w:r>
              <w:t>ScienceAlert</w:t>
            </w:r>
            <w:proofErr w:type="spellEnd"/>
            <w:r>
              <w:t xml:space="preserve">) </w:t>
            </w:r>
            <w:r w:rsidRPr="00374DC6">
              <w:rPr>
                <w:rStyle w:val="Grey8"/>
              </w:rPr>
              <w:t>http://www.sciencealert.com/watch-here-s-a-whole-year-s-worth- of-weather-in-one-video</w:t>
            </w:r>
          </w:p>
          <w:p w:rsidR="00374DC6" w:rsidRDefault="00374DC6" w:rsidP="00374DC6">
            <w:pPr>
              <w:pStyle w:val="Bullet2"/>
            </w:pPr>
            <w:r>
              <w:t xml:space="preserve">Website - </w:t>
            </w:r>
            <w:r w:rsidRPr="00374DC6">
              <w:rPr>
                <w:i/>
              </w:rPr>
              <w:t>National weather and warnings</w:t>
            </w:r>
            <w:r>
              <w:t xml:space="preserve"> (Australian Government, Bureau of Meteorology) </w:t>
            </w:r>
            <w:r w:rsidRPr="00374DC6">
              <w:rPr>
                <w:rStyle w:val="Grey8"/>
              </w:rPr>
              <w:t>http://www.bom.gov.au/australia/index.shtml</w:t>
            </w:r>
          </w:p>
          <w:p w:rsidR="00374DC6" w:rsidRDefault="00374DC6" w:rsidP="00374DC6">
            <w:pPr>
              <w:pStyle w:val="Bullet2"/>
            </w:pPr>
            <w:r>
              <w:t xml:space="preserve">Website - </w:t>
            </w:r>
            <w:r w:rsidRPr="00374DC6">
              <w:rPr>
                <w:i/>
              </w:rPr>
              <w:t>Emergency services</w:t>
            </w:r>
            <w:r>
              <w:t xml:space="preserve"> (Australian Government) </w:t>
            </w:r>
            <w:r w:rsidRPr="00374DC6">
              <w:rPr>
                <w:rStyle w:val="Grey8"/>
                <w:spacing w:val="-4"/>
              </w:rPr>
              <w:t>http://www.australia.gov.au/information-and-services/public-safety-and-law/emergency-services</w:t>
            </w:r>
          </w:p>
          <w:p w:rsidR="00374DC6" w:rsidRDefault="00374DC6" w:rsidP="00374DC6">
            <w:pPr>
              <w:pStyle w:val="Bullet2"/>
            </w:pPr>
            <w:r>
              <w:t xml:space="preserve">Website - </w:t>
            </w:r>
            <w:r w:rsidRPr="00374DC6">
              <w:rPr>
                <w:i/>
              </w:rPr>
              <w:t>Early warning network</w:t>
            </w:r>
            <w:r>
              <w:t xml:space="preserve"> (2007-2016 EWN) </w:t>
            </w:r>
            <w:r w:rsidRPr="00374DC6">
              <w:rPr>
                <w:rStyle w:val="Grey8"/>
              </w:rPr>
              <w:t>http://www.ewn.com.au/</w:t>
            </w:r>
          </w:p>
          <w:p w:rsidR="00374DC6" w:rsidRDefault="00374DC6" w:rsidP="00374DC6">
            <w:pPr>
              <w:pStyle w:val="Bullet2"/>
            </w:pPr>
            <w:r>
              <w:t xml:space="preserve">Website - </w:t>
            </w:r>
            <w:r w:rsidRPr="00374DC6">
              <w:rPr>
                <w:i/>
              </w:rPr>
              <w:t>New flood monitoring and early warning systems</w:t>
            </w:r>
            <w:r>
              <w:t xml:space="preserve"> (ABC Rural) </w:t>
            </w:r>
            <w:r w:rsidRPr="00374DC6">
              <w:rPr>
                <w:rStyle w:val="Grey8"/>
              </w:rPr>
              <w:t>http://www.abc.net.au/site-archive/rural/news/content/201112/s3400027.htm</w:t>
            </w:r>
          </w:p>
          <w:p w:rsidR="00374DC6" w:rsidRDefault="00374DC6" w:rsidP="00374DC6">
            <w:pPr>
              <w:pStyle w:val="Bullet2"/>
            </w:pPr>
            <w:r>
              <w:t xml:space="preserve">Website - </w:t>
            </w:r>
            <w:r w:rsidRPr="00374DC6">
              <w:rPr>
                <w:i/>
              </w:rPr>
              <w:t xml:space="preserve">Queensland Police Service to test disaster dashboard </w:t>
            </w:r>
            <w:proofErr w:type="spellStart"/>
            <w:r w:rsidRPr="00374DC6">
              <w:rPr>
                <w:i/>
              </w:rPr>
              <w:t>QldAlert</w:t>
            </w:r>
            <w:proofErr w:type="spellEnd"/>
            <w:r w:rsidRPr="00374DC6">
              <w:rPr>
                <w:i/>
              </w:rPr>
              <w:t xml:space="preserve"> with mock zombie outbreak to coincide with World Zombie Day</w:t>
            </w:r>
            <w:r>
              <w:t xml:space="preserve"> (The Courier Mail) </w:t>
            </w:r>
            <w:r w:rsidRPr="00374DC6">
              <w:rPr>
                <w:rStyle w:val="Grey8"/>
              </w:rPr>
              <w:t>http://www.couriermail.com.au/news/queensland-police-service-to- test-disaster-dashboard-qldalert-with-mock-zombie-outbreak-to-coincide-with-world- zombie-day/news-story/901608a3d03b54df824c90933715a093</w:t>
            </w:r>
          </w:p>
          <w:p w:rsidR="00A6024E" w:rsidRPr="007B7652" w:rsidRDefault="00A6024E" w:rsidP="00A6024E">
            <w:pPr>
              <w:pStyle w:val="Bullet2"/>
              <w:numPr>
                <w:ilvl w:val="0"/>
                <w:numId w:val="0"/>
              </w:numPr>
              <w:ind w:left="747" w:hanging="333"/>
            </w:pPr>
          </w:p>
          <w:p w:rsidR="00A6024E" w:rsidRDefault="00A6024E" w:rsidP="00A6024E">
            <w:pPr>
              <w:pStyle w:val="Tablesubheading"/>
            </w:pPr>
            <w:r>
              <w:t>Attachments</w:t>
            </w:r>
          </w:p>
          <w:p w:rsidR="00BC61CD" w:rsidRDefault="006609BB" w:rsidP="00A6536D">
            <w:pPr>
              <w:pStyle w:val="Bullet2"/>
            </w:pPr>
            <w:hyperlink r:id="rId110" w:history="1">
              <w:r w:rsidR="00374DC6" w:rsidRPr="00374DC6">
                <w:rPr>
                  <w:rStyle w:val="Hyperlink"/>
                </w:rPr>
                <w:t>Lesson plan</w:t>
              </w:r>
            </w:hyperlink>
          </w:p>
        </w:tc>
      </w:tr>
    </w:tbl>
    <w:p w:rsidR="006347FF" w:rsidRDefault="00C646A9" w:rsidP="001136ED">
      <w:pPr>
        <w:pStyle w:val="Heading1"/>
      </w:pPr>
      <w:r>
        <w:br w:type="page"/>
      </w:r>
      <w:r>
        <w:lastRenderedPageBreak/>
        <w:t>Resources</w:t>
      </w:r>
    </w:p>
    <w:p w:rsidR="001136ED" w:rsidRPr="001136ED" w:rsidRDefault="001136ED" w:rsidP="001136ED">
      <w:r>
        <w:t>* Attachments are available in the relevant Unit Plan Section directory in the downloaded zip file.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4"/>
        <w:gridCol w:w="10490"/>
        <w:gridCol w:w="1417"/>
      </w:tblGrid>
      <w:tr w:rsidR="0051684A" w:rsidTr="00166B47">
        <w:trPr>
          <w:cantSplit/>
          <w:tblHeader/>
        </w:trPr>
        <w:tc>
          <w:tcPr>
            <w:tcW w:w="3544" w:type="dxa"/>
            <w:tcBorders>
              <w:top w:val="single" w:sz="4" w:space="0" w:color="auto"/>
              <w:bottom w:val="single" w:sz="4" w:space="0" w:color="auto"/>
            </w:tcBorders>
            <w:shd w:val="pct20" w:color="auto" w:fill="auto"/>
          </w:tcPr>
          <w:p w:rsidR="0051684A" w:rsidRPr="00BD75A2" w:rsidRDefault="0051684A" w:rsidP="00990535">
            <w:pPr>
              <w:pStyle w:val="Tablesubheading"/>
            </w:pPr>
            <w:r w:rsidRPr="00BD75A2">
              <w:t>Unit Plan Section</w:t>
            </w:r>
            <w:r>
              <w:t xml:space="preserve"> </w:t>
            </w:r>
          </w:p>
        </w:tc>
        <w:tc>
          <w:tcPr>
            <w:tcW w:w="10490" w:type="dxa"/>
            <w:tcBorders>
              <w:top w:val="single" w:sz="4" w:space="0" w:color="auto"/>
            </w:tcBorders>
            <w:shd w:val="pct20" w:color="auto" w:fill="auto"/>
            <w:vAlign w:val="center"/>
          </w:tcPr>
          <w:p w:rsidR="0051684A" w:rsidRPr="00BD75A2" w:rsidRDefault="0051684A" w:rsidP="00C22ECC">
            <w:pPr>
              <w:pStyle w:val="Tablesubheading"/>
            </w:pPr>
            <w:r w:rsidRPr="00BD75A2">
              <w:t>Resource</w:t>
            </w:r>
          </w:p>
        </w:tc>
        <w:tc>
          <w:tcPr>
            <w:tcW w:w="1417" w:type="dxa"/>
            <w:tcBorders>
              <w:top w:val="single" w:sz="4" w:space="0" w:color="auto"/>
            </w:tcBorders>
            <w:shd w:val="pct20" w:color="auto" w:fill="auto"/>
          </w:tcPr>
          <w:p w:rsidR="0051684A" w:rsidRPr="00BD75A2" w:rsidRDefault="0051684A" w:rsidP="00246223">
            <w:pPr>
              <w:pStyle w:val="Tablesubheading"/>
              <w:jc w:val="center"/>
            </w:pPr>
            <w:r>
              <w:t>Attachment</w:t>
            </w:r>
            <w:r w:rsidR="000E7F3D">
              <w:t>s</w:t>
            </w:r>
            <w:r>
              <w:t>*</w:t>
            </w:r>
          </w:p>
        </w:tc>
      </w:tr>
      <w:tr w:rsidR="00D61870" w:rsidRPr="00B90E18" w:rsidTr="008D2849">
        <w:tc>
          <w:tcPr>
            <w:tcW w:w="3544" w:type="dxa"/>
            <w:vMerge w:val="restart"/>
            <w:tcBorders>
              <w:top w:val="single" w:sz="4" w:space="0" w:color="auto"/>
            </w:tcBorders>
            <w:shd w:val="clear" w:color="auto" w:fill="auto"/>
          </w:tcPr>
          <w:p w:rsidR="00D61870" w:rsidRPr="00B90E18" w:rsidRDefault="00D61870" w:rsidP="003F6C80">
            <w:pPr>
              <w:pStyle w:val="Tabletext1"/>
            </w:pPr>
            <w:r w:rsidRPr="00463771">
              <w:t>Sequence - Geological events</w:t>
            </w:r>
          </w:p>
        </w:tc>
        <w:tc>
          <w:tcPr>
            <w:tcW w:w="10490" w:type="dxa"/>
            <w:shd w:val="clear" w:color="auto" w:fill="auto"/>
            <w:vAlign w:val="center"/>
          </w:tcPr>
          <w:p w:rsidR="00D61870" w:rsidRPr="00463771" w:rsidRDefault="00D61870" w:rsidP="00DD3F9C">
            <w:pPr>
              <w:pStyle w:val="TableText2"/>
              <w:rPr>
                <w:lang w:val="fr-FR"/>
              </w:rPr>
            </w:pPr>
            <w:proofErr w:type="spellStart"/>
            <w:r w:rsidRPr="00463771">
              <w:rPr>
                <w:lang w:val="fr-FR"/>
              </w:rPr>
              <w:t>Lesson</w:t>
            </w:r>
            <w:proofErr w:type="spellEnd"/>
            <w:r w:rsidRPr="00463771">
              <w:rPr>
                <w:lang w:val="fr-FR"/>
              </w:rPr>
              <w:t xml:space="preserve"> plan - </w:t>
            </w:r>
            <w:hyperlink r:id="rId111" w:history="1">
              <w:r w:rsidRPr="00C64CD2">
                <w:rPr>
                  <w:rStyle w:val="Hyperlink"/>
                  <w:lang w:val="fr-FR"/>
                </w:rPr>
                <w:t>Sci_Y06_U3_LP01.docx</w:t>
              </w:r>
            </w:hyperlink>
          </w:p>
        </w:tc>
        <w:tc>
          <w:tcPr>
            <w:tcW w:w="1417" w:type="dxa"/>
            <w:shd w:val="clear" w:color="auto" w:fill="auto"/>
            <w:vAlign w:val="center"/>
          </w:tcPr>
          <w:p w:rsidR="00D61870" w:rsidRDefault="00D61870" w:rsidP="0066440F">
            <w:pPr>
              <w:pStyle w:val="Tabletext1"/>
              <w:jc w:val="center"/>
            </w:pPr>
            <w:r>
              <w:rPr>
                <w:rFonts w:ascii="Wingdings" w:hAnsi="Wingdings" w:cs="Wingdings"/>
                <w:sz w:val="22"/>
              </w:rPr>
              <w:t></w:t>
            </w:r>
          </w:p>
        </w:tc>
      </w:tr>
      <w:tr w:rsidR="00D61870" w:rsidRPr="00B90E18" w:rsidTr="008D284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Pr="00463771" w:rsidRDefault="00D61870" w:rsidP="00DD3F9C">
            <w:pPr>
              <w:pStyle w:val="TableText2"/>
              <w:rPr>
                <w:lang w:val="fr-FR"/>
              </w:rPr>
            </w:pPr>
            <w:proofErr w:type="spellStart"/>
            <w:r w:rsidRPr="00463771">
              <w:rPr>
                <w:lang w:val="fr-FR"/>
              </w:rPr>
              <w:t>Lesson</w:t>
            </w:r>
            <w:proofErr w:type="spellEnd"/>
            <w:r w:rsidRPr="00463771">
              <w:rPr>
                <w:lang w:val="fr-FR"/>
              </w:rPr>
              <w:t xml:space="preserve"> plan - </w:t>
            </w:r>
            <w:hyperlink r:id="rId112" w:history="1">
              <w:r w:rsidRPr="00C64CD2">
                <w:rPr>
                  <w:rStyle w:val="Hyperlink"/>
                  <w:lang w:val="fr-FR"/>
                </w:rPr>
                <w:t>Sci_Y06_U3_LP02.docx</w:t>
              </w:r>
            </w:hyperlink>
          </w:p>
        </w:tc>
        <w:tc>
          <w:tcPr>
            <w:tcW w:w="1417" w:type="dxa"/>
            <w:shd w:val="clear" w:color="auto" w:fill="auto"/>
            <w:vAlign w:val="center"/>
          </w:tcPr>
          <w:p w:rsidR="00D61870" w:rsidRDefault="00D61870" w:rsidP="0066440F">
            <w:pPr>
              <w:pStyle w:val="Tabletext1"/>
              <w:jc w:val="center"/>
            </w:pPr>
            <w:r>
              <w:rPr>
                <w:rFonts w:ascii="Wingdings" w:hAnsi="Wingdings" w:cs="Wingdings"/>
                <w:sz w:val="22"/>
              </w:rPr>
              <w:t></w:t>
            </w:r>
          </w:p>
        </w:tc>
      </w:tr>
      <w:tr w:rsidR="00D61870" w:rsidRPr="00B90E18" w:rsidTr="008D284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Pr="00463771" w:rsidRDefault="00D61870" w:rsidP="00DD3F9C">
            <w:pPr>
              <w:pStyle w:val="TableText2"/>
              <w:rPr>
                <w:lang w:val="fr-FR"/>
              </w:rPr>
            </w:pPr>
            <w:proofErr w:type="spellStart"/>
            <w:r w:rsidRPr="00463771">
              <w:rPr>
                <w:lang w:val="fr-FR"/>
              </w:rPr>
              <w:t>Lesson</w:t>
            </w:r>
            <w:proofErr w:type="spellEnd"/>
            <w:r w:rsidRPr="00463771">
              <w:rPr>
                <w:lang w:val="fr-FR"/>
              </w:rPr>
              <w:t xml:space="preserve"> plan - </w:t>
            </w:r>
            <w:hyperlink r:id="rId113" w:history="1">
              <w:r w:rsidRPr="00C64CD2">
                <w:rPr>
                  <w:rStyle w:val="Hyperlink"/>
                  <w:lang w:val="fr-FR"/>
                </w:rPr>
                <w:t>Sci_Y06_U3_LP03.docx</w:t>
              </w:r>
            </w:hyperlink>
          </w:p>
        </w:tc>
        <w:tc>
          <w:tcPr>
            <w:tcW w:w="1417" w:type="dxa"/>
            <w:shd w:val="clear" w:color="auto" w:fill="auto"/>
            <w:vAlign w:val="center"/>
          </w:tcPr>
          <w:p w:rsidR="00D61870" w:rsidRDefault="00D61870" w:rsidP="0066440F">
            <w:pPr>
              <w:pStyle w:val="Tabletext1"/>
              <w:jc w:val="center"/>
            </w:pPr>
            <w:r>
              <w:rPr>
                <w:rFonts w:ascii="Wingdings" w:hAnsi="Wingdings" w:cs="Wingdings"/>
                <w:sz w:val="22"/>
              </w:rPr>
              <w:t></w:t>
            </w:r>
          </w:p>
        </w:tc>
      </w:tr>
      <w:tr w:rsidR="00D61870" w:rsidRPr="00B90E18" w:rsidTr="008D284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Pr="00463771" w:rsidRDefault="00D61870" w:rsidP="00DD3F9C">
            <w:pPr>
              <w:pStyle w:val="TableText2"/>
              <w:rPr>
                <w:lang w:val="fr-FR"/>
              </w:rPr>
            </w:pPr>
            <w:proofErr w:type="spellStart"/>
            <w:r w:rsidRPr="00463771">
              <w:rPr>
                <w:lang w:val="fr-FR"/>
              </w:rPr>
              <w:t>Lesson</w:t>
            </w:r>
            <w:proofErr w:type="spellEnd"/>
            <w:r w:rsidRPr="00463771">
              <w:rPr>
                <w:lang w:val="fr-FR"/>
              </w:rPr>
              <w:t xml:space="preserve"> plan - </w:t>
            </w:r>
            <w:hyperlink r:id="rId114" w:history="1">
              <w:r w:rsidRPr="00C64CD2">
                <w:rPr>
                  <w:rStyle w:val="Hyperlink"/>
                  <w:lang w:val="fr-FR"/>
                </w:rPr>
                <w:t>Sci_Y06_U3_LP04.docx</w:t>
              </w:r>
            </w:hyperlink>
          </w:p>
        </w:tc>
        <w:tc>
          <w:tcPr>
            <w:tcW w:w="1417" w:type="dxa"/>
            <w:shd w:val="clear" w:color="auto" w:fill="auto"/>
            <w:vAlign w:val="center"/>
          </w:tcPr>
          <w:p w:rsidR="00D61870" w:rsidRDefault="00D61870" w:rsidP="0066440F">
            <w:pPr>
              <w:pStyle w:val="Tabletext1"/>
              <w:jc w:val="center"/>
            </w:pPr>
            <w:r>
              <w:rPr>
                <w:rFonts w:ascii="Wingdings" w:hAnsi="Wingdings" w:cs="Wingdings"/>
                <w:sz w:val="22"/>
              </w:rPr>
              <w:t></w:t>
            </w:r>
          </w:p>
        </w:tc>
      </w:tr>
      <w:tr w:rsidR="00D61870" w:rsidRPr="00B90E18" w:rsidTr="008D2849">
        <w:tc>
          <w:tcPr>
            <w:tcW w:w="3544" w:type="dxa"/>
            <w:vMerge/>
            <w:tcBorders>
              <w:bottom w:val="single" w:sz="4" w:space="0" w:color="auto"/>
            </w:tcBorders>
            <w:shd w:val="clear" w:color="auto" w:fill="auto"/>
          </w:tcPr>
          <w:p w:rsidR="00D61870" w:rsidRPr="00B90E18" w:rsidRDefault="00D61870" w:rsidP="003F6C80">
            <w:pPr>
              <w:pStyle w:val="Tabletext1"/>
            </w:pPr>
          </w:p>
        </w:tc>
        <w:tc>
          <w:tcPr>
            <w:tcW w:w="10490" w:type="dxa"/>
            <w:shd w:val="clear" w:color="auto" w:fill="auto"/>
            <w:vAlign w:val="center"/>
          </w:tcPr>
          <w:p w:rsidR="00D61870" w:rsidRPr="00463771" w:rsidRDefault="00D61870" w:rsidP="00DD3F9C">
            <w:pPr>
              <w:pStyle w:val="TableText2"/>
              <w:rPr>
                <w:lang w:val="fr-FR"/>
              </w:rPr>
            </w:pPr>
            <w:proofErr w:type="spellStart"/>
            <w:r w:rsidRPr="00463771">
              <w:rPr>
                <w:lang w:val="fr-FR"/>
              </w:rPr>
              <w:t>Lesson</w:t>
            </w:r>
            <w:proofErr w:type="spellEnd"/>
            <w:r w:rsidRPr="00463771">
              <w:rPr>
                <w:lang w:val="fr-FR"/>
              </w:rPr>
              <w:t xml:space="preserve"> plan - </w:t>
            </w:r>
            <w:hyperlink r:id="rId115" w:history="1">
              <w:r w:rsidRPr="00C64CD2">
                <w:rPr>
                  <w:rStyle w:val="Hyperlink"/>
                  <w:lang w:val="fr-FR"/>
                </w:rPr>
                <w:t>Sci_Y06_U3_LP05.docx</w:t>
              </w:r>
            </w:hyperlink>
          </w:p>
        </w:tc>
        <w:tc>
          <w:tcPr>
            <w:tcW w:w="1417" w:type="dxa"/>
            <w:shd w:val="clear" w:color="auto" w:fill="auto"/>
            <w:vAlign w:val="center"/>
          </w:tcPr>
          <w:p w:rsidR="00D61870" w:rsidRDefault="00D61870" w:rsidP="0066440F">
            <w:pPr>
              <w:pStyle w:val="Tabletext1"/>
              <w:jc w:val="center"/>
            </w:pPr>
            <w:r>
              <w:rPr>
                <w:rFonts w:ascii="Wingdings" w:hAnsi="Wingdings" w:cs="Wingdings"/>
                <w:sz w:val="22"/>
              </w:rPr>
              <w:t></w:t>
            </w:r>
          </w:p>
        </w:tc>
      </w:tr>
      <w:tr w:rsidR="00D61870" w:rsidRPr="00B90E18" w:rsidTr="00FA2685">
        <w:tc>
          <w:tcPr>
            <w:tcW w:w="3544" w:type="dxa"/>
            <w:vMerge w:val="restart"/>
            <w:tcBorders>
              <w:top w:val="single" w:sz="4" w:space="0" w:color="auto"/>
            </w:tcBorders>
            <w:shd w:val="clear" w:color="auto" w:fill="auto"/>
          </w:tcPr>
          <w:p w:rsidR="00D61870" w:rsidRPr="00B90E18" w:rsidRDefault="00D61870" w:rsidP="003F6C80">
            <w:pPr>
              <w:pStyle w:val="Tabletext1"/>
            </w:pPr>
            <w:r w:rsidRPr="00463771">
              <w:t>Sequence - Meteorological events</w:t>
            </w:r>
          </w:p>
        </w:tc>
        <w:tc>
          <w:tcPr>
            <w:tcW w:w="10490" w:type="dxa"/>
            <w:shd w:val="clear" w:color="auto" w:fill="auto"/>
            <w:vAlign w:val="center"/>
          </w:tcPr>
          <w:p w:rsidR="00D61870" w:rsidRPr="00463771" w:rsidRDefault="00D61870" w:rsidP="00DD3F9C">
            <w:pPr>
              <w:pStyle w:val="TableText2"/>
              <w:rPr>
                <w:lang w:val="fr-FR"/>
              </w:rPr>
            </w:pPr>
            <w:proofErr w:type="spellStart"/>
            <w:r w:rsidRPr="00463771">
              <w:rPr>
                <w:lang w:val="fr-FR"/>
              </w:rPr>
              <w:t>Lesson</w:t>
            </w:r>
            <w:proofErr w:type="spellEnd"/>
            <w:r w:rsidRPr="00463771">
              <w:rPr>
                <w:lang w:val="fr-FR"/>
              </w:rPr>
              <w:t xml:space="preserve"> plan - </w:t>
            </w:r>
            <w:hyperlink r:id="rId116" w:history="1">
              <w:r w:rsidRPr="00C64CD2">
                <w:rPr>
                  <w:rStyle w:val="Hyperlink"/>
                  <w:lang w:val="fr-FR"/>
                </w:rPr>
                <w:t>Sci_Y06_U3_LP06_08.docx</w:t>
              </w:r>
            </w:hyperlink>
          </w:p>
        </w:tc>
        <w:tc>
          <w:tcPr>
            <w:tcW w:w="1417" w:type="dxa"/>
            <w:shd w:val="clear" w:color="auto" w:fill="auto"/>
            <w:vAlign w:val="center"/>
          </w:tcPr>
          <w:p w:rsidR="00D61870" w:rsidRDefault="00D61870" w:rsidP="0066440F">
            <w:pPr>
              <w:pStyle w:val="Tabletext1"/>
              <w:jc w:val="center"/>
            </w:pPr>
            <w:r>
              <w:rPr>
                <w:rFonts w:ascii="Wingdings" w:hAnsi="Wingdings" w:cs="Wingdings"/>
                <w:sz w:val="22"/>
              </w:rPr>
              <w:t></w:t>
            </w:r>
          </w:p>
        </w:tc>
      </w:tr>
      <w:tr w:rsidR="00D61870" w:rsidRPr="00B90E18" w:rsidTr="00FA2685">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Pr="00463771" w:rsidRDefault="00D61870" w:rsidP="00DD3F9C">
            <w:pPr>
              <w:pStyle w:val="TableText2"/>
              <w:rPr>
                <w:lang w:val="fr-FR"/>
              </w:rPr>
            </w:pPr>
            <w:proofErr w:type="spellStart"/>
            <w:r w:rsidRPr="00463771">
              <w:rPr>
                <w:lang w:val="fr-FR"/>
              </w:rPr>
              <w:t>Lesson</w:t>
            </w:r>
            <w:proofErr w:type="spellEnd"/>
            <w:r w:rsidRPr="00463771">
              <w:rPr>
                <w:lang w:val="fr-FR"/>
              </w:rPr>
              <w:t xml:space="preserve"> plan - </w:t>
            </w:r>
            <w:hyperlink r:id="rId117" w:history="1">
              <w:r w:rsidRPr="00C64CD2">
                <w:rPr>
                  <w:rStyle w:val="Hyperlink"/>
                  <w:lang w:val="fr-FR"/>
                </w:rPr>
                <w:t>Sci_Y06_U3_LP09.docx</w:t>
              </w:r>
            </w:hyperlink>
          </w:p>
        </w:tc>
        <w:tc>
          <w:tcPr>
            <w:tcW w:w="1417" w:type="dxa"/>
            <w:shd w:val="clear" w:color="auto" w:fill="auto"/>
            <w:vAlign w:val="center"/>
          </w:tcPr>
          <w:p w:rsidR="00D61870" w:rsidRDefault="00D61870" w:rsidP="0066440F">
            <w:pPr>
              <w:pStyle w:val="Tabletext1"/>
              <w:jc w:val="center"/>
            </w:pPr>
            <w:r>
              <w:rPr>
                <w:rFonts w:ascii="Wingdings" w:hAnsi="Wingdings" w:cs="Wingdings"/>
                <w:sz w:val="22"/>
              </w:rPr>
              <w:t></w:t>
            </w:r>
          </w:p>
        </w:tc>
      </w:tr>
      <w:tr w:rsidR="00D61870" w:rsidRPr="00B90E18" w:rsidTr="00FA2685">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Pr="00463771" w:rsidRDefault="00D61870" w:rsidP="00DD3F9C">
            <w:pPr>
              <w:pStyle w:val="TableText2"/>
              <w:rPr>
                <w:lang w:val="fr-FR"/>
              </w:rPr>
            </w:pPr>
            <w:proofErr w:type="spellStart"/>
            <w:r w:rsidRPr="00463771">
              <w:rPr>
                <w:lang w:val="fr-FR"/>
              </w:rPr>
              <w:t>Lesson</w:t>
            </w:r>
            <w:proofErr w:type="spellEnd"/>
            <w:r w:rsidRPr="00463771">
              <w:rPr>
                <w:lang w:val="fr-FR"/>
              </w:rPr>
              <w:t xml:space="preserve"> plan - </w:t>
            </w:r>
            <w:hyperlink r:id="rId118" w:history="1">
              <w:r w:rsidRPr="00C64CD2">
                <w:rPr>
                  <w:rStyle w:val="Hyperlink"/>
                  <w:lang w:val="fr-FR"/>
                </w:rPr>
                <w:t>Sci_Y06_U3_LP10.docx</w:t>
              </w:r>
            </w:hyperlink>
          </w:p>
        </w:tc>
        <w:tc>
          <w:tcPr>
            <w:tcW w:w="1417" w:type="dxa"/>
            <w:shd w:val="clear" w:color="auto" w:fill="auto"/>
            <w:vAlign w:val="center"/>
          </w:tcPr>
          <w:p w:rsidR="00D61870" w:rsidRDefault="00D61870" w:rsidP="0066440F">
            <w:pPr>
              <w:pStyle w:val="Tabletext1"/>
              <w:jc w:val="center"/>
            </w:pPr>
            <w:r>
              <w:rPr>
                <w:rFonts w:ascii="Wingdings" w:hAnsi="Wingdings" w:cs="Wingdings"/>
                <w:sz w:val="22"/>
              </w:rPr>
              <w:t></w:t>
            </w:r>
          </w:p>
        </w:tc>
      </w:tr>
      <w:tr w:rsidR="00D61870" w:rsidRPr="00B90E18" w:rsidTr="00FA2685">
        <w:tc>
          <w:tcPr>
            <w:tcW w:w="3544" w:type="dxa"/>
            <w:vMerge/>
            <w:tcBorders>
              <w:bottom w:val="single" w:sz="4" w:space="0" w:color="auto"/>
            </w:tcBorders>
            <w:shd w:val="clear" w:color="auto" w:fill="auto"/>
          </w:tcPr>
          <w:p w:rsidR="00D61870" w:rsidRPr="00B90E18" w:rsidRDefault="00D61870" w:rsidP="003F6C80">
            <w:pPr>
              <w:pStyle w:val="Tabletext1"/>
            </w:pPr>
          </w:p>
        </w:tc>
        <w:tc>
          <w:tcPr>
            <w:tcW w:w="10490" w:type="dxa"/>
            <w:shd w:val="clear" w:color="auto" w:fill="auto"/>
            <w:vAlign w:val="center"/>
          </w:tcPr>
          <w:p w:rsidR="00D61870" w:rsidRPr="00463771" w:rsidRDefault="00D61870" w:rsidP="00DD3F9C">
            <w:pPr>
              <w:pStyle w:val="TableText2"/>
              <w:rPr>
                <w:lang w:val="fr-FR"/>
              </w:rPr>
            </w:pPr>
            <w:proofErr w:type="spellStart"/>
            <w:r w:rsidRPr="00463771">
              <w:rPr>
                <w:lang w:val="fr-FR"/>
              </w:rPr>
              <w:t>Lesson</w:t>
            </w:r>
            <w:proofErr w:type="spellEnd"/>
            <w:r w:rsidRPr="00463771">
              <w:rPr>
                <w:lang w:val="fr-FR"/>
              </w:rPr>
              <w:t xml:space="preserve"> plan - </w:t>
            </w:r>
            <w:hyperlink r:id="rId119" w:history="1">
              <w:r w:rsidRPr="00C64CD2">
                <w:rPr>
                  <w:rStyle w:val="Hyperlink"/>
                  <w:lang w:val="fr-FR"/>
                </w:rPr>
                <w:t>Sci_Y06_U3_LP11.docx</w:t>
              </w:r>
            </w:hyperlink>
          </w:p>
        </w:tc>
        <w:tc>
          <w:tcPr>
            <w:tcW w:w="1417" w:type="dxa"/>
            <w:shd w:val="clear" w:color="auto" w:fill="auto"/>
            <w:vAlign w:val="center"/>
          </w:tcPr>
          <w:p w:rsidR="00D61870" w:rsidRDefault="00D61870" w:rsidP="0066440F">
            <w:pPr>
              <w:pStyle w:val="Tabletext1"/>
              <w:jc w:val="center"/>
            </w:pPr>
            <w:r>
              <w:rPr>
                <w:rFonts w:ascii="Wingdings" w:hAnsi="Wingdings" w:cs="Wingdings"/>
                <w:sz w:val="22"/>
              </w:rPr>
              <w:t></w:t>
            </w:r>
          </w:p>
        </w:tc>
      </w:tr>
      <w:tr w:rsidR="00D61870" w:rsidTr="00172B95">
        <w:tc>
          <w:tcPr>
            <w:tcW w:w="3544" w:type="dxa"/>
            <w:vMerge w:val="restart"/>
            <w:tcBorders>
              <w:top w:val="single" w:sz="4" w:space="0" w:color="auto"/>
            </w:tcBorders>
            <w:shd w:val="clear" w:color="auto" w:fill="auto"/>
          </w:tcPr>
          <w:p w:rsidR="00D61870" w:rsidRPr="00B90E18" w:rsidRDefault="00D61870" w:rsidP="00B80555">
            <w:pPr>
              <w:pStyle w:val="Tabletext1"/>
            </w:pPr>
            <w:r w:rsidRPr="00463771">
              <w:t>Sequence - Weather measurement</w:t>
            </w:r>
          </w:p>
        </w:tc>
        <w:tc>
          <w:tcPr>
            <w:tcW w:w="10490" w:type="dxa"/>
            <w:shd w:val="clear" w:color="auto" w:fill="auto"/>
            <w:vAlign w:val="center"/>
          </w:tcPr>
          <w:p w:rsidR="00D61870" w:rsidRPr="00463771" w:rsidRDefault="00D61870" w:rsidP="00DD3F9C">
            <w:pPr>
              <w:pStyle w:val="TableText2"/>
              <w:rPr>
                <w:lang w:val="fr-FR"/>
              </w:rPr>
            </w:pPr>
            <w:proofErr w:type="spellStart"/>
            <w:r w:rsidRPr="00463771">
              <w:rPr>
                <w:lang w:val="fr-FR"/>
              </w:rPr>
              <w:t>Lesson</w:t>
            </w:r>
            <w:proofErr w:type="spellEnd"/>
            <w:r w:rsidRPr="00463771">
              <w:rPr>
                <w:lang w:val="fr-FR"/>
              </w:rPr>
              <w:t xml:space="preserve"> plan - </w:t>
            </w:r>
            <w:hyperlink r:id="rId120" w:history="1">
              <w:r w:rsidRPr="00C64CD2">
                <w:rPr>
                  <w:rStyle w:val="Hyperlink"/>
                  <w:lang w:val="fr-FR"/>
                </w:rPr>
                <w:t>Sci_Y06_U3_LP12.docx</w:t>
              </w:r>
            </w:hyperlink>
          </w:p>
        </w:tc>
        <w:tc>
          <w:tcPr>
            <w:tcW w:w="1417" w:type="dxa"/>
            <w:shd w:val="clear" w:color="auto" w:fill="auto"/>
            <w:vAlign w:val="center"/>
          </w:tcPr>
          <w:p w:rsidR="00D61870" w:rsidRDefault="00D61870" w:rsidP="0066440F">
            <w:pPr>
              <w:pStyle w:val="Tabletext1"/>
              <w:jc w:val="center"/>
            </w:pPr>
            <w:r>
              <w:rPr>
                <w:rFonts w:ascii="Wingdings" w:hAnsi="Wingdings" w:cs="Wingdings"/>
                <w:sz w:val="22"/>
              </w:rPr>
              <w:t></w:t>
            </w:r>
          </w:p>
        </w:tc>
      </w:tr>
      <w:tr w:rsidR="00D61870" w:rsidTr="00172B95">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Pr="00463771" w:rsidRDefault="00D61870" w:rsidP="00C64CD2">
            <w:pPr>
              <w:pStyle w:val="TableText2"/>
              <w:jc w:val="both"/>
              <w:rPr>
                <w:lang w:val="fr-FR"/>
              </w:rPr>
            </w:pPr>
            <w:proofErr w:type="spellStart"/>
            <w:r w:rsidRPr="00463771">
              <w:rPr>
                <w:lang w:val="fr-FR"/>
              </w:rPr>
              <w:t>Lesson</w:t>
            </w:r>
            <w:proofErr w:type="spellEnd"/>
            <w:r w:rsidRPr="00463771">
              <w:rPr>
                <w:lang w:val="fr-FR"/>
              </w:rPr>
              <w:t xml:space="preserve"> plan - </w:t>
            </w:r>
            <w:hyperlink r:id="rId121" w:history="1">
              <w:r w:rsidRPr="00C64CD2">
                <w:rPr>
                  <w:rStyle w:val="Hyperlink"/>
                  <w:lang w:val="fr-FR"/>
                </w:rPr>
                <w:t>Sci_Y06_U3_LP13.docx</w:t>
              </w:r>
            </w:hyperlink>
          </w:p>
        </w:tc>
        <w:tc>
          <w:tcPr>
            <w:tcW w:w="1417" w:type="dxa"/>
            <w:shd w:val="clear" w:color="auto" w:fill="auto"/>
            <w:vAlign w:val="center"/>
          </w:tcPr>
          <w:p w:rsidR="00D61870" w:rsidRDefault="00D61870" w:rsidP="0066440F">
            <w:pPr>
              <w:pStyle w:val="Tabletext1"/>
              <w:jc w:val="center"/>
            </w:pPr>
            <w:r>
              <w:rPr>
                <w:rFonts w:ascii="Wingdings" w:hAnsi="Wingdings" w:cs="Wingdings"/>
                <w:sz w:val="22"/>
              </w:rPr>
              <w:t></w:t>
            </w:r>
          </w:p>
        </w:tc>
      </w:tr>
      <w:tr w:rsidR="00D61870" w:rsidTr="00172B95">
        <w:tc>
          <w:tcPr>
            <w:tcW w:w="3544" w:type="dxa"/>
            <w:vMerge/>
            <w:tcBorders>
              <w:bottom w:val="single" w:sz="4" w:space="0" w:color="auto"/>
            </w:tcBorders>
            <w:shd w:val="clear" w:color="auto" w:fill="auto"/>
          </w:tcPr>
          <w:p w:rsidR="00D61870" w:rsidRPr="00B90E18" w:rsidRDefault="00D61870" w:rsidP="00B80555">
            <w:pPr>
              <w:pStyle w:val="Tabletext1"/>
            </w:pPr>
          </w:p>
        </w:tc>
        <w:tc>
          <w:tcPr>
            <w:tcW w:w="10490" w:type="dxa"/>
            <w:shd w:val="clear" w:color="auto" w:fill="auto"/>
            <w:vAlign w:val="center"/>
          </w:tcPr>
          <w:p w:rsidR="00D61870" w:rsidRPr="00463771" w:rsidRDefault="00D61870" w:rsidP="00DD3F9C">
            <w:pPr>
              <w:pStyle w:val="TableText2"/>
              <w:rPr>
                <w:lang w:val="fr-FR"/>
              </w:rPr>
            </w:pPr>
            <w:proofErr w:type="spellStart"/>
            <w:r w:rsidRPr="00463771">
              <w:rPr>
                <w:lang w:val="fr-FR"/>
              </w:rPr>
              <w:t>Lesson</w:t>
            </w:r>
            <w:proofErr w:type="spellEnd"/>
            <w:r w:rsidRPr="00463771">
              <w:rPr>
                <w:lang w:val="fr-FR"/>
              </w:rPr>
              <w:t xml:space="preserve"> plan - </w:t>
            </w:r>
            <w:hyperlink r:id="rId122" w:history="1">
              <w:r w:rsidRPr="00C64CD2">
                <w:rPr>
                  <w:rStyle w:val="Hyperlink"/>
                  <w:lang w:val="fr-FR"/>
                </w:rPr>
                <w:t>Sci_Y06_U3_LP14.docx</w:t>
              </w:r>
            </w:hyperlink>
          </w:p>
        </w:tc>
        <w:tc>
          <w:tcPr>
            <w:tcW w:w="1417" w:type="dxa"/>
            <w:shd w:val="clear" w:color="auto" w:fill="auto"/>
            <w:vAlign w:val="center"/>
          </w:tcPr>
          <w:p w:rsidR="00D61870" w:rsidRDefault="00D61870" w:rsidP="0066440F">
            <w:pPr>
              <w:pStyle w:val="Tabletext1"/>
              <w:jc w:val="center"/>
            </w:pPr>
            <w:r>
              <w:rPr>
                <w:rFonts w:ascii="Wingdings" w:hAnsi="Wingdings" w:cs="Wingdings"/>
                <w:sz w:val="22"/>
              </w:rPr>
              <w:t></w:t>
            </w:r>
          </w:p>
        </w:tc>
      </w:tr>
      <w:tr w:rsidR="00D61870" w:rsidTr="00542A47">
        <w:tc>
          <w:tcPr>
            <w:tcW w:w="3544" w:type="dxa"/>
            <w:vMerge w:val="restart"/>
            <w:tcBorders>
              <w:top w:val="single" w:sz="4" w:space="0" w:color="auto"/>
            </w:tcBorders>
            <w:shd w:val="clear" w:color="auto" w:fill="auto"/>
          </w:tcPr>
          <w:p w:rsidR="00D61870" w:rsidRPr="00B90E18" w:rsidRDefault="00D61870" w:rsidP="00B80555">
            <w:pPr>
              <w:pStyle w:val="Tabletext1"/>
            </w:pPr>
            <w:r w:rsidRPr="00463771">
              <w:t>Sequence - Preparation for weather events</w:t>
            </w:r>
          </w:p>
        </w:tc>
        <w:tc>
          <w:tcPr>
            <w:tcW w:w="10490" w:type="dxa"/>
            <w:shd w:val="clear" w:color="auto" w:fill="auto"/>
            <w:vAlign w:val="center"/>
          </w:tcPr>
          <w:p w:rsidR="00D61870" w:rsidRPr="00463771" w:rsidRDefault="00D61870" w:rsidP="00DD3F9C">
            <w:pPr>
              <w:pStyle w:val="TableText2"/>
              <w:rPr>
                <w:lang w:val="fr-FR"/>
              </w:rPr>
            </w:pPr>
            <w:proofErr w:type="spellStart"/>
            <w:r w:rsidRPr="00463771">
              <w:rPr>
                <w:lang w:val="fr-FR"/>
              </w:rPr>
              <w:t>Lesson</w:t>
            </w:r>
            <w:proofErr w:type="spellEnd"/>
            <w:r w:rsidRPr="00463771">
              <w:rPr>
                <w:lang w:val="fr-FR"/>
              </w:rPr>
              <w:t xml:space="preserve"> plan - </w:t>
            </w:r>
            <w:hyperlink r:id="rId123" w:history="1">
              <w:r w:rsidRPr="00C64CD2">
                <w:rPr>
                  <w:rStyle w:val="Hyperlink"/>
                  <w:lang w:val="fr-FR"/>
                </w:rPr>
                <w:t>Sci_Y06_U3_LP15.docx</w:t>
              </w:r>
            </w:hyperlink>
          </w:p>
        </w:tc>
        <w:tc>
          <w:tcPr>
            <w:tcW w:w="1417" w:type="dxa"/>
            <w:shd w:val="clear" w:color="auto" w:fill="auto"/>
            <w:vAlign w:val="center"/>
          </w:tcPr>
          <w:p w:rsidR="00D61870" w:rsidRDefault="00D61870" w:rsidP="0066440F">
            <w:pPr>
              <w:pStyle w:val="Tabletext1"/>
              <w:jc w:val="center"/>
            </w:pPr>
            <w:r>
              <w:rPr>
                <w:rFonts w:ascii="Wingdings" w:hAnsi="Wingdings" w:cs="Wingdings"/>
                <w:sz w:val="22"/>
              </w:rPr>
              <w:t></w:t>
            </w:r>
          </w:p>
        </w:tc>
      </w:tr>
      <w:tr w:rsidR="00D61870" w:rsidTr="00542A47">
        <w:tc>
          <w:tcPr>
            <w:tcW w:w="3544" w:type="dxa"/>
            <w:vMerge/>
            <w:tcBorders>
              <w:bottom w:val="single" w:sz="4" w:space="0" w:color="auto"/>
            </w:tcBorders>
            <w:shd w:val="clear" w:color="auto" w:fill="auto"/>
          </w:tcPr>
          <w:p w:rsidR="00D61870" w:rsidRPr="00B90E18" w:rsidRDefault="00D61870" w:rsidP="00B80555">
            <w:pPr>
              <w:pStyle w:val="Tabletext1"/>
            </w:pPr>
          </w:p>
        </w:tc>
        <w:tc>
          <w:tcPr>
            <w:tcW w:w="10490" w:type="dxa"/>
            <w:shd w:val="clear" w:color="auto" w:fill="auto"/>
            <w:vAlign w:val="center"/>
          </w:tcPr>
          <w:p w:rsidR="00D61870" w:rsidRPr="00463771" w:rsidRDefault="00D61870" w:rsidP="00DD3F9C">
            <w:pPr>
              <w:pStyle w:val="TableText2"/>
              <w:rPr>
                <w:lang w:val="fr-FR"/>
              </w:rPr>
            </w:pPr>
            <w:proofErr w:type="spellStart"/>
            <w:r w:rsidRPr="00463771">
              <w:rPr>
                <w:lang w:val="fr-FR"/>
              </w:rPr>
              <w:t>Lesson</w:t>
            </w:r>
            <w:proofErr w:type="spellEnd"/>
            <w:r w:rsidRPr="00463771">
              <w:rPr>
                <w:lang w:val="fr-FR"/>
              </w:rPr>
              <w:t xml:space="preserve"> plan - </w:t>
            </w:r>
            <w:hyperlink r:id="rId124" w:history="1">
              <w:r w:rsidRPr="00C64CD2">
                <w:rPr>
                  <w:rStyle w:val="Hyperlink"/>
                  <w:lang w:val="fr-FR"/>
                </w:rPr>
                <w:t>Sci_Y06_U3_LP16.docx</w:t>
              </w:r>
            </w:hyperlink>
          </w:p>
        </w:tc>
        <w:tc>
          <w:tcPr>
            <w:tcW w:w="1417" w:type="dxa"/>
            <w:shd w:val="clear" w:color="auto" w:fill="auto"/>
            <w:vAlign w:val="center"/>
          </w:tcPr>
          <w:p w:rsidR="00D61870" w:rsidRDefault="00D61870" w:rsidP="0066440F">
            <w:pPr>
              <w:pStyle w:val="Tabletext1"/>
              <w:jc w:val="center"/>
            </w:pPr>
            <w:r>
              <w:rPr>
                <w:rFonts w:ascii="Wingdings" w:hAnsi="Wingdings" w:cs="Wingdings"/>
                <w:sz w:val="22"/>
              </w:rPr>
              <w:t></w:t>
            </w:r>
          </w:p>
        </w:tc>
      </w:tr>
      <w:tr w:rsidR="0051684A" w:rsidTr="0051684A">
        <w:tc>
          <w:tcPr>
            <w:tcW w:w="3544" w:type="dxa"/>
            <w:tcBorders>
              <w:top w:val="single" w:sz="4" w:space="0" w:color="auto"/>
              <w:bottom w:val="single" w:sz="4" w:space="0" w:color="auto"/>
            </w:tcBorders>
            <w:shd w:val="clear" w:color="auto" w:fill="auto"/>
          </w:tcPr>
          <w:p w:rsidR="0051684A" w:rsidRPr="00B90E18" w:rsidRDefault="00463771" w:rsidP="00B80555">
            <w:pPr>
              <w:pStyle w:val="Tabletext1"/>
            </w:pPr>
            <w:r w:rsidRPr="00463771">
              <w:t>Sequence - Assessment</w:t>
            </w:r>
          </w:p>
        </w:tc>
        <w:tc>
          <w:tcPr>
            <w:tcW w:w="10490" w:type="dxa"/>
            <w:shd w:val="clear" w:color="auto" w:fill="auto"/>
            <w:vAlign w:val="center"/>
          </w:tcPr>
          <w:p w:rsidR="0051684A" w:rsidRPr="00463771" w:rsidRDefault="00463771" w:rsidP="00DD3F9C">
            <w:pPr>
              <w:pStyle w:val="TableText2"/>
              <w:rPr>
                <w:lang w:val="fr-FR"/>
              </w:rPr>
            </w:pPr>
            <w:proofErr w:type="spellStart"/>
            <w:r w:rsidRPr="00463771">
              <w:rPr>
                <w:lang w:val="fr-FR"/>
              </w:rPr>
              <w:t>Lesson</w:t>
            </w:r>
            <w:proofErr w:type="spellEnd"/>
            <w:r w:rsidRPr="00463771">
              <w:rPr>
                <w:lang w:val="fr-FR"/>
              </w:rPr>
              <w:t xml:space="preserve"> plan - </w:t>
            </w:r>
            <w:hyperlink r:id="rId125" w:history="1">
              <w:r w:rsidRPr="00C64CD2">
                <w:rPr>
                  <w:rStyle w:val="Hyperlink"/>
                  <w:lang w:val="fr-FR"/>
                </w:rPr>
                <w:t>Sci_Y06_U3_LP17_18.docx</w:t>
              </w:r>
            </w:hyperlink>
          </w:p>
        </w:tc>
        <w:tc>
          <w:tcPr>
            <w:tcW w:w="1417" w:type="dxa"/>
            <w:shd w:val="clear" w:color="auto" w:fill="auto"/>
            <w:vAlign w:val="center"/>
          </w:tcPr>
          <w:p w:rsidR="0051684A" w:rsidRDefault="00BC1402" w:rsidP="0066440F">
            <w:pPr>
              <w:pStyle w:val="Tabletext1"/>
              <w:jc w:val="center"/>
            </w:pPr>
            <w:r>
              <w:rPr>
                <w:rFonts w:ascii="Wingdings" w:hAnsi="Wingdings" w:cs="Wingdings"/>
                <w:sz w:val="22"/>
              </w:rPr>
              <w:t></w:t>
            </w:r>
          </w:p>
        </w:tc>
      </w:tr>
      <w:tr w:rsidR="0051684A" w:rsidTr="00166B47">
        <w:tc>
          <w:tcPr>
            <w:tcW w:w="3544" w:type="dxa"/>
            <w:tcBorders>
              <w:top w:val="single" w:sz="4" w:space="0" w:color="auto"/>
              <w:bottom w:val="single" w:sz="4" w:space="0" w:color="auto"/>
            </w:tcBorders>
            <w:shd w:val="clear" w:color="auto" w:fill="auto"/>
          </w:tcPr>
          <w:p w:rsidR="0051684A" w:rsidRPr="00B90E18" w:rsidRDefault="00463771" w:rsidP="00B80555">
            <w:pPr>
              <w:pStyle w:val="Tabletext1"/>
            </w:pPr>
            <w:r w:rsidRPr="00463771">
              <w:t>Sequence - Forecasting and warnings</w:t>
            </w:r>
          </w:p>
        </w:tc>
        <w:tc>
          <w:tcPr>
            <w:tcW w:w="10490" w:type="dxa"/>
            <w:shd w:val="clear" w:color="auto" w:fill="auto"/>
            <w:vAlign w:val="center"/>
          </w:tcPr>
          <w:p w:rsidR="0051684A" w:rsidRPr="00463771" w:rsidRDefault="00463771" w:rsidP="00DD3F9C">
            <w:pPr>
              <w:pStyle w:val="TableText2"/>
              <w:rPr>
                <w:lang w:val="fr-FR"/>
              </w:rPr>
            </w:pPr>
            <w:proofErr w:type="spellStart"/>
            <w:r w:rsidRPr="00463771">
              <w:rPr>
                <w:lang w:val="fr-FR"/>
              </w:rPr>
              <w:t>Lesson</w:t>
            </w:r>
            <w:proofErr w:type="spellEnd"/>
            <w:r w:rsidRPr="00463771">
              <w:rPr>
                <w:lang w:val="fr-FR"/>
              </w:rPr>
              <w:t xml:space="preserve"> plan - </w:t>
            </w:r>
            <w:hyperlink r:id="rId126" w:history="1">
              <w:r w:rsidRPr="00C64CD2">
                <w:rPr>
                  <w:rStyle w:val="Hyperlink"/>
                  <w:lang w:val="fr-FR"/>
                </w:rPr>
                <w:t>Sci_Y06_U3_LP19_20.docx</w:t>
              </w:r>
            </w:hyperlink>
          </w:p>
        </w:tc>
        <w:tc>
          <w:tcPr>
            <w:tcW w:w="1417" w:type="dxa"/>
            <w:shd w:val="clear" w:color="auto" w:fill="auto"/>
            <w:vAlign w:val="center"/>
          </w:tcPr>
          <w:p w:rsidR="0051684A" w:rsidRDefault="00BC1402" w:rsidP="0066440F">
            <w:pPr>
              <w:pStyle w:val="Tabletext1"/>
              <w:jc w:val="center"/>
            </w:pPr>
            <w:r>
              <w:rPr>
                <w:rFonts w:ascii="Wingdings" w:hAnsi="Wingdings" w:cs="Wingdings"/>
                <w:sz w:val="22"/>
              </w:rPr>
              <w:t></w:t>
            </w:r>
          </w:p>
        </w:tc>
      </w:tr>
      <w:tr w:rsidR="00D61870" w:rsidTr="00673F09">
        <w:tc>
          <w:tcPr>
            <w:tcW w:w="3544" w:type="dxa"/>
            <w:vMerge w:val="restart"/>
            <w:tcBorders>
              <w:top w:val="single" w:sz="4" w:space="0" w:color="auto"/>
            </w:tcBorders>
            <w:shd w:val="clear" w:color="auto" w:fill="auto"/>
          </w:tcPr>
          <w:p w:rsidR="00D61870" w:rsidRPr="00B90E18" w:rsidRDefault="00D61870" w:rsidP="00B80555">
            <w:pPr>
              <w:pStyle w:val="Tabletext1"/>
            </w:pPr>
            <w:r w:rsidRPr="00463771">
              <w:lastRenderedPageBreak/>
              <w:t>Sequence</w:t>
            </w:r>
          </w:p>
        </w:tc>
        <w:tc>
          <w:tcPr>
            <w:tcW w:w="10490" w:type="dxa"/>
            <w:shd w:val="clear" w:color="auto" w:fill="auto"/>
            <w:vAlign w:val="center"/>
          </w:tcPr>
          <w:p w:rsidR="00D61870" w:rsidRDefault="00D61870" w:rsidP="00DD3F9C">
            <w:pPr>
              <w:pStyle w:val="TableText2"/>
            </w:pPr>
            <w:r w:rsidRPr="00BC26C2">
              <w:t xml:space="preserve">Audio - </w:t>
            </w:r>
            <w:hyperlink r:id="rId127" w:history="1">
              <w:r w:rsidRPr="009F6525">
                <w:rPr>
                  <w:rStyle w:val="Hyperlink"/>
                </w:rPr>
                <w:t>Kerry Alcock describes his cyclone Larry experience, 2008</w:t>
              </w:r>
            </w:hyperlink>
            <w:r w:rsidRPr="00BC26C2">
              <w:t xml:space="preserve"> (TLF R8856) © Education Servic</w:t>
            </w:r>
            <w:r>
              <w:t xml:space="preserve">es Australia 2013 CC BY-SA 3.0 </w:t>
            </w:r>
            <w:r w:rsidRPr="00BC26C2">
              <w:rPr>
                <w:rStyle w:val="Grey8"/>
              </w:rPr>
              <w:t>http://creativecommons.org/licenses/by-sa/3.0/au/</w:t>
            </w:r>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BC26C2">
              <w:t xml:space="preserve">Sheet - </w:t>
            </w:r>
            <w:hyperlink r:id="rId128" w:history="1">
              <w:r w:rsidRPr="009F6525">
                <w:rPr>
                  <w:rStyle w:val="Hyperlink"/>
                </w:rPr>
                <w:t>Beaufort wind scale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BC26C2">
              <w:t xml:space="preserve">Sheet - </w:t>
            </w:r>
            <w:hyperlink r:id="rId129" w:history="1">
              <w:r w:rsidRPr="009F6525">
                <w:rPr>
                  <w:rStyle w:val="Hyperlink"/>
                </w:rPr>
                <w:t>Beaufort wind scale: Activity</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BC26C2">
              <w:t xml:space="preserve">Sheet - </w:t>
            </w:r>
            <w:hyperlink r:id="rId130" w:history="1">
              <w:r w:rsidRPr="009F6525">
                <w:rPr>
                  <w:rStyle w:val="Hyperlink"/>
                </w:rPr>
                <w:t>Compare and contrast significant weather events</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BC26C2">
              <w:t xml:space="preserve">Sheet - </w:t>
            </w:r>
            <w:hyperlink r:id="rId131" w:history="1">
              <w:r w:rsidRPr="009F6525">
                <w:rPr>
                  <w:rStyle w:val="Hyperlink"/>
                </w:rPr>
                <w:t>Construct a barometer</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BC26C2">
              <w:t xml:space="preserve">Sheet - </w:t>
            </w:r>
            <w:hyperlink r:id="rId132" w:history="1">
              <w:r w:rsidRPr="009F6525">
                <w:rPr>
                  <w:rStyle w:val="Hyperlink"/>
                </w:rPr>
                <w:t>Construct an anemometer</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BC26C2">
            <w:pPr>
              <w:pStyle w:val="TableText2"/>
            </w:pPr>
            <w:r>
              <w:t xml:space="preserve">Sheet - </w:t>
            </w:r>
            <w:hyperlink r:id="rId133" w:history="1">
              <w:r w:rsidRPr="009F6525">
                <w:rPr>
                  <w:rStyle w:val="Hyperlink"/>
                </w:rPr>
                <w:t>Cyclone tracking map</w:t>
              </w:r>
            </w:hyperlink>
            <w:r>
              <w:t xml:space="preserve"> (Emergency Management Queensland) CC BY-NC 3.0 </w:t>
            </w:r>
            <w:r w:rsidRPr="00BC26C2">
              <w:rPr>
                <w:rStyle w:val="Grey8"/>
              </w:rPr>
              <w:t>http://creativecommons.org/licenses/by-nc/3.0/au/deed.en</w:t>
            </w:r>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BC26C2">
              <w:t xml:space="preserve">Sheet - </w:t>
            </w:r>
            <w:hyperlink r:id="rId134" w:history="1">
              <w:r w:rsidRPr="009F6525">
                <w:rPr>
                  <w:rStyle w:val="Hyperlink"/>
                </w:rPr>
                <w:t>Cyclone tracking map questions</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BC26C2">
              <w:t xml:space="preserve">Sheet - </w:t>
            </w:r>
            <w:hyperlink r:id="rId135" w:history="1">
              <w:r w:rsidRPr="009F6525">
                <w:rPr>
                  <w:rStyle w:val="Hyperlink"/>
                </w:rPr>
                <w:t>Disaster alerts</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BC26C2">
              <w:t xml:space="preserve">Sheet - </w:t>
            </w:r>
            <w:hyperlink r:id="rId136" w:history="1">
              <w:r w:rsidRPr="009F6525">
                <w:rPr>
                  <w:rStyle w:val="Hyperlink"/>
                </w:rPr>
                <w:t>Disaster preparation</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BC26C2">
              <w:t xml:space="preserve">Sheet - </w:t>
            </w:r>
            <w:hyperlink r:id="rId137" w:history="1">
              <w:r w:rsidRPr="009F6525">
                <w:rPr>
                  <w:rStyle w:val="Hyperlink"/>
                </w:rPr>
                <w:t>Earthquakes</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BC26C2">
              <w:t xml:space="preserve">Sheet - </w:t>
            </w:r>
            <w:hyperlink r:id="rId138" w:history="1">
              <w:r w:rsidRPr="009F6525">
                <w:rPr>
                  <w:rStyle w:val="Hyperlink"/>
                </w:rPr>
                <w:t>Earthquakes in the Newcastle area</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C4636C">
            <w:pPr>
              <w:pStyle w:val="TableText2"/>
            </w:pPr>
            <w:r w:rsidRPr="00BC26C2">
              <w:t xml:space="preserve">Sheet - </w:t>
            </w:r>
            <w:hyperlink r:id="rId139" w:history="1">
              <w:r w:rsidRPr="003C32D3">
                <w:rPr>
                  <w:rStyle w:val="Hyperlink"/>
                </w:rPr>
                <w:t>Extracts about China and Vietnam from: Indigenous knowledge for disaster risk reduction: Good practices and lessons learned from experiences in the Asia-Pacific region</w:t>
              </w:r>
            </w:hyperlink>
            <w:r>
              <w:t xml:space="preserve"> (UNISDR) </w:t>
            </w:r>
            <w:r w:rsidRPr="00BC26C2">
              <w:rPr>
                <w:rStyle w:val="Grey8"/>
              </w:rPr>
              <w:t>http://www.unisdr.org/files/3646_IndigenousKnowledgeDRR.pdf</w:t>
            </w:r>
            <w:r w:rsidRPr="00BC26C2">
              <w:t xml:space="preserve"> (Reprinted with the permission of the United Nations.)</w:t>
            </w:r>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BC26C2">
            <w:pPr>
              <w:pStyle w:val="TableText2"/>
            </w:pPr>
            <w:r w:rsidRPr="00BC26C2">
              <w:t xml:space="preserve">Sheet - </w:t>
            </w:r>
            <w:hyperlink r:id="rId140" w:history="1">
              <w:r w:rsidRPr="0003058F">
                <w:rPr>
                  <w:rStyle w:val="Hyperlink"/>
                </w:rPr>
                <w:t>Extracts from: Indigenous knowledge for disaster risk reduction: Good practices and lessons learned from experiences in the Asia-Pacific region</w:t>
              </w:r>
            </w:hyperlink>
            <w:r w:rsidRPr="00BC26C2">
              <w:t xml:space="preserve"> (UNISDR) © 2008 United Nations. Reprinted with the per</w:t>
            </w:r>
            <w:r>
              <w:t xml:space="preserve">mission of the United Nations. </w:t>
            </w:r>
            <w:r w:rsidRPr="00BC26C2">
              <w:rPr>
                <w:rStyle w:val="Grey8"/>
              </w:rPr>
              <w:t>http://www.unisdr.org/files/3646_IndigenousKnowledgeDRR.pdf</w:t>
            </w:r>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BC26C2">
              <w:t xml:space="preserve">Sheet - </w:t>
            </w:r>
            <w:hyperlink r:id="rId141" w:history="1">
              <w:r w:rsidRPr="0003058F">
                <w:rPr>
                  <w:rStyle w:val="Hyperlink"/>
                </w:rPr>
                <w:t>Features of synoptic charts</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BC26C2">
              <w:t xml:space="preserve">Sheet - </w:t>
            </w:r>
            <w:hyperlink r:id="rId142" w:history="1">
              <w:r w:rsidRPr="0003058F">
                <w:rPr>
                  <w:rStyle w:val="Hyperlink"/>
                </w:rPr>
                <w:t>How indigenous knowledge is used for disaster risk reduction</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BC26C2">
              <w:t xml:space="preserve">Sheet - </w:t>
            </w:r>
            <w:hyperlink r:id="rId143" w:history="1">
              <w:r w:rsidRPr="0003058F">
                <w:rPr>
                  <w:rStyle w:val="Hyperlink"/>
                </w:rPr>
                <w:t>Impacts of droughts</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1827EA">
              <w:t xml:space="preserve">Sheet - </w:t>
            </w:r>
            <w:hyperlink r:id="rId144" w:history="1">
              <w:r w:rsidRPr="000B0239">
                <w:rPr>
                  <w:rStyle w:val="Hyperlink"/>
                </w:rPr>
                <w:t>Indigenous knowledge for drought mitigation</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1827EA">
              <w:t xml:space="preserve">Sheet - </w:t>
            </w:r>
            <w:hyperlink r:id="rId145" w:history="1">
              <w:r w:rsidRPr="000B0239">
                <w:rPr>
                  <w:rStyle w:val="Hyperlink"/>
                </w:rPr>
                <w:t>Interpret a thermograph</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4704C0">
              <w:t xml:space="preserve">Sheet - </w:t>
            </w:r>
            <w:hyperlink r:id="rId146" w:history="1">
              <w:r w:rsidRPr="000B0239">
                <w:rPr>
                  <w:rStyle w:val="Hyperlink"/>
                </w:rPr>
                <w:t>Interpreting rainfall data for droughts</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4704C0">
              <w:t xml:space="preserve">Sheet - </w:t>
            </w:r>
            <w:hyperlink r:id="rId147" w:history="1">
              <w:r w:rsidRPr="000B0239">
                <w:rPr>
                  <w:rStyle w:val="Hyperlink"/>
                </w:rPr>
                <w:t>Investigation: Convection currents</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4704C0">
              <w:t xml:space="preserve">Sheet - </w:t>
            </w:r>
            <w:hyperlink r:id="rId148" w:history="1">
              <w:r w:rsidRPr="000B0239">
                <w:rPr>
                  <w:rStyle w:val="Hyperlink"/>
                </w:rPr>
                <w:t>Investigation: Cyclone in a bottle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4704C0">
              <w:t xml:space="preserve">Sheet - </w:t>
            </w:r>
            <w:hyperlink r:id="rId149" w:history="1">
              <w:r w:rsidRPr="000B0239">
                <w:rPr>
                  <w:rStyle w:val="Hyperlink"/>
                </w:rPr>
                <w:t>Notable earthquakes</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4704C0">
              <w:t xml:space="preserve">Sheet - </w:t>
            </w:r>
            <w:hyperlink r:id="rId150" w:history="1">
              <w:r w:rsidRPr="000B0239">
                <w:rPr>
                  <w:rStyle w:val="Hyperlink"/>
                </w:rPr>
                <w:t>Onshore, offshore breeze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4704C0">
              <w:t xml:space="preserve">Sheet - </w:t>
            </w:r>
            <w:hyperlink r:id="rId151" w:history="1">
              <w:r w:rsidRPr="000B0239">
                <w:rPr>
                  <w:rStyle w:val="Hyperlink"/>
                </w:rPr>
                <w:t>Sample warning: Severe thunderstorm</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4704C0">
              <w:t xml:space="preserve">Sheet - </w:t>
            </w:r>
            <w:hyperlink r:id="rId152" w:history="1">
              <w:r w:rsidRPr="000B0239">
                <w:rPr>
                  <w:rStyle w:val="Hyperlink"/>
                </w:rPr>
                <w:t>Sample warning: Tropical cyclone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4704C0">
              <w:t xml:space="preserve">Sheet - </w:t>
            </w:r>
            <w:hyperlink r:id="rId153" w:history="1">
              <w:r w:rsidRPr="000B0239">
                <w:rPr>
                  <w:rStyle w:val="Hyperlink"/>
                </w:rPr>
                <w:t>Severe thunderstorm warning</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4704C0">
              <w:t xml:space="preserve">Sheet - </w:t>
            </w:r>
            <w:hyperlink r:id="rId154" w:history="1">
              <w:r w:rsidRPr="000B0239">
                <w:rPr>
                  <w:rStyle w:val="Hyperlink"/>
                </w:rPr>
                <w:t>Severe Tropical Cyclone Marcia</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887A4A">
            <w:pPr>
              <w:pStyle w:val="TableText2"/>
            </w:pPr>
            <w:r w:rsidRPr="004704C0">
              <w:t xml:space="preserve">Sheet </w:t>
            </w:r>
            <w:r>
              <w:t>-</w:t>
            </w:r>
            <w:r w:rsidRPr="004704C0">
              <w:t xml:space="preserve"> </w:t>
            </w:r>
            <w:proofErr w:type="spellStart"/>
            <w:r w:rsidRPr="00887A4A">
              <w:rPr>
                <w:i/>
              </w:rPr>
              <w:t>Stormwatchers</w:t>
            </w:r>
            <w:proofErr w:type="spellEnd"/>
            <w:r>
              <w:t xml:space="preserve"> </w:t>
            </w:r>
            <w:r w:rsidRPr="00887A4A">
              <w:rPr>
                <w:rStyle w:val="Grey8"/>
              </w:rPr>
              <w:t>https://learningplace.eq.edu.au/cx/resources/items/dc5505b6-e231-4733-a82e-9a970c4a8112/0/Sci_Y06_U3_SS_Stormwatchers.docx</w:t>
            </w:r>
          </w:p>
        </w:tc>
        <w:tc>
          <w:tcPr>
            <w:tcW w:w="1417" w:type="dxa"/>
            <w:shd w:val="clear" w:color="auto" w:fill="auto"/>
            <w:vAlign w:val="center"/>
          </w:tcPr>
          <w:p w:rsidR="00D61870" w:rsidRDefault="00D61870" w:rsidP="00C93399">
            <w:pPr>
              <w:pStyle w:val="Tabletext1"/>
              <w:jc w:val="center"/>
            </w:pP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4704C0">
              <w:t xml:space="preserve">Sheet - </w:t>
            </w:r>
            <w:hyperlink r:id="rId155" w:history="1">
              <w:r w:rsidRPr="000B0239">
                <w:rPr>
                  <w:rStyle w:val="Hyperlink"/>
                </w:rPr>
                <w:t>Summary of tables explaining the JMA seismic intensity scale</w:t>
              </w:r>
            </w:hyperlink>
            <w:r w:rsidRPr="004704C0">
              <w:t xml:space="preserve"> (Japan Meteorological Agency)</w:t>
            </w:r>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4704C0">
              <w:t xml:space="preserve">Sheet - </w:t>
            </w:r>
            <w:hyperlink r:id="rId156" w:history="1">
              <w:r w:rsidRPr="000B0239">
                <w:rPr>
                  <w:rStyle w:val="Hyperlink"/>
                </w:rPr>
                <w:t>Synoptic chart worksheet</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4704C0">
              <w:t xml:space="preserve">Sheet - </w:t>
            </w:r>
            <w:hyperlink r:id="rId157" w:history="1">
              <w:r w:rsidRPr="000B0239">
                <w:rPr>
                  <w:rStyle w:val="Hyperlink"/>
                </w:rPr>
                <w:t>The sea and our weather</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4704C0">
              <w:t xml:space="preserve">Sheet - </w:t>
            </w:r>
            <w:hyperlink r:id="rId158" w:history="1">
              <w:r w:rsidRPr="000B0239">
                <w:rPr>
                  <w:rStyle w:val="Hyperlink"/>
                </w:rPr>
                <w:t>Tracking the path of a cyclone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4704C0">
              <w:t xml:space="preserve">Sheet - </w:t>
            </w:r>
            <w:hyperlink r:id="rId159" w:history="1">
              <w:r w:rsidRPr="000B0239">
                <w:rPr>
                  <w:rStyle w:val="Hyperlink"/>
                </w:rPr>
                <w:t>Tropical cyclone advice questions</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4704C0">
              <w:t xml:space="preserve">Sheet - </w:t>
            </w:r>
            <w:hyperlink r:id="rId160" w:history="1">
              <w:r w:rsidRPr="000B0239">
                <w:rPr>
                  <w:rStyle w:val="Hyperlink"/>
                </w:rPr>
                <w:t>Tropical cyclones</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0B0239">
              <w:t xml:space="preserve">Sheet - </w:t>
            </w:r>
            <w:hyperlink r:id="rId161" w:history="1">
              <w:r w:rsidRPr="000B0239">
                <w:rPr>
                  <w:rStyle w:val="Hyperlink"/>
                </w:rPr>
                <w:t>Volcanoes</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0B0239">
              <w:t xml:space="preserve">Sheet - </w:t>
            </w:r>
            <w:hyperlink r:id="rId162" w:history="1">
              <w:r w:rsidRPr="000B0239">
                <w:rPr>
                  <w:rStyle w:val="Hyperlink"/>
                </w:rPr>
                <w:t>Weather instrument: A barometer</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0B0239">
              <w:t xml:space="preserve">Sheet - </w:t>
            </w:r>
            <w:hyperlink r:id="rId163" w:history="1">
              <w:r w:rsidRPr="000B0239">
                <w:rPr>
                  <w:rStyle w:val="Hyperlink"/>
                </w:rPr>
                <w:t>Weather instrument: An anemometer</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0B0239">
              <w:t xml:space="preserve">Slideshow - </w:t>
            </w:r>
            <w:hyperlink r:id="rId164" w:history="1">
              <w:r w:rsidRPr="000B0239">
                <w:rPr>
                  <w:rStyle w:val="Hyperlink"/>
                </w:rPr>
                <w:t>Beaufort wind scale evidence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0B0239">
              <w:t xml:space="preserve">Slideshow - </w:t>
            </w:r>
            <w:hyperlink r:id="rId165" w:history="1">
              <w:r w:rsidRPr="000B0239">
                <w:rPr>
                  <w:rStyle w:val="Hyperlink"/>
                </w:rPr>
                <w:t>Drought: Interpreting rainfall data</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0B0239">
              <w:t xml:space="preserve">Slideshow - </w:t>
            </w:r>
            <w:hyperlink r:id="rId166" w:history="1">
              <w:r w:rsidRPr="000B0239">
                <w:rPr>
                  <w:rStyle w:val="Hyperlink"/>
                </w:rPr>
                <w:t>Measuring weather</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0B0239">
              <w:t xml:space="preserve">Slideshow - </w:t>
            </w:r>
            <w:hyperlink r:id="rId167" w:history="1">
              <w:r w:rsidRPr="000B0239">
                <w:rPr>
                  <w:rStyle w:val="Hyperlink"/>
                </w:rPr>
                <w:t>Onshore and offshore breezes</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RPr="00B90E18" w:rsidTr="00673F09">
        <w:tc>
          <w:tcPr>
            <w:tcW w:w="3544" w:type="dxa"/>
            <w:vMerge/>
            <w:shd w:val="clear" w:color="auto" w:fill="auto"/>
          </w:tcPr>
          <w:p w:rsidR="00D61870" w:rsidRPr="00B90E18" w:rsidRDefault="00D61870" w:rsidP="003F6C80">
            <w:pPr>
              <w:pStyle w:val="Tabletext1"/>
            </w:pPr>
          </w:p>
        </w:tc>
        <w:tc>
          <w:tcPr>
            <w:tcW w:w="10490" w:type="dxa"/>
            <w:shd w:val="clear" w:color="auto" w:fill="auto"/>
            <w:vAlign w:val="center"/>
          </w:tcPr>
          <w:p w:rsidR="00D61870" w:rsidRDefault="00D61870" w:rsidP="00DD3F9C">
            <w:pPr>
              <w:pStyle w:val="TableText2"/>
            </w:pPr>
            <w:r w:rsidRPr="000B0239">
              <w:t xml:space="preserve">Slideshow - </w:t>
            </w:r>
            <w:hyperlink r:id="rId168" w:history="1">
              <w:r w:rsidRPr="000B0239">
                <w:rPr>
                  <w:rStyle w:val="Hyperlink"/>
                </w:rPr>
                <w:t>Standard emergency warning signal (SEWS)</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Supporting learning resource - </w:t>
            </w:r>
            <w:hyperlink r:id="rId169" w:history="1">
              <w:r w:rsidRPr="000B0239">
                <w:rPr>
                  <w:rStyle w:val="Hyperlink"/>
                </w:rPr>
                <w:t>Beaufort wind scale: Teacher note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Supporting learning resource - </w:t>
            </w:r>
            <w:hyperlink r:id="rId170" w:history="1">
              <w:r w:rsidRPr="000B0239">
                <w:rPr>
                  <w:rStyle w:val="Hyperlink"/>
                </w:rPr>
                <w:t>C2C: Science glossary</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Supporting learning resource - </w:t>
            </w:r>
            <w:hyperlink r:id="rId171" w:history="1">
              <w:r w:rsidRPr="000B0239">
                <w:rPr>
                  <w:rStyle w:val="Hyperlink"/>
                </w:rPr>
                <w:t>Communication for alerts: Teacher note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Supporting learning resource - </w:t>
            </w:r>
            <w:hyperlink r:id="rId172" w:history="1">
              <w:r w:rsidRPr="000B0239">
                <w:rPr>
                  <w:rStyle w:val="Hyperlink"/>
                </w:rPr>
                <w:t>Earthquakes: Be prepared</w:t>
              </w:r>
            </w:hyperlink>
            <w:r w:rsidRPr="000B0239">
              <w:t xml:space="preserve"> © Commonwealth of Australia (Australian Emergency M</w:t>
            </w:r>
            <w:r>
              <w:t xml:space="preserve">anagement Institute) CC BY 3.0 </w:t>
            </w:r>
            <w:r w:rsidRPr="000B0239">
              <w:rPr>
                <w:rStyle w:val="Grey8"/>
              </w:rPr>
              <w:t>http://creativecommons.org/licenses/by/3.0/</w:t>
            </w:r>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Supporting learning resource - </w:t>
            </w:r>
            <w:hyperlink r:id="rId173" w:history="1">
              <w:r w:rsidRPr="000B0239">
                <w:rPr>
                  <w:rStyle w:val="Hyperlink"/>
                </w:rPr>
                <w:t>Earthquakes: Teacher note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0B0239">
            <w:pPr>
              <w:pStyle w:val="TableText2"/>
            </w:pPr>
            <w:r w:rsidRPr="000B0239">
              <w:t xml:space="preserve">Supporting learning resource - </w:t>
            </w:r>
            <w:hyperlink r:id="rId174" w:history="1">
              <w:r w:rsidRPr="000B0239">
                <w:rPr>
                  <w:rStyle w:val="Hyperlink"/>
                </w:rPr>
                <w:t>Examining the effects of ocean temperature: Teacher note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Supporting learning resource - </w:t>
            </w:r>
            <w:hyperlink r:id="rId175" w:history="1">
              <w:r w:rsidRPr="000B0239">
                <w:rPr>
                  <w:rStyle w:val="Hyperlink"/>
                </w:rPr>
                <w:t>Features of synoptic charts: Teacher note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0B0239">
            <w:pPr>
              <w:pStyle w:val="TableText2"/>
            </w:pPr>
            <w:r w:rsidRPr="000B0239">
              <w:t xml:space="preserve">Supporting learning resource - </w:t>
            </w:r>
            <w:hyperlink r:id="rId176" w:history="1">
              <w:r w:rsidRPr="000B0239">
                <w:rPr>
                  <w:rStyle w:val="Hyperlink"/>
                </w:rPr>
                <w:t>Global disaster alert and coordination system (GDACS): Teacher note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Supporting learning resource - </w:t>
            </w:r>
            <w:hyperlink r:id="rId177" w:history="1">
              <w:r w:rsidRPr="000B0239">
                <w:rPr>
                  <w:rStyle w:val="Hyperlink"/>
                </w:rPr>
                <w:t>How people prepare for natural disasters: Teacher note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0B0239">
            <w:pPr>
              <w:pStyle w:val="TableText2"/>
            </w:pPr>
            <w:r w:rsidRPr="000B0239">
              <w:t xml:space="preserve">Supporting learning resource - </w:t>
            </w:r>
            <w:hyperlink r:id="rId178" w:history="1">
              <w:r w:rsidRPr="000B0239">
                <w:rPr>
                  <w:rStyle w:val="Hyperlink"/>
                </w:rPr>
                <w:t>Impacts of drought on people and the surface of Earth: Teacher note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0B0239">
            <w:pPr>
              <w:pStyle w:val="TableText2"/>
            </w:pPr>
            <w:r w:rsidRPr="000B0239">
              <w:t xml:space="preserve">Supporting learning resource - </w:t>
            </w:r>
            <w:hyperlink r:id="rId179" w:history="1">
              <w:r w:rsidRPr="00021055">
                <w:rPr>
                  <w:rStyle w:val="Hyperlink"/>
                </w:rPr>
                <w:t>Indigenous knowledge for disaster risk reduction: Teacher note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0B0239">
            <w:pPr>
              <w:pStyle w:val="TableText2"/>
            </w:pPr>
            <w:r w:rsidRPr="000B0239">
              <w:t xml:space="preserve">Supporting learning resource - </w:t>
            </w:r>
            <w:hyperlink r:id="rId180" w:history="1">
              <w:r w:rsidRPr="00021055">
                <w:rPr>
                  <w:rStyle w:val="Hyperlink"/>
                </w:rPr>
                <w:t>Indigenous knowledge for drought mitigation: Teacher note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Supporting learning resource - </w:t>
            </w:r>
            <w:hyperlink r:id="rId181" w:history="1">
              <w:r w:rsidRPr="00021055">
                <w:rPr>
                  <w:rStyle w:val="Hyperlink"/>
                </w:rPr>
                <w:t>Materials and equipment list</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Supporting learning resource - </w:t>
            </w:r>
            <w:hyperlink r:id="rId182" w:history="1">
              <w:r w:rsidRPr="00021055">
                <w:rPr>
                  <w:rStyle w:val="Hyperlink"/>
                </w:rPr>
                <w:t>Natural disasters: Teacher note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Supporting learning resource - </w:t>
            </w:r>
            <w:hyperlink r:id="rId183" w:history="1">
              <w:r w:rsidRPr="00021055">
                <w:rPr>
                  <w:rStyle w:val="Hyperlink"/>
                </w:rPr>
                <w:t>Researching significant weather events: Teacher note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Supporting learning resource - </w:t>
            </w:r>
            <w:hyperlink r:id="rId184" w:history="1">
              <w:r w:rsidRPr="00021055">
                <w:rPr>
                  <w:rStyle w:val="Hyperlink"/>
                </w:rPr>
                <w:t>Science inquiry skills poster Years 3-6</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0B0239">
            <w:pPr>
              <w:pStyle w:val="TableText2"/>
            </w:pPr>
            <w:r w:rsidRPr="000B0239">
              <w:t xml:space="preserve">Supporting learning resource - </w:t>
            </w:r>
            <w:hyperlink r:id="rId185" w:history="1">
              <w:r w:rsidRPr="00021055">
                <w:rPr>
                  <w:rStyle w:val="Hyperlink"/>
                </w:rPr>
                <w:t>Standard emergency warning signal and emergency plan: Teacher note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Supporting learning resource - </w:t>
            </w:r>
            <w:hyperlink r:id="rId186" w:history="1">
              <w:r w:rsidRPr="00021055">
                <w:rPr>
                  <w:rStyle w:val="Hyperlink"/>
                </w:rPr>
                <w:t>The behaviour of Severe Tropical Cyclone Marcia</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Supporting learning resource - </w:t>
            </w:r>
            <w:hyperlink r:id="rId187" w:history="1">
              <w:r w:rsidRPr="00021055">
                <w:rPr>
                  <w:rStyle w:val="Hyperlink"/>
                </w:rPr>
                <w:t>The behaviour of two significant weather events</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4931F4">
            <w:pPr>
              <w:pStyle w:val="TableText2"/>
            </w:pPr>
            <w:r w:rsidRPr="000B0239">
              <w:t xml:space="preserve">Supporting learning resource - </w:t>
            </w:r>
            <w:r w:rsidRPr="0079501D">
              <w:rPr>
                <w:i/>
              </w:rPr>
              <w:t>The big dry - unit of work</w:t>
            </w:r>
            <w:r w:rsidRPr="000B0239">
              <w:t xml:space="preserve"> (TLF R11576) </w:t>
            </w:r>
            <w:r w:rsidRPr="0079501D">
              <w:rPr>
                <w:rStyle w:val="Grey8"/>
              </w:rPr>
              <w:t xml:space="preserve">https://learningplace.eq.edu.au/cx/resources/items/4d70fa30-c67d-87c6-a817-8d6b934d0271/0/viewIMS.jsp </w:t>
            </w:r>
            <w:r w:rsidRPr="000B0239">
              <w:t>(Education Services Australia 2015)</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Supporting learning resource - </w:t>
            </w:r>
            <w:hyperlink r:id="rId188" w:history="1">
              <w:r w:rsidRPr="00021055">
                <w:rPr>
                  <w:rStyle w:val="Hyperlink"/>
                </w:rPr>
                <w:t>Tropical cyclones: Teacher note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Supporting learning resource - </w:t>
            </w:r>
            <w:hyperlink r:id="rId189" w:history="1">
              <w:r w:rsidRPr="00021055">
                <w:rPr>
                  <w:rStyle w:val="Hyperlink"/>
                </w:rPr>
                <w:t>Volcanoes: Teacher note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Supporting learning resource - </w:t>
            </w:r>
            <w:hyperlink r:id="rId190" w:history="1">
              <w:r w:rsidRPr="00021055">
                <w:rPr>
                  <w:rStyle w:val="Hyperlink"/>
                </w:rPr>
                <w:t>Weather measurement: Teacher note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Supporting learning resource - </w:t>
            </w:r>
            <w:hyperlink r:id="rId191" w:history="1">
              <w:r w:rsidRPr="00021055">
                <w:rPr>
                  <w:rStyle w:val="Hyperlink"/>
                </w:rPr>
                <w:t>Weather patterns for drought: Teacher note</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0B0239">
            <w:pPr>
              <w:pStyle w:val="TableText2"/>
            </w:pPr>
            <w:r>
              <w:t xml:space="preserve">Video - </w:t>
            </w:r>
            <w:r w:rsidRPr="000B0239">
              <w:rPr>
                <w:i/>
              </w:rPr>
              <w:t xml:space="preserve">A day in Pompeii - Full-length animation </w:t>
            </w:r>
            <w:r>
              <w:t xml:space="preserve">(YouTube, Zero One Animation) </w:t>
            </w:r>
            <w:r w:rsidRPr="000B0239">
              <w:rPr>
                <w:rStyle w:val="Grey8"/>
              </w:rPr>
              <w:t>https://www.youtube.com/watch?v=dY_3ggKg0Bc</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B0239">
              <w:t xml:space="preserve">Video - </w:t>
            </w:r>
            <w:hyperlink r:id="rId192" w:history="1">
              <w:r w:rsidRPr="00021055">
                <w:rPr>
                  <w:rStyle w:val="Hyperlink"/>
                </w:rPr>
                <w:t>A windy day</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0B0239">
            <w:pPr>
              <w:pStyle w:val="TableText2"/>
            </w:pPr>
            <w:r>
              <w:t xml:space="preserve">Video - </w:t>
            </w:r>
            <w:r w:rsidRPr="000B0239">
              <w:rPr>
                <w:i/>
              </w:rPr>
              <w:t>Alaska residents prepare for possible eruption</w:t>
            </w:r>
            <w:r>
              <w:t xml:space="preserve"> (YouTube, Associated Press) </w:t>
            </w:r>
            <w:r w:rsidRPr="000B0239">
              <w:rPr>
                <w:rStyle w:val="Grey8"/>
              </w:rPr>
              <w:t>http://www.youtube.com/watch?feature=player_popout&amp;v=rqZoNClTSRs</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0B0239">
            <w:pPr>
              <w:pStyle w:val="TableText2"/>
            </w:pPr>
            <w:r>
              <w:t xml:space="preserve">Video - </w:t>
            </w:r>
            <w:hyperlink r:id="rId193" w:history="1">
              <w:r w:rsidRPr="00021055">
                <w:rPr>
                  <w:rStyle w:val="Hyperlink"/>
                </w:rPr>
                <w:t>Beaufort scale</w:t>
              </w:r>
            </w:hyperlink>
            <w:r>
              <w:t xml:space="preserve"> (Curiosity Show - Deane Hutton &amp; Rob Morrison) </w:t>
            </w:r>
            <w:r w:rsidRPr="000B0239">
              <w:rPr>
                <w:rStyle w:val="Grey8"/>
              </w:rPr>
              <w:t>https://www.youtube.com/watch?v=rvPlImMELh8</w:t>
            </w:r>
            <w:r>
              <w:t xml:space="preserve"> Used with permission.</w:t>
            </w:r>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021055">
            <w:pPr>
              <w:pStyle w:val="TableText2"/>
            </w:pPr>
            <w:r>
              <w:t xml:space="preserve">Video - </w:t>
            </w:r>
            <w:r w:rsidRPr="00021055">
              <w:rPr>
                <w:i/>
              </w:rPr>
              <w:t>CCTV footage from the moment the 6.3M Earthquake hit Christchurch CBD</w:t>
            </w:r>
            <w:r>
              <w:t xml:space="preserve"> (YouTube, NZcrusader8) </w:t>
            </w:r>
            <w:r w:rsidRPr="00021055">
              <w:rPr>
                <w:rStyle w:val="Grey8"/>
              </w:rPr>
              <w:t>https://www.youtube.com/watch?v=bIms6vXnL30</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021055">
            <w:pPr>
              <w:pStyle w:val="TableText2"/>
            </w:pPr>
            <w:r>
              <w:t xml:space="preserve">Video - </w:t>
            </w:r>
            <w:r w:rsidRPr="00021055">
              <w:rPr>
                <w:i/>
              </w:rPr>
              <w:t>Convection: a fun, at-home science experiment</w:t>
            </w:r>
            <w:r>
              <w:t xml:space="preserve"> (YouTube, Science Beyond) </w:t>
            </w:r>
            <w:r w:rsidRPr="00021055">
              <w:rPr>
                <w:rStyle w:val="Grey8"/>
              </w:rPr>
              <w:t>http://www.youtube.com/watch?feature=player_popout&amp;v=xPl3foajmcw</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21055">
              <w:t xml:space="preserve">Video - </w:t>
            </w:r>
            <w:hyperlink r:id="rId194" w:history="1">
              <w:r w:rsidRPr="00962FBB">
                <w:rPr>
                  <w:rStyle w:val="Hyperlink"/>
                </w:rPr>
                <w:t>Cyclone Larry wind gusts</w:t>
              </w:r>
            </w:hyperlink>
            <w:r w:rsidRPr="00021055">
              <w:t xml:space="preserve"> Courtesy of K </w:t>
            </w:r>
            <w:proofErr w:type="spellStart"/>
            <w:r w:rsidRPr="00021055">
              <w:t>Maccoll</w:t>
            </w:r>
            <w:proofErr w:type="spellEnd"/>
            <w:r w:rsidRPr="00021055">
              <w:t>. Used with permission.</w:t>
            </w:r>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021055">
            <w:pPr>
              <w:pStyle w:val="TableText2"/>
            </w:pPr>
            <w:r>
              <w:t xml:space="preserve">Video - </w:t>
            </w:r>
            <w:hyperlink r:id="rId195" w:history="1">
              <w:r w:rsidRPr="00962FBB">
                <w:rPr>
                  <w:rStyle w:val="Hyperlink"/>
                </w:rPr>
                <w:t>Earth system: Drought and air quality</w:t>
              </w:r>
            </w:hyperlink>
            <w:r>
              <w:t xml:space="preserve"> (PBS </w:t>
            </w:r>
            <w:proofErr w:type="spellStart"/>
            <w:r>
              <w:t>LearningMedia</w:t>
            </w:r>
            <w:proofErr w:type="spellEnd"/>
            <w:r>
              <w:t>, © 2006 WGBH Educational Foundation / NASA / Goddard Space Flight Centre)</w:t>
            </w:r>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21055">
              <w:t xml:space="preserve">Video - </w:t>
            </w:r>
            <w:hyperlink r:id="rId196" w:history="1">
              <w:r w:rsidRPr="00962FBB">
                <w:rPr>
                  <w:rStyle w:val="Hyperlink"/>
                </w:rPr>
                <w:t>Earthquake memories</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21055">
              <w:t xml:space="preserve">Video - </w:t>
            </w:r>
            <w:hyperlink r:id="rId197" w:history="1">
              <w:r w:rsidRPr="00962FBB">
                <w:rPr>
                  <w:rStyle w:val="Hyperlink"/>
                </w:rPr>
                <w:t>Earthquakes</w:t>
              </w:r>
            </w:hyperlink>
            <w:r w:rsidRPr="00021055">
              <w:t xml:space="preserve"> (PBS </w:t>
            </w:r>
            <w:proofErr w:type="spellStart"/>
            <w:r w:rsidRPr="00021055">
              <w:t>LearningMedia</w:t>
            </w:r>
            <w:proofErr w:type="spellEnd"/>
            <w:r w:rsidRPr="00021055">
              <w:t xml:space="preserve"> I © 2011 Idaho Public Television)</w:t>
            </w:r>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21055">
              <w:t xml:space="preserve">Video - </w:t>
            </w:r>
            <w:r w:rsidRPr="00021055">
              <w:rPr>
                <w:i/>
              </w:rPr>
              <w:t xml:space="preserve">Earthquakes 101 </w:t>
            </w:r>
            <w:r>
              <w:t xml:space="preserve">(National Geographic) </w:t>
            </w:r>
            <w:r w:rsidRPr="00021055">
              <w:rPr>
                <w:rStyle w:val="Grey8"/>
              </w:rPr>
              <w:t>http://video.nationalgeographic.com/video/environment/environment-natural- disasters/earthquakes/earthquake-101/</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21055">
              <w:t xml:space="preserve">Video - </w:t>
            </w:r>
            <w:hyperlink r:id="rId198" w:history="1">
              <w:r w:rsidRPr="00962FBB">
                <w:rPr>
                  <w:rStyle w:val="Hyperlink"/>
                </w:rPr>
                <w:t>Eye spy</w:t>
              </w:r>
            </w:hyperlink>
            <w:r w:rsidRPr="00021055">
              <w:t xml:space="preserve"> (Emergency Management Queensland, Queensland Fire and</w:t>
            </w:r>
            <w:r>
              <w:t xml:space="preserve"> Emergency Services) CC BY 4.0 </w:t>
            </w:r>
            <w:r w:rsidRPr="00021055">
              <w:rPr>
                <w:rStyle w:val="Grey8"/>
              </w:rPr>
              <w:t>http://creativecommons.org/licenses/by/4.0/deed.en</w:t>
            </w:r>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21055">
              <w:t xml:space="preserve">Video - </w:t>
            </w:r>
            <w:r w:rsidRPr="00021055">
              <w:rPr>
                <w:i/>
              </w:rPr>
              <w:t>How to make a water tornado vortex - Kids science project idea</w:t>
            </w:r>
            <w:r>
              <w:t xml:space="preserve"> (YouTube, </w:t>
            </w:r>
            <w:proofErr w:type="spellStart"/>
            <w:r>
              <w:t>FoxPail</w:t>
            </w:r>
            <w:proofErr w:type="spellEnd"/>
            <w:r>
              <w:t xml:space="preserve">) </w:t>
            </w:r>
            <w:r w:rsidRPr="00021055">
              <w:rPr>
                <w:rStyle w:val="Grey8"/>
              </w:rPr>
              <w:t>https://www.youtube.com/watch?v=0YeohecMNyk</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021055">
            <w:pPr>
              <w:pStyle w:val="TableText2"/>
            </w:pPr>
            <w:r>
              <w:t xml:space="preserve">Video - </w:t>
            </w:r>
            <w:r w:rsidRPr="00021055">
              <w:rPr>
                <w:i/>
              </w:rPr>
              <w:t>Live footage Iceland volcano 2010 April</w:t>
            </w:r>
            <w:r>
              <w:t xml:space="preserve"> (YouTube, </w:t>
            </w:r>
            <w:proofErr w:type="spellStart"/>
            <w:r>
              <w:t>coaststarbu</w:t>
            </w:r>
            <w:proofErr w:type="spellEnd"/>
            <w:r>
              <w:t xml:space="preserve">) </w:t>
            </w:r>
            <w:r w:rsidRPr="00021055">
              <w:rPr>
                <w:rStyle w:val="Grey8"/>
              </w:rPr>
              <w:t>http://www.youtube.com/watch?feature=player_popout&amp;v=f1ztg0wUqKY</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962FBB">
            <w:pPr>
              <w:pStyle w:val="TableText2"/>
              <w:jc w:val="both"/>
            </w:pPr>
            <w:r w:rsidRPr="00021055">
              <w:t xml:space="preserve">Video - </w:t>
            </w:r>
            <w:hyperlink r:id="rId199" w:history="1">
              <w:r w:rsidRPr="00962FBB">
                <w:rPr>
                  <w:rStyle w:val="Hyperlink"/>
                </w:rPr>
                <w:t>Mount St. Helens</w:t>
              </w:r>
            </w:hyperlink>
            <w:r w:rsidRPr="00021055">
              <w:t xml:space="preserve"> (PBS </w:t>
            </w:r>
            <w:proofErr w:type="spellStart"/>
            <w:r w:rsidRPr="00021055">
              <w:t>LearningMedia</w:t>
            </w:r>
            <w:proofErr w:type="spellEnd"/>
            <w:r w:rsidRPr="00021055">
              <w:t xml:space="preserve"> I © 2006 Idaho Public Television)</w:t>
            </w:r>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021055">
              <w:t xml:space="preserve">Video - </w:t>
            </w:r>
            <w:r w:rsidRPr="00021055">
              <w:rPr>
                <w:i/>
              </w:rPr>
              <w:t>Newcastle Earthquake 1989 - NBN TV News Australia [file 1]</w:t>
            </w:r>
            <w:r>
              <w:t xml:space="preserve"> (YouTube, </w:t>
            </w:r>
            <w:proofErr w:type="spellStart"/>
            <w:r>
              <w:t>NewcastleMuseum</w:t>
            </w:r>
            <w:proofErr w:type="spellEnd"/>
            <w:r>
              <w:t xml:space="preserve">) </w:t>
            </w:r>
            <w:r w:rsidRPr="00021055">
              <w:rPr>
                <w:rStyle w:val="Grey8"/>
              </w:rPr>
              <w:t>https://www.youtube.com/watch?v=RAtJMu14j8s</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C93399">
              <w:t xml:space="preserve">Video - </w:t>
            </w:r>
            <w:r w:rsidRPr="00C93399">
              <w:rPr>
                <w:i/>
              </w:rPr>
              <w:t>Newcastle Earthquake 1989 - NBN TV News Australia [file 2]</w:t>
            </w:r>
            <w:r>
              <w:t xml:space="preserve"> (YouTube, </w:t>
            </w:r>
            <w:proofErr w:type="spellStart"/>
            <w:r>
              <w:t>NewcastleMuseum</w:t>
            </w:r>
            <w:proofErr w:type="spellEnd"/>
            <w:r>
              <w:t xml:space="preserve">) </w:t>
            </w:r>
            <w:r w:rsidRPr="00C93399">
              <w:rPr>
                <w:rStyle w:val="Grey8"/>
              </w:rPr>
              <w:t>https://www.youtube.com/watch?v=pk8esCto9c4</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Pr="00C93399" w:rsidRDefault="00D61870" w:rsidP="00C93399">
            <w:pPr>
              <w:pStyle w:val="TableText2"/>
              <w:rPr>
                <w:spacing w:val="-4"/>
              </w:rPr>
            </w:pPr>
            <w:r w:rsidRPr="00C93399">
              <w:rPr>
                <w:spacing w:val="-4"/>
              </w:rPr>
              <w:t xml:space="preserve">Video - </w:t>
            </w:r>
            <w:r w:rsidRPr="00C93399">
              <w:rPr>
                <w:i/>
                <w:spacing w:val="-4"/>
              </w:rPr>
              <w:t>Raging planet - Earthquake landslide</w:t>
            </w:r>
            <w:r w:rsidRPr="00C93399">
              <w:rPr>
                <w:spacing w:val="-4"/>
              </w:rPr>
              <w:t xml:space="preserve"> (YouTube, Discovery) </w:t>
            </w:r>
            <w:r w:rsidRPr="00C93399">
              <w:rPr>
                <w:rStyle w:val="Grey8"/>
                <w:spacing w:val="-4"/>
              </w:rPr>
              <w:t>http://www.youtube.com/watch?feature=player_popout&amp;v=CvOUygzBmOo</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C93399">
            <w:pPr>
              <w:pStyle w:val="TableText2"/>
            </w:pPr>
            <w:r>
              <w:t xml:space="preserve">Video - </w:t>
            </w:r>
            <w:r w:rsidRPr="00C93399">
              <w:rPr>
                <w:i/>
              </w:rPr>
              <w:t>Rare video: Japan tsunami</w:t>
            </w:r>
            <w:r>
              <w:t xml:space="preserve"> (YouTube, National Geographic) </w:t>
            </w:r>
            <w:r w:rsidRPr="00C93399">
              <w:rPr>
                <w:rStyle w:val="Grey8"/>
              </w:rPr>
              <w:t>http://www.youtube.com/watch?v=oWzdgBNfhQU&amp;lr=1</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C93399">
              <w:t xml:space="preserve">Video - </w:t>
            </w:r>
            <w:hyperlink r:id="rId200" w:history="1">
              <w:r w:rsidRPr="00962FBB">
                <w:rPr>
                  <w:rStyle w:val="Hyperlink"/>
                </w:rPr>
                <w:t>Severe Tropical Cyclone Yasi: Satellite loop</w:t>
              </w:r>
            </w:hyperlink>
            <w:r w:rsidRPr="00C93399">
              <w:t xml:space="preserve"> (Australian Government. Bureau of Meteorology)</w:t>
            </w:r>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C93399">
              <w:t xml:space="preserve">Video - </w:t>
            </w:r>
            <w:hyperlink r:id="rId201" w:history="1">
              <w:r w:rsidRPr="00962FBB">
                <w:rPr>
                  <w:rStyle w:val="Hyperlink"/>
                </w:rPr>
                <w:t>The Padang, Indonesia earthquake of 2009 Part 1</w:t>
              </w:r>
            </w:hyperlink>
            <w:r w:rsidRPr="00C93399">
              <w:t xml:space="preserve"> (US Geological Survey/ filmed &amp;</w:t>
            </w:r>
            <w:r>
              <w:t xml:space="preserve"> produced by Walter D. Mooney) </w:t>
            </w:r>
            <w:r w:rsidRPr="00C93399">
              <w:rPr>
                <w:rStyle w:val="Grey8"/>
              </w:rPr>
              <w:t>http://gallery.usgs.gov/videos/283#.VmDKwHYrLBQ</w:t>
            </w:r>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C93399">
              <w:t xml:space="preserve">Video - </w:t>
            </w:r>
            <w:hyperlink r:id="rId202" w:history="1">
              <w:r w:rsidRPr="00962FBB">
                <w:rPr>
                  <w:rStyle w:val="Hyperlink"/>
                </w:rPr>
                <w:t>The Padang, Indonesia earthquake of 2009 Part 2</w:t>
              </w:r>
            </w:hyperlink>
            <w:r w:rsidRPr="00C93399">
              <w:t xml:space="preserve"> (US Geological Survey/ filmed &amp;</w:t>
            </w:r>
            <w:r>
              <w:t xml:space="preserve"> produced by Walter D. Mooney) </w:t>
            </w:r>
            <w:r w:rsidRPr="00C93399">
              <w:rPr>
                <w:rStyle w:val="Grey8"/>
              </w:rPr>
              <w:t>http://gallery.usgs.gov/videos/283#.VmDKwHYrLBQ</w:t>
            </w:r>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8B5FB6">
            <w:pPr>
              <w:pStyle w:val="TableText2"/>
            </w:pPr>
            <w:r>
              <w:t xml:space="preserve">Video - </w:t>
            </w:r>
            <w:r w:rsidRPr="008B5FB6">
              <w:rPr>
                <w:i/>
              </w:rPr>
              <w:t>Tornado tube - Cool science experiment</w:t>
            </w:r>
            <w:r>
              <w:t xml:space="preserve"> (YouTube, Sick Science!) </w:t>
            </w:r>
            <w:r w:rsidRPr="008B5FB6">
              <w:rPr>
                <w:rStyle w:val="Grey8"/>
              </w:rPr>
              <w:t>http://www.youtube.com/watch?feature=player_popout&amp;v=mzw3DcDblIg</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8B5FB6">
              <w:t xml:space="preserve">Video - </w:t>
            </w:r>
            <w:hyperlink r:id="rId203" w:history="1">
              <w:r w:rsidRPr="008B5FB6">
                <w:rPr>
                  <w:rStyle w:val="Hyperlink"/>
                </w:rPr>
                <w:t>Tropical cyclones</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8B5FB6">
            <w:pPr>
              <w:pStyle w:val="TableText2"/>
            </w:pPr>
            <w:r>
              <w:t xml:space="preserve">Video - </w:t>
            </w:r>
            <w:r w:rsidRPr="008B5FB6">
              <w:rPr>
                <w:i/>
              </w:rPr>
              <w:t>Volcanoes 101</w:t>
            </w:r>
            <w:r>
              <w:t xml:space="preserve"> (National Geographic) </w:t>
            </w:r>
            <w:r w:rsidRPr="008B5FB6">
              <w:rPr>
                <w:rStyle w:val="Grey8"/>
              </w:rPr>
              <w:t>http://video.nationalgeographic.com/video/101-videos/volcanoes-101</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8B5FB6">
            <w:pPr>
              <w:pStyle w:val="TableText2"/>
            </w:pPr>
            <w:r>
              <w:t xml:space="preserve">Video - </w:t>
            </w:r>
            <w:r w:rsidRPr="00950275">
              <w:rPr>
                <w:i/>
              </w:rPr>
              <w:t>Win News Wide Bay weather &amp; closer (16/11/2009)</w:t>
            </w:r>
            <w:r>
              <w:t xml:space="preserve"> (YouTube, MackayTV2) </w:t>
            </w:r>
            <w:r w:rsidRPr="008B5FB6">
              <w:rPr>
                <w:rStyle w:val="Grey8"/>
              </w:rPr>
              <w:t>http://www.youtube.com/watch?v=HPvwEnAZr40&amp;feature=related</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t xml:space="preserve">Website - </w:t>
            </w:r>
            <w:r w:rsidRPr="008B5FB6">
              <w:rPr>
                <w:i/>
              </w:rPr>
              <w:t>ABC Emergency</w:t>
            </w:r>
            <w:r>
              <w:t xml:space="preserve"> (ABC) </w:t>
            </w:r>
            <w:r w:rsidRPr="008B5FB6">
              <w:rPr>
                <w:rStyle w:val="Grey8"/>
              </w:rPr>
              <w:t>http://www.abc.net.au/news/2012-08-27/about-abc-emergency/4225628</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8B5FB6">
            <w:pPr>
              <w:pStyle w:val="TableText2"/>
            </w:pPr>
            <w:r>
              <w:t xml:space="preserve">Website - </w:t>
            </w:r>
            <w:r w:rsidRPr="008B5FB6">
              <w:rPr>
                <w:i/>
              </w:rPr>
              <w:t>About volcanoes</w:t>
            </w:r>
            <w:r>
              <w:t xml:space="preserve"> (Australian Institute for Disaster Resilience) </w:t>
            </w:r>
            <w:r w:rsidRPr="008B5FB6">
              <w:rPr>
                <w:rStyle w:val="Grey8"/>
              </w:rPr>
              <w:t>https://emschools.org.au/volcano/about-volcanos</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8B5FB6">
              <w:t xml:space="preserve">Website - </w:t>
            </w:r>
            <w:r w:rsidRPr="008B5FB6">
              <w:rPr>
                <w:i/>
              </w:rPr>
              <w:t xml:space="preserve">Australian Aboriginal </w:t>
            </w:r>
            <w:proofErr w:type="spellStart"/>
            <w:r w:rsidRPr="008B5FB6">
              <w:rPr>
                <w:i/>
              </w:rPr>
              <w:t>Geomythology</w:t>
            </w:r>
            <w:proofErr w:type="spellEnd"/>
            <w:r w:rsidRPr="008B5FB6">
              <w:rPr>
                <w:i/>
              </w:rPr>
              <w:t>: Eyewitness accounts of cosmic impacts?</w:t>
            </w:r>
            <w:r>
              <w:t xml:space="preserve"> (ATNF, </w:t>
            </w:r>
            <w:proofErr w:type="spellStart"/>
            <w:r>
              <w:t>Hamacher</w:t>
            </w:r>
            <w:proofErr w:type="spellEnd"/>
            <w:r>
              <w:t xml:space="preserve"> &amp; Norris) </w:t>
            </w:r>
            <w:r w:rsidRPr="008B5FB6">
              <w:rPr>
                <w:rStyle w:val="Grey8"/>
              </w:rPr>
              <w:t>http://www.atnf.csiro.au/people/Ray.Norris/papers/n243.pdf</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8B5FB6">
              <w:t xml:space="preserve">Website - </w:t>
            </w:r>
            <w:r w:rsidRPr="008B5FB6">
              <w:rPr>
                <w:i/>
              </w:rPr>
              <w:t>Australian weather</w:t>
            </w:r>
            <w:r>
              <w:t xml:space="preserve"> (</w:t>
            </w:r>
            <w:proofErr w:type="spellStart"/>
            <w:r>
              <w:t>Weatherzone</w:t>
            </w:r>
            <w:proofErr w:type="spellEnd"/>
            <w:r>
              <w:t xml:space="preserve">) </w:t>
            </w:r>
            <w:r w:rsidRPr="008B5FB6">
              <w:rPr>
                <w:rStyle w:val="Grey8"/>
              </w:rPr>
              <w:t>www.weatherzone.com.au</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Pr="008B5FB6" w:rsidRDefault="00D61870" w:rsidP="008B5FB6">
            <w:pPr>
              <w:pStyle w:val="TableText2"/>
              <w:rPr>
                <w:spacing w:val="-4"/>
              </w:rPr>
            </w:pPr>
            <w:r w:rsidRPr="008B5FB6">
              <w:rPr>
                <w:spacing w:val="-4"/>
              </w:rPr>
              <w:t xml:space="preserve">Website - </w:t>
            </w:r>
            <w:r w:rsidRPr="008B5FB6">
              <w:rPr>
                <w:i/>
                <w:spacing w:val="-4"/>
              </w:rPr>
              <w:t>Balloon barometer - Science fair projects</w:t>
            </w:r>
            <w:r w:rsidRPr="008B5FB6">
              <w:rPr>
                <w:spacing w:val="-4"/>
              </w:rPr>
              <w:t xml:space="preserve"> (Live Science) </w:t>
            </w:r>
            <w:r w:rsidRPr="008B5FB6">
              <w:rPr>
                <w:rStyle w:val="Grey8"/>
                <w:spacing w:val="-4"/>
              </w:rPr>
              <w:t>http://www.livescience.com/40664-balloon-barometer-science-fair-project.html</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FE6DC4">
              <w:t xml:space="preserve">Website - </w:t>
            </w:r>
            <w:r w:rsidRPr="00FE6DC4">
              <w:rPr>
                <w:i/>
              </w:rPr>
              <w:t>Be prepared</w:t>
            </w:r>
            <w:r>
              <w:t xml:space="preserve"> (RACQ Get Ready Queensland) </w:t>
            </w:r>
            <w:r w:rsidRPr="00FE6DC4">
              <w:rPr>
                <w:rStyle w:val="Grey8"/>
              </w:rPr>
              <w:t>https://getready.qld.gov.au/be-prepared/</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FE6DC4">
            <w:pPr>
              <w:pStyle w:val="TableText2"/>
            </w:pPr>
            <w:r>
              <w:t xml:space="preserve">Website - </w:t>
            </w:r>
            <w:r w:rsidRPr="00FE6DC4">
              <w:rPr>
                <w:i/>
              </w:rPr>
              <w:t>Bureau of Meteorology</w:t>
            </w:r>
            <w:r>
              <w:t xml:space="preserve"> (Australian Government, Bureau of Meteorology) </w:t>
            </w:r>
            <w:r w:rsidRPr="00FE6DC4">
              <w:rPr>
                <w:rStyle w:val="Grey8"/>
              </w:rPr>
              <w:t>http://www.bom.gov.au</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Pr="00FE6DC4" w:rsidRDefault="00D61870" w:rsidP="00FE6DC4">
            <w:pPr>
              <w:pStyle w:val="TableText2"/>
              <w:rPr>
                <w:spacing w:val="-4"/>
              </w:rPr>
            </w:pPr>
            <w:r w:rsidRPr="00FE6DC4">
              <w:rPr>
                <w:spacing w:val="-4"/>
              </w:rPr>
              <w:t xml:space="preserve">Website - </w:t>
            </w:r>
            <w:r w:rsidRPr="00FE6DC4">
              <w:rPr>
                <w:i/>
                <w:spacing w:val="-4"/>
              </w:rPr>
              <w:t>Can we 'drought-proof' Australia?</w:t>
            </w:r>
            <w:r w:rsidRPr="00FE6DC4">
              <w:rPr>
                <w:spacing w:val="-4"/>
              </w:rPr>
              <w:t xml:space="preserve"> (National Museum Australia) </w:t>
            </w:r>
            <w:r w:rsidRPr="00FE6DC4">
              <w:rPr>
                <w:rStyle w:val="Grey8"/>
                <w:spacing w:val="-4"/>
              </w:rPr>
              <w:t>http://www.nma.gov.au/education/resources/units_of_work/drought</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FE6DC4">
            <w:pPr>
              <w:pStyle w:val="TableText2"/>
            </w:pPr>
            <w:r>
              <w:t xml:space="preserve">Website - </w:t>
            </w:r>
            <w:r w:rsidRPr="00FE6DC4">
              <w:rPr>
                <w:i/>
              </w:rPr>
              <w:t>Climate glossary</w:t>
            </w:r>
            <w:r>
              <w:t xml:space="preserve"> (Australian Government, Bureau of Meteorology) </w:t>
            </w:r>
            <w:r w:rsidRPr="00FE6DC4">
              <w:rPr>
                <w:rStyle w:val="Grey8"/>
              </w:rPr>
              <w:t>http://www.bom.gov.au/climate/glossary/drought.shtml</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FE6DC4">
            <w:pPr>
              <w:pStyle w:val="TableText2"/>
            </w:pPr>
            <w:r>
              <w:t xml:space="preserve">Website - </w:t>
            </w:r>
            <w:r w:rsidRPr="00FE6DC4">
              <w:rPr>
                <w:i/>
              </w:rPr>
              <w:t>Drought</w:t>
            </w:r>
            <w:r>
              <w:t xml:space="preserve"> (Australian Government, Bureau of Meteorology) </w:t>
            </w:r>
            <w:r w:rsidRPr="00FE6DC4">
              <w:rPr>
                <w:rStyle w:val="Grey8"/>
              </w:rPr>
              <w:t>http://www.bom.gov.au/climate/drought/</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FE6DC4">
              <w:t xml:space="preserve">Website - </w:t>
            </w:r>
            <w:r w:rsidRPr="00FE6DC4">
              <w:rPr>
                <w:i/>
              </w:rPr>
              <w:t>Early warning network</w:t>
            </w:r>
            <w:r>
              <w:t xml:space="preserve"> (2007-2016 EWN) </w:t>
            </w:r>
            <w:r w:rsidRPr="00FE6DC4">
              <w:rPr>
                <w:rStyle w:val="Grey8"/>
              </w:rPr>
              <w:t>http://www.ewn.com.au/</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FE6DC4">
            <w:pPr>
              <w:pStyle w:val="TableText2"/>
            </w:pPr>
            <w:r>
              <w:t xml:space="preserve">Website - </w:t>
            </w:r>
            <w:r w:rsidRPr="00FE6DC4">
              <w:rPr>
                <w:i/>
              </w:rPr>
              <w:t>Earthquakes: Before an earthquake</w:t>
            </w:r>
            <w:r>
              <w:t xml:space="preserve"> (Department of Homeland Security) </w:t>
            </w:r>
            <w:r w:rsidRPr="00FE6DC4">
              <w:rPr>
                <w:rStyle w:val="Grey8"/>
              </w:rPr>
              <w:t>http://www.ready.gov/earthquakes</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FE6DC4">
            <w:pPr>
              <w:pStyle w:val="TableText2"/>
            </w:pPr>
            <w:r>
              <w:t xml:space="preserve">Website - </w:t>
            </w:r>
            <w:r w:rsidRPr="00FE6DC4">
              <w:rPr>
                <w:i/>
              </w:rPr>
              <w:t>Emergency services</w:t>
            </w:r>
            <w:r>
              <w:t xml:space="preserve"> (Australian Government) </w:t>
            </w:r>
            <w:r w:rsidRPr="00FE6DC4">
              <w:rPr>
                <w:rStyle w:val="Grey8"/>
              </w:rPr>
              <w:t>http://www.australia.gov.au/information-and-services/public-safety-and-law/emergency-services</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Pr="00FE6DC4" w:rsidRDefault="00D61870" w:rsidP="00DD3F9C">
            <w:pPr>
              <w:pStyle w:val="TableText2"/>
              <w:rPr>
                <w:spacing w:val="-4"/>
              </w:rPr>
            </w:pPr>
            <w:r w:rsidRPr="00FE6DC4">
              <w:rPr>
                <w:spacing w:val="-4"/>
              </w:rPr>
              <w:t xml:space="preserve">Website - </w:t>
            </w:r>
            <w:r w:rsidRPr="00FE6DC4">
              <w:rPr>
                <w:i/>
                <w:spacing w:val="-4"/>
              </w:rPr>
              <w:t>Geoscience Australia earthquakes</w:t>
            </w:r>
            <w:r w:rsidRPr="00FE6DC4">
              <w:rPr>
                <w:spacing w:val="-4"/>
              </w:rPr>
              <w:t xml:space="preserve"> (Australian Government, Geoscience Australia) </w:t>
            </w:r>
            <w:r w:rsidRPr="00FE6DC4">
              <w:rPr>
                <w:rStyle w:val="Grey8"/>
                <w:spacing w:val="-4"/>
              </w:rPr>
              <w:t>http://www.ga.gov.au/earthquakes/index.jsp</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Pr="00FE6DC4" w:rsidRDefault="00D61870" w:rsidP="00DD3F9C">
            <w:pPr>
              <w:pStyle w:val="TableText2"/>
              <w:rPr>
                <w:spacing w:val="-4"/>
              </w:rPr>
            </w:pPr>
            <w:r w:rsidRPr="00FE6DC4">
              <w:rPr>
                <w:spacing w:val="-4"/>
              </w:rPr>
              <w:t xml:space="preserve">Website - </w:t>
            </w:r>
            <w:r w:rsidRPr="00FE6DC4">
              <w:rPr>
                <w:i/>
                <w:spacing w:val="-4"/>
              </w:rPr>
              <w:t>Global disaster alert and coordination system (GDACS)</w:t>
            </w:r>
            <w:r w:rsidRPr="00FE6DC4">
              <w:rPr>
                <w:spacing w:val="-4"/>
              </w:rPr>
              <w:t xml:space="preserve"> (United Nations and the European Commission) </w:t>
            </w:r>
            <w:r w:rsidRPr="00FE6DC4">
              <w:rPr>
                <w:rStyle w:val="Grey8"/>
                <w:spacing w:val="-4"/>
              </w:rPr>
              <w:t>http://www.gdacs.org/</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t xml:space="preserve">Website - </w:t>
            </w:r>
            <w:r w:rsidRPr="00FE6DC4">
              <w:rPr>
                <w:i/>
              </w:rPr>
              <w:t>Google maps</w:t>
            </w:r>
            <w:r>
              <w:t xml:space="preserve"> (Google) </w:t>
            </w:r>
            <w:r w:rsidRPr="00FE6DC4">
              <w:rPr>
                <w:rStyle w:val="Grey8"/>
              </w:rPr>
              <w:t>http://maps.google.com.au/</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FE6DC4">
              <w:t xml:space="preserve">Website - </w:t>
            </w:r>
            <w:r w:rsidRPr="004931F4">
              <w:rPr>
                <w:i/>
              </w:rPr>
              <w:t>High and low pressure systems</w:t>
            </w:r>
            <w:r>
              <w:t xml:space="preserve"> </w:t>
            </w:r>
            <w:r w:rsidRPr="004931F4">
              <w:rPr>
                <w:rStyle w:val="Grey8"/>
              </w:rPr>
              <w:t xml:space="preserve">https://learningplace.eq.edu.au/cx/resources/items/a949aec5-9cab-4b1e-b3f7-493de084882b/0/BOM_Air_pressure.html </w:t>
            </w:r>
            <w:r w:rsidRPr="00FE6DC4">
              <w:t>(Australian Government, Bureau of Meteorology). Reproduced with permission.</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FE6DC4">
            <w:pPr>
              <w:pStyle w:val="TableText2"/>
            </w:pPr>
            <w:r>
              <w:t xml:space="preserve">Website - </w:t>
            </w:r>
            <w:r w:rsidRPr="00484373">
              <w:rPr>
                <w:i/>
              </w:rPr>
              <w:t>Earthquakes</w:t>
            </w:r>
            <w:r>
              <w:t xml:space="preserve"> (Australian Government, Geoscience Australia) </w:t>
            </w:r>
            <w:r w:rsidRPr="001D588A">
              <w:rPr>
                <w:rStyle w:val="Grey8"/>
              </w:rPr>
              <w:t>http://www.ga.gov.au/scientific-topics/hazards/earthquake</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FE6DC4">
              <w:t xml:space="preserve">Website - </w:t>
            </w:r>
            <w:r w:rsidRPr="00FE6DC4">
              <w:rPr>
                <w:i/>
              </w:rPr>
              <w:t>Indigenous knowledge for disaster risk reduction: good practices and lessons learned from experiences in the Asia-Pacific Region</w:t>
            </w:r>
            <w:r>
              <w:t xml:space="preserve"> (UNISDR) </w:t>
            </w:r>
            <w:r w:rsidRPr="00FE6DC4">
              <w:rPr>
                <w:rStyle w:val="Grey8"/>
              </w:rPr>
              <w:t>http://www.unisdr.org/we/inform/publications/3646</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Pr="00FE6DC4" w:rsidRDefault="00D61870" w:rsidP="00DD3F9C">
            <w:pPr>
              <w:pStyle w:val="TableText2"/>
              <w:rPr>
                <w:spacing w:val="-4"/>
              </w:rPr>
            </w:pPr>
            <w:r w:rsidRPr="00FE6DC4">
              <w:rPr>
                <w:spacing w:val="-4"/>
              </w:rPr>
              <w:t xml:space="preserve">Website - </w:t>
            </w:r>
            <w:r w:rsidRPr="00FE6DC4">
              <w:rPr>
                <w:i/>
                <w:spacing w:val="-4"/>
              </w:rPr>
              <w:t>National weather and warnings</w:t>
            </w:r>
            <w:r w:rsidRPr="00FE6DC4">
              <w:rPr>
                <w:spacing w:val="-4"/>
              </w:rPr>
              <w:t xml:space="preserve"> (Australian Government, Bureau of Meteorology) </w:t>
            </w:r>
            <w:r w:rsidRPr="00FE6DC4">
              <w:rPr>
                <w:rStyle w:val="Grey8"/>
                <w:spacing w:val="-4"/>
              </w:rPr>
              <w:t>http://www.bom.gov.au/australia/index.shtml</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FE6DC4">
            <w:pPr>
              <w:pStyle w:val="TableText2"/>
            </w:pPr>
            <w:r>
              <w:t xml:space="preserve">Website - </w:t>
            </w:r>
            <w:r w:rsidRPr="00FE6DC4">
              <w:rPr>
                <w:i/>
              </w:rPr>
              <w:t>New flood monitoring and early warning systems</w:t>
            </w:r>
            <w:r>
              <w:t xml:space="preserve"> (ABC Rural) </w:t>
            </w:r>
            <w:r w:rsidRPr="00FE6DC4">
              <w:rPr>
                <w:rStyle w:val="Grey8"/>
              </w:rPr>
              <w:t>http://www.abc.net.au/site-archive/rural/news/content/201112/s3400027.htm</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FE6DC4">
            <w:pPr>
              <w:pStyle w:val="TableText2"/>
            </w:pPr>
            <w:r>
              <w:t xml:space="preserve">Website - </w:t>
            </w:r>
            <w:r w:rsidRPr="00FE6DC4">
              <w:rPr>
                <w:i/>
              </w:rPr>
              <w:t>Prepare your emergency plan: Fact sheet 1</w:t>
            </w:r>
            <w:r>
              <w:t xml:space="preserve"> (Queensland Government) </w:t>
            </w:r>
            <w:r w:rsidRPr="00FE6DC4">
              <w:rPr>
                <w:rStyle w:val="Grey8"/>
              </w:rPr>
              <w:t>https://getready.qld.gov.au/wp-content/uploads/2016/09/01_Prepare_your_emergency_plan.pdf</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Pr="00FE6DC4" w:rsidRDefault="00D61870" w:rsidP="00FE6DC4">
            <w:pPr>
              <w:pStyle w:val="TableText2"/>
              <w:rPr>
                <w:spacing w:val="-4"/>
              </w:rPr>
            </w:pPr>
            <w:r w:rsidRPr="00FE6DC4">
              <w:rPr>
                <w:spacing w:val="-4"/>
              </w:rPr>
              <w:t xml:space="preserve">Website - </w:t>
            </w:r>
            <w:r w:rsidRPr="00FE6DC4">
              <w:rPr>
                <w:i/>
                <w:spacing w:val="-4"/>
              </w:rPr>
              <w:t>Previous tropical cyclones</w:t>
            </w:r>
            <w:r w:rsidRPr="00FE6DC4">
              <w:rPr>
                <w:spacing w:val="-4"/>
              </w:rPr>
              <w:t xml:space="preserve"> (Australian Government, Bureau of Meteorology) </w:t>
            </w:r>
            <w:r w:rsidRPr="00FE6DC4">
              <w:rPr>
                <w:rStyle w:val="Grey8"/>
                <w:spacing w:val="-4"/>
              </w:rPr>
              <w:t>http://www.bom.gov.au/cyclone/history/index.shtml</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Pr="00B10892" w:rsidRDefault="00D61870" w:rsidP="00B10892">
            <w:pPr>
              <w:pStyle w:val="TableText2"/>
              <w:rPr>
                <w:spacing w:val="-4"/>
              </w:rPr>
            </w:pPr>
            <w:r w:rsidRPr="00B10892">
              <w:rPr>
                <w:spacing w:val="-4"/>
              </w:rPr>
              <w:t xml:space="preserve">Website - </w:t>
            </w:r>
            <w:r w:rsidRPr="00B10892">
              <w:rPr>
                <w:i/>
                <w:spacing w:val="-4"/>
              </w:rPr>
              <w:t>Queensland observations</w:t>
            </w:r>
            <w:r w:rsidRPr="00B10892">
              <w:rPr>
                <w:spacing w:val="-4"/>
              </w:rPr>
              <w:t xml:space="preserve"> (Australian Government, Bureau of Meteorology) </w:t>
            </w:r>
            <w:r w:rsidRPr="00B10892">
              <w:rPr>
                <w:rStyle w:val="Grey8"/>
                <w:spacing w:val="-4"/>
              </w:rPr>
              <w:t>http://www.bom.gov.au/qld/observations/index.shtml</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FE6DC4">
              <w:t xml:space="preserve">Website - </w:t>
            </w:r>
            <w:r w:rsidRPr="00B10892">
              <w:rPr>
                <w:i/>
              </w:rPr>
              <w:t xml:space="preserve">Queensland Police Service to test disaster dashboard </w:t>
            </w:r>
            <w:proofErr w:type="spellStart"/>
            <w:r w:rsidRPr="00B10892">
              <w:rPr>
                <w:i/>
              </w:rPr>
              <w:t>QldAlert</w:t>
            </w:r>
            <w:proofErr w:type="spellEnd"/>
            <w:r w:rsidRPr="00B10892">
              <w:rPr>
                <w:i/>
              </w:rPr>
              <w:t xml:space="preserve"> with mock zombie outbreak to coincide with World Zombie Day</w:t>
            </w:r>
            <w:r>
              <w:t xml:space="preserve"> (The Courier Mail) </w:t>
            </w:r>
            <w:r w:rsidRPr="00B10892">
              <w:rPr>
                <w:rStyle w:val="Grey8"/>
              </w:rPr>
              <w:t>http://www.couriermail.com.au/news/queensland-police-serv</w:t>
            </w:r>
            <w:r>
              <w:rPr>
                <w:rStyle w:val="Grey8"/>
              </w:rPr>
              <w:t>ice-to-test-disaster-dashboard-</w:t>
            </w:r>
            <w:r w:rsidRPr="00B10892">
              <w:rPr>
                <w:rStyle w:val="Grey8"/>
              </w:rPr>
              <w:t>qldalert-with-mock-zombie-outbreak-to-coincide-with-world-zombie-day/news-story/901608a3d03b54df824c90933715a093</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B10892">
            <w:pPr>
              <w:pStyle w:val="TableText2"/>
            </w:pPr>
            <w:r>
              <w:t xml:space="preserve">Website - </w:t>
            </w:r>
            <w:r w:rsidRPr="00B10892">
              <w:rPr>
                <w:i/>
              </w:rPr>
              <w:t>Sea temperature analysis</w:t>
            </w:r>
            <w:r>
              <w:t xml:space="preserve"> (Australian Government, Bureau of Meteorology) </w:t>
            </w:r>
            <w:r w:rsidRPr="00B10892">
              <w:rPr>
                <w:rStyle w:val="Grey8"/>
              </w:rPr>
              <w:t>http://www.bom.gov.au/marine/sst.shtml</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341028">
              <w:t xml:space="preserve">Website - </w:t>
            </w:r>
            <w:r w:rsidRPr="00341028">
              <w:rPr>
                <w:i/>
              </w:rPr>
              <w:t>SEQ Severe thunderstorm and microburst at The Gap</w:t>
            </w:r>
            <w:r w:rsidRPr="00341028">
              <w:t xml:space="preserve"> (Australian Gove</w:t>
            </w:r>
            <w:r>
              <w:t xml:space="preserve">rnment, Bureau of Meteorology) </w:t>
            </w:r>
            <w:r w:rsidRPr="00341028">
              <w:rPr>
                <w:rStyle w:val="Grey8"/>
              </w:rPr>
              <w:t>http://reg.bom.gov.au/announcements/sevwx/qld/qldth20081116.shtml</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341028">
            <w:pPr>
              <w:pStyle w:val="TableText2"/>
            </w:pPr>
            <w:r>
              <w:t xml:space="preserve">Website - </w:t>
            </w:r>
            <w:r w:rsidRPr="00341028">
              <w:rPr>
                <w:i/>
              </w:rPr>
              <w:t>Severe weather events</w:t>
            </w:r>
            <w:r>
              <w:t xml:space="preserve"> (Australian Government, Bureau of Meteorology) </w:t>
            </w:r>
            <w:r w:rsidRPr="00341028">
              <w:rPr>
                <w:rStyle w:val="Grey8"/>
              </w:rPr>
              <w:t>http://reg.bom.gov.au/announcements/sevwx/</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3E2CF6">
            <w:pPr>
              <w:pStyle w:val="TableText2"/>
            </w:pPr>
            <w:r>
              <w:t xml:space="preserve">Website - </w:t>
            </w:r>
            <w:r>
              <w:rPr>
                <w:i/>
                <w:szCs w:val="21"/>
              </w:rPr>
              <w:t>Communications and systems for public information and warnings</w:t>
            </w:r>
            <w:r w:rsidRPr="00CE6EDE">
              <w:rPr>
                <w:color w:val="A6A6A6" w:themeColor="background1" w:themeShade="A6"/>
                <w:szCs w:val="21"/>
              </w:rPr>
              <w:t xml:space="preserve"> </w:t>
            </w:r>
            <w:r>
              <w:t xml:space="preserve">(Queensland Government) </w:t>
            </w:r>
            <w:r w:rsidRPr="00D42F2B">
              <w:rPr>
                <w:rStyle w:val="Grey8"/>
              </w:rPr>
              <w:t>http://www.disaster.qld.gov.au/dmg/Response/Pages/5-6.aspx</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E5766C">
            <w:pPr>
              <w:pStyle w:val="TableText2"/>
            </w:pPr>
            <w:r>
              <w:t xml:space="preserve">Website - </w:t>
            </w:r>
            <w:proofErr w:type="spellStart"/>
            <w:r w:rsidRPr="00E5766C">
              <w:rPr>
                <w:i/>
              </w:rPr>
              <w:t>Stormwatchers</w:t>
            </w:r>
            <w:proofErr w:type="spellEnd"/>
            <w:r w:rsidRPr="00E5766C">
              <w:rPr>
                <w:i/>
              </w:rPr>
              <w:t xml:space="preserve"> game</w:t>
            </w:r>
            <w:r>
              <w:t xml:space="preserve"> (Australian Government, Bureau of Meteorology) </w:t>
            </w:r>
            <w:r w:rsidRPr="00E5766C">
              <w:rPr>
                <w:rStyle w:val="Grey8"/>
              </w:rPr>
              <w:t>http://www.bom.gov.au/storm_watchers_game/</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E5766C">
            <w:pPr>
              <w:pStyle w:val="TableText2"/>
            </w:pPr>
            <w:r>
              <w:t xml:space="preserve">Website - </w:t>
            </w:r>
            <w:r w:rsidRPr="00E5766C">
              <w:rPr>
                <w:i/>
              </w:rPr>
              <w:t>The AIATSIS map of Aboriginal Australia</w:t>
            </w:r>
            <w:r>
              <w:t xml:space="preserve"> (ABC) </w:t>
            </w:r>
            <w:r w:rsidRPr="00E5766C">
              <w:rPr>
                <w:rStyle w:val="Grey8"/>
              </w:rPr>
              <w:t>http://www.abc.net.au/indigenous/map/</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E5766C">
              <w:t xml:space="preserve">Website - </w:t>
            </w:r>
            <w:r w:rsidRPr="00E5766C">
              <w:rPr>
                <w:i/>
              </w:rPr>
              <w:t>The exceptional January-February 2009 heatwave in south-eastern Australia</w:t>
            </w:r>
            <w:r w:rsidRPr="00E5766C">
              <w:t xml:space="preserve"> (Australian Government, Bur</w:t>
            </w:r>
            <w:r>
              <w:t xml:space="preserve">eau of Meteorology) </w:t>
            </w:r>
            <w:r w:rsidRPr="00E5766C">
              <w:rPr>
                <w:rStyle w:val="Grey8"/>
              </w:rPr>
              <w:t>http://reg.bom.gov.au/climate/current/statements/scs17c.pdf</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E5766C">
              <w:t xml:space="preserve">Website - </w:t>
            </w:r>
            <w:r w:rsidRPr="00E5766C">
              <w:rPr>
                <w:i/>
              </w:rPr>
              <w:t>Tropical cyclone information for the Australian region</w:t>
            </w:r>
            <w:r w:rsidRPr="00E5766C">
              <w:t xml:space="preserve"> (Australian Gove</w:t>
            </w:r>
            <w:r>
              <w:t xml:space="preserve">rnment, Bureau of Meteorology) </w:t>
            </w:r>
            <w:r w:rsidRPr="00E5766C">
              <w:rPr>
                <w:rStyle w:val="Grey8"/>
              </w:rPr>
              <w:t>http://www.bom.gov.au/cgi-bin/silo/cyclones.cgi? region=</w:t>
            </w:r>
            <w:proofErr w:type="spellStart"/>
            <w:r w:rsidRPr="00E5766C">
              <w:rPr>
                <w:rStyle w:val="Grey8"/>
              </w:rPr>
              <w:t>ause&amp;syear</w:t>
            </w:r>
            <w:proofErr w:type="spellEnd"/>
            <w:r w:rsidRPr="00E5766C">
              <w:rPr>
                <w:rStyle w:val="Grey8"/>
              </w:rPr>
              <w:t>=2005&amp;eyear=2005&amp;cyclone=1&amp;loc=0</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E5766C">
            <w:pPr>
              <w:pStyle w:val="TableText2"/>
            </w:pPr>
            <w:r>
              <w:t xml:space="preserve">Website - </w:t>
            </w:r>
            <w:r w:rsidRPr="00E5766C">
              <w:rPr>
                <w:i/>
              </w:rPr>
              <w:t>Tropical cyclone names</w:t>
            </w:r>
            <w:r>
              <w:t xml:space="preserve"> (Australian Government, Bureau of Meteorology) </w:t>
            </w:r>
            <w:r w:rsidRPr="00E5766C">
              <w:rPr>
                <w:rStyle w:val="Grey8"/>
              </w:rPr>
              <w:t>http://www.bom.gov.au/cyclone/about/names.shtml</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E5766C">
              <w:t xml:space="preserve">Website - </w:t>
            </w:r>
            <w:r w:rsidRPr="00E5766C">
              <w:rPr>
                <w:i/>
              </w:rPr>
              <w:t>Tropical cyclones in Queensland</w:t>
            </w:r>
            <w:r w:rsidRPr="00E5766C">
              <w:t xml:space="preserve"> (Australian Government, Bureau of Meteo</w:t>
            </w:r>
            <w:r>
              <w:t xml:space="preserve">rology) </w:t>
            </w:r>
            <w:r w:rsidRPr="00E5766C">
              <w:rPr>
                <w:rStyle w:val="Grey8"/>
              </w:rPr>
              <w:t>http://www.bom.gov.au/cyclone/about/eastern.shtml</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977F9C">
            <w:pPr>
              <w:pStyle w:val="TableText2"/>
            </w:pPr>
            <w:r>
              <w:t xml:space="preserve">Website - </w:t>
            </w:r>
            <w:r w:rsidRPr="00977F9C">
              <w:rPr>
                <w:i/>
              </w:rPr>
              <w:t>Watch: Here's a whole year's worth of weather in one video</w:t>
            </w:r>
            <w:r>
              <w:t xml:space="preserve"> (</w:t>
            </w:r>
            <w:proofErr w:type="spellStart"/>
            <w:r>
              <w:t>ScienceAlert</w:t>
            </w:r>
            <w:proofErr w:type="spellEnd"/>
            <w:r>
              <w:t xml:space="preserve">) </w:t>
            </w:r>
            <w:r w:rsidRPr="00977F9C">
              <w:rPr>
                <w:rStyle w:val="Grey8"/>
              </w:rPr>
              <w:t>http://www.sciencealert.com/watch-here-s-a-whole-year-s-worth-of-weather-in-one-video</w:t>
            </w:r>
          </w:p>
        </w:tc>
        <w:tc>
          <w:tcPr>
            <w:tcW w:w="1417" w:type="dxa"/>
            <w:shd w:val="clear" w:color="auto" w:fill="auto"/>
            <w:vAlign w:val="center"/>
          </w:tcPr>
          <w:p w:rsidR="00D61870" w:rsidRDefault="00D61870" w:rsidP="00C93399">
            <w:pPr>
              <w:pStyle w:val="Tabletext1"/>
              <w:jc w:val="center"/>
            </w:pPr>
          </w:p>
        </w:tc>
      </w:tr>
      <w:tr w:rsidR="00D61870" w:rsidTr="00673F09">
        <w:tc>
          <w:tcPr>
            <w:tcW w:w="3544" w:type="dxa"/>
            <w:vMerge/>
            <w:tcBorders>
              <w:bottom w:val="single" w:sz="4" w:space="0" w:color="auto"/>
            </w:tcBorders>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E5766C">
              <w:t xml:space="preserve">Website - </w:t>
            </w:r>
            <w:r w:rsidRPr="00977F9C">
              <w:rPr>
                <w:i/>
              </w:rPr>
              <w:t>Worksheet 16: Activity - Measuring wind speed</w:t>
            </w:r>
            <w:r w:rsidRPr="00E5766C">
              <w:t xml:space="preserve"> (Australian Gove</w:t>
            </w:r>
            <w:r>
              <w:t xml:space="preserve">rnment, Bureau of Meteorology) </w:t>
            </w:r>
            <w:r w:rsidRPr="00977F9C">
              <w:rPr>
                <w:rStyle w:val="Grey8"/>
              </w:rPr>
              <w:t>http://www.bom.gov.au/lam/Students_Teachers/Worksheet16.shtml</w:t>
            </w:r>
          </w:p>
        </w:tc>
        <w:tc>
          <w:tcPr>
            <w:tcW w:w="1417" w:type="dxa"/>
            <w:shd w:val="clear" w:color="auto" w:fill="auto"/>
            <w:vAlign w:val="center"/>
          </w:tcPr>
          <w:p w:rsidR="00D61870" w:rsidRDefault="00D61870" w:rsidP="00C93399">
            <w:pPr>
              <w:pStyle w:val="Tabletext1"/>
              <w:jc w:val="center"/>
            </w:pPr>
          </w:p>
        </w:tc>
      </w:tr>
      <w:tr w:rsidR="00D61870" w:rsidTr="008A527A">
        <w:tc>
          <w:tcPr>
            <w:tcW w:w="3544" w:type="dxa"/>
            <w:vMerge w:val="restart"/>
            <w:tcBorders>
              <w:top w:val="single" w:sz="4" w:space="0" w:color="auto"/>
            </w:tcBorders>
            <w:shd w:val="clear" w:color="auto" w:fill="auto"/>
          </w:tcPr>
          <w:p w:rsidR="00D61870" w:rsidRPr="00B90E18" w:rsidRDefault="00D61870" w:rsidP="00B80555">
            <w:pPr>
              <w:pStyle w:val="Tabletext1"/>
            </w:pPr>
            <w:r w:rsidRPr="00E5766C">
              <w:t>Assessment Planner - Explaining changes to the surface of Earth</w:t>
            </w:r>
          </w:p>
        </w:tc>
        <w:tc>
          <w:tcPr>
            <w:tcW w:w="10490" w:type="dxa"/>
            <w:shd w:val="clear" w:color="auto" w:fill="auto"/>
            <w:vAlign w:val="center"/>
          </w:tcPr>
          <w:p w:rsidR="00D61870" w:rsidRDefault="00D61870" w:rsidP="00DD3F9C">
            <w:pPr>
              <w:pStyle w:val="TableText2"/>
            </w:pPr>
            <w:r w:rsidRPr="00E5766C">
              <w:t xml:space="preserve">Assessment task - </w:t>
            </w:r>
            <w:hyperlink r:id="rId204" w:history="1">
              <w:r w:rsidRPr="00243A0F">
                <w:rPr>
                  <w:rStyle w:val="Hyperlink"/>
                </w:rPr>
                <w:t>Sci_Y06_U3_AT_ExplainingChanges.docx</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8A527A">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243A0F">
              <w:t xml:space="preserve">Assessment task - </w:t>
            </w:r>
            <w:hyperlink r:id="rId205" w:history="1">
              <w:r w:rsidRPr="00243A0F">
                <w:rPr>
                  <w:rStyle w:val="Hyperlink"/>
                </w:rPr>
                <w:t>Sci_Y06_U3_AT_MR_ExplainingChanges.docx</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8A527A">
        <w:tc>
          <w:tcPr>
            <w:tcW w:w="3544" w:type="dxa"/>
            <w:vMerge/>
            <w:tcBorders>
              <w:bottom w:val="single" w:sz="4" w:space="0" w:color="auto"/>
            </w:tcBorders>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243A0F">
              <w:t xml:space="preserve">Assessment task - </w:t>
            </w:r>
            <w:hyperlink r:id="rId206" w:history="1">
              <w:r w:rsidRPr="00243A0F">
                <w:rPr>
                  <w:rStyle w:val="Hyperlink"/>
                </w:rPr>
                <w:t>Sci_Y06_U3_AT_SH_ExplainingChanges.docx</w:t>
              </w:r>
            </w:hyperlink>
          </w:p>
        </w:tc>
        <w:tc>
          <w:tcPr>
            <w:tcW w:w="1417" w:type="dxa"/>
            <w:shd w:val="clear" w:color="auto" w:fill="auto"/>
            <w:vAlign w:val="center"/>
          </w:tcPr>
          <w:p w:rsidR="00D61870" w:rsidRDefault="00D61870" w:rsidP="00C93399">
            <w:pPr>
              <w:pStyle w:val="Tabletext1"/>
              <w:jc w:val="center"/>
            </w:pPr>
            <w:r>
              <w:rPr>
                <w:rFonts w:ascii="Wingdings" w:hAnsi="Wingdings" w:cs="Wingdings"/>
                <w:sz w:val="22"/>
              </w:rPr>
              <w:t></w:t>
            </w:r>
          </w:p>
        </w:tc>
      </w:tr>
      <w:tr w:rsidR="00D61870" w:rsidTr="00043347">
        <w:tc>
          <w:tcPr>
            <w:tcW w:w="3544" w:type="dxa"/>
            <w:vMerge w:val="restart"/>
            <w:tcBorders>
              <w:top w:val="single" w:sz="4" w:space="0" w:color="auto"/>
            </w:tcBorders>
            <w:shd w:val="clear" w:color="auto" w:fill="auto"/>
          </w:tcPr>
          <w:p w:rsidR="00D61870" w:rsidRPr="00B90E18" w:rsidRDefault="00D61870" w:rsidP="00B80555">
            <w:pPr>
              <w:pStyle w:val="Tabletext1"/>
            </w:pPr>
            <w:r w:rsidRPr="00243A0F">
              <w:t>Assessment</w:t>
            </w:r>
          </w:p>
        </w:tc>
        <w:tc>
          <w:tcPr>
            <w:tcW w:w="10490" w:type="dxa"/>
            <w:shd w:val="clear" w:color="auto" w:fill="auto"/>
            <w:vAlign w:val="center"/>
          </w:tcPr>
          <w:p w:rsidR="00D61870" w:rsidRDefault="00D61870" w:rsidP="00DD3F9C">
            <w:pPr>
              <w:pStyle w:val="TableText2"/>
            </w:pPr>
            <w:r w:rsidRPr="00243A0F">
              <w:t xml:space="preserve">Assessment task - </w:t>
            </w:r>
            <w:r w:rsidRPr="00243A0F">
              <w:rPr>
                <w:i/>
              </w:rPr>
              <w:t>Explaining changes to the surface of Earth</w:t>
            </w:r>
          </w:p>
        </w:tc>
        <w:tc>
          <w:tcPr>
            <w:tcW w:w="1417" w:type="dxa"/>
            <w:shd w:val="clear" w:color="auto" w:fill="auto"/>
            <w:vAlign w:val="center"/>
          </w:tcPr>
          <w:p w:rsidR="00D61870" w:rsidRDefault="00D61870" w:rsidP="00C93399">
            <w:pPr>
              <w:pStyle w:val="Tabletext1"/>
              <w:jc w:val="center"/>
            </w:pPr>
          </w:p>
        </w:tc>
      </w:tr>
      <w:tr w:rsidR="00D61870" w:rsidTr="00043347">
        <w:tc>
          <w:tcPr>
            <w:tcW w:w="3544" w:type="dxa"/>
            <w:vMerge/>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243A0F">
              <w:t xml:space="preserve">Assessment task - </w:t>
            </w:r>
            <w:r w:rsidRPr="00243A0F">
              <w:rPr>
                <w:i/>
              </w:rPr>
              <w:t>Explaining changes to the surface of Earth: Model response</w:t>
            </w:r>
          </w:p>
        </w:tc>
        <w:tc>
          <w:tcPr>
            <w:tcW w:w="1417" w:type="dxa"/>
            <w:shd w:val="clear" w:color="auto" w:fill="auto"/>
            <w:vAlign w:val="center"/>
          </w:tcPr>
          <w:p w:rsidR="00D61870" w:rsidRDefault="00D61870" w:rsidP="00C93399">
            <w:pPr>
              <w:pStyle w:val="Tabletext1"/>
              <w:jc w:val="center"/>
            </w:pPr>
          </w:p>
        </w:tc>
      </w:tr>
      <w:tr w:rsidR="00D61870" w:rsidTr="00043347">
        <w:tc>
          <w:tcPr>
            <w:tcW w:w="3544" w:type="dxa"/>
            <w:vMerge/>
            <w:tcBorders>
              <w:bottom w:val="single" w:sz="4" w:space="0" w:color="auto"/>
            </w:tcBorders>
            <w:shd w:val="clear" w:color="auto" w:fill="auto"/>
          </w:tcPr>
          <w:p w:rsidR="00D61870" w:rsidRPr="00B90E18" w:rsidRDefault="00D61870" w:rsidP="00B80555">
            <w:pPr>
              <w:pStyle w:val="Tabletext1"/>
            </w:pPr>
          </w:p>
        </w:tc>
        <w:tc>
          <w:tcPr>
            <w:tcW w:w="10490" w:type="dxa"/>
            <w:shd w:val="clear" w:color="auto" w:fill="auto"/>
            <w:vAlign w:val="center"/>
          </w:tcPr>
          <w:p w:rsidR="00D61870" w:rsidRDefault="00D61870" w:rsidP="00DD3F9C">
            <w:pPr>
              <w:pStyle w:val="TableText2"/>
            </w:pPr>
            <w:r w:rsidRPr="00243A0F">
              <w:t xml:space="preserve">Assessment task - </w:t>
            </w:r>
            <w:r w:rsidRPr="00243A0F">
              <w:rPr>
                <w:i/>
              </w:rPr>
              <w:t>Explaining changes to the surface of Earth: Student resource (Beaufort wind scale)</w:t>
            </w:r>
          </w:p>
        </w:tc>
        <w:tc>
          <w:tcPr>
            <w:tcW w:w="1417" w:type="dxa"/>
            <w:shd w:val="clear" w:color="auto" w:fill="auto"/>
            <w:vAlign w:val="center"/>
          </w:tcPr>
          <w:p w:rsidR="00D61870" w:rsidRDefault="00D61870" w:rsidP="00C93399">
            <w:pPr>
              <w:pStyle w:val="Tabletext1"/>
              <w:jc w:val="center"/>
            </w:pPr>
          </w:p>
        </w:tc>
      </w:tr>
    </w:tbl>
    <w:p w:rsidR="00A83984" w:rsidRDefault="00C646A9" w:rsidP="002B1002">
      <w:pPr>
        <w:pStyle w:val="TableText2"/>
      </w:pPr>
      <w:r>
        <w:br w:type="page"/>
      </w:r>
    </w:p>
    <w:p w:rsidR="00B079D5" w:rsidRDefault="00B079D5" w:rsidP="00B079D5">
      <w:pPr>
        <w:pStyle w:val="SubjectHeading"/>
      </w:pPr>
      <w:r>
        <w:lastRenderedPageBreak/>
        <w:t>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2"/>
        <w:gridCol w:w="379"/>
        <w:gridCol w:w="4111"/>
        <w:gridCol w:w="424"/>
        <w:gridCol w:w="3656"/>
        <w:gridCol w:w="598"/>
        <w:gridCol w:w="373"/>
        <w:gridCol w:w="604"/>
        <w:gridCol w:w="3715"/>
      </w:tblGrid>
      <w:tr w:rsidR="00B079D5" w:rsidTr="00B85E27">
        <w:trPr>
          <w:tblHeader/>
        </w:trPr>
        <w:tc>
          <w:tcPr>
            <w:tcW w:w="15572" w:type="dxa"/>
            <w:gridSpan w:val="9"/>
            <w:shd w:val="pct20" w:color="auto" w:fill="auto"/>
          </w:tcPr>
          <w:p w:rsidR="00B079D5" w:rsidRDefault="00B079D5" w:rsidP="0071755D">
            <w:pPr>
              <w:pStyle w:val="SubjectHeading"/>
            </w:pPr>
            <w:r>
              <w:br w:type="page"/>
            </w:r>
            <w:r>
              <w:br w:type="page"/>
            </w:r>
            <w:r w:rsidRPr="000C5B8B">
              <w:t xml:space="preserve">Assessment Task – </w:t>
            </w:r>
            <w:r>
              <w:t>Marking guide</w:t>
            </w:r>
          </w:p>
        </w:tc>
      </w:tr>
      <w:tr w:rsidR="00B079D5" w:rsidTr="00B85E27">
        <w:trPr>
          <w:tblHeader/>
        </w:trPr>
        <w:tc>
          <w:tcPr>
            <w:tcW w:w="1712" w:type="dxa"/>
            <w:vMerge w:val="restart"/>
            <w:shd w:val="pct20" w:color="auto" w:fill="auto"/>
            <w:vAlign w:val="center"/>
          </w:tcPr>
          <w:p w:rsidR="00B079D5" w:rsidRDefault="00B079D5" w:rsidP="0071755D">
            <w:pPr>
              <w:pStyle w:val="Tablesubheading"/>
              <w:rPr>
                <w:sz w:val="20"/>
              </w:rPr>
            </w:pPr>
            <w:r>
              <w:rPr>
                <w:sz w:val="20"/>
              </w:rPr>
              <w:t>Assessment</w:t>
            </w:r>
          </w:p>
          <w:p w:rsidR="00B079D5" w:rsidRPr="000E68A1" w:rsidRDefault="00B079D5" w:rsidP="0071755D">
            <w:pPr>
              <w:pStyle w:val="Tablesubheading"/>
              <w:rPr>
                <w:sz w:val="20"/>
              </w:rPr>
            </w:pPr>
            <w:r w:rsidRPr="000C5B8B">
              <w:rPr>
                <w:sz w:val="20"/>
              </w:rPr>
              <w:t>Task Name</w:t>
            </w:r>
          </w:p>
        </w:tc>
        <w:tc>
          <w:tcPr>
            <w:tcW w:w="8570" w:type="dxa"/>
            <w:gridSpan w:val="4"/>
            <w:vMerge w:val="restart"/>
            <w:shd w:val="clear" w:color="auto" w:fill="auto"/>
            <w:vAlign w:val="center"/>
          </w:tcPr>
          <w:p w:rsidR="00B079D5" w:rsidRDefault="004B5AAB" w:rsidP="0071755D">
            <w:pPr>
              <w:pStyle w:val="TableHeading"/>
            </w:pPr>
            <w:r w:rsidRPr="004B5AAB">
              <w:t>Explaining changes to the surface of Earth (</w:t>
            </w:r>
            <w:proofErr w:type="spellStart"/>
            <w:r w:rsidRPr="004B5AAB">
              <w:t>Yr</w:t>
            </w:r>
            <w:proofErr w:type="spellEnd"/>
            <w:r w:rsidRPr="004B5AAB">
              <w:t xml:space="preserve"> 06)</w:t>
            </w:r>
          </w:p>
        </w:tc>
        <w:tc>
          <w:tcPr>
            <w:tcW w:w="1575" w:type="dxa"/>
            <w:gridSpan w:val="3"/>
            <w:tcBorders>
              <w:bottom w:val="single" w:sz="4" w:space="0" w:color="auto"/>
            </w:tcBorders>
            <w:shd w:val="pct20" w:color="auto" w:fill="auto"/>
          </w:tcPr>
          <w:p w:rsidR="00B079D5" w:rsidRDefault="00B079D5" w:rsidP="0071755D">
            <w:pPr>
              <w:pStyle w:val="TableHeading"/>
            </w:pPr>
            <w:r>
              <w:t>Type</w:t>
            </w:r>
          </w:p>
        </w:tc>
        <w:tc>
          <w:tcPr>
            <w:tcW w:w="3715" w:type="dxa"/>
            <w:shd w:val="clear" w:color="auto" w:fill="auto"/>
          </w:tcPr>
          <w:p w:rsidR="00B079D5" w:rsidRDefault="004B5AAB" w:rsidP="0071755D">
            <w:pPr>
              <w:pStyle w:val="TableHeading"/>
            </w:pPr>
            <w:r w:rsidRPr="004B5AAB">
              <w:t>Exam/Test</w:t>
            </w:r>
          </w:p>
        </w:tc>
      </w:tr>
      <w:tr w:rsidR="00B079D5" w:rsidTr="00B85E27">
        <w:trPr>
          <w:tblHeader/>
        </w:trPr>
        <w:tc>
          <w:tcPr>
            <w:tcW w:w="1712" w:type="dxa"/>
            <w:vMerge/>
            <w:tcBorders>
              <w:top w:val="nil"/>
              <w:bottom w:val="single" w:sz="4" w:space="0" w:color="auto"/>
            </w:tcBorders>
            <w:shd w:val="pct20" w:color="auto" w:fill="auto"/>
            <w:vAlign w:val="center"/>
          </w:tcPr>
          <w:p w:rsidR="00B079D5" w:rsidRDefault="00B079D5" w:rsidP="0071755D">
            <w:pPr>
              <w:pStyle w:val="Tablesubheading"/>
            </w:pPr>
          </w:p>
        </w:tc>
        <w:tc>
          <w:tcPr>
            <w:tcW w:w="8570" w:type="dxa"/>
            <w:gridSpan w:val="4"/>
            <w:vMerge/>
            <w:shd w:val="clear" w:color="auto" w:fill="auto"/>
          </w:tcPr>
          <w:p w:rsidR="00B079D5" w:rsidRDefault="00B079D5" w:rsidP="0071755D">
            <w:pPr>
              <w:pStyle w:val="TableHeading"/>
            </w:pPr>
          </w:p>
        </w:tc>
        <w:tc>
          <w:tcPr>
            <w:tcW w:w="1575" w:type="dxa"/>
            <w:gridSpan w:val="3"/>
            <w:shd w:val="pct20" w:color="auto" w:fill="auto"/>
          </w:tcPr>
          <w:p w:rsidR="00B079D5" w:rsidRDefault="00B079D5" w:rsidP="0071755D">
            <w:pPr>
              <w:pStyle w:val="TableHeading"/>
            </w:pPr>
            <w:r>
              <w:t>Date</w:t>
            </w:r>
          </w:p>
        </w:tc>
        <w:tc>
          <w:tcPr>
            <w:tcW w:w="3715" w:type="dxa"/>
            <w:shd w:val="clear" w:color="auto" w:fill="auto"/>
          </w:tcPr>
          <w:p w:rsidR="00B079D5" w:rsidRDefault="00B079D5" w:rsidP="0071755D">
            <w:pPr>
              <w:pStyle w:val="TableHeading"/>
            </w:pPr>
          </w:p>
        </w:tc>
      </w:tr>
      <w:tr w:rsidR="00B079D5" w:rsidTr="00B85E27">
        <w:trPr>
          <w:tblHeader/>
        </w:trPr>
        <w:tc>
          <w:tcPr>
            <w:tcW w:w="1712" w:type="dxa"/>
            <w:tcBorders>
              <w:bottom w:val="single" w:sz="4" w:space="0" w:color="auto"/>
            </w:tcBorders>
            <w:shd w:val="pct20" w:color="auto" w:fill="auto"/>
            <w:vAlign w:val="center"/>
          </w:tcPr>
          <w:p w:rsidR="00B079D5" w:rsidRDefault="00B079D5" w:rsidP="0071755D">
            <w:pPr>
              <w:pStyle w:val="Tablesubheading"/>
            </w:pPr>
            <w:r w:rsidRPr="000C5B8B">
              <w:rPr>
                <w:sz w:val="20"/>
              </w:rPr>
              <w:t>Description</w:t>
            </w:r>
          </w:p>
        </w:tc>
        <w:tc>
          <w:tcPr>
            <w:tcW w:w="13860" w:type="dxa"/>
            <w:gridSpan w:val="8"/>
            <w:shd w:val="clear" w:color="auto" w:fill="auto"/>
          </w:tcPr>
          <w:p w:rsidR="00B079D5" w:rsidRDefault="004B5AAB" w:rsidP="0071755D">
            <w:pPr>
              <w:pStyle w:val="Tabletext1"/>
            </w:pPr>
            <w:r w:rsidRPr="004B5AAB">
              <w:t>Students explain how natural events cause rapid changes to Earth's surface and identify contributions to the development of science by people from a range of cultures. Students identify how research can improve data.</w:t>
            </w:r>
          </w:p>
        </w:tc>
      </w:tr>
      <w:tr w:rsidR="00B079D5" w:rsidTr="00B85E27">
        <w:trPr>
          <w:tblHeader/>
        </w:trPr>
        <w:tc>
          <w:tcPr>
            <w:tcW w:w="1712" w:type="dxa"/>
            <w:tcBorders>
              <w:bottom w:val="single" w:sz="4" w:space="0" w:color="auto"/>
            </w:tcBorders>
            <w:shd w:val="pct20" w:color="auto" w:fill="auto"/>
            <w:vAlign w:val="center"/>
          </w:tcPr>
          <w:p w:rsidR="00B079D5" w:rsidRDefault="00B079D5" w:rsidP="0071755D">
            <w:pPr>
              <w:pStyle w:val="Tablesubheading"/>
            </w:pPr>
            <w:r w:rsidRPr="000C5B8B">
              <w:rPr>
                <w:sz w:val="20"/>
              </w:rPr>
              <w:t>Learning Area</w:t>
            </w:r>
          </w:p>
        </w:tc>
        <w:tc>
          <w:tcPr>
            <w:tcW w:w="13860" w:type="dxa"/>
            <w:gridSpan w:val="8"/>
            <w:tcBorders>
              <w:bottom w:val="single" w:sz="4" w:space="0" w:color="auto"/>
            </w:tcBorders>
            <w:shd w:val="clear" w:color="auto" w:fill="auto"/>
          </w:tcPr>
          <w:p w:rsidR="00B079D5" w:rsidRDefault="004B5AAB" w:rsidP="0071755D">
            <w:pPr>
              <w:pStyle w:val="Tabletext1"/>
            </w:pPr>
            <w:r w:rsidRPr="004B5AAB">
              <w:t>Science</w:t>
            </w:r>
          </w:p>
        </w:tc>
      </w:tr>
      <w:tr w:rsidR="00BD7951" w:rsidTr="00B85E27">
        <w:trPr>
          <w:tblHeader/>
        </w:trPr>
        <w:tc>
          <w:tcPr>
            <w:tcW w:w="1712" w:type="dxa"/>
            <w:tcBorders>
              <w:bottom w:val="single" w:sz="4" w:space="0" w:color="auto"/>
            </w:tcBorders>
            <w:shd w:val="clear" w:color="auto" w:fill="auto"/>
            <w:vAlign w:val="center"/>
          </w:tcPr>
          <w:p w:rsidR="00BD7951" w:rsidRPr="000C5B8B" w:rsidRDefault="00BD7951" w:rsidP="0071755D">
            <w:pPr>
              <w:pStyle w:val="Tablesubheading"/>
              <w:rPr>
                <w:sz w:val="20"/>
              </w:rPr>
            </w:pPr>
          </w:p>
        </w:tc>
        <w:tc>
          <w:tcPr>
            <w:tcW w:w="4490" w:type="dxa"/>
            <w:gridSpan w:val="2"/>
            <w:shd w:val="clear" w:color="auto" w:fill="BFBFBF" w:themeFill="background1" w:themeFillShade="BF"/>
          </w:tcPr>
          <w:p w:rsidR="00BD7951" w:rsidRPr="00BD7951" w:rsidRDefault="004B5AAB" w:rsidP="00AF02C1">
            <w:pPr>
              <w:pStyle w:val="Tablesubheading"/>
              <w:rPr>
                <w:highlight w:val="green"/>
              </w:rPr>
            </w:pPr>
            <w:r w:rsidRPr="004B5AAB">
              <w:t>Science understanding</w:t>
            </w:r>
          </w:p>
        </w:tc>
        <w:tc>
          <w:tcPr>
            <w:tcW w:w="4678" w:type="dxa"/>
            <w:gridSpan w:val="3"/>
            <w:shd w:val="clear" w:color="auto" w:fill="BFBFBF" w:themeFill="background1" w:themeFillShade="BF"/>
          </w:tcPr>
          <w:p w:rsidR="00BD7951" w:rsidRPr="005A215F" w:rsidRDefault="004B5AAB" w:rsidP="00AF02C1">
            <w:pPr>
              <w:pStyle w:val="Tablesubheading"/>
              <w:rPr>
                <w:highlight w:val="green"/>
              </w:rPr>
            </w:pPr>
            <w:r w:rsidRPr="004B5AAB">
              <w:t>Science as a human endeavour</w:t>
            </w:r>
          </w:p>
        </w:tc>
        <w:tc>
          <w:tcPr>
            <w:tcW w:w="4692" w:type="dxa"/>
            <w:gridSpan w:val="3"/>
            <w:shd w:val="clear" w:color="auto" w:fill="BFBFBF" w:themeFill="background1" w:themeFillShade="BF"/>
          </w:tcPr>
          <w:p w:rsidR="00BD7951" w:rsidRPr="005A215F" w:rsidRDefault="004B5AAB" w:rsidP="00AF02C1">
            <w:pPr>
              <w:pStyle w:val="Tablesubheading"/>
              <w:rPr>
                <w:highlight w:val="green"/>
              </w:rPr>
            </w:pPr>
            <w:r w:rsidRPr="004B5AAB">
              <w:t>Science inquiry skills</w:t>
            </w:r>
          </w:p>
        </w:tc>
      </w:tr>
      <w:tr w:rsidR="00BD7951" w:rsidTr="00B85E27">
        <w:tc>
          <w:tcPr>
            <w:tcW w:w="1712" w:type="dxa"/>
            <w:tcBorders>
              <w:bottom w:val="single" w:sz="4" w:space="0" w:color="auto"/>
            </w:tcBorders>
            <w:shd w:val="clear" w:color="auto" w:fill="auto"/>
            <w:vAlign w:val="center"/>
          </w:tcPr>
          <w:p w:rsidR="00BD7951" w:rsidRPr="000C5B8B" w:rsidRDefault="00BD7951" w:rsidP="00083776">
            <w:pPr>
              <w:pStyle w:val="TableText2"/>
            </w:pPr>
          </w:p>
        </w:tc>
        <w:tc>
          <w:tcPr>
            <w:tcW w:w="4490" w:type="dxa"/>
            <w:gridSpan w:val="2"/>
            <w:shd w:val="clear" w:color="auto" w:fill="auto"/>
          </w:tcPr>
          <w:p w:rsidR="00083776" w:rsidRPr="005A215F" w:rsidRDefault="004B5AAB" w:rsidP="006258AB">
            <w:pPr>
              <w:pStyle w:val="TableText2"/>
              <w:rPr>
                <w:highlight w:val="green"/>
              </w:rPr>
            </w:pPr>
            <w:r w:rsidRPr="004B5AAB">
              <w:t>Explain how natural events cause rapid change to Earth's surface.</w:t>
            </w:r>
          </w:p>
        </w:tc>
        <w:tc>
          <w:tcPr>
            <w:tcW w:w="4678" w:type="dxa"/>
            <w:gridSpan w:val="3"/>
            <w:shd w:val="clear" w:color="auto" w:fill="auto"/>
          </w:tcPr>
          <w:p w:rsidR="00BD7951" w:rsidRPr="005A215F" w:rsidRDefault="004B5AAB" w:rsidP="006258AB">
            <w:pPr>
              <w:pStyle w:val="TableText2"/>
              <w:rPr>
                <w:highlight w:val="green"/>
              </w:rPr>
            </w:pPr>
            <w:r w:rsidRPr="004B5AAB">
              <w:t>Identify historical and cultural contributions.</w:t>
            </w:r>
          </w:p>
        </w:tc>
        <w:tc>
          <w:tcPr>
            <w:tcW w:w="4692" w:type="dxa"/>
            <w:gridSpan w:val="3"/>
            <w:shd w:val="clear" w:color="auto" w:fill="auto"/>
          </w:tcPr>
          <w:p w:rsidR="004B5AAB" w:rsidRDefault="004B5AAB" w:rsidP="004B5AAB">
            <w:pPr>
              <w:pStyle w:val="TableText2"/>
            </w:pPr>
            <w:r>
              <w:t>Interpret data identifying where research could improve the data.</w:t>
            </w:r>
          </w:p>
          <w:p w:rsidR="00BD7951" w:rsidRPr="005A215F" w:rsidRDefault="004B5AAB" w:rsidP="004B5AAB">
            <w:pPr>
              <w:pStyle w:val="TableText2"/>
              <w:rPr>
                <w:highlight w:val="green"/>
              </w:rPr>
            </w:pPr>
            <w:r>
              <w:t>Communicate ideas and findings.</w:t>
            </w:r>
          </w:p>
        </w:tc>
      </w:tr>
      <w:tr w:rsidR="00264F1F" w:rsidTr="00B85E27">
        <w:tc>
          <w:tcPr>
            <w:tcW w:w="1712" w:type="dxa"/>
            <w:tcBorders>
              <w:bottom w:val="single" w:sz="4" w:space="0" w:color="auto"/>
            </w:tcBorders>
            <w:shd w:val="clear" w:color="auto" w:fill="auto"/>
            <w:vAlign w:val="center"/>
          </w:tcPr>
          <w:p w:rsidR="00264F1F" w:rsidRPr="0033108C" w:rsidRDefault="00264F1F" w:rsidP="0033108C">
            <w:pPr>
              <w:pStyle w:val="TableHeading"/>
              <w:jc w:val="center"/>
            </w:pPr>
            <w:r w:rsidRPr="0033108C">
              <w:t>A</w:t>
            </w:r>
          </w:p>
        </w:tc>
        <w:tc>
          <w:tcPr>
            <w:tcW w:w="379" w:type="dxa"/>
            <w:tcBorders>
              <w:right w:val="nil"/>
            </w:tcBorders>
            <w:shd w:val="clear" w:color="auto" w:fill="auto"/>
            <w:vAlign w:val="center"/>
          </w:tcPr>
          <w:p w:rsidR="00264F1F" w:rsidRPr="00DC1436" w:rsidRDefault="00264F1F" w:rsidP="00083776">
            <w:pPr>
              <w:pStyle w:val="TableText2"/>
            </w:pPr>
            <w:r w:rsidRPr="00E66743">
              <w:t>◄</w:t>
            </w:r>
          </w:p>
        </w:tc>
        <w:tc>
          <w:tcPr>
            <w:tcW w:w="4111" w:type="dxa"/>
            <w:tcBorders>
              <w:left w:val="nil"/>
            </w:tcBorders>
            <w:shd w:val="clear" w:color="auto" w:fill="auto"/>
            <w:vAlign w:val="center"/>
          </w:tcPr>
          <w:p w:rsidR="00264F1F" w:rsidRPr="004B5AAB" w:rsidRDefault="004B5AAB" w:rsidP="006E1445">
            <w:pPr>
              <w:pStyle w:val="TableText2"/>
              <w:rPr>
                <w:spacing w:val="-4"/>
              </w:rPr>
            </w:pPr>
            <w:r w:rsidRPr="004B5AAB">
              <w:rPr>
                <w:spacing w:val="-4"/>
              </w:rPr>
              <w:t>Applies knowledge to make a reasoned prediction.</w:t>
            </w:r>
          </w:p>
        </w:tc>
        <w:tc>
          <w:tcPr>
            <w:tcW w:w="424" w:type="dxa"/>
            <w:tcBorders>
              <w:right w:val="nil"/>
            </w:tcBorders>
            <w:shd w:val="clear" w:color="auto" w:fill="auto"/>
            <w:vAlign w:val="center"/>
          </w:tcPr>
          <w:p w:rsidR="00264F1F" w:rsidRDefault="00264F1F" w:rsidP="00083776">
            <w:pPr>
              <w:pStyle w:val="TableText2"/>
            </w:pPr>
            <w:r w:rsidRPr="00A923CD">
              <w:t>◄</w:t>
            </w:r>
          </w:p>
        </w:tc>
        <w:tc>
          <w:tcPr>
            <w:tcW w:w="4254" w:type="dxa"/>
            <w:gridSpan w:val="2"/>
            <w:tcBorders>
              <w:left w:val="nil"/>
            </w:tcBorders>
            <w:shd w:val="clear" w:color="auto" w:fill="auto"/>
            <w:vAlign w:val="center"/>
          </w:tcPr>
          <w:p w:rsidR="00264F1F" w:rsidRDefault="004B5AAB" w:rsidP="006E1445">
            <w:pPr>
              <w:pStyle w:val="TableText2"/>
            </w:pPr>
            <w:r w:rsidRPr="004B5AAB">
              <w:t>Explains how science knowledge from other cultures contributes to our understanding of natural events.</w:t>
            </w:r>
          </w:p>
        </w:tc>
        <w:tc>
          <w:tcPr>
            <w:tcW w:w="373" w:type="dxa"/>
            <w:tcBorders>
              <w:right w:val="nil"/>
            </w:tcBorders>
            <w:shd w:val="clear" w:color="auto" w:fill="auto"/>
            <w:vAlign w:val="center"/>
          </w:tcPr>
          <w:p w:rsidR="00264F1F" w:rsidRPr="0000316C" w:rsidRDefault="00264F1F" w:rsidP="00083776">
            <w:pPr>
              <w:pStyle w:val="TableText2"/>
            </w:pPr>
            <w:r w:rsidRPr="0000316C">
              <w:t>◄</w:t>
            </w:r>
          </w:p>
        </w:tc>
        <w:tc>
          <w:tcPr>
            <w:tcW w:w="4319" w:type="dxa"/>
            <w:gridSpan w:val="2"/>
            <w:tcBorders>
              <w:left w:val="nil"/>
            </w:tcBorders>
            <w:shd w:val="clear" w:color="auto" w:fill="auto"/>
            <w:vAlign w:val="center"/>
          </w:tcPr>
          <w:p w:rsidR="004B5AAB" w:rsidRDefault="004B5AAB" w:rsidP="004B5AAB">
            <w:pPr>
              <w:pStyle w:val="TableText2"/>
            </w:pPr>
            <w:r>
              <w:t>Justifies how additional data from research provides a more accurate prediction.</w:t>
            </w:r>
          </w:p>
          <w:p w:rsidR="00264F1F" w:rsidRPr="0000316C" w:rsidRDefault="004B5AAB" w:rsidP="004B5AAB">
            <w:pPr>
              <w:pStyle w:val="TableText2"/>
            </w:pPr>
            <w:r>
              <w:t>Communicates, using accurate scientific language and appropriate representations comprehensively.</w:t>
            </w:r>
          </w:p>
        </w:tc>
      </w:tr>
      <w:tr w:rsidR="00264F1F" w:rsidTr="00B85E27">
        <w:tc>
          <w:tcPr>
            <w:tcW w:w="1712" w:type="dxa"/>
            <w:tcBorders>
              <w:bottom w:val="single" w:sz="4" w:space="0" w:color="auto"/>
            </w:tcBorders>
            <w:shd w:val="clear" w:color="auto" w:fill="auto"/>
            <w:vAlign w:val="center"/>
          </w:tcPr>
          <w:p w:rsidR="00264F1F" w:rsidRPr="0033108C" w:rsidRDefault="00264F1F" w:rsidP="0033108C">
            <w:pPr>
              <w:pStyle w:val="TableHeading"/>
              <w:jc w:val="center"/>
            </w:pPr>
            <w:r w:rsidRPr="0033108C">
              <w:t>B</w:t>
            </w:r>
          </w:p>
        </w:tc>
        <w:tc>
          <w:tcPr>
            <w:tcW w:w="379" w:type="dxa"/>
            <w:tcBorders>
              <w:right w:val="nil"/>
            </w:tcBorders>
            <w:shd w:val="clear" w:color="auto" w:fill="auto"/>
            <w:vAlign w:val="center"/>
          </w:tcPr>
          <w:p w:rsidR="00264F1F" w:rsidRDefault="00264F1F" w:rsidP="00083776">
            <w:pPr>
              <w:pStyle w:val="TableText2"/>
            </w:pPr>
            <w:r w:rsidRPr="00E66743">
              <w:t>◄</w:t>
            </w:r>
          </w:p>
        </w:tc>
        <w:tc>
          <w:tcPr>
            <w:tcW w:w="4111" w:type="dxa"/>
            <w:tcBorders>
              <w:left w:val="nil"/>
            </w:tcBorders>
            <w:shd w:val="clear" w:color="auto" w:fill="auto"/>
            <w:vAlign w:val="center"/>
          </w:tcPr>
          <w:p w:rsidR="00264F1F" w:rsidRDefault="004B5AAB" w:rsidP="00083776">
            <w:pPr>
              <w:pStyle w:val="TableText2"/>
            </w:pPr>
            <w:r w:rsidRPr="004B5AAB">
              <w:t>Links evidence of change to the type and severity of a natural event.</w:t>
            </w:r>
          </w:p>
        </w:tc>
        <w:tc>
          <w:tcPr>
            <w:tcW w:w="424" w:type="dxa"/>
            <w:tcBorders>
              <w:right w:val="nil"/>
            </w:tcBorders>
            <w:shd w:val="clear" w:color="auto" w:fill="auto"/>
            <w:vAlign w:val="center"/>
          </w:tcPr>
          <w:p w:rsidR="00264F1F" w:rsidRDefault="00264F1F" w:rsidP="00083776">
            <w:pPr>
              <w:pStyle w:val="TableText2"/>
            </w:pPr>
            <w:r w:rsidRPr="00A923CD">
              <w:t>◄</w:t>
            </w:r>
          </w:p>
        </w:tc>
        <w:tc>
          <w:tcPr>
            <w:tcW w:w="4254" w:type="dxa"/>
            <w:gridSpan w:val="2"/>
            <w:tcBorders>
              <w:left w:val="nil"/>
            </w:tcBorders>
            <w:shd w:val="clear" w:color="auto" w:fill="auto"/>
            <w:vAlign w:val="center"/>
          </w:tcPr>
          <w:p w:rsidR="00264F1F" w:rsidRDefault="004B5AAB" w:rsidP="00083776">
            <w:pPr>
              <w:pStyle w:val="TableText2"/>
            </w:pPr>
            <w:r w:rsidRPr="004B5AAB">
              <w:t>Describes how contributions have led to scientific understanding of natural events.</w:t>
            </w:r>
          </w:p>
        </w:tc>
        <w:tc>
          <w:tcPr>
            <w:tcW w:w="373" w:type="dxa"/>
            <w:tcBorders>
              <w:right w:val="nil"/>
            </w:tcBorders>
            <w:shd w:val="clear" w:color="auto" w:fill="auto"/>
            <w:vAlign w:val="center"/>
          </w:tcPr>
          <w:p w:rsidR="00264F1F" w:rsidRPr="0000316C" w:rsidRDefault="00264F1F" w:rsidP="00083776">
            <w:pPr>
              <w:pStyle w:val="TableText2"/>
            </w:pPr>
            <w:r w:rsidRPr="0000316C">
              <w:t>◄</w:t>
            </w:r>
          </w:p>
        </w:tc>
        <w:tc>
          <w:tcPr>
            <w:tcW w:w="4319" w:type="dxa"/>
            <w:gridSpan w:val="2"/>
            <w:tcBorders>
              <w:left w:val="nil"/>
            </w:tcBorders>
            <w:shd w:val="clear" w:color="auto" w:fill="auto"/>
            <w:vAlign w:val="center"/>
          </w:tcPr>
          <w:p w:rsidR="004B5AAB" w:rsidRDefault="004B5AAB" w:rsidP="004B5AAB">
            <w:pPr>
              <w:pStyle w:val="TableText2"/>
            </w:pPr>
            <w:r>
              <w:t>Accurately interprets data identifying examples of how research improves data.</w:t>
            </w:r>
          </w:p>
          <w:p w:rsidR="00264F1F" w:rsidRPr="0000316C" w:rsidRDefault="004B5AAB" w:rsidP="004B5AAB">
            <w:pPr>
              <w:pStyle w:val="TableText2"/>
            </w:pPr>
            <w:r>
              <w:t>Communicates ideas using scientific language and representations.</w:t>
            </w:r>
          </w:p>
        </w:tc>
      </w:tr>
      <w:tr w:rsidR="00264F1F" w:rsidTr="00B85E27">
        <w:tc>
          <w:tcPr>
            <w:tcW w:w="1712" w:type="dxa"/>
            <w:tcBorders>
              <w:bottom w:val="single" w:sz="4" w:space="0" w:color="auto"/>
            </w:tcBorders>
            <w:shd w:val="clear" w:color="auto" w:fill="auto"/>
            <w:vAlign w:val="center"/>
          </w:tcPr>
          <w:p w:rsidR="00264F1F" w:rsidRPr="0033108C" w:rsidRDefault="00264F1F" w:rsidP="0033108C">
            <w:pPr>
              <w:pStyle w:val="TableHeading"/>
              <w:jc w:val="center"/>
            </w:pPr>
            <w:r w:rsidRPr="0033108C">
              <w:t>C</w:t>
            </w:r>
          </w:p>
        </w:tc>
        <w:tc>
          <w:tcPr>
            <w:tcW w:w="379" w:type="dxa"/>
            <w:tcBorders>
              <w:right w:val="nil"/>
            </w:tcBorders>
            <w:shd w:val="clear" w:color="auto" w:fill="auto"/>
            <w:vAlign w:val="center"/>
          </w:tcPr>
          <w:p w:rsidR="00264F1F" w:rsidRDefault="00264F1F" w:rsidP="00083776">
            <w:pPr>
              <w:pStyle w:val="TableText2"/>
            </w:pPr>
            <w:r w:rsidRPr="008400C0">
              <w:t>◄</w:t>
            </w:r>
          </w:p>
        </w:tc>
        <w:tc>
          <w:tcPr>
            <w:tcW w:w="4111" w:type="dxa"/>
            <w:tcBorders>
              <w:left w:val="nil"/>
            </w:tcBorders>
            <w:shd w:val="clear" w:color="auto" w:fill="auto"/>
            <w:vAlign w:val="center"/>
          </w:tcPr>
          <w:p w:rsidR="00073391" w:rsidRDefault="004B5AAB" w:rsidP="00083776">
            <w:pPr>
              <w:pStyle w:val="TableText2"/>
            </w:pPr>
            <w:r w:rsidRPr="004B5AAB">
              <w:t>Explains how natural events cause rapid change to Earth's surface.</w:t>
            </w:r>
          </w:p>
        </w:tc>
        <w:tc>
          <w:tcPr>
            <w:tcW w:w="424" w:type="dxa"/>
            <w:tcBorders>
              <w:right w:val="nil"/>
            </w:tcBorders>
            <w:shd w:val="clear" w:color="auto" w:fill="auto"/>
            <w:vAlign w:val="center"/>
          </w:tcPr>
          <w:p w:rsidR="00264F1F" w:rsidRDefault="00264F1F" w:rsidP="00083776">
            <w:pPr>
              <w:pStyle w:val="TableText2"/>
            </w:pPr>
            <w:r w:rsidRPr="00A923CD">
              <w:t>◄</w:t>
            </w:r>
          </w:p>
        </w:tc>
        <w:tc>
          <w:tcPr>
            <w:tcW w:w="4254" w:type="dxa"/>
            <w:gridSpan w:val="2"/>
            <w:tcBorders>
              <w:left w:val="nil"/>
            </w:tcBorders>
            <w:shd w:val="clear" w:color="auto" w:fill="auto"/>
            <w:vAlign w:val="center"/>
          </w:tcPr>
          <w:p w:rsidR="00264F1F" w:rsidRDefault="004B5AAB" w:rsidP="00083776">
            <w:pPr>
              <w:pStyle w:val="TableText2"/>
            </w:pPr>
            <w:r w:rsidRPr="004B5AAB">
              <w:t>Identifies historical and cultural contributions.</w:t>
            </w:r>
          </w:p>
        </w:tc>
        <w:tc>
          <w:tcPr>
            <w:tcW w:w="373" w:type="dxa"/>
            <w:tcBorders>
              <w:right w:val="nil"/>
            </w:tcBorders>
            <w:shd w:val="clear" w:color="auto" w:fill="auto"/>
            <w:vAlign w:val="center"/>
          </w:tcPr>
          <w:p w:rsidR="00264F1F" w:rsidRPr="0000316C" w:rsidRDefault="00264F1F" w:rsidP="00083776">
            <w:pPr>
              <w:pStyle w:val="TableText2"/>
            </w:pPr>
            <w:r w:rsidRPr="0000316C">
              <w:t>◄</w:t>
            </w:r>
          </w:p>
        </w:tc>
        <w:tc>
          <w:tcPr>
            <w:tcW w:w="4319" w:type="dxa"/>
            <w:gridSpan w:val="2"/>
            <w:tcBorders>
              <w:left w:val="nil"/>
            </w:tcBorders>
            <w:shd w:val="clear" w:color="auto" w:fill="auto"/>
            <w:vAlign w:val="center"/>
          </w:tcPr>
          <w:p w:rsidR="004B5AAB" w:rsidRDefault="004B5AAB" w:rsidP="004B5AAB">
            <w:pPr>
              <w:pStyle w:val="TableText2"/>
            </w:pPr>
            <w:r>
              <w:t>Interprets data identifying where research could improve data.</w:t>
            </w:r>
          </w:p>
          <w:p w:rsidR="00264F1F" w:rsidRPr="0000316C" w:rsidRDefault="004B5AAB" w:rsidP="004B5AAB">
            <w:pPr>
              <w:pStyle w:val="TableText2"/>
            </w:pPr>
            <w:r>
              <w:t>Communicates ideas and findings.</w:t>
            </w:r>
          </w:p>
        </w:tc>
      </w:tr>
      <w:tr w:rsidR="00264F1F" w:rsidTr="00B85E27">
        <w:tc>
          <w:tcPr>
            <w:tcW w:w="1712" w:type="dxa"/>
            <w:tcBorders>
              <w:bottom w:val="single" w:sz="4" w:space="0" w:color="auto"/>
            </w:tcBorders>
            <w:shd w:val="clear" w:color="auto" w:fill="auto"/>
            <w:vAlign w:val="center"/>
          </w:tcPr>
          <w:p w:rsidR="00264F1F" w:rsidRPr="0033108C" w:rsidRDefault="00264F1F" w:rsidP="0033108C">
            <w:pPr>
              <w:pStyle w:val="TableHeading"/>
              <w:jc w:val="center"/>
            </w:pPr>
            <w:r w:rsidRPr="0033108C">
              <w:t>D</w:t>
            </w:r>
          </w:p>
        </w:tc>
        <w:tc>
          <w:tcPr>
            <w:tcW w:w="379" w:type="dxa"/>
            <w:tcBorders>
              <w:right w:val="nil"/>
            </w:tcBorders>
            <w:shd w:val="clear" w:color="auto" w:fill="auto"/>
            <w:vAlign w:val="center"/>
          </w:tcPr>
          <w:p w:rsidR="00264F1F" w:rsidRDefault="00264F1F" w:rsidP="00083776">
            <w:pPr>
              <w:pStyle w:val="TableText2"/>
            </w:pPr>
            <w:r w:rsidRPr="008400C0">
              <w:t>◄</w:t>
            </w:r>
          </w:p>
        </w:tc>
        <w:tc>
          <w:tcPr>
            <w:tcW w:w="4111" w:type="dxa"/>
            <w:tcBorders>
              <w:left w:val="nil"/>
            </w:tcBorders>
            <w:shd w:val="clear" w:color="auto" w:fill="auto"/>
            <w:vAlign w:val="center"/>
          </w:tcPr>
          <w:p w:rsidR="00264F1F" w:rsidRDefault="004B5AAB" w:rsidP="00083776">
            <w:pPr>
              <w:pStyle w:val="TableText2"/>
            </w:pPr>
            <w:r w:rsidRPr="004B5AAB">
              <w:t>Identifies a change to Earth's surface caused by a natural event.</w:t>
            </w:r>
          </w:p>
        </w:tc>
        <w:tc>
          <w:tcPr>
            <w:tcW w:w="424" w:type="dxa"/>
            <w:tcBorders>
              <w:right w:val="nil"/>
            </w:tcBorders>
            <w:shd w:val="clear" w:color="auto" w:fill="auto"/>
            <w:vAlign w:val="center"/>
          </w:tcPr>
          <w:p w:rsidR="00264F1F" w:rsidRDefault="00264F1F" w:rsidP="00083776">
            <w:pPr>
              <w:pStyle w:val="TableText2"/>
            </w:pPr>
            <w:r w:rsidRPr="00A923CD">
              <w:t>◄</w:t>
            </w:r>
          </w:p>
        </w:tc>
        <w:tc>
          <w:tcPr>
            <w:tcW w:w="4254" w:type="dxa"/>
            <w:gridSpan w:val="2"/>
            <w:tcBorders>
              <w:left w:val="nil"/>
            </w:tcBorders>
            <w:shd w:val="clear" w:color="auto" w:fill="auto"/>
            <w:vAlign w:val="center"/>
          </w:tcPr>
          <w:p w:rsidR="00264F1F" w:rsidRDefault="004B5AAB" w:rsidP="00083776">
            <w:pPr>
              <w:pStyle w:val="TableText2"/>
            </w:pPr>
            <w:r w:rsidRPr="004B5AAB">
              <w:t>Identifies a problem that may result because of a natural disaster.</w:t>
            </w:r>
          </w:p>
        </w:tc>
        <w:tc>
          <w:tcPr>
            <w:tcW w:w="373" w:type="dxa"/>
            <w:tcBorders>
              <w:right w:val="nil"/>
            </w:tcBorders>
            <w:shd w:val="clear" w:color="auto" w:fill="auto"/>
            <w:vAlign w:val="center"/>
          </w:tcPr>
          <w:p w:rsidR="00264F1F" w:rsidRPr="0000316C" w:rsidRDefault="00264F1F" w:rsidP="00083776">
            <w:pPr>
              <w:pStyle w:val="TableText2"/>
            </w:pPr>
            <w:r w:rsidRPr="0000316C">
              <w:t>◄</w:t>
            </w:r>
          </w:p>
        </w:tc>
        <w:tc>
          <w:tcPr>
            <w:tcW w:w="4319" w:type="dxa"/>
            <w:gridSpan w:val="2"/>
            <w:tcBorders>
              <w:left w:val="nil"/>
            </w:tcBorders>
            <w:shd w:val="clear" w:color="auto" w:fill="auto"/>
            <w:vAlign w:val="center"/>
          </w:tcPr>
          <w:p w:rsidR="004931F4" w:rsidRDefault="004B5AAB" w:rsidP="00083776">
            <w:pPr>
              <w:pStyle w:val="TableText2"/>
            </w:pPr>
            <w:r w:rsidRPr="004B5AAB">
              <w:t xml:space="preserve">Suggests additional possible data </w:t>
            </w:r>
          </w:p>
          <w:p w:rsidR="00264F1F" w:rsidRPr="0000316C" w:rsidRDefault="004B5AAB" w:rsidP="00083776">
            <w:pPr>
              <w:pStyle w:val="TableText2"/>
            </w:pPr>
            <w:r w:rsidRPr="004B5AAB">
              <w:t>Uses everyday language.</w:t>
            </w:r>
          </w:p>
        </w:tc>
      </w:tr>
      <w:tr w:rsidR="00264F1F" w:rsidTr="00B85E27">
        <w:tc>
          <w:tcPr>
            <w:tcW w:w="1712" w:type="dxa"/>
            <w:tcBorders>
              <w:bottom w:val="single" w:sz="4" w:space="0" w:color="auto"/>
            </w:tcBorders>
            <w:shd w:val="clear" w:color="auto" w:fill="auto"/>
            <w:vAlign w:val="center"/>
          </w:tcPr>
          <w:p w:rsidR="00264F1F" w:rsidRPr="0033108C" w:rsidRDefault="00264F1F" w:rsidP="0033108C">
            <w:pPr>
              <w:pStyle w:val="TableHeading"/>
              <w:jc w:val="center"/>
            </w:pPr>
            <w:r w:rsidRPr="0033108C">
              <w:t>E</w:t>
            </w:r>
          </w:p>
        </w:tc>
        <w:tc>
          <w:tcPr>
            <w:tcW w:w="379" w:type="dxa"/>
            <w:tcBorders>
              <w:bottom w:val="single" w:sz="4" w:space="0" w:color="auto"/>
              <w:right w:val="nil"/>
            </w:tcBorders>
            <w:shd w:val="clear" w:color="auto" w:fill="auto"/>
            <w:vAlign w:val="center"/>
          </w:tcPr>
          <w:p w:rsidR="00264F1F" w:rsidRDefault="00264F1F" w:rsidP="00083776">
            <w:pPr>
              <w:pStyle w:val="TableText2"/>
            </w:pPr>
            <w:r w:rsidRPr="008400C0">
              <w:t>◄</w:t>
            </w:r>
          </w:p>
        </w:tc>
        <w:tc>
          <w:tcPr>
            <w:tcW w:w="4111" w:type="dxa"/>
            <w:tcBorders>
              <w:left w:val="nil"/>
              <w:bottom w:val="single" w:sz="4" w:space="0" w:color="auto"/>
            </w:tcBorders>
            <w:shd w:val="clear" w:color="auto" w:fill="auto"/>
            <w:vAlign w:val="center"/>
          </w:tcPr>
          <w:p w:rsidR="00264F1F" w:rsidRDefault="004B5AAB" w:rsidP="00083776">
            <w:pPr>
              <w:pStyle w:val="TableText2"/>
            </w:pPr>
            <w:r w:rsidRPr="004B5AAB">
              <w:t>States a change.</w:t>
            </w:r>
          </w:p>
        </w:tc>
        <w:tc>
          <w:tcPr>
            <w:tcW w:w="424" w:type="dxa"/>
            <w:tcBorders>
              <w:bottom w:val="single" w:sz="4" w:space="0" w:color="auto"/>
              <w:right w:val="nil"/>
            </w:tcBorders>
            <w:shd w:val="clear" w:color="auto" w:fill="auto"/>
            <w:vAlign w:val="center"/>
          </w:tcPr>
          <w:p w:rsidR="00264F1F" w:rsidRDefault="00264F1F" w:rsidP="00083776">
            <w:pPr>
              <w:pStyle w:val="TableText2"/>
            </w:pPr>
            <w:r w:rsidRPr="00A923CD">
              <w:t>◄</w:t>
            </w:r>
          </w:p>
        </w:tc>
        <w:tc>
          <w:tcPr>
            <w:tcW w:w="4254" w:type="dxa"/>
            <w:gridSpan w:val="2"/>
            <w:tcBorders>
              <w:left w:val="nil"/>
              <w:bottom w:val="single" w:sz="4" w:space="0" w:color="auto"/>
            </w:tcBorders>
            <w:shd w:val="clear" w:color="auto" w:fill="auto"/>
            <w:vAlign w:val="center"/>
          </w:tcPr>
          <w:p w:rsidR="00264F1F" w:rsidRDefault="004B5AAB" w:rsidP="00083776">
            <w:pPr>
              <w:pStyle w:val="TableText2"/>
            </w:pPr>
            <w:r w:rsidRPr="004B5AAB">
              <w:t>States a contribution to science.</w:t>
            </w:r>
          </w:p>
        </w:tc>
        <w:tc>
          <w:tcPr>
            <w:tcW w:w="373" w:type="dxa"/>
            <w:tcBorders>
              <w:bottom w:val="single" w:sz="4" w:space="0" w:color="auto"/>
              <w:right w:val="nil"/>
            </w:tcBorders>
            <w:shd w:val="clear" w:color="auto" w:fill="auto"/>
            <w:vAlign w:val="center"/>
          </w:tcPr>
          <w:p w:rsidR="00264F1F" w:rsidRDefault="00264F1F" w:rsidP="00083776">
            <w:pPr>
              <w:pStyle w:val="TableText2"/>
            </w:pPr>
            <w:r w:rsidRPr="0000316C">
              <w:t>◄</w:t>
            </w:r>
          </w:p>
        </w:tc>
        <w:tc>
          <w:tcPr>
            <w:tcW w:w="4319" w:type="dxa"/>
            <w:gridSpan w:val="2"/>
            <w:tcBorders>
              <w:left w:val="nil"/>
              <w:bottom w:val="single" w:sz="4" w:space="0" w:color="auto"/>
            </w:tcBorders>
            <w:shd w:val="clear" w:color="auto" w:fill="auto"/>
            <w:vAlign w:val="center"/>
          </w:tcPr>
          <w:p w:rsidR="004B5AAB" w:rsidRDefault="004B5AAB" w:rsidP="004B5AAB">
            <w:pPr>
              <w:pStyle w:val="TableText2"/>
            </w:pPr>
            <w:r>
              <w:t>States data.</w:t>
            </w:r>
          </w:p>
          <w:p w:rsidR="00264F1F" w:rsidRDefault="004B5AAB" w:rsidP="004B5AAB">
            <w:pPr>
              <w:pStyle w:val="TableText2"/>
            </w:pPr>
            <w:r>
              <w:t>Uses fragmented language.</w:t>
            </w:r>
          </w:p>
        </w:tc>
      </w:tr>
    </w:tbl>
    <w:p w:rsidR="0032024F" w:rsidRDefault="0032024F">
      <w:pPr>
        <w:rPr>
          <w:rFonts w:eastAsia="Arial" w:cs="Arial"/>
          <w:sz w:val="18"/>
          <w:szCs w:val="18"/>
        </w:rPr>
      </w:pPr>
      <w:r>
        <w:rPr>
          <w:rFonts w:eastAsia="Arial" w:cs="Arial"/>
          <w:sz w:val="18"/>
          <w:szCs w:val="18"/>
        </w:rPr>
        <w:br w:type="page"/>
      </w:r>
    </w:p>
    <w:tbl>
      <w:tblPr>
        <w:tblW w:w="155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3"/>
      </w:tblGrid>
      <w:tr w:rsidR="00F51758" w:rsidTr="00B80555">
        <w:tc>
          <w:tcPr>
            <w:tcW w:w="15593" w:type="dxa"/>
            <w:shd w:val="clear" w:color="auto" w:fill="B2B2B2"/>
          </w:tcPr>
          <w:p w:rsidR="00F51758" w:rsidRPr="008F49F5" w:rsidRDefault="00F51758" w:rsidP="00B80555">
            <w:pPr>
              <w:pStyle w:val="SubjectHeading"/>
              <w:pageBreakBefore/>
              <w:widowControl/>
            </w:pPr>
            <w:r>
              <w:lastRenderedPageBreak/>
              <w:br w:type="page"/>
            </w:r>
            <w:r w:rsidRPr="00D263F0">
              <w:t>Acknowledgement, Disclaimer and Copyright</w:t>
            </w:r>
          </w:p>
        </w:tc>
      </w:tr>
      <w:tr w:rsidR="00F51758" w:rsidTr="00B80555">
        <w:trPr>
          <w:trHeight w:val="1558"/>
        </w:trPr>
        <w:tc>
          <w:tcPr>
            <w:tcW w:w="15593" w:type="dxa"/>
            <w:shd w:val="clear" w:color="auto" w:fill="auto"/>
          </w:tcPr>
          <w:p w:rsidR="00F51758" w:rsidRDefault="00F51758" w:rsidP="00B80555">
            <w:pPr>
              <w:pStyle w:val="Tabletext1"/>
            </w:pPr>
            <w:r>
              <w:t>Content descriptions, achievement standards and general capabilities are extracts from the Australian Curriculum.</w:t>
            </w:r>
          </w:p>
          <w:p w:rsidR="00F51758" w:rsidRDefault="00F51758" w:rsidP="00B80555">
            <w:pPr>
              <w:pStyle w:val="Tabletext1"/>
            </w:pPr>
            <w:r>
              <w:t>These are subject to copyright under the Copyright Act 1968 and are owned by the Australian Curriculum, Assessment and Reporting Authority (ACARA) [2014].</w:t>
            </w:r>
          </w:p>
          <w:p w:rsidR="00F51758" w:rsidRDefault="00F51758" w:rsidP="00B80555">
            <w:pPr>
              <w:pStyle w:val="Tabletext1"/>
            </w:pPr>
            <w:r>
              <w:t>Disclaimer: ACARA neither endorses nor verifies the accuracy of the information provided and accepts no responsibility for incomplete or inaccurate information. In particular,</w:t>
            </w:r>
          </w:p>
          <w:p w:rsidR="00F51758" w:rsidRDefault="00F51758" w:rsidP="00B80555">
            <w:pPr>
              <w:pStyle w:val="Tabletext1"/>
            </w:pPr>
            <w:r>
              <w:t>ACARA does not endorse or verify that:</w:t>
            </w:r>
          </w:p>
          <w:p w:rsidR="00F51758" w:rsidRDefault="00F51758" w:rsidP="00B80555">
            <w:pPr>
              <w:pStyle w:val="Bullet1"/>
            </w:pPr>
            <w:r>
              <w:t>The content descriptions are solely for a particular year and subject;</w:t>
            </w:r>
          </w:p>
          <w:p w:rsidR="00F51758" w:rsidRDefault="00F51758" w:rsidP="00B80555">
            <w:pPr>
              <w:pStyle w:val="Bullet1"/>
            </w:pPr>
            <w:r>
              <w:t>All the content descriptions for that year and subject have been used; and</w:t>
            </w:r>
          </w:p>
          <w:p w:rsidR="00F51758" w:rsidRDefault="00F51758" w:rsidP="00B80555">
            <w:pPr>
              <w:pStyle w:val="Bullet1"/>
            </w:pPr>
            <w:r>
              <w:t>The author's material aligns with the Australian Curriculum content descriptions for the relevant year and subject.</w:t>
            </w:r>
          </w:p>
          <w:p w:rsidR="00F51758" w:rsidRDefault="00F51758" w:rsidP="00B80555">
            <w:pPr>
              <w:pStyle w:val="Tabletext1"/>
            </w:pPr>
            <w:r>
              <w:t xml:space="preserve">You can find the unaltered and most up to date version of this material at </w:t>
            </w:r>
            <w:r w:rsidRPr="00D263F0">
              <w:rPr>
                <w:rStyle w:val="Grey8"/>
              </w:rPr>
              <w:t>http://www.australiancurriculum.edu.au</w:t>
            </w:r>
            <w:r>
              <w:t>. This material is reproduced with the permission of ACARA.</w:t>
            </w:r>
          </w:p>
          <w:p w:rsidR="00F51758" w:rsidRDefault="00F51758" w:rsidP="00B80555">
            <w:pPr>
              <w:pStyle w:val="Tabletext1"/>
            </w:pPr>
            <w:r>
              <w:t>Copyright in this publication and the content therein is owned by the State of Queensland (acting through the Department of Education and Training) (‘the Department’) or, in the case of some materials, by third parties (‘Third Party Content’).</w:t>
            </w:r>
          </w:p>
          <w:p w:rsidR="00F51758" w:rsidRDefault="00F51758" w:rsidP="00B80555">
            <w:pPr>
              <w:pStyle w:val="Tabletext1"/>
            </w:pPr>
            <w:r>
              <w:t>Apart from any use expressly permitted by the Copyright Act 1968 (</w:t>
            </w:r>
            <w:proofErr w:type="spellStart"/>
            <w:r>
              <w:t>Cth</w:t>
            </w:r>
            <w:proofErr w:type="spellEnd"/>
            <w:r>
              <w:t>), no part of this publication may be reproduced, published, adapted, communicated, or otherwise used without the prior written permission of the Department.</w:t>
            </w:r>
          </w:p>
          <w:p w:rsidR="00F51758" w:rsidRDefault="00F51758" w:rsidP="00B80555">
            <w:pPr>
              <w:pStyle w:val="Tabletext1"/>
            </w:pPr>
            <w:r>
              <w:t>Third Party Content may only be used as permitted by the Copyright Act 1968, or with the prior permission of the relevant third party. Queensland state educational institutions, within the meaning of the Education (General Provisions) Act 2006 (Qld), may reproduce and communicate all or part of this publication (retaining this notice) for non-commercial, educational purposes.</w:t>
            </w:r>
          </w:p>
          <w:p w:rsidR="00F51758" w:rsidRDefault="00F51758" w:rsidP="00B80555">
            <w:pPr>
              <w:pStyle w:val="Tabletext1"/>
            </w:pPr>
            <w:r>
              <w:t>This publication is only to be shared with or distributed to students of Queensland state educational institutions, their parents, staff of the Department, or any other person authorised by the Department.</w:t>
            </w:r>
          </w:p>
          <w:p w:rsidR="00F51758" w:rsidRDefault="00F51758" w:rsidP="00B80555">
            <w:pPr>
              <w:pStyle w:val="Tabletext1"/>
            </w:pPr>
            <w:r>
              <w:t>This publication is not part of NEALS.</w:t>
            </w:r>
          </w:p>
          <w:p w:rsidR="00F51758" w:rsidRDefault="00F51758" w:rsidP="00B80555">
            <w:pPr>
              <w:pStyle w:val="Tabletext1"/>
            </w:pPr>
            <w:r>
              <w:t>Written requests for permission should be addressed to the:</w:t>
            </w:r>
          </w:p>
          <w:p w:rsidR="00F51758" w:rsidRDefault="00F51758" w:rsidP="00B80555">
            <w:pPr>
              <w:pStyle w:val="TableHeading"/>
            </w:pPr>
            <w:r>
              <w:t>Governance, Strategy and Policy, Information and Technologies Branch</w:t>
            </w:r>
          </w:p>
          <w:p w:rsidR="00F51758" w:rsidRDefault="00F51758" w:rsidP="00B80555">
            <w:pPr>
              <w:pStyle w:val="TableHeading"/>
            </w:pPr>
            <w:r>
              <w:t>Department of Education and Training</w:t>
            </w:r>
          </w:p>
          <w:p w:rsidR="00F51758" w:rsidRPr="00B655BA" w:rsidRDefault="00F51758" w:rsidP="00B80555">
            <w:pPr>
              <w:pStyle w:val="TableHeading"/>
            </w:pPr>
            <w:r>
              <w:t>PO Box 15033, City East, Q 4002</w:t>
            </w:r>
          </w:p>
        </w:tc>
      </w:tr>
    </w:tbl>
    <w:p w:rsidR="00524920" w:rsidRPr="00C154B3" w:rsidRDefault="00524920" w:rsidP="002B1002">
      <w:pPr>
        <w:pStyle w:val="TableText2"/>
      </w:pPr>
    </w:p>
    <w:sectPr w:rsidR="00524920" w:rsidRPr="00C154B3" w:rsidSect="00056E84">
      <w:pgSz w:w="16838" w:h="11906" w:orient="landscape"/>
      <w:pgMar w:top="1077" w:right="880" w:bottom="941" w:left="602" w:header="284" w:footer="39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52B5" w:rsidRDefault="00FF52B5" w:rsidP="00E4795C">
      <w:r>
        <w:separator/>
      </w:r>
    </w:p>
    <w:p w:rsidR="00FF52B5" w:rsidRDefault="00FF52B5"/>
    <w:p w:rsidR="00FF52B5" w:rsidRDefault="00FF52B5"/>
  </w:endnote>
  <w:endnote w:type="continuationSeparator" w:id="0">
    <w:p w:rsidR="00FF52B5" w:rsidRDefault="00FF52B5" w:rsidP="00E4795C">
      <w:r>
        <w:continuationSeparator/>
      </w:r>
    </w:p>
    <w:p w:rsidR="00FF52B5" w:rsidRDefault="00FF52B5"/>
    <w:p w:rsidR="00FF52B5" w:rsidRDefault="00FF52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2B5" w:rsidRPr="007F208C" w:rsidRDefault="00FF52B5" w:rsidP="006F4AFC">
    <w:pPr>
      <w:pStyle w:val="Footer"/>
      <w:tabs>
        <w:tab w:val="clear" w:pos="15370"/>
        <w:tab w:val="left" w:pos="9639"/>
        <w:tab w:val="right" w:pos="15735"/>
      </w:tabs>
      <w:ind w:left="3402"/>
      <w:rPr>
        <w:rStyle w:val="FooterPage"/>
      </w:rPr>
    </w:pPr>
    <w:r>
      <w:rPr>
        <w:noProof/>
        <w:lang w:eastAsia="ja-JP"/>
      </w:rPr>
      <w:drawing>
        <wp:anchor distT="0" distB="0" distL="114300" distR="114300" simplePos="0" relativeHeight="251672576" behindDoc="0" locked="0" layoutInCell="1" allowOverlap="1" wp14:anchorId="42FB62E8" wp14:editId="410E2923">
          <wp:simplePos x="0" y="0"/>
          <wp:positionH relativeFrom="column">
            <wp:posOffset>2892425</wp:posOffset>
          </wp:positionH>
          <wp:positionV relativeFrom="paragraph">
            <wp:posOffset>-85090</wp:posOffset>
          </wp:positionV>
          <wp:extent cx="2052000" cy="248400"/>
          <wp:effectExtent l="0" t="0" r="5715" b="0"/>
          <wp:wrapNone/>
          <wp:docPr id="1" name="Picture 1"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ja-JP"/>
      </w:rPr>
      <w:drawing>
        <wp:anchor distT="0" distB="0" distL="114300" distR="114300" simplePos="0" relativeHeight="251658240" behindDoc="0" locked="0" layoutInCell="1" allowOverlap="1" wp14:anchorId="574CE8CC" wp14:editId="3C8BC615">
          <wp:simplePos x="0" y="0"/>
          <wp:positionH relativeFrom="column">
            <wp:posOffset>15875</wp:posOffset>
          </wp:positionH>
          <wp:positionV relativeFrom="paragraph">
            <wp:posOffset>-186055</wp:posOffset>
          </wp:positionV>
          <wp:extent cx="1999615" cy="349885"/>
          <wp:effectExtent l="0" t="0" r="635" b="0"/>
          <wp:wrapNone/>
          <wp:docPr id="21" name="Picture 3" descr="Description: Description: Description: Description: Description: Description: Qld-CoA-1LS-S-RGB-mono-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escription: Description: Description: Description: Description: Qld-CoA-1LS-S-RGB-mono-we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99615" cy="349885"/>
                  </a:xfrm>
                  <a:prstGeom prst="rect">
                    <a:avLst/>
                  </a:prstGeom>
                  <a:noFill/>
                </pic:spPr>
              </pic:pic>
            </a:graphicData>
          </a:graphic>
          <wp14:sizeRelH relativeFrom="page">
            <wp14:pctWidth>0</wp14:pctWidth>
          </wp14:sizeRelH>
          <wp14:sizeRelV relativeFrom="page">
            <wp14:pctHeight>0</wp14:pctHeight>
          </wp14:sizeRelV>
        </wp:anchor>
      </w:drawing>
    </w:r>
    <w:r>
      <w:tab/>
    </w:r>
    <w:r w:rsidRPr="007F208C">
      <w:rPr>
        <w:rStyle w:val="FooterAcaraChar"/>
      </w:rPr>
      <w:t xml:space="preserve">Content </w:t>
    </w:r>
    <w:r>
      <w:rPr>
        <w:rStyle w:val="FooterAcaraChar"/>
      </w:rPr>
      <w:t>descriptions</w:t>
    </w:r>
    <w:r w:rsidRPr="007F208C">
      <w:rPr>
        <w:rStyle w:val="FooterAcaraChar"/>
      </w:rPr>
      <w:t>, achievement standards and general capabilities © ACARA 2014</w:t>
    </w:r>
    <w:r>
      <w:rPr>
        <w:noProof/>
        <w:lang w:eastAsia="ja-JP"/>
      </w:rPr>
      <w:drawing>
        <wp:inline distT="0" distB="0" distL="0" distR="0" wp14:anchorId="593AE3A7" wp14:editId="433C5735">
          <wp:extent cx="111125" cy="111125"/>
          <wp:effectExtent l="0" t="0" r="317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1125" cy="111125"/>
                  </a:xfrm>
                  <a:prstGeom prst="rect">
                    <a:avLst/>
                  </a:prstGeom>
                  <a:noFill/>
                  <a:ln>
                    <a:noFill/>
                  </a:ln>
                </pic:spPr>
              </pic:pic>
            </a:graphicData>
          </a:graphic>
        </wp:inline>
      </w:drawing>
    </w:r>
    <w:r>
      <w:tab/>
    </w:r>
    <w:r w:rsidRPr="007F208C">
      <w:rPr>
        <w:rStyle w:val="FooterPage"/>
      </w:rPr>
      <w:t xml:space="preserve">Page </w:t>
    </w:r>
    <w:r w:rsidRPr="007F208C">
      <w:rPr>
        <w:rStyle w:val="FooterPage"/>
      </w:rPr>
      <w:fldChar w:fldCharType="begin"/>
    </w:r>
    <w:r w:rsidRPr="007F208C">
      <w:rPr>
        <w:rStyle w:val="FooterPage"/>
      </w:rPr>
      <w:instrText xml:space="preserve"> PAGE </w:instrText>
    </w:r>
    <w:r w:rsidRPr="007F208C">
      <w:rPr>
        <w:rStyle w:val="FooterPage"/>
      </w:rPr>
      <w:fldChar w:fldCharType="separate"/>
    </w:r>
    <w:r w:rsidR="006609BB">
      <w:rPr>
        <w:rStyle w:val="FooterPage"/>
        <w:noProof/>
      </w:rPr>
      <w:t>8</w:t>
    </w:r>
    <w:r w:rsidRPr="007F208C">
      <w:rPr>
        <w:rStyle w:val="FooterPage"/>
      </w:rPr>
      <w:fldChar w:fldCharType="end"/>
    </w:r>
    <w:r w:rsidRPr="007F208C">
      <w:rPr>
        <w:rStyle w:val="FooterPage"/>
      </w:rPr>
      <w:t xml:space="preserve"> of </w:t>
    </w:r>
    <w:r w:rsidRPr="007F208C">
      <w:rPr>
        <w:rStyle w:val="FooterPage"/>
      </w:rPr>
      <w:fldChar w:fldCharType="begin"/>
    </w:r>
    <w:r w:rsidRPr="007F208C">
      <w:rPr>
        <w:rStyle w:val="FooterPage"/>
      </w:rPr>
      <w:instrText xml:space="preserve"> NUMPAGES  </w:instrText>
    </w:r>
    <w:r w:rsidRPr="007F208C">
      <w:rPr>
        <w:rStyle w:val="FooterPage"/>
      </w:rPr>
      <w:fldChar w:fldCharType="separate"/>
    </w:r>
    <w:r w:rsidR="006609BB">
      <w:rPr>
        <w:rStyle w:val="FooterPage"/>
        <w:noProof/>
      </w:rPr>
      <w:t>36</w:t>
    </w:r>
    <w:r w:rsidRPr="007F208C">
      <w:rPr>
        <w:rStyle w:val="FooterPage"/>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2B5" w:rsidRDefault="00FF52B5" w:rsidP="006F4AFC">
    <w:pPr>
      <w:pStyle w:val="FooterAcara"/>
      <w:tabs>
        <w:tab w:val="clear" w:pos="15370"/>
        <w:tab w:val="left" w:pos="9639"/>
        <w:tab w:val="right" w:pos="15735"/>
      </w:tabs>
    </w:pPr>
    <w:r>
      <w:rPr>
        <w:noProof/>
        <w:lang w:eastAsia="ja-JP"/>
      </w:rPr>
      <w:drawing>
        <wp:anchor distT="0" distB="0" distL="114300" distR="114300" simplePos="0" relativeHeight="251670528" behindDoc="0" locked="0" layoutInCell="1" allowOverlap="1" wp14:anchorId="7CEA686A" wp14:editId="47B49462">
          <wp:simplePos x="0" y="0"/>
          <wp:positionH relativeFrom="column">
            <wp:posOffset>2924175</wp:posOffset>
          </wp:positionH>
          <wp:positionV relativeFrom="paragraph">
            <wp:posOffset>-104140</wp:posOffset>
          </wp:positionV>
          <wp:extent cx="2052000" cy="248400"/>
          <wp:effectExtent l="0" t="0" r="5715" b="0"/>
          <wp:wrapNone/>
          <wp:docPr id="19" name="Picture 19"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14"/>
        <w:szCs w:val="22"/>
        <w:lang w:eastAsia="ja-JP"/>
      </w:rPr>
      <w:drawing>
        <wp:anchor distT="0" distB="0" distL="114300" distR="114300" simplePos="0" relativeHeight="251657216" behindDoc="0" locked="0" layoutInCell="1" allowOverlap="1" wp14:anchorId="75AD4066" wp14:editId="128C903A">
          <wp:simplePos x="0" y="0"/>
          <wp:positionH relativeFrom="column">
            <wp:posOffset>-17780</wp:posOffset>
          </wp:positionH>
          <wp:positionV relativeFrom="paragraph">
            <wp:posOffset>-187960</wp:posOffset>
          </wp:positionV>
          <wp:extent cx="1999615" cy="349885"/>
          <wp:effectExtent l="0" t="0" r="635" b="0"/>
          <wp:wrapNone/>
          <wp:docPr id="24" name="Picture 24" descr="Description: Description: Description: Description: Description: Description: Qld-CoA-1LS-S-RGB-mono-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Description: Description: Description: Qld-CoA-1LS-S-RGB-mono-we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99615" cy="349885"/>
                  </a:xfrm>
                  <a:prstGeom prst="rect">
                    <a:avLst/>
                  </a:prstGeom>
                  <a:noFill/>
                </pic:spPr>
              </pic:pic>
            </a:graphicData>
          </a:graphic>
          <wp14:sizeRelH relativeFrom="page">
            <wp14:pctWidth>0</wp14:pctWidth>
          </wp14:sizeRelH>
          <wp14:sizeRelV relativeFrom="page">
            <wp14:pctHeight>0</wp14:pctHeight>
          </wp14:sizeRelV>
        </wp:anchor>
      </w:drawing>
    </w:r>
    <w:r>
      <w:tab/>
      <w:t xml:space="preserve">Content </w:t>
    </w:r>
    <w:r>
      <w:rPr>
        <w:rStyle w:val="FooterAcaraChar"/>
      </w:rPr>
      <w:t>descriptions</w:t>
    </w:r>
    <w:r>
      <w:t>, achievement standards and general capabilities © ACARA 2014</w:t>
    </w:r>
    <w:r>
      <w:rPr>
        <w:noProof/>
        <w:lang w:eastAsia="ja-JP"/>
      </w:rPr>
      <w:drawing>
        <wp:inline distT="0" distB="0" distL="0" distR="0" wp14:anchorId="3585CE9F" wp14:editId="69548386">
          <wp:extent cx="111125" cy="111125"/>
          <wp:effectExtent l="0" t="0" r="3175"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1125" cy="111125"/>
                  </a:xfrm>
                  <a:prstGeom prst="rect">
                    <a:avLst/>
                  </a:prstGeom>
                  <a:noFill/>
                  <a:ln>
                    <a:noFill/>
                  </a:ln>
                </pic:spPr>
              </pic:pic>
            </a:graphicData>
          </a:graphic>
        </wp:inline>
      </w:drawing>
    </w:r>
    <w:r>
      <w:tab/>
    </w:r>
    <w:r w:rsidRPr="00EB132A">
      <w:rPr>
        <w:rStyle w:val="FooterPage"/>
      </w:rPr>
      <w:t xml:space="preserve">Page </w:t>
    </w:r>
    <w:r w:rsidRPr="00EB132A">
      <w:rPr>
        <w:rStyle w:val="FooterPage"/>
      </w:rPr>
      <w:fldChar w:fldCharType="begin"/>
    </w:r>
    <w:r w:rsidRPr="00EB132A">
      <w:rPr>
        <w:rStyle w:val="FooterPage"/>
      </w:rPr>
      <w:instrText xml:space="preserve"> PAGE </w:instrText>
    </w:r>
    <w:r w:rsidRPr="00EB132A">
      <w:rPr>
        <w:rStyle w:val="FooterPage"/>
      </w:rPr>
      <w:fldChar w:fldCharType="separate"/>
    </w:r>
    <w:r w:rsidR="006609BB">
      <w:rPr>
        <w:rStyle w:val="FooterPage"/>
        <w:noProof/>
      </w:rPr>
      <w:t>1</w:t>
    </w:r>
    <w:r w:rsidRPr="00EB132A">
      <w:rPr>
        <w:rStyle w:val="FooterPage"/>
      </w:rPr>
      <w:fldChar w:fldCharType="end"/>
    </w:r>
    <w:r w:rsidRPr="00EB132A">
      <w:rPr>
        <w:rStyle w:val="FooterPage"/>
      </w:rPr>
      <w:t xml:space="preserve"> of </w:t>
    </w:r>
    <w:r w:rsidRPr="00EB132A">
      <w:rPr>
        <w:rStyle w:val="FooterPage"/>
      </w:rPr>
      <w:fldChar w:fldCharType="begin"/>
    </w:r>
    <w:r w:rsidRPr="00EB132A">
      <w:rPr>
        <w:rStyle w:val="FooterPage"/>
      </w:rPr>
      <w:instrText xml:space="preserve"> NUMPAGES  </w:instrText>
    </w:r>
    <w:r w:rsidRPr="00EB132A">
      <w:rPr>
        <w:rStyle w:val="FooterPage"/>
      </w:rPr>
      <w:fldChar w:fldCharType="separate"/>
    </w:r>
    <w:r w:rsidR="006609BB">
      <w:rPr>
        <w:rStyle w:val="FooterPage"/>
        <w:noProof/>
      </w:rPr>
      <w:t>3</w:t>
    </w:r>
    <w:r w:rsidRPr="00EB132A">
      <w:rPr>
        <w:rStyle w:val="FooterPag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52B5" w:rsidRDefault="00FF52B5" w:rsidP="00E4795C">
      <w:r>
        <w:separator/>
      </w:r>
    </w:p>
    <w:p w:rsidR="00FF52B5" w:rsidRDefault="00FF52B5"/>
    <w:p w:rsidR="00FF52B5" w:rsidRDefault="00FF52B5"/>
  </w:footnote>
  <w:footnote w:type="continuationSeparator" w:id="0">
    <w:p w:rsidR="00FF52B5" w:rsidRDefault="00FF52B5" w:rsidP="00E4795C">
      <w:r>
        <w:continuationSeparator/>
      </w:r>
    </w:p>
    <w:p w:rsidR="00FF52B5" w:rsidRDefault="00FF52B5"/>
    <w:p w:rsidR="00FF52B5" w:rsidRDefault="00FF52B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52B5" w:rsidRDefault="00FF52B5" w:rsidP="001136ED">
    <w:pPr>
      <w:pStyle w:val="SubjectHeading"/>
      <w:pBdr>
        <w:bottom w:val="single" w:sz="4" w:space="1" w:color="auto"/>
      </w:pBdr>
      <w:tabs>
        <w:tab w:val="right" w:pos="15309"/>
      </w:tabs>
    </w:pPr>
    <w:r>
      <w:t>Unit Plan</w:t>
    </w:r>
    <w:r>
      <w:tab/>
    </w:r>
    <w:proofErr w:type="spellStart"/>
    <w:r>
      <w:t>Plan</w:t>
    </w:r>
    <w:proofErr w:type="spellEnd"/>
    <w:r>
      <w:t xml:space="preserve"> Name: </w:t>
    </w:r>
    <w:r w:rsidRPr="00C83980">
      <w:t>Unit 3 - Science Year 6 (V8)</w:t>
    </w:r>
  </w:p>
  <w:tbl>
    <w:tblPr>
      <w:tblW w:w="15309" w:type="dxa"/>
      <w:tblInd w:w="250" w:type="dxa"/>
      <w:tblBorders>
        <w:top w:val="single" w:sz="4" w:space="0" w:color="auto"/>
      </w:tblBorders>
      <w:tblLook w:val="04A0" w:firstRow="1" w:lastRow="0" w:firstColumn="1" w:lastColumn="0" w:noHBand="0" w:noVBand="1"/>
    </w:tblPr>
    <w:tblGrid>
      <w:gridCol w:w="6285"/>
      <w:gridCol w:w="9024"/>
    </w:tblGrid>
    <w:tr w:rsidR="00FF52B5" w:rsidTr="002C0B55">
      <w:trPr>
        <w:trHeight w:val="467"/>
      </w:trPr>
      <w:tc>
        <w:tcPr>
          <w:tcW w:w="6285" w:type="dxa"/>
          <w:tcBorders>
            <w:top w:val="nil"/>
            <w:bottom w:val="nil"/>
          </w:tcBorders>
          <w:shd w:val="clear" w:color="auto" w:fill="auto"/>
        </w:tcPr>
        <w:p w:rsidR="00FF52B5" w:rsidRDefault="00FF52B5" w:rsidP="001136ED">
          <w:pPr>
            <w:pStyle w:val="TableHeading"/>
          </w:pPr>
          <w:r>
            <w:t>Year: 6</w:t>
          </w:r>
        </w:p>
        <w:p w:rsidR="00FF52B5" w:rsidRPr="008F49F5" w:rsidRDefault="00FF52B5" w:rsidP="00C83980">
          <w:pPr>
            <w:pStyle w:val="TableHeading"/>
          </w:pPr>
          <w:r w:rsidRPr="00B655BA">
            <w:t>Learning Areas</w:t>
          </w:r>
          <w:r>
            <w:t>/Subjects</w:t>
          </w:r>
          <w:r w:rsidRPr="00B655BA">
            <w:t xml:space="preserve">: </w:t>
          </w:r>
          <w:r>
            <w:t>Science</w:t>
          </w:r>
        </w:p>
      </w:tc>
      <w:tc>
        <w:tcPr>
          <w:tcW w:w="9024" w:type="dxa"/>
          <w:tcBorders>
            <w:top w:val="nil"/>
          </w:tcBorders>
          <w:shd w:val="clear" w:color="auto" w:fill="auto"/>
        </w:tcPr>
        <w:p w:rsidR="00FF52B5" w:rsidRPr="008F49F5" w:rsidRDefault="00FF52B5" w:rsidP="00C83980">
          <w:pPr>
            <w:pStyle w:val="TableHeading"/>
            <w:jc w:val="right"/>
          </w:pPr>
          <w:r>
            <w:t>Duration: 10 Weeks</w:t>
          </w:r>
        </w:p>
      </w:tc>
    </w:tr>
  </w:tbl>
  <w:p w:rsidR="00FF52B5" w:rsidRPr="00346733" w:rsidRDefault="00FF52B5" w:rsidP="00E4795C">
    <w:pPr>
      <w:rPr>
        <w:sz w:val="4"/>
        <w:szCs w:val="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06D63"/>
    <w:multiLevelType w:val="hybridMultilevel"/>
    <w:tmpl w:val="800A793A"/>
    <w:lvl w:ilvl="0" w:tplc="A086B2A2">
      <w:start w:val="1"/>
      <w:numFmt w:val="bullet"/>
      <w:pStyle w:val="Bullet3"/>
      <w:lvlText w:val="o"/>
      <w:lvlJc w:val="left"/>
      <w:pPr>
        <w:ind w:left="1134" w:hanging="360"/>
      </w:pPr>
      <w:rPr>
        <w:rFonts w:ascii="Courier New" w:hAnsi="Courier New" w:cs="Courier New" w:hint="default"/>
      </w:rPr>
    </w:lvl>
    <w:lvl w:ilvl="1" w:tplc="0C090003" w:tentative="1">
      <w:start w:val="1"/>
      <w:numFmt w:val="bullet"/>
      <w:lvlText w:val="o"/>
      <w:lvlJc w:val="left"/>
      <w:pPr>
        <w:ind w:left="1854" w:hanging="360"/>
      </w:pPr>
      <w:rPr>
        <w:rFonts w:ascii="Courier New" w:hAnsi="Courier New" w:cs="Courier New" w:hint="default"/>
      </w:rPr>
    </w:lvl>
    <w:lvl w:ilvl="2" w:tplc="0C090005" w:tentative="1">
      <w:start w:val="1"/>
      <w:numFmt w:val="bullet"/>
      <w:lvlText w:val=""/>
      <w:lvlJc w:val="left"/>
      <w:pPr>
        <w:ind w:left="2574" w:hanging="360"/>
      </w:pPr>
      <w:rPr>
        <w:rFonts w:ascii="Wingdings" w:hAnsi="Wingdings" w:hint="default"/>
      </w:rPr>
    </w:lvl>
    <w:lvl w:ilvl="3" w:tplc="0C090001" w:tentative="1">
      <w:start w:val="1"/>
      <w:numFmt w:val="bullet"/>
      <w:lvlText w:val=""/>
      <w:lvlJc w:val="left"/>
      <w:pPr>
        <w:ind w:left="3294" w:hanging="360"/>
      </w:pPr>
      <w:rPr>
        <w:rFonts w:ascii="Symbol" w:hAnsi="Symbol" w:hint="default"/>
      </w:rPr>
    </w:lvl>
    <w:lvl w:ilvl="4" w:tplc="0C090003" w:tentative="1">
      <w:start w:val="1"/>
      <w:numFmt w:val="bullet"/>
      <w:lvlText w:val="o"/>
      <w:lvlJc w:val="left"/>
      <w:pPr>
        <w:ind w:left="4014" w:hanging="360"/>
      </w:pPr>
      <w:rPr>
        <w:rFonts w:ascii="Courier New" w:hAnsi="Courier New" w:cs="Courier New" w:hint="default"/>
      </w:rPr>
    </w:lvl>
    <w:lvl w:ilvl="5" w:tplc="0C090005" w:tentative="1">
      <w:start w:val="1"/>
      <w:numFmt w:val="bullet"/>
      <w:lvlText w:val=""/>
      <w:lvlJc w:val="left"/>
      <w:pPr>
        <w:ind w:left="4734" w:hanging="360"/>
      </w:pPr>
      <w:rPr>
        <w:rFonts w:ascii="Wingdings" w:hAnsi="Wingdings" w:hint="default"/>
      </w:rPr>
    </w:lvl>
    <w:lvl w:ilvl="6" w:tplc="0C090001" w:tentative="1">
      <w:start w:val="1"/>
      <w:numFmt w:val="bullet"/>
      <w:lvlText w:val=""/>
      <w:lvlJc w:val="left"/>
      <w:pPr>
        <w:ind w:left="5454" w:hanging="360"/>
      </w:pPr>
      <w:rPr>
        <w:rFonts w:ascii="Symbol" w:hAnsi="Symbol" w:hint="default"/>
      </w:rPr>
    </w:lvl>
    <w:lvl w:ilvl="7" w:tplc="0C090003" w:tentative="1">
      <w:start w:val="1"/>
      <w:numFmt w:val="bullet"/>
      <w:lvlText w:val="o"/>
      <w:lvlJc w:val="left"/>
      <w:pPr>
        <w:ind w:left="6174" w:hanging="360"/>
      </w:pPr>
      <w:rPr>
        <w:rFonts w:ascii="Courier New" w:hAnsi="Courier New" w:cs="Courier New" w:hint="default"/>
      </w:rPr>
    </w:lvl>
    <w:lvl w:ilvl="8" w:tplc="0C090005" w:tentative="1">
      <w:start w:val="1"/>
      <w:numFmt w:val="bullet"/>
      <w:lvlText w:val=""/>
      <w:lvlJc w:val="left"/>
      <w:pPr>
        <w:ind w:left="6894" w:hanging="360"/>
      </w:pPr>
      <w:rPr>
        <w:rFonts w:ascii="Wingdings" w:hAnsi="Wingdings" w:hint="default"/>
      </w:rPr>
    </w:lvl>
  </w:abstractNum>
  <w:abstractNum w:abstractNumId="1">
    <w:nsid w:val="12BC632B"/>
    <w:multiLevelType w:val="hybridMultilevel"/>
    <w:tmpl w:val="57525B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693358E"/>
    <w:multiLevelType w:val="hybridMultilevel"/>
    <w:tmpl w:val="3E0A8300"/>
    <w:lvl w:ilvl="0" w:tplc="B1DE3458">
      <w:numFmt w:val="bullet"/>
      <w:lvlText w:val="•"/>
      <w:lvlJc w:val="left"/>
      <w:pPr>
        <w:ind w:left="1080" w:hanging="72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7606C5E"/>
    <w:multiLevelType w:val="hybridMultilevel"/>
    <w:tmpl w:val="277634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F147319"/>
    <w:multiLevelType w:val="hybridMultilevel"/>
    <w:tmpl w:val="D166D51A"/>
    <w:lvl w:ilvl="0" w:tplc="0C090001">
      <w:start w:val="1"/>
      <w:numFmt w:val="bullet"/>
      <w:lvlText w:val=""/>
      <w:lvlJc w:val="left"/>
      <w:pPr>
        <w:ind w:left="960" w:hanging="360"/>
      </w:pPr>
      <w:rPr>
        <w:rFonts w:ascii="Symbol" w:hAnsi="Symbol" w:hint="default"/>
      </w:rPr>
    </w:lvl>
    <w:lvl w:ilvl="1" w:tplc="0C090003" w:tentative="1">
      <w:start w:val="1"/>
      <w:numFmt w:val="bullet"/>
      <w:lvlText w:val="o"/>
      <w:lvlJc w:val="left"/>
      <w:pPr>
        <w:ind w:left="1680" w:hanging="360"/>
      </w:pPr>
      <w:rPr>
        <w:rFonts w:ascii="Courier New" w:hAnsi="Courier New" w:cs="Courier New" w:hint="default"/>
      </w:rPr>
    </w:lvl>
    <w:lvl w:ilvl="2" w:tplc="0C090005" w:tentative="1">
      <w:start w:val="1"/>
      <w:numFmt w:val="bullet"/>
      <w:lvlText w:val=""/>
      <w:lvlJc w:val="left"/>
      <w:pPr>
        <w:ind w:left="2400" w:hanging="360"/>
      </w:pPr>
      <w:rPr>
        <w:rFonts w:ascii="Wingdings" w:hAnsi="Wingdings" w:hint="default"/>
      </w:rPr>
    </w:lvl>
    <w:lvl w:ilvl="3" w:tplc="0C090001" w:tentative="1">
      <w:start w:val="1"/>
      <w:numFmt w:val="bullet"/>
      <w:lvlText w:val=""/>
      <w:lvlJc w:val="left"/>
      <w:pPr>
        <w:ind w:left="3120" w:hanging="360"/>
      </w:pPr>
      <w:rPr>
        <w:rFonts w:ascii="Symbol" w:hAnsi="Symbol" w:hint="default"/>
      </w:rPr>
    </w:lvl>
    <w:lvl w:ilvl="4" w:tplc="0C090003" w:tentative="1">
      <w:start w:val="1"/>
      <w:numFmt w:val="bullet"/>
      <w:lvlText w:val="o"/>
      <w:lvlJc w:val="left"/>
      <w:pPr>
        <w:ind w:left="3840" w:hanging="360"/>
      </w:pPr>
      <w:rPr>
        <w:rFonts w:ascii="Courier New" w:hAnsi="Courier New" w:cs="Courier New" w:hint="default"/>
      </w:rPr>
    </w:lvl>
    <w:lvl w:ilvl="5" w:tplc="0C090005" w:tentative="1">
      <w:start w:val="1"/>
      <w:numFmt w:val="bullet"/>
      <w:lvlText w:val=""/>
      <w:lvlJc w:val="left"/>
      <w:pPr>
        <w:ind w:left="4560" w:hanging="360"/>
      </w:pPr>
      <w:rPr>
        <w:rFonts w:ascii="Wingdings" w:hAnsi="Wingdings" w:hint="default"/>
      </w:rPr>
    </w:lvl>
    <w:lvl w:ilvl="6" w:tplc="0C090001" w:tentative="1">
      <w:start w:val="1"/>
      <w:numFmt w:val="bullet"/>
      <w:lvlText w:val=""/>
      <w:lvlJc w:val="left"/>
      <w:pPr>
        <w:ind w:left="5280" w:hanging="360"/>
      </w:pPr>
      <w:rPr>
        <w:rFonts w:ascii="Symbol" w:hAnsi="Symbol" w:hint="default"/>
      </w:rPr>
    </w:lvl>
    <w:lvl w:ilvl="7" w:tplc="0C090003" w:tentative="1">
      <w:start w:val="1"/>
      <w:numFmt w:val="bullet"/>
      <w:lvlText w:val="o"/>
      <w:lvlJc w:val="left"/>
      <w:pPr>
        <w:ind w:left="6000" w:hanging="360"/>
      </w:pPr>
      <w:rPr>
        <w:rFonts w:ascii="Courier New" w:hAnsi="Courier New" w:cs="Courier New" w:hint="default"/>
      </w:rPr>
    </w:lvl>
    <w:lvl w:ilvl="8" w:tplc="0C090005" w:tentative="1">
      <w:start w:val="1"/>
      <w:numFmt w:val="bullet"/>
      <w:lvlText w:val=""/>
      <w:lvlJc w:val="left"/>
      <w:pPr>
        <w:ind w:left="6720" w:hanging="360"/>
      </w:pPr>
      <w:rPr>
        <w:rFonts w:ascii="Wingdings" w:hAnsi="Wingdings" w:hint="default"/>
      </w:rPr>
    </w:lvl>
  </w:abstractNum>
  <w:abstractNum w:abstractNumId="5">
    <w:nsid w:val="23162F99"/>
    <w:multiLevelType w:val="hybridMultilevel"/>
    <w:tmpl w:val="3FEE0F0E"/>
    <w:lvl w:ilvl="0" w:tplc="B2EC73B4">
      <w:start w:val="1"/>
      <w:numFmt w:val="bullet"/>
      <w:lvlText w:val="̶"/>
      <w:lvlJc w:val="left"/>
      <w:pPr>
        <w:ind w:left="1888" w:hanging="360"/>
      </w:pPr>
      <w:rPr>
        <w:rFonts w:ascii="Arial" w:hAnsi="Arial" w:hint="default"/>
      </w:rPr>
    </w:lvl>
    <w:lvl w:ilvl="1" w:tplc="CE124642">
      <w:numFmt w:val="bullet"/>
      <w:lvlText w:val="-"/>
      <w:lvlJc w:val="left"/>
      <w:pPr>
        <w:ind w:left="1440" w:hanging="360"/>
      </w:pPr>
      <w:rPr>
        <w:rFonts w:ascii="Arial" w:eastAsia="Arial"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2DEC66D9"/>
    <w:multiLevelType w:val="hybridMultilevel"/>
    <w:tmpl w:val="B6B4BAB4"/>
    <w:lvl w:ilvl="0" w:tplc="0E3EC172">
      <w:start w:val="1"/>
      <w:numFmt w:val="bullet"/>
      <w:lvlText w:val="o"/>
      <w:lvlJc w:val="left"/>
      <w:pPr>
        <w:ind w:left="1211"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32551723"/>
    <w:multiLevelType w:val="hybridMultilevel"/>
    <w:tmpl w:val="6AF6DF78"/>
    <w:lvl w:ilvl="0" w:tplc="A54A9A38">
      <w:start w:val="1"/>
      <w:numFmt w:val="bullet"/>
      <w:pStyle w:val="Bullet1"/>
      <w:lvlText w:val=""/>
      <w:lvlJc w:val="left"/>
      <w:pPr>
        <w:ind w:left="5322" w:hanging="360"/>
      </w:pPr>
      <w:rPr>
        <w:rFonts w:ascii="Symbol" w:hAnsi="Symbol" w:hint="default"/>
        <w:color w:val="auto"/>
        <w:sz w:val="18"/>
        <w:szCs w:val="18"/>
      </w:rPr>
    </w:lvl>
    <w:lvl w:ilvl="1" w:tplc="D744E1FA">
      <w:numFmt w:val="bullet"/>
      <w:lvlText w:val="-"/>
      <w:lvlJc w:val="left"/>
      <w:pPr>
        <w:ind w:left="1492" w:hanging="360"/>
      </w:pPr>
      <w:rPr>
        <w:rFonts w:ascii="Arial" w:eastAsia="Arial" w:hAnsi="Arial" w:cs="Arial" w:hint="default"/>
      </w:rPr>
    </w:lvl>
    <w:lvl w:ilvl="2" w:tplc="659A1F5C">
      <w:numFmt w:val="bullet"/>
      <w:lvlText w:val="•"/>
      <w:lvlJc w:val="left"/>
      <w:pPr>
        <w:ind w:left="2212" w:hanging="360"/>
      </w:pPr>
      <w:rPr>
        <w:rFonts w:ascii="Courier New" w:eastAsia="SimSun" w:hAnsi="Courier New" w:cs="Courier New" w:hint="default"/>
        <w:sz w:val="20"/>
      </w:rPr>
    </w:lvl>
    <w:lvl w:ilvl="3" w:tplc="0C090001" w:tentative="1">
      <w:start w:val="1"/>
      <w:numFmt w:val="bullet"/>
      <w:lvlText w:val=""/>
      <w:lvlJc w:val="left"/>
      <w:pPr>
        <w:ind w:left="2932" w:hanging="360"/>
      </w:pPr>
      <w:rPr>
        <w:rFonts w:ascii="Symbol" w:hAnsi="Symbol" w:hint="default"/>
      </w:rPr>
    </w:lvl>
    <w:lvl w:ilvl="4" w:tplc="0C090003" w:tentative="1">
      <w:start w:val="1"/>
      <w:numFmt w:val="bullet"/>
      <w:lvlText w:val="o"/>
      <w:lvlJc w:val="left"/>
      <w:pPr>
        <w:ind w:left="3652" w:hanging="360"/>
      </w:pPr>
      <w:rPr>
        <w:rFonts w:ascii="Courier New" w:hAnsi="Courier New" w:cs="Courier New" w:hint="default"/>
      </w:rPr>
    </w:lvl>
    <w:lvl w:ilvl="5" w:tplc="0C090005" w:tentative="1">
      <w:start w:val="1"/>
      <w:numFmt w:val="bullet"/>
      <w:lvlText w:val=""/>
      <w:lvlJc w:val="left"/>
      <w:pPr>
        <w:ind w:left="4372" w:hanging="360"/>
      </w:pPr>
      <w:rPr>
        <w:rFonts w:ascii="Wingdings" w:hAnsi="Wingdings" w:hint="default"/>
      </w:rPr>
    </w:lvl>
    <w:lvl w:ilvl="6" w:tplc="0C090001" w:tentative="1">
      <w:start w:val="1"/>
      <w:numFmt w:val="bullet"/>
      <w:lvlText w:val=""/>
      <w:lvlJc w:val="left"/>
      <w:pPr>
        <w:ind w:left="5092" w:hanging="360"/>
      </w:pPr>
      <w:rPr>
        <w:rFonts w:ascii="Symbol" w:hAnsi="Symbol" w:hint="default"/>
      </w:rPr>
    </w:lvl>
    <w:lvl w:ilvl="7" w:tplc="0C090003" w:tentative="1">
      <w:start w:val="1"/>
      <w:numFmt w:val="bullet"/>
      <w:lvlText w:val="o"/>
      <w:lvlJc w:val="left"/>
      <w:pPr>
        <w:ind w:left="5812" w:hanging="360"/>
      </w:pPr>
      <w:rPr>
        <w:rFonts w:ascii="Courier New" w:hAnsi="Courier New" w:cs="Courier New" w:hint="default"/>
      </w:rPr>
    </w:lvl>
    <w:lvl w:ilvl="8" w:tplc="0C090005" w:tentative="1">
      <w:start w:val="1"/>
      <w:numFmt w:val="bullet"/>
      <w:lvlText w:val=""/>
      <w:lvlJc w:val="left"/>
      <w:pPr>
        <w:ind w:left="6532" w:hanging="360"/>
      </w:pPr>
      <w:rPr>
        <w:rFonts w:ascii="Wingdings" w:hAnsi="Wingdings" w:hint="default"/>
      </w:rPr>
    </w:lvl>
  </w:abstractNum>
  <w:abstractNum w:abstractNumId="8">
    <w:nsid w:val="37C700A4"/>
    <w:multiLevelType w:val="hybridMultilevel"/>
    <w:tmpl w:val="682836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3DE414AF"/>
    <w:multiLevelType w:val="hybridMultilevel"/>
    <w:tmpl w:val="6BAADAE2"/>
    <w:lvl w:ilvl="0" w:tplc="E574580E">
      <w:start w:val="1"/>
      <w:numFmt w:val="bullet"/>
      <w:lvlText w:val="̶"/>
      <w:lvlJc w:val="left"/>
      <w:pPr>
        <w:ind w:left="772" w:hanging="360"/>
      </w:pPr>
      <w:rPr>
        <w:rFonts w:ascii="Arial" w:hAnsi="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41342281"/>
    <w:multiLevelType w:val="hybridMultilevel"/>
    <w:tmpl w:val="A79A3F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511A28EC"/>
    <w:multiLevelType w:val="hybridMultilevel"/>
    <w:tmpl w:val="D71A8BF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5FAE67E6"/>
    <w:multiLevelType w:val="hybridMultilevel"/>
    <w:tmpl w:val="C8FAD504"/>
    <w:lvl w:ilvl="0" w:tplc="7A3263BE">
      <w:numFmt w:val="bullet"/>
      <w:lvlText w:val="•"/>
      <w:lvlJc w:val="left"/>
      <w:pPr>
        <w:ind w:left="1080" w:hanging="72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62DC6A72"/>
    <w:multiLevelType w:val="hybridMultilevel"/>
    <w:tmpl w:val="B5BED45A"/>
    <w:lvl w:ilvl="0" w:tplc="4CA0F482">
      <w:start w:val="1"/>
      <w:numFmt w:val="bullet"/>
      <w:lvlText w:val="o"/>
      <w:lvlJc w:val="left"/>
      <w:pPr>
        <w:ind w:left="1800" w:hanging="360"/>
      </w:pPr>
      <w:rPr>
        <w:rFonts w:ascii="Courier New" w:hAnsi="Courier New" w:cs="Courier New"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4">
    <w:nsid w:val="675F0730"/>
    <w:multiLevelType w:val="hybridMultilevel"/>
    <w:tmpl w:val="C1D6E9C4"/>
    <w:lvl w:ilvl="0" w:tplc="E574580E">
      <w:start w:val="1"/>
      <w:numFmt w:val="bullet"/>
      <w:lvlText w:val="̶"/>
      <w:lvlJc w:val="left"/>
      <w:pPr>
        <w:ind w:left="772" w:hanging="360"/>
      </w:pPr>
      <w:rPr>
        <w:rFonts w:ascii="Arial" w:hAnsi="Arial" w:hint="default"/>
      </w:rPr>
    </w:lvl>
    <w:lvl w:ilvl="1" w:tplc="B06EE4E4">
      <w:numFmt w:val="bullet"/>
      <w:lvlText w:val="-"/>
      <w:lvlJc w:val="left"/>
      <w:pPr>
        <w:ind w:left="1440" w:hanging="360"/>
      </w:pPr>
      <w:rPr>
        <w:rFonts w:ascii="Arial" w:eastAsia="Arial"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14"/>
  </w:num>
  <w:num w:numId="4">
    <w:abstractNumId w:val="4"/>
  </w:num>
  <w:num w:numId="5">
    <w:abstractNumId w:val="3"/>
  </w:num>
  <w:num w:numId="6">
    <w:abstractNumId w:val="12"/>
  </w:num>
  <w:num w:numId="7">
    <w:abstractNumId w:val="2"/>
  </w:num>
  <w:num w:numId="8">
    <w:abstractNumId w:val="0"/>
  </w:num>
  <w:num w:numId="9">
    <w:abstractNumId w:val="5"/>
  </w:num>
  <w:num w:numId="10">
    <w:abstractNumId w:val="13"/>
  </w:num>
  <w:num w:numId="11">
    <w:abstractNumId w:val="6"/>
  </w:num>
  <w:num w:numId="12">
    <w:abstractNumId w:val="11"/>
  </w:num>
  <w:num w:numId="13">
    <w:abstractNumId w:val="8"/>
  </w:num>
  <w:num w:numId="14">
    <w:abstractNumId w:val="10"/>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7"/>
  <w:hideSpellingErrors/>
  <w:hideGrammaticalErrors/>
  <w:proofState w:spelling="clean" w:grammar="clean"/>
  <w:stylePaneFormatFilter w:val="1621" w:allStyles="1" w:customStyles="0" w:latentStyles="0" w:stylesInUse="0" w:headingStyles="1" w:numberingStyles="0" w:tableStyles="0" w:directFormattingOnRuns="0"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10035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0F6"/>
    <w:rsid w:val="0000078E"/>
    <w:rsid w:val="000022EA"/>
    <w:rsid w:val="00002CC3"/>
    <w:rsid w:val="0001060A"/>
    <w:rsid w:val="00011B3F"/>
    <w:rsid w:val="000203B7"/>
    <w:rsid w:val="000208B7"/>
    <w:rsid w:val="00021055"/>
    <w:rsid w:val="00021DC2"/>
    <w:rsid w:val="0003024B"/>
    <w:rsid w:val="0003058F"/>
    <w:rsid w:val="000323B3"/>
    <w:rsid w:val="00032C27"/>
    <w:rsid w:val="00041E5E"/>
    <w:rsid w:val="00043005"/>
    <w:rsid w:val="00050FCB"/>
    <w:rsid w:val="000524E5"/>
    <w:rsid w:val="0005468A"/>
    <w:rsid w:val="00056E84"/>
    <w:rsid w:val="000572F1"/>
    <w:rsid w:val="00057A8A"/>
    <w:rsid w:val="00065B72"/>
    <w:rsid w:val="000721EA"/>
    <w:rsid w:val="00072691"/>
    <w:rsid w:val="00073391"/>
    <w:rsid w:val="00083776"/>
    <w:rsid w:val="00083AC1"/>
    <w:rsid w:val="00083DE9"/>
    <w:rsid w:val="00084290"/>
    <w:rsid w:val="00086F27"/>
    <w:rsid w:val="000925C0"/>
    <w:rsid w:val="000B00E3"/>
    <w:rsid w:val="000B0239"/>
    <w:rsid w:val="000B38BA"/>
    <w:rsid w:val="000B6663"/>
    <w:rsid w:val="000B6C45"/>
    <w:rsid w:val="000C0053"/>
    <w:rsid w:val="000C13AA"/>
    <w:rsid w:val="000C4774"/>
    <w:rsid w:val="000C5B8B"/>
    <w:rsid w:val="000D5CE3"/>
    <w:rsid w:val="000D5D49"/>
    <w:rsid w:val="000E09C2"/>
    <w:rsid w:val="000E1E2D"/>
    <w:rsid w:val="000E4625"/>
    <w:rsid w:val="000E4AA1"/>
    <w:rsid w:val="000E50F6"/>
    <w:rsid w:val="000E68A1"/>
    <w:rsid w:val="000E7F3D"/>
    <w:rsid w:val="000F1DC8"/>
    <w:rsid w:val="000F1F13"/>
    <w:rsid w:val="000F2D00"/>
    <w:rsid w:val="000F5368"/>
    <w:rsid w:val="000F53B5"/>
    <w:rsid w:val="000F6404"/>
    <w:rsid w:val="00101989"/>
    <w:rsid w:val="00102094"/>
    <w:rsid w:val="00110751"/>
    <w:rsid w:val="001112BA"/>
    <w:rsid w:val="001122B2"/>
    <w:rsid w:val="001136ED"/>
    <w:rsid w:val="00126D1E"/>
    <w:rsid w:val="00137E9D"/>
    <w:rsid w:val="00140487"/>
    <w:rsid w:val="001406E7"/>
    <w:rsid w:val="00141250"/>
    <w:rsid w:val="00153419"/>
    <w:rsid w:val="00154E64"/>
    <w:rsid w:val="00161615"/>
    <w:rsid w:val="00166B47"/>
    <w:rsid w:val="00167A2F"/>
    <w:rsid w:val="00170AB5"/>
    <w:rsid w:val="00171177"/>
    <w:rsid w:val="00174AD3"/>
    <w:rsid w:val="001759DA"/>
    <w:rsid w:val="0017771D"/>
    <w:rsid w:val="001802E5"/>
    <w:rsid w:val="001807CC"/>
    <w:rsid w:val="001827EA"/>
    <w:rsid w:val="0019032F"/>
    <w:rsid w:val="001945DA"/>
    <w:rsid w:val="001A3156"/>
    <w:rsid w:val="001A4E3A"/>
    <w:rsid w:val="001A6EF7"/>
    <w:rsid w:val="001B3BD6"/>
    <w:rsid w:val="001C16AD"/>
    <w:rsid w:val="001C3D7D"/>
    <w:rsid w:val="001C5DD0"/>
    <w:rsid w:val="001D0E86"/>
    <w:rsid w:val="001D472A"/>
    <w:rsid w:val="001D588A"/>
    <w:rsid w:val="001D71A7"/>
    <w:rsid w:val="001E14B5"/>
    <w:rsid w:val="001E19F9"/>
    <w:rsid w:val="001E4D2F"/>
    <w:rsid w:val="001E4E44"/>
    <w:rsid w:val="001F3B1F"/>
    <w:rsid w:val="001F3E4F"/>
    <w:rsid w:val="00200D1B"/>
    <w:rsid w:val="002062FB"/>
    <w:rsid w:val="0021054C"/>
    <w:rsid w:val="00221A8A"/>
    <w:rsid w:val="00225CFC"/>
    <w:rsid w:val="00226C38"/>
    <w:rsid w:val="0022702B"/>
    <w:rsid w:val="00227986"/>
    <w:rsid w:val="00230239"/>
    <w:rsid w:val="00233110"/>
    <w:rsid w:val="0023392B"/>
    <w:rsid w:val="002378B3"/>
    <w:rsid w:val="00243A0F"/>
    <w:rsid w:val="00246223"/>
    <w:rsid w:val="002542EF"/>
    <w:rsid w:val="002560FC"/>
    <w:rsid w:val="0026228E"/>
    <w:rsid w:val="0026424D"/>
    <w:rsid w:val="00264F1F"/>
    <w:rsid w:val="0027088B"/>
    <w:rsid w:val="00270A28"/>
    <w:rsid w:val="00270B7F"/>
    <w:rsid w:val="0027221B"/>
    <w:rsid w:val="002818D2"/>
    <w:rsid w:val="0028667A"/>
    <w:rsid w:val="00295618"/>
    <w:rsid w:val="00297BF2"/>
    <w:rsid w:val="002A2092"/>
    <w:rsid w:val="002A3924"/>
    <w:rsid w:val="002A52D7"/>
    <w:rsid w:val="002B1002"/>
    <w:rsid w:val="002B3258"/>
    <w:rsid w:val="002B4FDC"/>
    <w:rsid w:val="002B57F2"/>
    <w:rsid w:val="002B757A"/>
    <w:rsid w:val="002C0B55"/>
    <w:rsid w:val="002C4385"/>
    <w:rsid w:val="002D1DC0"/>
    <w:rsid w:val="002D5F59"/>
    <w:rsid w:val="002E7638"/>
    <w:rsid w:val="002F6EAD"/>
    <w:rsid w:val="003000AD"/>
    <w:rsid w:val="00314317"/>
    <w:rsid w:val="00317920"/>
    <w:rsid w:val="0032024F"/>
    <w:rsid w:val="00320C1A"/>
    <w:rsid w:val="003234AF"/>
    <w:rsid w:val="0032484D"/>
    <w:rsid w:val="003257B4"/>
    <w:rsid w:val="0033108C"/>
    <w:rsid w:val="00333494"/>
    <w:rsid w:val="00333B1B"/>
    <w:rsid w:val="0033695C"/>
    <w:rsid w:val="00341028"/>
    <w:rsid w:val="00346733"/>
    <w:rsid w:val="00346A6D"/>
    <w:rsid w:val="00351ACD"/>
    <w:rsid w:val="0035391E"/>
    <w:rsid w:val="00363289"/>
    <w:rsid w:val="00365969"/>
    <w:rsid w:val="003717B5"/>
    <w:rsid w:val="00374DC6"/>
    <w:rsid w:val="0037590F"/>
    <w:rsid w:val="003810DF"/>
    <w:rsid w:val="003A1AC1"/>
    <w:rsid w:val="003A2E17"/>
    <w:rsid w:val="003A798E"/>
    <w:rsid w:val="003B05EF"/>
    <w:rsid w:val="003B096A"/>
    <w:rsid w:val="003B384B"/>
    <w:rsid w:val="003B6BA8"/>
    <w:rsid w:val="003C2132"/>
    <w:rsid w:val="003C2BA9"/>
    <w:rsid w:val="003C75E6"/>
    <w:rsid w:val="003D7179"/>
    <w:rsid w:val="003E2CF6"/>
    <w:rsid w:val="003E527B"/>
    <w:rsid w:val="003E551C"/>
    <w:rsid w:val="003E7C52"/>
    <w:rsid w:val="003F5966"/>
    <w:rsid w:val="003F5EEA"/>
    <w:rsid w:val="003F6C80"/>
    <w:rsid w:val="004002BF"/>
    <w:rsid w:val="0040236D"/>
    <w:rsid w:val="00404008"/>
    <w:rsid w:val="00404DBA"/>
    <w:rsid w:val="00412B5E"/>
    <w:rsid w:val="00424530"/>
    <w:rsid w:val="004327D9"/>
    <w:rsid w:val="00450E04"/>
    <w:rsid w:val="00452624"/>
    <w:rsid w:val="004533A8"/>
    <w:rsid w:val="00460292"/>
    <w:rsid w:val="00463771"/>
    <w:rsid w:val="00466A27"/>
    <w:rsid w:val="004704C0"/>
    <w:rsid w:val="00471D37"/>
    <w:rsid w:val="00472840"/>
    <w:rsid w:val="00482EF5"/>
    <w:rsid w:val="00482F1B"/>
    <w:rsid w:val="00484373"/>
    <w:rsid w:val="0048567E"/>
    <w:rsid w:val="00485B58"/>
    <w:rsid w:val="0049287E"/>
    <w:rsid w:val="004931F4"/>
    <w:rsid w:val="004A043B"/>
    <w:rsid w:val="004B5AAB"/>
    <w:rsid w:val="004B67C4"/>
    <w:rsid w:val="004C19ED"/>
    <w:rsid w:val="004C2A87"/>
    <w:rsid w:val="004D248D"/>
    <w:rsid w:val="004D3809"/>
    <w:rsid w:val="004E2120"/>
    <w:rsid w:val="004E60BF"/>
    <w:rsid w:val="004F7A08"/>
    <w:rsid w:val="005038B9"/>
    <w:rsid w:val="0050437B"/>
    <w:rsid w:val="0051684A"/>
    <w:rsid w:val="00521569"/>
    <w:rsid w:val="005220B3"/>
    <w:rsid w:val="00524920"/>
    <w:rsid w:val="00531F65"/>
    <w:rsid w:val="00542590"/>
    <w:rsid w:val="00546815"/>
    <w:rsid w:val="00546BD5"/>
    <w:rsid w:val="00546FD2"/>
    <w:rsid w:val="00557F9E"/>
    <w:rsid w:val="005649EA"/>
    <w:rsid w:val="00565744"/>
    <w:rsid w:val="005724C6"/>
    <w:rsid w:val="00577483"/>
    <w:rsid w:val="00590E5B"/>
    <w:rsid w:val="005925A3"/>
    <w:rsid w:val="00593121"/>
    <w:rsid w:val="00596F98"/>
    <w:rsid w:val="0059721F"/>
    <w:rsid w:val="005A215F"/>
    <w:rsid w:val="005A2FF8"/>
    <w:rsid w:val="005A78D0"/>
    <w:rsid w:val="005B1A16"/>
    <w:rsid w:val="005B1A83"/>
    <w:rsid w:val="005B271E"/>
    <w:rsid w:val="005B2E70"/>
    <w:rsid w:val="005B4C8C"/>
    <w:rsid w:val="005B6C02"/>
    <w:rsid w:val="005C0438"/>
    <w:rsid w:val="005C1568"/>
    <w:rsid w:val="005C50F0"/>
    <w:rsid w:val="005D1CDF"/>
    <w:rsid w:val="005D7DD5"/>
    <w:rsid w:val="005E09DD"/>
    <w:rsid w:val="005E205C"/>
    <w:rsid w:val="005F2E0C"/>
    <w:rsid w:val="005F6821"/>
    <w:rsid w:val="00600881"/>
    <w:rsid w:val="00600CF2"/>
    <w:rsid w:val="006075F7"/>
    <w:rsid w:val="00611A10"/>
    <w:rsid w:val="00611F9C"/>
    <w:rsid w:val="00613A52"/>
    <w:rsid w:val="00616703"/>
    <w:rsid w:val="00623029"/>
    <w:rsid w:val="006258AB"/>
    <w:rsid w:val="00626742"/>
    <w:rsid w:val="00633FF6"/>
    <w:rsid w:val="006347FF"/>
    <w:rsid w:val="00636690"/>
    <w:rsid w:val="00640029"/>
    <w:rsid w:val="00642757"/>
    <w:rsid w:val="006519A3"/>
    <w:rsid w:val="00651EB9"/>
    <w:rsid w:val="00651F4E"/>
    <w:rsid w:val="006529E5"/>
    <w:rsid w:val="006555C2"/>
    <w:rsid w:val="00657DC4"/>
    <w:rsid w:val="006609BB"/>
    <w:rsid w:val="0066432C"/>
    <w:rsid w:val="0066440F"/>
    <w:rsid w:val="006658BD"/>
    <w:rsid w:val="00670B7C"/>
    <w:rsid w:val="00670E2B"/>
    <w:rsid w:val="00675203"/>
    <w:rsid w:val="00681C2B"/>
    <w:rsid w:val="00690B8E"/>
    <w:rsid w:val="00691606"/>
    <w:rsid w:val="00692AA8"/>
    <w:rsid w:val="006932CB"/>
    <w:rsid w:val="0069679C"/>
    <w:rsid w:val="00697AFC"/>
    <w:rsid w:val="006A2825"/>
    <w:rsid w:val="006A34A0"/>
    <w:rsid w:val="006A5637"/>
    <w:rsid w:val="006A7E3B"/>
    <w:rsid w:val="006B129F"/>
    <w:rsid w:val="006B2A79"/>
    <w:rsid w:val="006B334B"/>
    <w:rsid w:val="006B670F"/>
    <w:rsid w:val="006B6F11"/>
    <w:rsid w:val="006C5026"/>
    <w:rsid w:val="006C64CE"/>
    <w:rsid w:val="006C77F6"/>
    <w:rsid w:val="006C7866"/>
    <w:rsid w:val="006D1F13"/>
    <w:rsid w:val="006E1445"/>
    <w:rsid w:val="006E66CD"/>
    <w:rsid w:val="006F4252"/>
    <w:rsid w:val="006F46FB"/>
    <w:rsid w:val="006F4AFC"/>
    <w:rsid w:val="00706F47"/>
    <w:rsid w:val="007170C7"/>
    <w:rsid w:val="0071755D"/>
    <w:rsid w:val="0072347D"/>
    <w:rsid w:val="007254B2"/>
    <w:rsid w:val="00725760"/>
    <w:rsid w:val="007268F6"/>
    <w:rsid w:val="00734AF5"/>
    <w:rsid w:val="007448EF"/>
    <w:rsid w:val="00755C64"/>
    <w:rsid w:val="00756F7F"/>
    <w:rsid w:val="00760B68"/>
    <w:rsid w:val="00761E24"/>
    <w:rsid w:val="00765E95"/>
    <w:rsid w:val="0077579C"/>
    <w:rsid w:val="00782681"/>
    <w:rsid w:val="00782826"/>
    <w:rsid w:val="0078282A"/>
    <w:rsid w:val="0078303F"/>
    <w:rsid w:val="007835BA"/>
    <w:rsid w:val="00792735"/>
    <w:rsid w:val="0079501D"/>
    <w:rsid w:val="007A0F6D"/>
    <w:rsid w:val="007A376A"/>
    <w:rsid w:val="007A490B"/>
    <w:rsid w:val="007B7652"/>
    <w:rsid w:val="007C084E"/>
    <w:rsid w:val="007C4645"/>
    <w:rsid w:val="007C683B"/>
    <w:rsid w:val="007D01FE"/>
    <w:rsid w:val="007D3176"/>
    <w:rsid w:val="007D3A90"/>
    <w:rsid w:val="007E15A7"/>
    <w:rsid w:val="007E325C"/>
    <w:rsid w:val="007E41EE"/>
    <w:rsid w:val="007F1F24"/>
    <w:rsid w:val="007F208C"/>
    <w:rsid w:val="007F43CF"/>
    <w:rsid w:val="007F56FA"/>
    <w:rsid w:val="00801691"/>
    <w:rsid w:val="0080291D"/>
    <w:rsid w:val="008053E8"/>
    <w:rsid w:val="0081256C"/>
    <w:rsid w:val="00820A43"/>
    <w:rsid w:val="00821B01"/>
    <w:rsid w:val="00825862"/>
    <w:rsid w:val="00825F1A"/>
    <w:rsid w:val="00830E78"/>
    <w:rsid w:val="00833A3A"/>
    <w:rsid w:val="00840199"/>
    <w:rsid w:val="00843D25"/>
    <w:rsid w:val="00845796"/>
    <w:rsid w:val="008554D2"/>
    <w:rsid w:val="008667F7"/>
    <w:rsid w:val="00867C78"/>
    <w:rsid w:val="00867DA8"/>
    <w:rsid w:val="00876905"/>
    <w:rsid w:val="00882F70"/>
    <w:rsid w:val="00887A4A"/>
    <w:rsid w:val="008A074F"/>
    <w:rsid w:val="008A782E"/>
    <w:rsid w:val="008B4F9D"/>
    <w:rsid w:val="008B5FB6"/>
    <w:rsid w:val="008B6532"/>
    <w:rsid w:val="008C04D4"/>
    <w:rsid w:val="008C1F9B"/>
    <w:rsid w:val="008C2EA4"/>
    <w:rsid w:val="008C2EB6"/>
    <w:rsid w:val="008C33CE"/>
    <w:rsid w:val="008C6FAC"/>
    <w:rsid w:val="008D15EC"/>
    <w:rsid w:val="008D5E2D"/>
    <w:rsid w:val="008D7A48"/>
    <w:rsid w:val="008E3D59"/>
    <w:rsid w:val="008E3DC5"/>
    <w:rsid w:val="008E498F"/>
    <w:rsid w:val="008E6721"/>
    <w:rsid w:val="008F49F5"/>
    <w:rsid w:val="008F770B"/>
    <w:rsid w:val="00905F71"/>
    <w:rsid w:val="00910985"/>
    <w:rsid w:val="00916D2B"/>
    <w:rsid w:val="00921DEE"/>
    <w:rsid w:val="0092205E"/>
    <w:rsid w:val="0092526F"/>
    <w:rsid w:val="009302ED"/>
    <w:rsid w:val="0093089C"/>
    <w:rsid w:val="009346EF"/>
    <w:rsid w:val="009367D0"/>
    <w:rsid w:val="0094780A"/>
    <w:rsid w:val="00950275"/>
    <w:rsid w:val="00950EC2"/>
    <w:rsid w:val="00962FBB"/>
    <w:rsid w:val="0097087B"/>
    <w:rsid w:val="0097166E"/>
    <w:rsid w:val="0097401F"/>
    <w:rsid w:val="00975711"/>
    <w:rsid w:val="00977BAF"/>
    <w:rsid w:val="00977F9C"/>
    <w:rsid w:val="009817B3"/>
    <w:rsid w:val="00985C3D"/>
    <w:rsid w:val="00986BD1"/>
    <w:rsid w:val="00990535"/>
    <w:rsid w:val="00992FE1"/>
    <w:rsid w:val="009B0C74"/>
    <w:rsid w:val="009B39CB"/>
    <w:rsid w:val="009B3CF2"/>
    <w:rsid w:val="009B4D29"/>
    <w:rsid w:val="009B545C"/>
    <w:rsid w:val="009B7598"/>
    <w:rsid w:val="009C07D0"/>
    <w:rsid w:val="009C206F"/>
    <w:rsid w:val="009C2663"/>
    <w:rsid w:val="009C4FB0"/>
    <w:rsid w:val="009C6E9A"/>
    <w:rsid w:val="009D02DF"/>
    <w:rsid w:val="009D0E20"/>
    <w:rsid w:val="009D227C"/>
    <w:rsid w:val="009D2A18"/>
    <w:rsid w:val="009D7BE4"/>
    <w:rsid w:val="009E6C2E"/>
    <w:rsid w:val="009F0521"/>
    <w:rsid w:val="009F294A"/>
    <w:rsid w:val="009F4702"/>
    <w:rsid w:val="009F5E4B"/>
    <w:rsid w:val="009F6525"/>
    <w:rsid w:val="009F74B7"/>
    <w:rsid w:val="00A014B6"/>
    <w:rsid w:val="00A01E94"/>
    <w:rsid w:val="00A10041"/>
    <w:rsid w:val="00A13E3B"/>
    <w:rsid w:val="00A2326B"/>
    <w:rsid w:val="00A2395C"/>
    <w:rsid w:val="00A24C28"/>
    <w:rsid w:val="00A26E49"/>
    <w:rsid w:val="00A33BC4"/>
    <w:rsid w:val="00A3551A"/>
    <w:rsid w:val="00A36E06"/>
    <w:rsid w:val="00A47346"/>
    <w:rsid w:val="00A4788F"/>
    <w:rsid w:val="00A5171C"/>
    <w:rsid w:val="00A53A28"/>
    <w:rsid w:val="00A547D6"/>
    <w:rsid w:val="00A6024E"/>
    <w:rsid w:val="00A61847"/>
    <w:rsid w:val="00A644DD"/>
    <w:rsid w:val="00A64DBD"/>
    <w:rsid w:val="00A6536D"/>
    <w:rsid w:val="00A666C0"/>
    <w:rsid w:val="00A72E36"/>
    <w:rsid w:val="00A7402D"/>
    <w:rsid w:val="00A82186"/>
    <w:rsid w:val="00A83984"/>
    <w:rsid w:val="00A8406B"/>
    <w:rsid w:val="00A87CC4"/>
    <w:rsid w:val="00AA2736"/>
    <w:rsid w:val="00AA5448"/>
    <w:rsid w:val="00AA7CAA"/>
    <w:rsid w:val="00AB0EB6"/>
    <w:rsid w:val="00AC0D9B"/>
    <w:rsid w:val="00AC396E"/>
    <w:rsid w:val="00AF02C1"/>
    <w:rsid w:val="00AF5AAC"/>
    <w:rsid w:val="00B000FB"/>
    <w:rsid w:val="00B079D5"/>
    <w:rsid w:val="00B10892"/>
    <w:rsid w:val="00B10F36"/>
    <w:rsid w:val="00B12E91"/>
    <w:rsid w:val="00B16797"/>
    <w:rsid w:val="00B364DC"/>
    <w:rsid w:val="00B46DCD"/>
    <w:rsid w:val="00B50086"/>
    <w:rsid w:val="00B564E0"/>
    <w:rsid w:val="00B575A9"/>
    <w:rsid w:val="00B650DF"/>
    <w:rsid w:val="00B655BA"/>
    <w:rsid w:val="00B66CDA"/>
    <w:rsid w:val="00B708E8"/>
    <w:rsid w:val="00B72053"/>
    <w:rsid w:val="00B777D1"/>
    <w:rsid w:val="00B80555"/>
    <w:rsid w:val="00B8554E"/>
    <w:rsid w:val="00B85E27"/>
    <w:rsid w:val="00B86326"/>
    <w:rsid w:val="00B90368"/>
    <w:rsid w:val="00B910FB"/>
    <w:rsid w:val="00B9257F"/>
    <w:rsid w:val="00B92CE5"/>
    <w:rsid w:val="00B9729C"/>
    <w:rsid w:val="00BA694D"/>
    <w:rsid w:val="00BB5297"/>
    <w:rsid w:val="00BC1402"/>
    <w:rsid w:val="00BC26C2"/>
    <w:rsid w:val="00BC3858"/>
    <w:rsid w:val="00BC61CD"/>
    <w:rsid w:val="00BC6DFC"/>
    <w:rsid w:val="00BD0DB6"/>
    <w:rsid w:val="00BD1119"/>
    <w:rsid w:val="00BD39B7"/>
    <w:rsid w:val="00BD3B5F"/>
    <w:rsid w:val="00BD7951"/>
    <w:rsid w:val="00BE1569"/>
    <w:rsid w:val="00BE24DD"/>
    <w:rsid w:val="00BE5A0C"/>
    <w:rsid w:val="00BE62BD"/>
    <w:rsid w:val="00BE6691"/>
    <w:rsid w:val="00BF6CE9"/>
    <w:rsid w:val="00C01F3A"/>
    <w:rsid w:val="00C02CF8"/>
    <w:rsid w:val="00C03420"/>
    <w:rsid w:val="00C03D99"/>
    <w:rsid w:val="00C11938"/>
    <w:rsid w:val="00C12BDC"/>
    <w:rsid w:val="00C132FB"/>
    <w:rsid w:val="00C154B3"/>
    <w:rsid w:val="00C163C3"/>
    <w:rsid w:val="00C22ECC"/>
    <w:rsid w:val="00C270BE"/>
    <w:rsid w:val="00C2743C"/>
    <w:rsid w:val="00C33BFA"/>
    <w:rsid w:val="00C440A0"/>
    <w:rsid w:val="00C4636C"/>
    <w:rsid w:val="00C60CF1"/>
    <w:rsid w:val="00C61175"/>
    <w:rsid w:val="00C63A4E"/>
    <w:rsid w:val="00C646A9"/>
    <w:rsid w:val="00C64CD2"/>
    <w:rsid w:val="00C6659D"/>
    <w:rsid w:val="00C83980"/>
    <w:rsid w:val="00C840BC"/>
    <w:rsid w:val="00C91FF9"/>
    <w:rsid w:val="00C93399"/>
    <w:rsid w:val="00C94C67"/>
    <w:rsid w:val="00CA0480"/>
    <w:rsid w:val="00CC4255"/>
    <w:rsid w:val="00CC4F62"/>
    <w:rsid w:val="00CC579F"/>
    <w:rsid w:val="00CC7EBE"/>
    <w:rsid w:val="00CE0EA1"/>
    <w:rsid w:val="00CE51D1"/>
    <w:rsid w:val="00CF03A8"/>
    <w:rsid w:val="00CF43F9"/>
    <w:rsid w:val="00CF4E58"/>
    <w:rsid w:val="00CF55DB"/>
    <w:rsid w:val="00CF72C4"/>
    <w:rsid w:val="00D03F30"/>
    <w:rsid w:val="00D04C25"/>
    <w:rsid w:val="00D06EBA"/>
    <w:rsid w:val="00D119CA"/>
    <w:rsid w:val="00D127A5"/>
    <w:rsid w:val="00D13AC5"/>
    <w:rsid w:val="00D14854"/>
    <w:rsid w:val="00D16D6C"/>
    <w:rsid w:val="00D263F0"/>
    <w:rsid w:val="00D26CB4"/>
    <w:rsid w:val="00D32155"/>
    <w:rsid w:val="00D32FB5"/>
    <w:rsid w:val="00D4069F"/>
    <w:rsid w:val="00D40F30"/>
    <w:rsid w:val="00D42F2B"/>
    <w:rsid w:val="00D4488D"/>
    <w:rsid w:val="00D517D2"/>
    <w:rsid w:val="00D51B30"/>
    <w:rsid w:val="00D54287"/>
    <w:rsid w:val="00D5599D"/>
    <w:rsid w:val="00D61870"/>
    <w:rsid w:val="00D74B53"/>
    <w:rsid w:val="00D87A6D"/>
    <w:rsid w:val="00D939D2"/>
    <w:rsid w:val="00DA1E4D"/>
    <w:rsid w:val="00DA287C"/>
    <w:rsid w:val="00DA48F5"/>
    <w:rsid w:val="00DA76AE"/>
    <w:rsid w:val="00DB2BEB"/>
    <w:rsid w:val="00DC1436"/>
    <w:rsid w:val="00DC29CE"/>
    <w:rsid w:val="00DC4479"/>
    <w:rsid w:val="00DC472A"/>
    <w:rsid w:val="00DC4A31"/>
    <w:rsid w:val="00DC50F5"/>
    <w:rsid w:val="00DC76D0"/>
    <w:rsid w:val="00DD2969"/>
    <w:rsid w:val="00DD3F9C"/>
    <w:rsid w:val="00DD4F2D"/>
    <w:rsid w:val="00DD6978"/>
    <w:rsid w:val="00DE136F"/>
    <w:rsid w:val="00DE3E0A"/>
    <w:rsid w:val="00DF0ECB"/>
    <w:rsid w:val="00DF19AF"/>
    <w:rsid w:val="00DF2C24"/>
    <w:rsid w:val="00DF3936"/>
    <w:rsid w:val="00DF6E2E"/>
    <w:rsid w:val="00E04F19"/>
    <w:rsid w:val="00E05748"/>
    <w:rsid w:val="00E10DB5"/>
    <w:rsid w:val="00E117D6"/>
    <w:rsid w:val="00E1524A"/>
    <w:rsid w:val="00E179CC"/>
    <w:rsid w:val="00E225B1"/>
    <w:rsid w:val="00E233DD"/>
    <w:rsid w:val="00E27EE5"/>
    <w:rsid w:val="00E41286"/>
    <w:rsid w:val="00E45D6A"/>
    <w:rsid w:val="00E45F1B"/>
    <w:rsid w:val="00E4795C"/>
    <w:rsid w:val="00E50826"/>
    <w:rsid w:val="00E51A09"/>
    <w:rsid w:val="00E54053"/>
    <w:rsid w:val="00E5766C"/>
    <w:rsid w:val="00E615CC"/>
    <w:rsid w:val="00E65015"/>
    <w:rsid w:val="00E71439"/>
    <w:rsid w:val="00E81F18"/>
    <w:rsid w:val="00E820BF"/>
    <w:rsid w:val="00E839C0"/>
    <w:rsid w:val="00EA3654"/>
    <w:rsid w:val="00EA5EA8"/>
    <w:rsid w:val="00EB132A"/>
    <w:rsid w:val="00EB58EF"/>
    <w:rsid w:val="00EB7EDD"/>
    <w:rsid w:val="00EC01EC"/>
    <w:rsid w:val="00EC5E2D"/>
    <w:rsid w:val="00EE703D"/>
    <w:rsid w:val="00EF4AC5"/>
    <w:rsid w:val="00EF51B8"/>
    <w:rsid w:val="00EF5C11"/>
    <w:rsid w:val="00EF5C18"/>
    <w:rsid w:val="00F005C1"/>
    <w:rsid w:val="00F0215B"/>
    <w:rsid w:val="00F0404E"/>
    <w:rsid w:val="00F044F0"/>
    <w:rsid w:val="00F061C2"/>
    <w:rsid w:val="00F06402"/>
    <w:rsid w:val="00F11590"/>
    <w:rsid w:val="00F12962"/>
    <w:rsid w:val="00F15FF7"/>
    <w:rsid w:val="00F17B2C"/>
    <w:rsid w:val="00F17B39"/>
    <w:rsid w:val="00F23CD8"/>
    <w:rsid w:val="00F2733A"/>
    <w:rsid w:val="00F31212"/>
    <w:rsid w:val="00F316C7"/>
    <w:rsid w:val="00F361CF"/>
    <w:rsid w:val="00F42703"/>
    <w:rsid w:val="00F50970"/>
    <w:rsid w:val="00F51758"/>
    <w:rsid w:val="00F555B2"/>
    <w:rsid w:val="00F62526"/>
    <w:rsid w:val="00F62C44"/>
    <w:rsid w:val="00F62D95"/>
    <w:rsid w:val="00F709B9"/>
    <w:rsid w:val="00F71FA2"/>
    <w:rsid w:val="00F73CEB"/>
    <w:rsid w:val="00F7462A"/>
    <w:rsid w:val="00F771BE"/>
    <w:rsid w:val="00F772AB"/>
    <w:rsid w:val="00F77F48"/>
    <w:rsid w:val="00F80F7F"/>
    <w:rsid w:val="00F838BD"/>
    <w:rsid w:val="00F84A67"/>
    <w:rsid w:val="00F85E7A"/>
    <w:rsid w:val="00F87526"/>
    <w:rsid w:val="00F87A3F"/>
    <w:rsid w:val="00F93B9A"/>
    <w:rsid w:val="00F966C1"/>
    <w:rsid w:val="00FA75B3"/>
    <w:rsid w:val="00FB1688"/>
    <w:rsid w:val="00FC3313"/>
    <w:rsid w:val="00FC3BFB"/>
    <w:rsid w:val="00FC788C"/>
    <w:rsid w:val="00FD0BEA"/>
    <w:rsid w:val="00FE17D1"/>
    <w:rsid w:val="00FE538F"/>
    <w:rsid w:val="00FE6DC4"/>
    <w:rsid w:val="00FF52B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03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1688"/>
    <w:rPr>
      <w:rFonts w:ascii="Arial" w:hAnsi="Arial"/>
      <w:szCs w:val="22"/>
    </w:rPr>
  </w:style>
  <w:style w:type="paragraph" w:styleId="Heading1">
    <w:name w:val="heading 1"/>
    <w:basedOn w:val="Normal"/>
    <w:next w:val="Normal"/>
    <w:link w:val="Heading1Char"/>
    <w:uiPriority w:val="9"/>
    <w:qFormat/>
    <w:rsid w:val="001136ED"/>
    <w:pPr>
      <w:tabs>
        <w:tab w:val="left" w:pos="3577"/>
      </w:tabs>
      <w:spacing w:before="80" w:after="80"/>
      <w:outlineLvl w:val="0"/>
    </w:pPr>
    <w:rPr>
      <w:rFonts w:cs="Arial"/>
      <w:b/>
      <w:sz w:val="24"/>
      <w:szCs w:val="24"/>
    </w:rPr>
  </w:style>
  <w:style w:type="paragraph" w:styleId="Heading2">
    <w:name w:val="heading 2"/>
    <w:basedOn w:val="Normal"/>
    <w:next w:val="Normal"/>
    <w:link w:val="Heading2Char"/>
    <w:uiPriority w:val="9"/>
    <w:unhideWhenUsed/>
    <w:qFormat/>
    <w:rsid w:val="003B05EF"/>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4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4E58"/>
    <w:pPr>
      <w:tabs>
        <w:tab w:val="center" w:pos="4513"/>
        <w:tab w:val="right" w:pos="9026"/>
      </w:tabs>
    </w:pPr>
  </w:style>
  <w:style w:type="character" w:customStyle="1" w:styleId="HeaderChar">
    <w:name w:val="Header Char"/>
    <w:link w:val="Header"/>
    <w:uiPriority w:val="99"/>
    <w:rsid w:val="00CF4E58"/>
    <w:rPr>
      <w:sz w:val="22"/>
      <w:szCs w:val="22"/>
    </w:rPr>
  </w:style>
  <w:style w:type="paragraph" w:styleId="Footer">
    <w:name w:val="footer"/>
    <w:basedOn w:val="Normal"/>
    <w:link w:val="FooterChar"/>
    <w:uiPriority w:val="99"/>
    <w:unhideWhenUsed/>
    <w:rsid w:val="00EB132A"/>
    <w:pPr>
      <w:tabs>
        <w:tab w:val="right" w:pos="15370"/>
      </w:tabs>
      <w:ind w:left="4536"/>
    </w:pPr>
    <w:rPr>
      <w:sz w:val="14"/>
    </w:rPr>
  </w:style>
  <w:style w:type="character" w:customStyle="1" w:styleId="FooterChar">
    <w:name w:val="Footer Char"/>
    <w:link w:val="Footer"/>
    <w:uiPriority w:val="99"/>
    <w:rsid w:val="00EB132A"/>
    <w:rPr>
      <w:rFonts w:ascii="Arial" w:hAnsi="Arial"/>
      <w:sz w:val="14"/>
      <w:szCs w:val="22"/>
    </w:rPr>
  </w:style>
  <w:style w:type="paragraph" w:customStyle="1" w:styleId="Tabletext1">
    <w:name w:val="Table text1"/>
    <w:basedOn w:val="Normal"/>
    <w:link w:val="Tabletext1Char"/>
    <w:qFormat/>
    <w:rsid w:val="007A490B"/>
    <w:pPr>
      <w:spacing w:before="120" w:after="120"/>
      <w:ind w:right="-23"/>
    </w:pPr>
    <w:rPr>
      <w:rFonts w:eastAsia="Arial" w:cs="Arial"/>
      <w:szCs w:val="20"/>
    </w:rPr>
  </w:style>
  <w:style w:type="paragraph" w:customStyle="1" w:styleId="Bullet1">
    <w:name w:val="Bullet1"/>
    <w:basedOn w:val="Normal"/>
    <w:link w:val="Bullet1Char"/>
    <w:qFormat/>
    <w:rsid w:val="00B655BA"/>
    <w:pPr>
      <w:numPr>
        <w:numId w:val="1"/>
      </w:numPr>
      <w:tabs>
        <w:tab w:val="left" w:pos="736"/>
      </w:tabs>
      <w:spacing w:after="60"/>
      <w:ind w:left="747" w:right="-23" w:hanging="333"/>
    </w:pPr>
    <w:rPr>
      <w:rFonts w:eastAsia="Arial" w:cs="Arial"/>
      <w:szCs w:val="18"/>
    </w:rPr>
  </w:style>
  <w:style w:type="character" w:customStyle="1" w:styleId="Tabletext1Char">
    <w:name w:val="Table text1 Char"/>
    <w:link w:val="Tabletext1"/>
    <w:rsid w:val="007A490B"/>
    <w:rPr>
      <w:rFonts w:ascii="Arial" w:eastAsia="Arial" w:hAnsi="Arial" w:cs="Arial"/>
    </w:rPr>
  </w:style>
  <w:style w:type="paragraph" w:customStyle="1" w:styleId="Bullet2">
    <w:name w:val="Bullet2"/>
    <w:basedOn w:val="Bullet1"/>
    <w:link w:val="Bullet2Char"/>
    <w:qFormat/>
    <w:rsid w:val="00B46DCD"/>
    <w:pPr>
      <w:spacing w:after="0"/>
    </w:pPr>
    <w:rPr>
      <w:sz w:val="18"/>
    </w:rPr>
  </w:style>
  <w:style w:type="character" w:customStyle="1" w:styleId="Bullet1Char">
    <w:name w:val="Bullet1 Char"/>
    <w:link w:val="Bullet1"/>
    <w:rsid w:val="00B655BA"/>
    <w:rPr>
      <w:rFonts w:ascii="Arial" w:eastAsia="Arial" w:hAnsi="Arial" w:cs="Arial"/>
      <w:szCs w:val="18"/>
    </w:rPr>
  </w:style>
  <w:style w:type="character" w:styleId="Hyperlink">
    <w:name w:val="Hyperlink"/>
    <w:uiPriority w:val="99"/>
    <w:unhideWhenUsed/>
    <w:rsid w:val="009F74B7"/>
    <w:rPr>
      <w:color w:val="0000FF"/>
      <w:u w:val="single"/>
    </w:rPr>
  </w:style>
  <w:style w:type="character" w:customStyle="1" w:styleId="Bullet2Char">
    <w:name w:val="Bullet2 Char"/>
    <w:link w:val="Bullet2"/>
    <w:rsid w:val="00B46DCD"/>
    <w:rPr>
      <w:rFonts w:ascii="Arial" w:eastAsia="Arial" w:hAnsi="Arial" w:cs="Arial"/>
      <w:sz w:val="18"/>
      <w:szCs w:val="18"/>
    </w:rPr>
  </w:style>
  <w:style w:type="paragraph" w:customStyle="1" w:styleId="SubjectHeading">
    <w:name w:val="Subject Heading"/>
    <w:basedOn w:val="Normal"/>
    <w:link w:val="SubjectHeadingChar"/>
    <w:qFormat/>
    <w:rsid w:val="009F74B7"/>
    <w:pPr>
      <w:widowControl w:val="0"/>
      <w:autoSpaceDE w:val="0"/>
      <w:autoSpaceDN w:val="0"/>
      <w:adjustRightInd w:val="0"/>
      <w:spacing w:before="120" w:after="120"/>
      <w:ind w:right="-23"/>
    </w:pPr>
    <w:rPr>
      <w:rFonts w:cs="Arial"/>
      <w:b/>
      <w:bCs/>
      <w:color w:val="000000"/>
      <w:sz w:val="24"/>
      <w:szCs w:val="24"/>
    </w:rPr>
  </w:style>
  <w:style w:type="character" w:customStyle="1" w:styleId="SubjectHeadingChar">
    <w:name w:val="Subject Heading Char"/>
    <w:link w:val="SubjectHeading"/>
    <w:rsid w:val="009F74B7"/>
    <w:rPr>
      <w:rFonts w:ascii="Arial" w:hAnsi="Arial" w:cs="Arial"/>
      <w:b/>
      <w:bCs/>
      <w:color w:val="000000"/>
      <w:sz w:val="24"/>
      <w:szCs w:val="24"/>
    </w:rPr>
  </w:style>
  <w:style w:type="paragraph" w:customStyle="1" w:styleId="TableHeading">
    <w:name w:val="Table Heading"/>
    <w:basedOn w:val="SubjectHeading"/>
    <w:link w:val="TableHeadingChar"/>
    <w:qFormat/>
    <w:rsid w:val="004533A8"/>
    <w:pPr>
      <w:spacing w:before="60" w:after="60"/>
    </w:pPr>
    <w:rPr>
      <w:color w:val="auto"/>
      <w:sz w:val="20"/>
    </w:rPr>
  </w:style>
  <w:style w:type="paragraph" w:customStyle="1" w:styleId="Tablesubheading">
    <w:name w:val="Table subheading"/>
    <w:basedOn w:val="SubjectHeading"/>
    <w:link w:val="TablesubheadingChar"/>
    <w:qFormat/>
    <w:rsid w:val="00E615CC"/>
    <w:pPr>
      <w:spacing w:before="80" w:after="80"/>
    </w:pPr>
    <w:rPr>
      <w:sz w:val="18"/>
      <w:szCs w:val="20"/>
    </w:rPr>
  </w:style>
  <w:style w:type="character" w:customStyle="1" w:styleId="TableHeadingChar">
    <w:name w:val="Table Heading Char"/>
    <w:link w:val="TableHeading"/>
    <w:rsid w:val="004533A8"/>
    <w:rPr>
      <w:rFonts w:ascii="Arial" w:hAnsi="Arial" w:cs="Arial"/>
      <w:b/>
      <w:bCs/>
      <w:color w:val="000000"/>
      <w:sz w:val="24"/>
      <w:szCs w:val="24"/>
    </w:rPr>
  </w:style>
  <w:style w:type="character" w:customStyle="1" w:styleId="TablesubheadingChar">
    <w:name w:val="Table subheading Char"/>
    <w:link w:val="Tablesubheading"/>
    <w:rsid w:val="00E615CC"/>
    <w:rPr>
      <w:rFonts w:ascii="Arial" w:hAnsi="Arial" w:cs="Arial"/>
      <w:b/>
      <w:bCs/>
      <w:color w:val="000000"/>
      <w:sz w:val="18"/>
    </w:rPr>
  </w:style>
  <w:style w:type="paragraph" w:customStyle="1" w:styleId="TableText2">
    <w:name w:val="Table Text2"/>
    <w:basedOn w:val="Tabletext1"/>
    <w:link w:val="TableText2Char"/>
    <w:qFormat/>
    <w:rsid w:val="00E225B1"/>
    <w:pPr>
      <w:spacing w:before="60" w:after="0"/>
    </w:pPr>
    <w:rPr>
      <w:sz w:val="18"/>
      <w:szCs w:val="18"/>
    </w:rPr>
  </w:style>
  <w:style w:type="character" w:customStyle="1" w:styleId="Heading1Char">
    <w:name w:val="Heading 1 Char"/>
    <w:link w:val="Heading1"/>
    <w:uiPriority w:val="9"/>
    <w:rsid w:val="001136ED"/>
    <w:rPr>
      <w:rFonts w:ascii="Arial" w:hAnsi="Arial" w:cs="Arial"/>
      <w:b/>
      <w:sz w:val="24"/>
      <w:szCs w:val="24"/>
    </w:rPr>
  </w:style>
  <w:style w:type="character" w:customStyle="1" w:styleId="TableText2Char">
    <w:name w:val="Table Text2 Char"/>
    <w:link w:val="TableText2"/>
    <w:rsid w:val="00E225B1"/>
    <w:rPr>
      <w:rFonts w:ascii="Arial" w:eastAsia="Arial" w:hAnsi="Arial" w:cs="Arial"/>
      <w:sz w:val="18"/>
      <w:szCs w:val="18"/>
    </w:rPr>
  </w:style>
  <w:style w:type="paragraph" w:styleId="BalloonText">
    <w:name w:val="Balloon Text"/>
    <w:basedOn w:val="Normal"/>
    <w:link w:val="BalloonTextChar"/>
    <w:uiPriority w:val="99"/>
    <w:semiHidden/>
    <w:unhideWhenUsed/>
    <w:rsid w:val="007E325C"/>
    <w:rPr>
      <w:rFonts w:ascii="Tahoma" w:hAnsi="Tahoma" w:cs="Tahoma"/>
      <w:sz w:val="16"/>
      <w:szCs w:val="16"/>
    </w:rPr>
  </w:style>
  <w:style w:type="character" w:customStyle="1" w:styleId="BalloonTextChar">
    <w:name w:val="Balloon Text Char"/>
    <w:link w:val="BalloonText"/>
    <w:uiPriority w:val="99"/>
    <w:semiHidden/>
    <w:rsid w:val="007E325C"/>
    <w:rPr>
      <w:rFonts w:ascii="Tahoma" w:hAnsi="Tahoma" w:cs="Tahoma"/>
      <w:sz w:val="16"/>
      <w:szCs w:val="16"/>
    </w:rPr>
  </w:style>
  <w:style w:type="character" w:customStyle="1" w:styleId="Heading2Char">
    <w:name w:val="Heading 2 Char"/>
    <w:link w:val="Heading2"/>
    <w:uiPriority w:val="9"/>
    <w:rsid w:val="003B05EF"/>
    <w:rPr>
      <w:rFonts w:ascii="Cambria" w:eastAsia="SimSun" w:hAnsi="Cambria" w:cs="Times New Roman"/>
      <w:b/>
      <w:bCs/>
      <w:i/>
      <w:iCs/>
      <w:sz w:val="28"/>
      <w:szCs w:val="28"/>
    </w:rPr>
  </w:style>
  <w:style w:type="paragraph" w:customStyle="1" w:styleId="CurriculumHeading">
    <w:name w:val="Curriculum Heading"/>
    <w:basedOn w:val="Normal"/>
    <w:link w:val="CurriculumHeadingChar"/>
    <w:qFormat/>
    <w:rsid w:val="00E4795C"/>
    <w:pPr>
      <w:spacing w:before="120" w:after="120"/>
      <w:jc w:val="center"/>
    </w:pPr>
    <w:rPr>
      <w:b/>
      <w:sz w:val="32"/>
      <w:szCs w:val="32"/>
    </w:rPr>
  </w:style>
  <w:style w:type="character" w:customStyle="1" w:styleId="CurriculumHeadingChar">
    <w:name w:val="Curriculum Heading Char"/>
    <w:link w:val="CurriculumHeading"/>
    <w:rsid w:val="00E4795C"/>
    <w:rPr>
      <w:rFonts w:ascii="Arial" w:hAnsi="Arial"/>
      <w:b/>
      <w:sz w:val="32"/>
      <w:szCs w:val="32"/>
    </w:rPr>
  </w:style>
  <w:style w:type="character" w:customStyle="1" w:styleId="Grey9">
    <w:name w:val="Grey_9"/>
    <w:uiPriority w:val="1"/>
    <w:qFormat/>
    <w:rsid w:val="00E05748"/>
    <w:rPr>
      <w:rFonts w:ascii="Arial" w:hAnsi="Arial"/>
      <w:color w:val="A6A6A6"/>
      <w:sz w:val="18"/>
    </w:rPr>
  </w:style>
  <w:style w:type="character" w:customStyle="1" w:styleId="Grey8">
    <w:name w:val="Grey_8"/>
    <w:uiPriority w:val="1"/>
    <w:qFormat/>
    <w:rsid w:val="00FC788C"/>
    <w:rPr>
      <w:rFonts w:ascii="Arial" w:hAnsi="Arial"/>
      <w:color w:val="A6A6A6"/>
      <w:sz w:val="16"/>
    </w:rPr>
  </w:style>
  <w:style w:type="paragraph" w:customStyle="1" w:styleId="Bullet3">
    <w:name w:val="Bullet3"/>
    <w:basedOn w:val="Bullet2"/>
    <w:qFormat/>
    <w:rsid w:val="003F6C80"/>
    <w:pPr>
      <w:numPr>
        <w:numId w:val="8"/>
      </w:numPr>
      <w:tabs>
        <w:tab w:val="clear" w:pos="736"/>
      </w:tabs>
      <w:ind w:left="1077" w:hanging="357"/>
    </w:pPr>
  </w:style>
  <w:style w:type="paragraph" w:customStyle="1" w:styleId="FooterAcara">
    <w:name w:val="Footer_Acara"/>
    <w:basedOn w:val="Footer"/>
    <w:link w:val="FooterAcaraChar"/>
    <w:qFormat/>
    <w:rsid w:val="00EB132A"/>
    <w:pPr>
      <w:ind w:left="3402"/>
    </w:pPr>
    <w:rPr>
      <w:rFonts w:eastAsia="Arial" w:cs="Arial"/>
      <w:sz w:val="12"/>
      <w:szCs w:val="12"/>
    </w:rPr>
  </w:style>
  <w:style w:type="character" w:customStyle="1" w:styleId="FooterAcaraChar">
    <w:name w:val="Footer_Acara Char"/>
    <w:link w:val="FooterAcara"/>
    <w:rsid w:val="00EB132A"/>
    <w:rPr>
      <w:rFonts w:ascii="Arial" w:eastAsia="Arial" w:hAnsi="Arial" w:cs="Arial"/>
      <w:sz w:val="12"/>
      <w:szCs w:val="12"/>
    </w:rPr>
  </w:style>
  <w:style w:type="character" w:customStyle="1" w:styleId="FooterPage">
    <w:name w:val="Footer_Page#"/>
    <w:uiPriority w:val="1"/>
    <w:qFormat/>
    <w:rsid w:val="00EB132A"/>
    <w:rPr>
      <w:rFonts w:ascii="Arial" w:eastAsia="Arial" w:hAnsi="Arial" w:cs="Arial"/>
      <w:sz w:val="16"/>
      <w:szCs w:val="16"/>
    </w:rPr>
  </w:style>
  <w:style w:type="character" w:styleId="CommentReference">
    <w:name w:val="annotation reference"/>
    <w:basedOn w:val="DefaultParagraphFont"/>
    <w:uiPriority w:val="99"/>
    <w:semiHidden/>
    <w:unhideWhenUsed/>
    <w:rsid w:val="0071755D"/>
    <w:rPr>
      <w:sz w:val="16"/>
      <w:szCs w:val="16"/>
    </w:rPr>
  </w:style>
  <w:style w:type="paragraph" w:styleId="CommentText">
    <w:name w:val="annotation text"/>
    <w:basedOn w:val="Normal"/>
    <w:link w:val="CommentTextChar"/>
    <w:uiPriority w:val="99"/>
    <w:unhideWhenUsed/>
    <w:rsid w:val="0071755D"/>
    <w:rPr>
      <w:szCs w:val="20"/>
    </w:rPr>
  </w:style>
  <w:style w:type="character" w:customStyle="1" w:styleId="CommentTextChar">
    <w:name w:val="Comment Text Char"/>
    <w:basedOn w:val="DefaultParagraphFont"/>
    <w:link w:val="CommentText"/>
    <w:uiPriority w:val="99"/>
    <w:rsid w:val="0071755D"/>
    <w:rPr>
      <w:rFonts w:ascii="Arial" w:hAnsi="Arial"/>
    </w:rPr>
  </w:style>
  <w:style w:type="paragraph" w:styleId="CommentSubject">
    <w:name w:val="annotation subject"/>
    <w:basedOn w:val="CommentText"/>
    <w:next w:val="CommentText"/>
    <w:link w:val="CommentSubjectChar"/>
    <w:uiPriority w:val="99"/>
    <w:semiHidden/>
    <w:unhideWhenUsed/>
    <w:rsid w:val="0071755D"/>
    <w:rPr>
      <w:b/>
      <w:bCs/>
    </w:rPr>
  </w:style>
  <w:style w:type="character" w:customStyle="1" w:styleId="CommentSubjectChar">
    <w:name w:val="Comment Subject Char"/>
    <w:basedOn w:val="CommentTextChar"/>
    <w:link w:val="CommentSubject"/>
    <w:uiPriority w:val="99"/>
    <w:semiHidden/>
    <w:rsid w:val="0071755D"/>
    <w:rPr>
      <w:rFonts w:ascii="Arial" w:hAnsi="Arial"/>
      <w:b/>
      <w:bCs/>
    </w:rPr>
  </w:style>
  <w:style w:type="paragraph" w:customStyle="1" w:styleId="TableParagraph">
    <w:name w:val="Table Paragraph"/>
    <w:basedOn w:val="Normal"/>
    <w:uiPriority w:val="1"/>
    <w:qFormat/>
    <w:rsid w:val="004704C0"/>
    <w:pPr>
      <w:widowControl w:val="0"/>
    </w:pPr>
    <w:rPr>
      <w:rFonts w:ascii="Calibri" w:eastAsia="Calibri" w:hAnsi="Calibri"/>
      <w:sz w:val="22"/>
      <w:lang w:val="en-US" w:eastAsia="en-US"/>
    </w:rPr>
  </w:style>
  <w:style w:type="character" w:styleId="FollowedHyperlink">
    <w:name w:val="FollowedHyperlink"/>
    <w:basedOn w:val="DefaultParagraphFont"/>
    <w:uiPriority w:val="99"/>
    <w:semiHidden/>
    <w:unhideWhenUsed/>
    <w:rsid w:val="00825F1A"/>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1688"/>
    <w:rPr>
      <w:rFonts w:ascii="Arial" w:hAnsi="Arial"/>
      <w:szCs w:val="22"/>
    </w:rPr>
  </w:style>
  <w:style w:type="paragraph" w:styleId="Heading1">
    <w:name w:val="heading 1"/>
    <w:basedOn w:val="Normal"/>
    <w:next w:val="Normal"/>
    <w:link w:val="Heading1Char"/>
    <w:uiPriority w:val="9"/>
    <w:qFormat/>
    <w:rsid w:val="001136ED"/>
    <w:pPr>
      <w:tabs>
        <w:tab w:val="left" w:pos="3577"/>
      </w:tabs>
      <w:spacing w:before="80" w:after="80"/>
      <w:outlineLvl w:val="0"/>
    </w:pPr>
    <w:rPr>
      <w:rFonts w:cs="Arial"/>
      <w:b/>
      <w:sz w:val="24"/>
      <w:szCs w:val="24"/>
    </w:rPr>
  </w:style>
  <w:style w:type="paragraph" w:styleId="Heading2">
    <w:name w:val="heading 2"/>
    <w:basedOn w:val="Normal"/>
    <w:next w:val="Normal"/>
    <w:link w:val="Heading2Char"/>
    <w:uiPriority w:val="9"/>
    <w:unhideWhenUsed/>
    <w:qFormat/>
    <w:rsid w:val="003B05EF"/>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4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4E58"/>
    <w:pPr>
      <w:tabs>
        <w:tab w:val="center" w:pos="4513"/>
        <w:tab w:val="right" w:pos="9026"/>
      </w:tabs>
    </w:pPr>
  </w:style>
  <w:style w:type="character" w:customStyle="1" w:styleId="HeaderChar">
    <w:name w:val="Header Char"/>
    <w:link w:val="Header"/>
    <w:uiPriority w:val="99"/>
    <w:rsid w:val="00CF4E58"/>
    <w:rPr>
      <w:sz w:val="22"/>
      <w:szCs w:val="22"/>
    </w:rPr>
  </w:style>
  <w:style w:type="paragraph" w:styleId="Footer">
    <w:name w:val="footer"/>
    <w:basedOn w:val="Normal"/>
    <w:link w:val="FooterChar"/>
    <w:uiPriority w:val="99"/>
    <w:unhideWhenUsed/>
    <w:rsid w:val="00EB132A"/>
    <w:pPr>
      <w:tabs>
        <w:tab w:val="right" w:pos="15370"/>
      </w:tabs>
      <w:ind w:left="4536"/>
    </w:pPr>
    <w:rPr>
      <w:sz w:val="14"/>
    </w:rPr>
  </w:style>
  <w:style w:type="character" w:customStyle="1" w:styleId="FooterChar">
    <w:name w:val="Footer Char"/>
    <w:link w:val="Footer"/>
    <w:uiPriority w:val="99"/>
    <w:rsid w:val="00EB132A"/>
    <w:rPr>
      <w:rFonts w:ascii="Arial" w:hAnsi="Arial"/>
      <w:sz w:val="14"/>
      <w:szCs w:val="22"/>
    </w:rPr>
  </w:style>
  <w:style w:type="paragraph" w:customStyle="1" w:styleId="Tabletext1">
    <w:name w:val="Table text1"/>
    <w:basedOn w:val="Normal"/>
    <w:link w:val="Tabletext1Char"/>
    <w:qFormat/>
    <w:rsid w:val="007A490B"/>
    <w:pPr>
      <w:spacing w:before="120" w:after="120"/>
      <w:ind w:right="-23"/>
    </w:pPr>
    <w:rPr>
      <w:rFonts w:eastAsia="Arial" w:cs="Arial"/>
      <w:szCs w:val="20"/>
    </w:rPr>
  </w:style>
  <w:style w:type="paragraph" w:customStyle="1" w:styleId="Bullet1">
    <w:name w:val="Bullet1"/>
    <w:basedOn w:val="Normal"/>
    <w:link w:val="Bullet1Char"/>
    <w:qFormat/>
    <w:rsid w:val="00B655BA"/>
    <w:pPr>
      <w:numPr>
        <w:numId w:val="1"/>
      </w:numPr>
      <w:tabs>
        <w:tab w:val="left" w:pos="736"/>
      </w:tabs>
      <w:spacing w:after="60"/>
      <w:ind w:left="747" w:right="-23" w:hanging="333"/>
    </w:pPr>
    <w:rPr>
      <w:rFonts w:eastAsia="Arial" w:cs="Arial"/>
      <w:szCs w:val="18"/>
    </w:rPr>
  </w:style>
  <w:style w:type="character" w:customStyle="1" w:styleId="Tabletext1Char">
    <w:name w:val="Table text1 Char"/>
    <w:link w:val="Tabletext1"/>
    <w:rsid w:val="007A490B"/>
    <w:rPr>
      <w:rFonts w:ascii="Arial" w:eastAsia="Arial" w:hAnsi="Arial" w:cs="Arial"/>
    </w:rPr>
  </w:style>
  <w:style w:type="paragraph" w:customStyle="1" w:styleId="Bullet2">
    <w:name w:val="Bullet2"/>
    <w:basedOn w:val="Bullet1"/>
    <w:link w:val="Bullet2Char"/>
    <w:qFormat/>
    <w:rsid w:val="00B46DCD"/>
    <w:pPr>
      <w:spacing w:after="0"/>
    </w:pPr>
    <w:rPr>
      <w:sz w:val="18"/>
    </w:rPr>
  </w:style>
  <w:style w:type="character" w:customStyle="1" w:styleId="Bullet1Char">
    <w:name w:val="Bullet1 Char"/>
    <w:link w:val="Bullet1"/>
    <w:rsid w:val="00B655BA"/>
    <w:rPr>
      <w:rFonts w:ascii="Arial" w:eastAsia="Arial" w:hAnsi="Arial" w:cs="Arial"/>
      <w:szCs w:val="18"/>
    </w:rPr>
  </w:style>
  <w:style w:type="character" w:styleId="Hyperlink">
    <w:name w:val="Hyperlink"/>
    <w:uiPriority w:val="99"/>
    <w:unhideWhenUsed/>
    <w:rsid w:val="009F74B7"/>
    <w:rPr>
      <w:color w:val="0000FF"/>
      <w:u w:val="single"/>
    </w:rPr>
  </w:style>
  <w:style w:type="character" w:customStyle="1" w:styleId="Bullet2Char">
    <w:name w:val="Bullet2 Char"/>
    <w:link w:val="Bullet2"/>
    <w:rsid w:val="00B46DCD"/>
    <w:rPr>
      <w:rFonts w:ascii="Arial" w:eastAsia="Arial" w:hAnsi="Arial" w:cs="Arial"/>
      <w:sz w:val="18"/>
      <w:szCs w:val="18"/>
    </w:rPr>
  </w:style>
  <w:style w:type="paragraph" w:customStyle="1" w:styleId="SubjectHeading">
    <w:name w:val="Subject Heading"/>
    <w:basedOn w:val="Normal"/>
    <w:link w:val="SubjectHeadingChar"/>
    <w:qFormat/>
    <w:rsid w:val="009F74B7"/>
    <w:pPr>
      <w:widowControl w:val="0"/>
      <w:autoSpaceDE w:val="0"/>
      <w:autoSpaceDN w:val="0"/>
      <w:adjustRightInd w:val="0"/>
      <w:spacing w:before="120" w:after="120"/>
      <w:ind w:right="-23"/>
    </w:pPr>
    <w:rPr>
      <w:rFonts w:cs="Arial"/>
      <w:b/>
      <w:bCs/>
      <w:color w:val="000000"/>
      <w:sz w:val="24"/>
      <w:szCs w:val="24"/>
    </w:rPr>
  </w:style>
  <w:style w:type="character" w:customStyle="1" w:styleId="SubjectHeadingChar">
    <w:name w:val="Subject Heading Char"/>
    <w:link w:val="SubjectHeading"/>
    <w:rsid w:val="009F74B7"/>
    <w:rPr>
      <w:rFonts w:ascii="Arial" w:hAnsi="Arial" w:cs="Arial"/>
      <w:b/>
      <w:bCs/>
      <w:color w:val="000000"/>
      <w:sz w:val="24"/>
      <w:szCs w:val="24"/>
    </w:rPr>
  </w:style>
  <w:style w:type="paragraph" w:customStyle="1" w:styleId="TableHeading">
    <w:name w:val="Table Heading"/>
    <w:basedOn w:val="SubjectHeading"/>
    <w:link w:val="TableHeadingChar"/>
    <w:qFormat/>
    <w:rsid w:val="004533A8"/>
    <w:pPr>
      <w:spacing w:before="60" w:after="60"/>
    </w:pPr>
    <w:rPr>
      <w:color w:val="auto"/>
      <w:sz w:val="20"/>
    </w:rPr>
  </w:style>
  <w:style w:type="paragraph" w:customStyle="1" w:styleId="Tablesubheading">
    <w:name w:val="Table subheading"/>
    <w:basedOn w:val="SubjectHeading"/>
    <w:link w:val="TablesubheadingChar"/>
    <w:qFormat/>
    <w:rsid w:val="00E615CC"/>
    <w:pPr>
      <w:spacing w:before="80" w:after="80"/>
    </w:pPr>
    <w:rPr>
      <w:sz w:val="18"/>
      <w:szCs w:val="20"/>
    </w:rPr>
  </w:style>
  <w:style w:type="character" w:customStyle="1" w:styleId="TableHeadingChar">
    <w:name w:val="Table Heading Char"/>
    <w:link w:val="TableHeading"/>
    <w:rsid w:val="004533A8"/>
    <w:rPr>
      <w:rFonts w:ascii="Arial" w:hAnsi="Arial" w:cs="Arial"/>
      <w:b/>
      <w:bCs/>
      <w:color w:val="000000"/>
      <w:sz w:val="24"/>
      <w:szCs w:val="24"/>
    </w:rPr>
  </w:style>
  <w:style w:type="character" w:customStyle="1" w:styleId="TablesubheadingChar">
    <w:name w:val="Table subheading Char"/>
    <w:link w:val="Tablesubheading"/>
    <w:rsid w:val="00E615CC"/>
    <w:rPr>
      <w:rFonts w:ascii="Arial" w:hAnsi="Arial" w:cs="Arial"/>
      <w:b/>
      <w:bCs/>
      <w:color w:val="000000"/>
      <w:sz w:val="18"/>
    </w:rPr>
  </w:style>
  <w:style w:type="paragraph" w:customStyle="1" w:styleId="TableText2">
    <w:name w:val="Table Text2"/>
    <w:basedOn w:val="Tabletext1"/>
    <w:link w:val="TableText2Char"/>
    <w:qFormat/>
    <w:rsid w:val="00E225B1"/>
    <w:pPr>
      <w:spacing w:before="60" w:after="0"/>
    </w:pPr>
    <w:rPr>
      <w:sz w:val="18"/>
      <w:szCs w:val="18"/>
    </w:rPr>
  </w:style>
  <w:style w:type="character" w:customStyle="1" w:styleId="Heading1Char">
    <w:name w:val="Heading 1 Char"/>
    <w:link w:val="Heading1"/>
    <w:uiPriority w:val="9"/>
    <w:rsid w:val="001136ED"/>
    <w:rPr>
      <w:rFonts w:ascii="Arial" w:hAnsi="Arial" w:cs="Arial"/>
      <w:b/>
      <w:sz w:val="24"/>
      <w:szCs w:val="24"/>
    </w:rPr>
  </w:style>
  <w:style w:type="character" w:customStyle="1" w:styleId="TableText2Char">
    <w:name w:val="Table Text2 Char"/>
    <w:link w:val="TableText2"/>
    <w:rsid w:val="00E225B1"/>
    <w:rPr>
      <w:rFonts w:ascii="Arial" w:eastAsia="Arial" w:hAnsi="Arial" w:cs="Arial"/>
      <w:sz w:val="18"/>
      <w:szCs w:val="18"/>
    </w:rPr>
  </w:style>
  <w:style w:type="paragraph" w:styleId="BalloonText">
    <w:name w:val="Balloon Text"/>
    <w:basedOn w:val="Normal"/>
    <w:link w:val="BalloonTextChar"/>
    <w:uiPriority w:val="99"/>
    <w:semiHidden/>
    <w:unhideWhenUsed/>
    <w:rsid w:val="007E325C"/>
    <w:rPr>
      <w:rFonts w:ascii="Tahoma" w:hAnsi="Tahoma" w:cs="Tahoma"/>
      <w:sz w:val="16"/>
      <w:szCs w:val="16"/>
    </w:rPr>
  </w:style>
  <w:style w:type="character" w:customStyle="1" w:styleId="BalloonTextChar">
    <w:name w:val="Balloon Text Char"/>
    <w:link w:val="BalloonText"/>
    <w:uiPriority w:val="99"/>
    <w:semiHidden/>
    <w:rsid w:val="007E325C"/>
    <w:rPr>
      <w:rFonts w:ascii="Tahoma" w:hAnsi="Tahoma" w:cs="Tahoma"/>
      <w:sz w:val="16"/>
      <w:szCs w:val="16"/>
    </w:rPr>
  </w:style>
  <w:style w:type="character" w:customStyle="1" w:styleId="Heading2Char">
    <w:name w:val="Heading 2 Char"/>
    <w:link w:val="Heading2"/>
    <w:uiPriority w:val="9"/>
    <w:rsid w:val="003B05EF"/>
    <w:rPr>
      <w:rFonts w:ascii="Cambria" w:eastAsia="SimSun" w:hAnsi="Cambria" w:cs="Times New Roman"/>
      <w:b/>
      <w:bCs/>
      <w:i/>
      <w:iCs/>
      <w:sz w:val="28"/>
      <w:szCs w:val="28"/>
    </w:rPr>
  </w:style>
  <w:style w:type="paragraph" w:customStyle="1" w:styleId="CurriculumHeading">
    <w:name w:val="Curriculum Heading"/>
    <w:basedOn w:val="Normal"/>
    <w:link w:val="CurriculumHeadingChar"/>
    <w:qFormat/>
    <w:rsid w:val="00E4795C"/>
    <w:pPr>
      <w:spacing w:before="120" w:after="120"/>
      <w:jc w:val="center"/>
    </w:pPr>
    <w:rPr>
      <w:b/>
      <w:sz w:val="32"/>
      <w:szCs w:val="32"/>
    </w:rPr>
  </w:style>
  <w:style w:type="character" w:customStyle="1" w:styleId="CurriculumHeadingChar">
    <w:name w:val="Curriculum Heading Char"/>
    <w:link w:val="CurriculumHeading"/>
    <w:rsid w:val="00E4795C"/>
    <w:rPr>
      <w:rFonts w:ascii="Arial" w:hAnsi="Arial"/>
      <w:b/>
      <w:sz w:val="32"/>
      <w:szCs w:val="32"/>
    </w:rPr>
  </w:style>
  <w:style w:type="character" w:customStyle="1" w:styleId="Grey9">
    <w:name w:val="Grey_9"/>
    <w:uiPriority w:val="1"/>
    <w:qFormat/>
    <w:rsid w:val="00E05748"/>
    <w:rPr>
      <w:rFonts w:ascii="Arial" w:hAnsi="Arial"/>
      <w:color w:val="A6A6A6"/>
      <w:sz w:val="18"/>
    </w:rPr>
  </w:style>
  <w:style w:type="character" w:customStyle="1" w:styleId="Grey8">
    <w:name w:val="Grey_8"/>
    <w:uiPriority w:val="1"/>
    <w:qFormat/>
    <w:rsid w:val="00FC788C"/>
    <w:rPr>
      <w:rFonts w:ascii="Arial" w:hAnsi="Arial"/>
      <w:color w:val="A6A6A6"/>
      <w:sz w:val="16"/>
    </w:rPr>
  </w:style>
  <w:style w:type="paragraph" w:customStyle="1" w:styleId="Bullet3">
    <w:name w:val="Bullet3"/>
    <w:basedOn w:val="Bullet2"/>
    <w:qFormat/>
    <w:rsid w:val="003F6C80"/>
    <w:pPr>
      <w:numPr>
        <w:numId w:val="8"/>
      </w:numPr>
      <w:tabs>
        <w:tab w:val="clear" w:pos="736"/>
      </w:tabs>
      <w:ind w:left="1077" w:hanging="357"/>
    </w:pPr>
  </w:style>
  <w:style w:type="paragraph" w:customStyle="1" w:styleId="FooterAcara">
    <w:name w:val="Footer_Acara"/>
    <w:basedOn w:val="Footer"/>
    <w:link w:val="FooterAcaraChar"/>
    <w:qFormat/>
    <w:rsid w:val="00EB132A"/>
    <w:pPr>
      <w:ind w:left="3402"/>
    </w:pPr>
    <w:rPr>
      <w:rFonts w:eastAsia="Arial" w:cs="Arial"/>
      <w:sz w:val="12"/>
      <w:szCs w:val="12"/>
    </w:rPr>
  </w:style>
  <w:style w:type="character" w:customStyle="1" w:styleId="FooterAcaraChar">
    <w:name w:val="Footer_Acara Char"/>
    <w:link w:val="FooterAcara"/>
    <w:rsid w:val="00EB132A"/>
    <w:rPr>
      <w:rFonts w:ascii="Arial" w:eastAsia="Arial" w:hAnsi="Arial" w:cs="Arial"/>
      <w:sz w:val="12"/>
      <w:szCs w:val="12"/>
    </w:rPr>
  </w:style>
  <w:style w:type="character" w:customStyle="1" w:styleId="FooterPage">
    <w:name w:val="Footer_Page#"/>
    <w:uiPriority w:val="1"/>
    <w:qFormat/>
    <w:rsid w:val="00EB132A"/>
    <w:rPr>
      <w:rFonts w:ascii="Arial" w:eastAsia="Arial" w:hAnsi="Arial" w:cs="Arial"/>
      <w:sz w:val="16"/>
      <w:szCs w:val="16"/>
    </w:rPr>
  </w:style>
  <w:style w:type="character" w:styleId="CommentReference">
    <w:name w:val="annotation reference"/>
    <w:basedOn w:val="DefaultParagraphFont"/>
    <w:uiPriority w:val="99"/>
    <w:semiHidden/>
    <w:unhideWhenUsed/>
    <w:rsid w:val="0071755D"/>
    <w:rPr>
      <w:sz w:val="16"/>
      <w:szCs w:val="16"/>
    </w:rPr>
  </w:style>
  <w:style w:type="paragraph" w:styleId="CommentText">
    <w:name w:val="annotation text"/>
    <w:basedOn w:val="Normal"/>
    <w:link w:val="CommentTextChar"/>
    <w:uiPriority w:val="99"/>
    <w:unhideWhenUsed/>
    <w:rsid w:val="0071755D"/>
    <w:rPr>
      <w:szCs w:val="20"/>
    </w:rPr>
  </w:style>
  <w:style w:type="character" w:customStyle="1" w:styleId="CommentTextChar">
    <w:name w:val="Comment Text Char"/>
    <w:basedOn w:val="DefaultParagraphFont"/>
    <w:link w:val="CommentText"/>
    <w:uiPriority w:val="99"/>
    <w:rsid w:val="0071755D"/>
    <w:rPr>
      <w:rFonts w:ascii="Arial" w:hAnsi="Arial"/>
    </w:rPr>
  </w:style>
  <w:style w:type="paragraph" w:styleId="CommentSubject">
    <w:name w:val="annotation subject"/>
    <w:basedOn w:val="CommentText"/>
    <w:next w:val="CommentText"/>
    <w:link w:val="CommentSubjectChar"/>
    <w:uiPriority w:val="99"/>
    <w:semiHidden/>
    <w:unhideWhenUsed/>
    <w:rsid w:val="0071755D"/>
    <w:rPr>
      <w:b/>
      <w:bCs/>
    </w:rPr>
  </w:style>
  <w:style w:type="character" w:customStyle="1" w:styleId="CommentSubjectChar">
    <w:name w:val="Comment Subject Char"/>
    <w:basedOn w:val="CommentTextChar"/>
    <w:link w:val="CommentSubject"/>
    <w:uiPriority w:val="99"/>
    <w:semiHidden/>
    <w:rsid w:val="0071755D"/>
    <w:rPr>
      <w:rFonts w:ascii="Arial" w:hAnsi="Arial"/>
      <w:b/>
      <w:bCs/>
    </w:rPr>
  </w:style>
  <w:style w:type="paragraph" w:customStyle="1" w:styleId="TableParagraph">
    <w:name w:val="Table Paragraph"/>
    <w:basedOn w:val="Normal"/>
    <w:uiPriority w:val="1"/>
    <w:qFormat/>
    <w:rsid w:val="004704C0"/>
    <w:pPr>
      <w:widowControl w:val="0"/>
    </w:pPr>
    <w:rPr>
      <w:rFonts w:ascii="Calibri" w:eastAsia="Calibri" w:hAnsi="Calibri"/>
      <w:sz w:val="22"/>
      <w:lang w:val="en-US" w:eastAsia="en-US"/>
    </w:rPr>
  </w:style>
  <w:style w:type="character" w:styleId="FollowedHyperlink">
    <w:name w:val="FollowedHyperlink"/>
    <w:basedOn w:val="DefaultParagraphFont"/>
    <w:uiPriority w:val="99"/>
    <w:semiHidden/>
    <w:unhideWhenUsed/>
    <w:rsid w:val="00825F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Sci_Y06_U3_LP09.docx" TargetMode="External"/><Relationship Id="rId21" Type="http://schemas.openxmlformats.org/officeDocument/2006/relationships/hyperlink" Target="Sci_Y06_U3_LP01.docx" TargetMode="External"/><Relationship Id="rId42" Type="http://schemas.openxmlformats.org/officeDocument/2006/relationships/hyperlink" Target="../Resources/Video/Sci_Y06_U3_BOM_CycloneYasiSatLoop.mp4" TargetMode="External"/><Relationship Id="rId63" Type="http://schemas.openxmlformats.org/officeDocument/2006/relationships/hyperlink" Target="../Resources/Documents/Sci_Y06_U3_SH_ExtractChina.pdf" TargetMode="External"/><Relationship Id="rId84" Type="http://schemas.openxmlformats.org/officeDocument/2006/relationships/hyperlink" Target="Sci_Y06_U3_LP13.docx" TargetMode="External"/><Relationship Id="rId138" Type="http://schemas.openxmlformats.org/officeDocument/2006/relationships/hyperlink" Target="../Resources/Documents/Sci_Y06_U3_SH_Newcastle.docx" TargetMode="External"/><Relationship Id="rId159" Type="http://schemas.openxmlformats.org/officeDocument/2006/relationships/hyperlink" Target="../Resources/Documents/Sci_Y06_U3_SH_TCAdviceQuest.docx" TargetMode="External"/><Relationship Id="rId170" Type="http://schemas.openxmlformats.org/officeDocument/2006/relationships/hyperlink" Target="../Resources/Documents/Sci_SLR_Glossary.pdf" TargetMode="External"/><Relationship Id="rId191" Type="http://schemas.openxmlformats.org/officeDocument/2006/relationships/hyperlink" Target="../Resources/Documents/Sci_Y06_U3_SLR_WeatherPattern.docx" TargetMode="External"/><Relationship Id="rId205" Type="http://schemas.openxmlformats.org/officeDocument/2006/relationships/hyperlink" Target="../Resources/Assessment/Sci_Y06_U3_AT_MR_ExplainingChanges.docx" TargetMode="External"/><Relationship Id="rId16" Type="http://schemas.openxmlformats.org/officeDocument/2006/relationships/hyperlink" Target="../Resources/Documents/Sci_Y06_U3_SLR_NaturalDisasters.docx" TargetMode="External"/><Relationship Id="rId107" Type="http://schemas.openxmlformats.org/officeDocument/2006/relationships/hyperlink" Target="../Resources/Documents/Sci_Y06_U3_SH_DisasterAlert.docx" TargetMode="External"/><Relationship Id="rId11" Type="http://schemas.openxmlformats.org/officeDocument/2006/relationships/hyperlink" Target="Sci_Y06_U3_TLO.docx" TargetMode="External"/><Relationship Id="rId32" Type="http://schemas.openxmlformats.org/officeDocument/2006/relationships/hyperlink" Target="../Resources/Documents/Sci_Y06_U3_SLR_PrepareNatDisaster.docx" TargetMode="External"/><Relationship Id="rId37" Type="http://schemas.openxmlformats.org/officeDocument/2006/relationships/hyperlink" Target="../Resources/Documents/Sci_Y06_U3_SLR_IndigKnow.docx" TargetMode="External"/><Relationship Id="rId53" Type="http://schemas.openxmlformats.org/officeDocument/2006/relationships/hyperlink" Target="../Resources/Documents/Sci_Y06_U3_SS_Onshoreandoffshorebreezes.pptx" TargetMode="External"/><Relationship Id="rId58" Type="http://schemas.openxmlformats.org/officeDocument/2006/relationships/hyperlink" Target="../Resources/Video/Sci_Y06_U3_EarthSystemDroughtandAirQuality.mp4" TargetMode="External"/><Relationship Id="rId74" Type="http://schemas.openxmlformats.org/officeDocument/2006/relationships/hyperlink" Target="../Resources/Documents/Sci_Y06_U3_SH_ConstructBarom.docx" TargetMode="External"/><Relationship Id="rId79" Type="http://schemas.openxmlformats.org/officeDocument/2006/relationships/hyperlink" Target="../Resources/Documents/Sci_Y06_U3_SH_BeaufWindScale.docx" TargetMode="External"/><Relationship Id="rId102" Type="http://schemas.openxmlformats.org/officeDocument/2006/relationships/hyperlink" Target="Sci_Y06_U3_LP17_18.docx" TargetMode="External"/><Relationship Id="rId123" Type="http://schemas.openxmlformats.org/officeDocument/2006/relationships/hyperlink" Target="Sci_Y06_U3_LP15.docx" TargetMode="External"/><Relationship Id="rId128" Type="http://schemas.openxmlformats.org/officeDocument/2006/relationships/hyperlink" Target="../Resources/Documents/Sci_Y06_U3_SH_BeaufWindScale.docx" TargetMode="External"/><Relationship Id="rId144" Type="http://schemas.openxmlformats.org/officeDocument/2006/relationships/hyperlink" Target="../Resources/Documents/Sci_Y06_U3_SH_IndigKnowDrought.docx" TargetMode="External"/><Relationship Id="rId149" Type="http://schemas.openxmlformats.org/officeDocument/2006/relationships/hyperlink" Target="../Resources/Documents/Sci_Y06_U3_SH_NotableEarthquakes.docx" TargetMode="External"/><Relationship Id="rId5" Type="http://schemas.openxmlformats.org/officeDocument/2006/relationships/settings" Target="settings.xml"/><Relationship Id="rId90" Type="http://schemas.openxmlformats.org/officeDocument/2006/relationships/hyperlink" Target="../Resources/Documents/Sci_Y06_U3_SLR_BehavSTCMarcia.docx" TargetMode="External"/><Relationship Id="rId95" Type="http://schemas.openxmlformats.org/officeDocument/2006/relationships/hyperlink" Target="Sci_Y06_U3_LP15.docx" TargetMode="External"/><Relationship Id="rId160" Type="http://schemas.openxmlformats.org/officeDocument/2006/relationships/hyperlink" Target="../Resources/Documents/Sci_Y06_U3_SH_TropCyclone.docx" TargetMode="External"/><Relationship Id="rId165" Type="http://schemas.openxmlformats.org/officeDocument/2006/relationships/hyperlink" Target="../Resources/Documents/Sci_Y06_U3_SS_Drought.pptx" TargetMode="External"/><Relationship Id="rId181" Type="http://schemas.openxmlformats.org/officeDocument/2006/relationships/hyperlink" Target="../Resources/Documents/Sci_Y06_U3_SLR_MaterialsEquipmentList.docx" TargetMode="External"/><Relationship Id="rId186" Type="http://schemas.openxmlformats.org/officeDocument/2006/relationships/hyperlink" Target="../Resources/Documents/Sci_Y06_U3_SLR_BehavSTCMarcia.docx" TargetMode="External"/><Relationship Id="rId22" Type="http://schemas.openxmlformats.org/officeDocument/2006/relationships/hyperlink" Target="../Resources/Video/Sci_Y06_U3_Earthquakes.mp4" TargetMode="External"/><Relationship Id="rId27" Type="http://schemas.openxmlformats.org/officeDocument/2006/relationships/hyperlink" Target="../Resources/Video/Sci_Y06_U3_indonesia_earthquake_Part2.mp4" TargetMode="External"/><Relationship Id="rId43" Type="http://schemas.openxmlformats.org/officeDocument/2006/relationships/hyperlink" Target="../Resources/Video/Sci_Y06_U3_tropicalcyclones.mp4" TargetMode="External"/><Relationship Id="rId48" Type="http://schemas.openxmlformats.org/officeDocument/2006/relationships/hyperlink" Target="../Resources/Documents/Sci_Y06_U3_SH_InvestConvect.docx" TargetMode="External"/><Relationship Id="rId64" Type="http://schemas.openxmlformats.org/officeDocument/2006/relationships/hyperlink" Target="Sci_Y06_U3_LP10.docx" TargetMode="External"/><Relationship Id="rId69" Type="http://schemas.openxmlformats.org/officeDocument/2006/relationships/hyperlink" Target="../Resources/Documents/Sci_Y06_U3_SLR_MaterialsEquipmentList.docx" TargetMode="External"/><Relationship Id="rId113" Type="http://schemas.openxmlformats.org/officeDocument/2006/relationships/hyperlink" Target="Sci_Y06_U3_LP03.docx" TargetMode="External"/><Relationship Id="rId118" Type="http://schemas.openxmlformats.org/officeDocument/2006/relationships/hyperlink" Target="Sci_Y06_U3_LP10.docx" TargetMode="External"/><Relationship Id="rId134" Type="http://schemas.openxmlformats.org/officeDocument/2006/relationships/hyperlink" Target="../Resources/Documents/Sci_Y06_U3_SH_CycTrackMapQuest.docx" TargetMode="External"/><Relationship Id="rId139" Type="http://schemas.openxmlformats.org/officeDocument/2006/relationships/hyperlink" Target="Extracts%20about%20China%20and%20Vietnam%20from:%20Indigenous%20knowledge%20for%20disaster%20risk%20reduction:%20Good%20practices%20and%20lessons%20learned%20from%20experiences%20in%20the%20Asia-Pacific%20region" TargetMode="External"/><Relationship Id="rId80" Type="http://schemas.openxmlformats.org/officeDocument/2006/relationships/hyperlink" Target="../Resources/Documents/Sci_Y06_U3_SH_BeaufortWindAct.docx" TargetMode="External"/><Relationship Id="rId85" Type="http://schemas.openxmlformats.org/officeDocument/2006/relationships/hyperlink" Target="../Resources/Documents/Sci_Y06_U3_SLR_FeatSynopChart.docx" TargetMode="External"/><Relationship Id="rId150" Type="http://schemas.openxmlformats.org/officeDocument/2006/relationships/hyperlink" Target="../Resources/Documents/Sci_Y06_U3_SH_Onshore.docx" TargetMode="External"/><Relationship Id="rId155" Type="http://schemas.openxmlformats.org/officeDocument/2006/relationships/hyperlink" Target="../Resources/Documents/Sci_Y06_U3_SH_JMASiesmic.pdf" TargetMode="External"/><Relationship Id="rId171" Type="http://schemas.openxmlformats.org/officeDocument/2006/relationships/hyperlink" Target="../Resources/Documents/Sci_Y06_U3_SLR_CommunAlerts.docx" TargetMode="External"/><Relationship Id="rId176" Type="http://schemas.openxmlformats.org/officeDocument/2006/relationships/hyperlink" Target="../Resources/Documents/Sci_Y06_U3_SLR_GDACS.docx" TargetMode="External"/><Relationship Id="rId192" Type="http://schemas.openxmlformats.org/officeDocument/2006/relationships/hyperlink" Target="../Resources/Video/Sci_Y6_U3_ILM16_Dig_WindyDay.mp4" TargetMode="External"/><Relationship Id="rId197" Type="http://schemas.openxmlformats.org/officeDocument/2006/relationships/hyperlink" Target="../Resources/Video/Sci_Y06_U3_Earthquakes.mp4" TargetMode="External"/><Relationship Id="rId206" Type="http://schemas.openxmlformats.org/officeDocument/2006/relationships/hyperlink" Target="../Resources/Assessment/Sci_Y06_U3_AT_SH_ExplainingChanges.docx" TargetMode="External"/><Relationship Id="rId201" Type="http://schemas.openxmlformats.org/officeDocument/2006/relationships/hyperlink" Target="../Resources/Video/Sci_Y06_U3_indonesia_earthquake_Part1.mp4" TargetMode="External"/><Relationship Id="rId12" Type="http://schemas.openxmlformats.org/officeDocument/2006/relationships/header" Target="header1.xml"/><Relationship Id="rId17" Type="http://schemas.openxmlformats.org/officeDocument/2006/relationships/hyperlink" Target="../Resources/Documents/Sci_Y06_U3_SLR_Volcanoes.docx" TargetMode="External"/><Relationship Id="rId33" Type="http://schemas.openxmlformats.org/officeDocument/2006/relationships/hyperlink" Target="../Resources/Documents/Sci_Y06_U3_SH_DisasterPrep.docx" TargetMode="External"/><Relationship Id="rId38" Type="http://schemas.openxmlformats.org/officeDocument/2006/relationships/hyperlink" Target="../Resources/Documents/Sci_Y06_U3_SH_IndigKnowledge.docx" TargetMode="External"/><Relationship Id="rId59" Type="http://schemas.openxmlformats.org/officeDocument/2006/relationships/hyperlink" Target="../Resources/Documents/Sci_Y06_U3_SLR_Drought.docx" TargetMode="External"/><Relationship Id="rId103" Type="http://schemas.openxmlformats.org/officeDocument/2006/relationships/hyperlink" Target="../Resources/Documents/Sci_Y06_U3_SLR_GDACS.docx" TargetMode="External"/><Relationship Id="rId108" Type="http://schemas.openxmlformats.org/officeDocument/2006/relationships/hyperlink" Target="../Resources/Documents/Sci_Y06_U3_SH_STSampleWarning.docx" TargetMode="External"/><Relationship Id="rId124" Type="http://schemas.openxmlformats.org/officeDocument/2006/relationships/hyperlink" Target="Sci_Y06_U3_LP16.docx" TargetMode="External"/><Relationship Id="rId129" Type="http://schemas.openxmlformats.org/officeDocument/2006/relationships/hyperlink" Target="../Resources/Documents/Sci_Y06_U3_SH_BeaufortWindAct.docx" TargetMode="External"/><Relationship Id="rId54" Type="http://schemas.openxmlformats.org/officeDocument/2006/relationships/hyperlink" Target="../Resources/Documents/Sci_Y06_U3_SH_Onshore.docx" TargetMode="External"/><Relationship Id="rId70" Type="http://schemas.openxmlformats.org/officeDocument/2006/relationships/hyperlink" Target="../Resources/Documents/Sci_Y06_U3_SLR_WeatherMeasure.docx" TargetMode="External"/><Relationship Id="rId75" Type="http://schemas.openxmlformats.org/officeDocument/2006/relationships/hyperlink" Target="../Resources/Documents/Sci_Y06_U3_SH_ConstructAnemom.docx" TargetMode="External"/><Relationship Id="rId91" Type="http://schemas.openxmlformats.org/officeDocument/2006/relationships/hyperlink" Target="../Resources/Documents/Sci_Y06_U3_SH_STCMarcia.docx" TargetMode="External"/><Relationship Id="rId96" Type="http://schemas.openxmlformats.org/officeDocument/2006/relationships/hyperlink" Target="../Resources/Documents/Sci_Y06_U3_SH_TrackCyclonePath.docx" TargetMode="External"/><Relationship Id="rId140" Type="http://schemas.openxmlformats.org/officeDocument/2006/relationships/hyperlink" Target="../Resources/Documents/Sci_Y06_U3_SH_IndknowDisasterRed.pdf" TargetMode="External"/><Relationship Id="rId145" Type="http://schemas.openxmlformats.org/officeDocument/2006/relationships/hyperlink" Target="../Resources/Documents/Sci_Y06_U3_SH_InterpretTherm.docx" TargetMode="External"/><Relationship Id="rId161" Type="http://schemas.openxmlformats.org/officeDocument/2006/relationships/hyperlink" Target="../Resources/Documents/Sci_Y06_U3_SH_Volcanoes.docx" TargetMode="External"/><Relationship Id="rId166" Type="http://schemas.openxmlformats.org/officeDocument/2006/relationships/hyperlink" Target="../Resources/Documents/Sci_Y06_U3_SS_MeasuringWeather.pptx" TargetMode="External"/><Relationship Id="rId182" Type="http://schemas.openxmlformats.org/officeDocument/2006/relationships/hyperlink" Target="../Resources/Documents/Sci_Y06_U3_SLR_NaturalDisasters.docx" TargetMode="External"/><Relationship Id="rId187" Type="http://schemas.openxmlformats.org/officeDocument/2006/relationships/hyperlink" Target="../Resources/Documents/Sci_Y06_U3_SLR_SigWeatherEvents.docx"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Resources/Documents/Sci_Y06_U3_SLR_Earthquakes.docx" TargetMode="External"/><Relationship Id="rId28" Type="http://schemas.openxmlformats.org/officeDocument/2006/relationships/hyperlink" Target="Sci_Y06_U3_LP02.docx" TargetMode="External"/><Relationship Id="rId49" Type="http://schemas.openxmlformats.org/officeDocument/2006/relationships/hyperlink" Target="../Resources/Documents/Sci_Y06_U3_SH_InvestCycloneBot.docx" TargetMode="External"/><Relationship Id="rId114" Type="http://schemas.openxmlformats.org/officeDocument/2006/relationships/hyperlink" Target="Sci_Y06_U3_LP04.docx" TargetMode="External"/><Relationship Id="rId119" Type="http://schemas.openxmlformats.org/officeDocument/2006/relationships/hyperlink" Target="Sci_Y06_U3_LP11.docx" TargetMode="External"/><Relationship Id="rId44" Type="http://schemas.openxmlformats.org/officeDocument/2006/relationships/hyperlink" Target="../Resources/Documents/Sci_Y06_U3_SLR_TropicalCyclones.docx" TargetMode="External"/><Relationship Id="rId60" Type="http://schemas.openxmlformats.org/officeDocument/2006/relationships/hyperlink" Target="../Resources/Documents/Sci_Y06_U3_SH_Droughts.docx" TargetMode="External"/><Relationship Id="rId65" Type="http://schemas.openxmlformats.org/officeDocument/2006/relationships/hyperlink" Target="../Resources/Documents/Sci_Y06_U3_SLR_WeatherPattern.docx" TargetMode="External"/><Relationship Id="rId81" Type="http://schemas.openxmlformats.org/officeDocument/2006/relationships/hyperlink" Target="../Resources/Documents/Sci_Y06_U3_SS_BeaufortWindEvid.pptx" TargetMode="External"/><Relationship Id="rId86" Type="http://schemas.openxmlformats.org/officeDocument/2006/relationships/hyperlink" Target="../Resources/Documents/Sci_Y06_U3_SH_FeatSynopChart.docx" TargetMode="External"/><Relationship Id="rId130" Type="http://schemas.openxmlformats.org/officeDocument/2006/relationships/hyperlink" Target="../Resources/Documents/Sci_Y06_U3_SH_CompareWeathEvents.docx" TargetMode="External"/><Relationship Id="rId135" Type="http://schemas.openxmlformats.org/officeDocument/2006/relationships/hyperlink" Target="../Resources/Documents/Sci_Y06_U3_SH_DisasterAlert.docx" TargetMode="External"/><Relationship Id="rId151" Type="http://schemas.openxmlformats.org/officeDocument/2006/relationships/hyperlink" Target="../Resources/Documents/Sci_Y06_U3_SH_STSampleWarning.docx" TargetMode="External"/><Relationship Id="rId156" Type="http://schemas.openxmlformats.org/officeDocument/2006/relationships/hyperlink" Target="../Resources/Documents/Sci_Y06_U3_SH_SynopChart.docx" TargetMode="External"/><Relationship Id="rId177" Type="http://schemas.openxmlformats.org/officeDocument/2006/relationships/hyperlink" Target="../Resources/Documents/Sci_Y06_U3_SLR_PrepareNatDisaster.docx" TargetMode="External"/><Relationship Id="rId198" Type="http://schemas.openxmlformats.org/officeDocument/2006/relationships/hyperlink" Target="../Resources/Video/Sci_Y06_U3_eyespy.mp4" TargetMode="External"/><Relationship Id="rId172" Type="http://schemas.openxmlformats.org/officeDocument/2006/relationships/hyperlink" Target="../Resources/Documents/Sci_Y06_U3_SLR_EarthquakesBePrepared.pdf" TargetMode="External"/><Relationship Id="rId193" Type="http://schemas.openxmlformats.org/officeDocument/2006/relationships/hyperlink" Target="../Resources/Video/Sci_Y06_U3_BeaufortScale.mp4" TargetMode="External"/><Relationship Id="rId202" Type="http://schemas.openxmlformats.org/officeDocument/2006/relationships/hyperlink" Target="../Resources/Video/Sci_Y06_U3_indonesia_earthquake_Part2.mp4" TargetMode="External"/><Relationship Id="rId207" Type="http://schemas.openxmlformats.org/officeDocument/2006/relationships/fontTable" Target="fontTable.xml"/><Relationship Id="rId13" Type="http://schemas.openxmlformats.org/officeDocument/2006/relationships/footer" Target="footer1.xml"/><Relationship Id="rId18" Type="http://schemas.openxmlformats.org/officeDocument/2006/relationships/hyperlink" Target="../Resources/Documents/Sci_Y06_U3_SH_Volcanoes.docx" TargetMode="External"/><Relationship Id="rId39" Type="http://schemas.openxmlformats.org/officeDocument/2006/relationships/hyperlink" Target="../Resources/Documents/Sci_Y06_U3_SH_IndknowDisasterRed.pdf" TargetMode="External"/><Relationship Id="rId109" Type="http://schemas.openxmlformats.org/officeDocument/2006/relationships/hyperlink" Target="../Resources/Documents/Sci_Y06_U3_SH_SevereTstorm.docx" TargetMode="External"/><Relationship Id="rId34" Type="http://schemas.openxmlformats.org/officeDocument/2006/relationships/hyperlink" Target="../Resources/Documents/Sci_Y06_U3_SH_JMASiesmic.pdf" TargetMode="External"/><Relationship Id="rId50" Type="http://schemas.openxmlformats.org/officeDocument/2006/relationships/hyperlink" Target="../Resources/Documents/Sci_Y36_Lvl3_SLR_ScienceInquirySkillsPoster.pdf" TargetMode="External"/><Relationship Id="rId55" Type="http://schemas.openxmlformats.org/officeDocument/2006/relationships/hyperlink" Target="../Resources/Documents/Sci_Y06_U3_SH_InterpretTherm.docx" TargetMode="External"/><Relationship Id="rId76" Type="http://schemas.openxmlformats.org/officeDocument/2006/relationships/hyperlink" Target="Sci_Y06_U3_LP12.docx" TargetMode="External"/><Relationship Id="rId97" Type="http://schemas.openxmlformats.org/officeDocument/2006/relationships/hyperlink" Target="../Resources/Documents/Sci_Y06_U3_SS_StandardEmergencyWarningSignalSEWS.pptx" TargetMode="External"/><Relationship Id="rId104" Type="http://schemas.openxmlformats.org/officeDocument/2006/relationships/hyperlink" Target="../Resources/Documents/Sci_Y06_U3_SLR_CommunAlerts.docx" TargetMode="External"/><Relationship Id="rId120" Type="http://schemas.openxmlformats.org/officeDocument/2006/relationships/hyperlink" Target="Sci_Y06_U3_LP12.docx" TargetMode="External"/><Relationship Id="rId125" Type="http://schemas.openxmlformats.org/officeDocument/2006/relationships/hyperlink" Target="Sci_Y06_U3_LP17_18.docx" TargetMode="External"/><Relationship Id="rId141" Type="http://schemas.openxmlformats.org/officeDocument/2006/relationships/hyperlink" Target="../Resources/Documents/Sci_Y06_U3_SH_FeatSynopChart.docx" TargetMode="External"/><Relationship Id="rId146" Type="http://schemas.openxmlformats.org/officeDocument/2006/relationships/hyperlink" Target="../Resources/Documents/Sci_Y06_U3_SH_RainfallData.docx" TargetMode="External"/><Relationship Id="rId167" Type="http://schemas.openxmlformats.org/officeDocument/2006/relationships/hyperlink" Target="../Resources/Documents/Sci_Y06_U3_SS_Onshoreandoffshorebreezes.pptx" TargetMode="External"/><Relationship Id="rId188" Type="http://schemas.openxmlformats.org/officeDocument/2006/relationships/hyperlink" Target="../Resources/Documents/Sci_Y06_U3_SLR_TropicalCyclones.docx" TargetMode="External"/><Relationship Id="rId7" Type="http://schemas.openxmlformats.org/officeDocument/2006/relationships/footnotes" Target="footnotes.xml"/><Relationship Id="rId71" Type="http://schemas.openxmlformats.org/officeDocument/2006/relationships/hyperlink" Target="../Resources/Documents/Sci_Y06_U3_SH_Anemometer.docx" TargetMode="External"/><Relationship Id="rId92" Type="http://schemas.openxmlformats.org/officeDocument/2006/relationships/hyperlink" Target="../Resources/Documents/Sci_Y06_U3_SH_BeaufWindScale.docx" TargetMode="External"/><Relationship Id="rId162" Type="http://schemas.openxmlformats.org/officeDocument/2006/relationships/hyperlink" Target="../Resources/Documents/Sci_Y06_U3_SH_Barometer.docx" TargetMode="External"/><Relationship Id="rId183" Type="http://schemas.openxmlformats.org/officeDocument/2006/relationships/hyperlink" Target="../Resources/Documents/Sci_Y06_U3_SLR_ResearchSigWeath.docx" TargetMode="External"/><Relationship Id="rId2" Type="http://schemas.openxmlformats.org/officeDocument/2006/relationships/numbering" Target="numbering.xml"/><Relationship Id="rId29" Type="http://schemas.openxmlformats.org/officeDocument/2006/relationships/hyperlink" Target="../Resources/Documents/Sci_Y06_U3_SH_Newcastle.docx" TargetMode="External"/><Relationship Id="rId24" Type="http://schemas.openxmlformats.org/officeDocument/2006/relationships/hyperlink" Target="../Resources/Documents/Sci_Y06_U3_SH_Earthquakes.docx" TargetMode="External"/><Relationship Id="rId40" Type="http://schemas.openxmlformats.org/officeDocument/2006/relationships/hyperlink" Target="Sci_Y06_U3_LP05.docx" TargetMode="External"/><Relationship Id="rId45" Type="http://schemas.openxmlformats.org/officeDocument/2006/relationships/hyperlink" Target="../Resources/Interactives/Start_Kerry_Alcock_describes_his/index.html" TargetMode="External"/><Relationship Id="rId66" Type="http://schemas.openxmlformats.org/officeDocument/2006/relationships/hyperlink" Target="../Resources/Documents/Sci_Y06_U3_SS_Drought.pptx" TargetMode="External"/><Relationship Id="rId87" Type="http://schemas.openxmlformats.org/officeDocument/2006/relationships/hyperlink" Target="../Resources/Documents/Sci_Y06_U3_SH_SynopChart.docx" TargetMode="External"/><Relationship Id="rId110" Type="http://schemas.openxmlformats.org/officeDocument/2006/relationships/hyperlink" Target="Sci_Y06_U3_LP19_20.docx" TargetMode="External"/><Relationship Id="rId115" Type="http://schemas.openxmlformats.org/officeDocument/2006/relationships/hyperlink" Target="Sci_Y06_U3_LP05.docx" TargetMode="External"/><Relationship Id="rId131" Type="http://schemas.openxmlformats.org/officeDocument/2006/relationships/hyperlink" Target="../Resources/Documents/Sci_Y06_U3_SH_ConstructBarom.docx" TargetMode="External"/><Relationship Id="rId136" Type="http://schemas.openxmlformats.org/officeDocument/2006/relationships/hyperlink" Target="../Resources/Documents/Sci_Y06_U3_SH_DisasterPrep.docx" TargetMode="External"/><Relationship Id="rId157" Type="http://schemas.openxmlformats.org/officeDocument/2006/relationships/hyperlink" Target="../Resources/Documents/Sci_Y06_U3_SH_TheSea.docx" TargetMode="External"/><Relationship Id="rId178" Type="http://schemas.openxmlformats.org/officeDocument/2006/relationships/hyperlink" Target="../Resources/Documents/Sci_Y06_U3_SLR_Drought.docx" TargetMode="External"/><Relationship Id="rId61" Type="http://schemas.openxmlformats.org/officeDocument/2006/relationships/hyperlink" Target="../Resources/Documents/Sci_Y06_U3_SLR_InKnowlDroughtMit.docx" TargetMode="External"/><Relationship Id="rId82" Type="http://schemas.openxmlformats.org/officeDocument/2006/relationships/hyperlink" Target="../Resources/Video/Sci_Y6_U3_ILM16_Dig_WindyDay.mp4" TargetMode="External"/><Relationship Id="rId152" Type="http://schemas.openxmlformats.org/officeDocument/2006/relationships/hyperlink" Target="../Resources/Documents/Sci_Y06_U3_SH_TCSampleWarning.docx" TargetMode="External"/><Relationship Id="rId173" Type="http://schemas.openxmlformats.org/officeDocument/2006/relationships/hyperlink" Target="../Resources/Documents/Sci_Y06_U3_SLR_Earthquakes.docx" TargetMode="External"/><Relationship Id="rId194" Type="http://schemas.openxmlformats.org/officeDocument/2006/relationships/hyperlink" Target="../Resources/Video/Sci_Y06_U3_CycloneLArryWindGusts.mp4" TargetMode="External"/><Relationship Id="rId199" Type="http://schemas.openxmlformats.org/officeDocument/2006/relationships/hyperlink" Target="../Resources/Video/Sci_Y06_U3_MountStHelens.mp4" TargetMode="External"/><Relationship Id="rId203" Type="http://schemas.openxmlformats.org/officeDocument/2006/relationships/hyperlink" Target="../Resources/Video/Sci_Y06_U3_tropicalcyclones.mp4" TargetMode="External"/><Relationship Id="rId208" Type="http://schemas.openxmlformats.org/officeDocument/2006/relationships/theme" Target="theme/theme1.xml"/><Relationship Id="rId19" Type="http://schemas.openxmlformats.org/officeDocument/2006/relationships/hyperlink" Target="../Resources/Video/Sci_Y06_U3_MountStHelens.mp4" TargetMode="External"/><Relationship Id="rId14" Type="http://schemas.openxmlformats.org/officeDocument/2006/relationships/footer" Target="footer2.xml"/><Relationship Id="rId30" Type="http://schemas.openxmlformats.org/officeDocument/2006/relationships/hyperlink" Target="../Resources/Video/Sci_Y06_U3_EarthquakeMemories.mp4" TargetMode="External"/><Relationship Id="rId35" Type="http://schemas.openxmlformats.org/officeDocument/2006/relationships/hyperlink" Target="../Resources/Documents/Sci_Y06_U3_SLR_EarthquakesBePrepared.pdf" TargetMode="External"/><Relationship Id="rId56" Type="http://schemas.openxmlformats.org/officeDocument/2006/relationships/hyperlink" Target="../Resources/Documents/Sci_Y06_U3_SH_TheSea.docx" TargetMode="External"/><Relationship Id="rId77" Type="http://schemas.openxmlformats.org/officeDocument/2006/relationships/hyperlink" Target="../Resources/Documents/Sci_Y06_U3_SLR_BeaufortScale.docx" TargetMode="External"/><Relationship Id="rId100" Type="http://schemas.openxmlformats.org/officeDocument/2006/relationships/hyperlink" Target="../Resources/Documents/Sci_Y06_U3_SH_CycTrackMapQuest.docx" TargetMode="External"/><Relationship Id="rId105" Type="http://schemas.openxmlformats.org/officeDocument/2006/relationships/hyperlink" Target="../Resources/Documents/Sci_Y06_U3_SH_TCSampleWarning.docx" TargetMode="External"/><Relationship Id="rId126" Type="http://schemas.openxmlformats.org/officeDocument/2006/relationships/hyperlink" Target="Sci_Y06_U3_LP19_20.docx" TargetMode="External"/><Relationship Id="rId147" Type="http://schemas.openxmlformats.org/officeDocument/2006/relationships/hyperlink" Target="../Resources/Documents/Sci_Y06_U3_SH_InvestConvect.docx" TargetMode="External"/><Relationship Id="rId168" Type="http://schemas.openxmlformats.org/officeDocument/2006/relationships/hyperlink" Target="../Resources/Documents/Sci_Y06_U3_SS_StandardEmergencyWarningSignalSEWS.pptx" TargetMode="External"/><Relationship Id="rId8" Type="http://schemas.openxmlformats.org/officeDocument/2006/relationships/endnotes" Target="endnotes.xml"/><Relationship Id="rId51" Type="http://schemas.openxmlformats.org/officeDocument/2006/relationships/hyperlink" Target="Sci_Y06_U3_LP06_08.docx" TargetMode="External"/><Relationship Id="rId72" Type="http://schemas.openxmlformats.org/officeDocument/2006/relationships/hyperlink" Target="../Resources/Documents/Sci_Y06_U3_SH_Barometer.docx" TargetMode="External"/><Relationship Id="rId93" Type="http://schemas.openxmlformats.org/officeDocument/2006/relationships/hyperlink" Target="../Resources/Documents/Sci_Y06_U3_SLR_SigWeatherEvents.docx" TargetMode="External"/><Relationship Id="rId98" Type="http://schemas.openxmlformats.org/officeDocument/2006/relationships/hyperlink" Target="../Resources/Documents/Sci_Y06_U3_SLR_EmergWarningSignal.docx" TargetMode="External"/><Relationship Id="rId121" Type="http://schemas.openxmlformats.org/officeDocument/2006/relationships/hyperlink" Target="Sci_Y06_U3_LP13.docx" TargetMode="External"/><Relationship Id="rId142" Type="http://schemas.openxmlformats.org/officeDocument/2006/relationships/hyperlink" Target="../Resources/Documents/Sci_Y06_U3_SH_IndigKnowledge.docx" TargetMode="External"/><Relationship Id="rId163" Type="http://schemas.openxmlformats.org/officeDocument/2006/relationships/hyperlink" Target="../Resources/Documents/Sci_Y06_U3_SH_Anemometer.docx" TargetMode="External"/><Relationship Id="rId184" Type="http://schemas.openxmlformats.org/officeDocument/2006/relationships/hyperlink" Target="../Resources/Documents/Sci_Y36_Lvl3_SLR_ScienceInquirySkillsPoster.pdf" TargetMode="External"/><Relationship Id="rId189" Type="http://schemas.openxmlformats.org/officeDocument/2006/relationships/hyperlink" Target="../Resources/Documents/Sci_Y06_U3_SLR_Volcanoes.docx" TargetMode="External"/><Relationship Id="rId3" Type="http://schemas.openxmlformats.org/officeDocument/2006/relationships/styles" Target="styles.xml"/><Relationship Id="rId25" Type="http://schemas.openxmlformats.org/officeDocument/2006/relationships/hyperlink" Target="../Resources/Documents/Sci_Y06_U3_SH_NotableEarthquakes.docx" TargetMode="External"/><Relationship Id="rId46" Type="http://schemas.openxmlformats.org/officeDocument/2006/relationships/hyperlink" Target="../Resources/Video/Sci_Y06_U3_eyespy.mp4" TargetMode="External"/><Relationship Id="rId67" Type="http://schemas.openxmlformats.org/officeDocument/2006/relationships/hyperlink" Target="../Resources/Documents/Sci_Y06_U3_SH_RainfallData.docx" TargetMode="External"/><Relationship Id="rId116" Type="http://schemas.openxmlformats.org/officeDocument/2006/relationships/hyperlink" Target="Sci_Y06_U3_LP06_08.docx" TargetMode="External"/><Relationship Id="rId137" Type="http://schemas.openxmlformats.org/officeDocument/2006/relationships/hyperlink" Target="../Resources/Documents/Sci_Y06_U3_SH_Earthquakes.docx" TargetMode="External"/><Relationship Id="rId158" Type="http://schemas.openxmlformats.org/officeDocument/2006/relationships/hyperlink" Target="../Resources/Documents/Sci_Y06_U3_SH_TrackCyclonePath.docx" TargetMode="External"/><Relationship Id="rId20" Type="http://schemas.openxmlformats.org/officeDocument/2006/relationships/hyperlink" Target="../Resources/Documents/Sci_Y36_Lvl3_SLR_ScienceInquirySkillsPoster.pdf" TargetMode="External"/><Relationship Id="rId41" Type="http://schemas.openxmlformats.org/officeDocument/2006/relationships/hyperlink" Target="../Resources/Documents/Sci_Y06_U3_SLR_MaterialsEquipmentList.docx" TargetMode="External"/><Relationship Id="rId62" Type="http://schemas.openxmlformats.org/officeDocument/2006/relationships/hyperlink" Target="../Resources/Documents/Sci_Y06_U3_SH_IndigKnowDrought.docx" TargetMode="External"/><Relationship Id="rId83" Type="http://schemas.openxmlformats.org/officeDocument/2006/relationships/hyperlink" Target="../Resources/Video/Sci_Y06_U3_CycloneLArryWindGusts.mp4" TargetMode="External"/><Relationship Id="rId88" Type="http://schemas.openxmlformats.org/officeDocument/2006/relationships/hyperlink" Target="Sci_Y06_U3_LP14.docx" TargetMode="External"/><Relationship Id="rId111" Type="http://schemas.openxmlformats.org/officeDocument/2006/relationships/hyperlink" Target="Sci_Y06_U3_LP01.docx" TargetMode="External"/><Relationship Id="rId132" Type="http://schemas.openxmlformats.org/officeDocument/2006/relationships/hyperlink" Target="../Resources/Documents/Sci_Y06_U3_SH_ConstructAnemom.docx" TargetMode="External"/><Relationship Id="rId153" Type="http://schemas.openxmlformats.org/officeDocument/2006/relationships/hyperlink" Target="../Resources/Documents/Sci_Y06_U3_SH_SevereTstorm.docx" TargetMode="External"/><Relationship Id="rId174" Type="http://schemas.openxmlformats.org/officeDocument/2006/relationships/hyperlink" Target="../Resources/Documents/Sci_Y06_U3_SLR_EffectsOceanTemp.docx" TargetMode="External"/><Relationship Id="rId179" Type="http://schemas.openxmlformats.org/officeDocument/2006/relationships/hyperlink" Target="../Resources/Documents/Sci_Y06_U3_SLR_IndigKnow.docx" TargetMode="External"/><Relationship Id="rId195" Type="http://schemas.openxmlformats.org/officeDocument/2006/relationships/hyperlink" Target="../Resources/Video/Sci_Y06_U3_EarthSystemDroughtandAirQuality.mp4" TargetMode="External"/><Relationship Id="rId190" Type="http://schemas.openxmlformats.org/officeDocument/2006/relationships/hyperlink" Target="../Resources/Documents/Sci_Y06_U3_SLR_WeatherMeasure.docx" TargetMode="External"/><Relationship Id="rId204" Type="http://schemas.openxmlformats.org/officeDocument/2006/relationships/hyperlink" Target="../Resources/Assessment/Sci_Y06_U3_AT_ExplainingChanges.docx" TargetMode="External"/><Relationship Id="rId15" Type="http://schemas.openxmlformats.org/officeDocument/2006/relationships/hyperlink" Target="../Resources/Documents/Sci_SLR_Glossary.pdf" TargetMode="External"/><Relationship Id="rId36" Type="http://schemas.openxmlformats.org/officeDocument/2006/relationships/hyperlink" Target="Sci_Y06_U3_LP04.docx" TargetMode="External"/><Relationship Id="rId57" Type="http://schemas.openxmlformats.org/officeDocument/2006/relationships/hyperlink" Target="Sci_Y06_U3_LP09.docx" TargetMode="External"/><Relationship Id="rId106" Type="http://schemas.openxmlformats.org/officeDocument/2006/relationships/hyperlink" Target="../Resources/Documents/Sci_Y06_U3_SH_TCAdviceQuest.docx" TargetMode="External"/><Relationship Id="rId127" Type="http://schemas.openxmlformats.org/officeDocument/2006/relationships/hyperlink" Target="../Resources/Interactives/Start_Kerry_Alcock_describes_his/index.html" TargetMode="External"/><Relationship Id="rId10" Type="http://schemas.openxmlformats.org/officeDocument/2006/relationships/hyperlink" Target="../Resources/Documents/Sci_Y06_YearLevelPlan.docx" TargetMode="External"/><Relationship Id="rId31" Type="http://schemas.openxmlformats.org/officeDocument/2006/relationships/hyperlink" Target="Sci_Y06_U3_LP03.docx" TargetMode="External"/><Relationship Id="rId52" Type="http://schemas.openxmlformats.org/officeDocument/2006/relationships/hyperlink" Target="../Resources/Documents/Sci_Y06_U3_SLR_EffectsOceanTemp.docx" TargetMode="External"/><Relationship Id="rId73" Type="http://schemas.openxmlformats.org/officeDocument/2006/relationships/hyperlink" Target="../Resources/Documents/Sci_Y06_U3_SS_MeasuringWeather.pptx" TargetMode="External"/><Relationship Id="rId78" Type="http://schemas.openxmlformats.org/officeDocument/2006/relationships/hyperlink" Target="../Resources/Video/Sci_Y06_U3_BeaufortScale.mp4" TargetMode="External"/><Relationship Id="rId94" Type="http://schemas.openxmlformats.org/officeDocument/2006/relationships/hyperlink" Target="../Resources/Documents/Sci_Y06_U3_SH_CompareWeathEvents.docx" TargetMode="External"/><Relationship Id="rId99" Type="http://schemas.openxmlformats.org/officeDocument/2006/relationships/hyperlink" Target="../Resources/Documents/Sci_Y06_U3_SH_CycloneTracking.docx" TargetMode="External"/><Relationship Id="rId101" Type="http://schemas.openxmlformats.org/officeDocument/2006/relationships/hyperlink" Target="Sci_Y06_U3_LP16.docx" TargetMode="External"/><Relationship Id="rId122" Type="http://schemas.openxmlformats.org/officeDocument/2006/relationships/hyperlink" Target="Sci_Y06_U3_LP14.docx" TargetMode="External"/><Relationship Id="rId143" Type="http://schemas.openxmlformats.org/officeDocument/2006/relationships/hyperlink" Target="../Resources/Documents/Sci_Y06_U3_SH_Droughts.docx" TargetMode="External"/><Relationship Id="rId148" Type="http://schemas.openxmlformats.org/officeDocument/2006/relationships/hyperlink" Target="../Resources/Documents/Sci_Y06_U3_SH_InvestCycloneBot.docx" TargetMode="External"/><Relationship Id="rId164" Type="http://schemas.openxmlformats.org/officeDocument/2006/relationships/hyperlink" Target="../Resources/Documents/Sci_Y06_U3_SS_BeaufortWindEvid.pptx" TargetMode="External"/><Relationship Id="rId169" Type="http://schemas.openxmlformats.org/officeDocument/2006/relationships/hyperlink" Target="../Resources/Documents/Sci_Y06_U3_SLR_BeaufortScale.docx" TargetMode="External"/><Relationship Id="rId185" Type="http://schemas.openxmlformats.org/officeDocument/2006/relationships/hyperlink" Target="../Resources/Documents/Sci_Y06_U3_SLR_EmergWarningSignal.docx" TargetMode="External"/><Relationship Id="rId4" Type="http://schemas.microsoft.com/office/2007/relationships/stylesWithEffects" Target="stylesWithEffects.xml"/><Relationship Id="rId9" Type="http://schemas.openxmlformats.org/officeDocument/2006/relationships/image" Target="media/image1.jpeg"/><Relationship Id="rId180" Type="http://schemas.openxmlformats.org/officeDocument/2006/relationships/hyperlink" Target="../Resources/Documents/Sci_Y06_U3_SLR_InKnowlDroughtMit.docx" TargetMode="External"/><Relationship Id="rId26" Type="http://schemas.openxmlformats.org/officeDocument/2006/relationships/hyperlink" Target="../Resources/Video/Sci_Y06_U3_indonesia_earthquake_Part1.mp4" TargetMode="External"/><Relationship Id="rId47" Type="http://schemas.openxmlformats.org/officeDocument/2006/relationships/hyperlink" Target="../Resources/Documents/Sci_Y06_U3_SH_TropCyclone.docx" TargetMode="External"/><Relationship Id="rId68" Type="http://schemas.openxmlformats.org/officeDocument/2006/relationships/hyperlink" Target="Sci_Y06_U3_LP11.docx" TargetMode="External"/><Relationship Id="rId89" Type="http://schemas.openxmlformats.org/officeDocument/2006/relationships/hyperlink" Target="../Resources/Documents/Sci_Y06_U3_SLR_ResearchSigWeath.docx" TargetMode="External"/><Relationship Id="rId112" Type="http://schemas.openxmlformats.org/officeDocument/2006/relationships/hyperlink" Target="Sci_Y06_U3_LP02.docx" TargetMode="External"/><Relationship Id="rId133" Type="http://schemas.openxmlformats.org/officeDocument/2006/relationships/hyperlink" Target="../Resources/Documents/Sci_Y06_U3_SH_CycloneTracking.docx" TargetMode="External"/><Relationship Id="rId154" Type="http://schemas.openxmlformats.org/officeDocument/2006/relationships/hyperlink" Target="../Resources/Documents/Sci_Y06_U3_SH_STCMarcia.docx" TargetMode="External"/><Relationship Id="rId175" Type="http://schemas.openxmlformats.org/officeDocument/2006/relationships/hyperlink" Target="../Resources/Documents/Sci_Y06_U3_SLR_FeatSynopChart.docx" TargetMode="External"/><Relationship Id="rId196" Type="http://schemas.openxmlformats.org/officeDocument/2006/relationships/hyperlink" Target="../Resources/Video/Sci_Y06_U3_EarthquakeMemories.mp4" TargetMode="External"/><Relationship Id="rId200" Type="http://schemas.openxmlformats.org/officeDocument/2006/relationships/hyperlink" Target="../Resources/Video/Sci_Y06_U3_BOM_CycloneYasiSatLoop.mp4"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jpe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F3BB0E-8A88-42F5-8042-997FECA12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8ECA148B.dotm</Template>
  <TotalTime>488</TotalTime>
  <Pages>36</Pages>
  <Words>11322</Words>
  <Characters>64537</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75708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MATAAFA, Rhoda</dc:creator>
  <cp:lastModifiedBy>INGHAM, Tara</cp:lastModifiedBy>
  <cp:revision>84</cp:revision>
  <cp:lastPrinted>2017-01-23T22:53:00Z</cp:lastPrinted>
  <dcterms:created xsi:type="dcterms:W3CDTF">2017-03-13T03:40:00Z</dcterms:created>
  <dcterms:modified xsi:type="dcterms:W3CDTF">2019-11-12T23:39:00Z</dcterms:modified>
</cp:coreProperties>
</file>