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 NAME: </w:t>
            </w:r>
            <w:r>
              <w:rPr>
                <w:color w:val="888888"/>
              </w:rPr>
              <w:t xml:space="preserve">____________________________________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88888"/>
              </w:rPr>
              <w:t xml:space="preserve">____________________</w:t>
            </w:r>
          </w:p>
        </w:tc>
      </w:tr>
    </w:tbl>
    <w:p>
      <w:pPr>
        <w:spacing w:after="200"/>
      </w:pPr>
    </w:p>
    <w:p>
      <w:pPr>
        <w:pStyle w:val="Title"/>
      </w:pPr>
      <w:r>
        <w:t xml:space="preserve">HOW A BILL BECOMES A LAW</w:t>
      </w:r>
    </w:p>
    <w:p>
      <w:pPr>
        <w:spacing w:after="160"/>
      </w:pPr>
      <w:r>
        <w:rPr>
          <w:b/>
          <w:bCs/>
          <w:color w:val="555555"/>
          <w:sz w:val="24"/>
          <w:szCs w:val="24"/>
        </w:rPr>
        <w:t xml:space="preserve">Interactive Parliament Simulation Student Worksheet</w:t>
      </w:r>
    </w:p>
    <w:p>
      <w:pPr>
        <w:spacing w:after="240"/>
      </w:pPr>
      <w:r>
        <w:t xml:space="preserve">In Australia, a proposed law is called a </w:t>
      </w:r>
      <w:r>
        <w:rPr>
          <w:b/>
          <w:bCs/>
        </w:rPr>
        <w:t xml:space="preserve">&amp;#x201C;Bill&amp;#x201D;.</w:t>
      </w:r>
      <w:r>
        <w:t xml:space="preserve"> Before a Bill can become an official law (an </w:t>
      </w:r>
      <w:r>
        <w:rPr>
          <w:b/>
          <w:bCs/>
        </w:rPr>
        <w:t xml:space="preserve">&amp;#x201C;Act of Parliament&amp;#x201D;</w:t>
      </w:r>
      <w:r>
        <w:t xml:space="preserve">), it must be examined, debated, and voted on by both rooms of Federal Parliament, and signed by the Governor-General. Use this worksheet to record your findings and choices as you complete the interactive simulation.</w:t>
      </w:r>
    </w:p>
    <w:p>
      <w:pPr>
        <w:pStyle w:val="Heading1"/>
      </w:pPr>
      <w:r>
        <w:t xml:space="preserve">PART 1: PARLIAMENTARY TERMS</w:t>
      </w:r>
    </w:p>
    <w:p>
      <w:pPr>
        <w:spacing w:after="160"/>
      </w:pPr>
      <w:r>
        <w:t xml:space="preserve">Look at the glossary drawer in the simulation. Draw lines to match each word to its correct meaning: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200"/>
        <w:gridCol w:w="1826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Simulation 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Correct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A. Bill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2 Preview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signature of the Governor-General representing the Crown that approves the bill into law.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B. House of Representatives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3 &amp; 4 Chambers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written draft proposal for a new law before it has been formally passed by Parliament.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C. Senate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5 Chamber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Lower House (green chamber) where the government is formed and bills are introduced.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D. Royal Assent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6 Signature &amp; Seal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Bill that has passed all parliamentary votes, received Royal Assent, and is now an active law.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E. Act of Parliament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7 Certificate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Upper House (red chamber) that acts as the 'chamber of review' to check bills carefully.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PART 2: ACTIVE SIMULATION JOURNAL</w:t>
      </w:r>
    </w:p>
    <w:p>
      <w:pPr>
        <w:spacing w:after="160"/>
      </w:pPr>
      <w:r>
        <w:t xml:space="preserve">As you play through the interactive simulation, write down the details of the law you are creating: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Which community issue did you choose to solve? </w:t>
      </w:r>
      <w:r>
        <w:rPr>
          <w:color w:val="555555"/>
          <w:sz w:val="18"/>
          <w:szCs w:val="18"/>
        </w:rPr>
        <w:t xml:space="preserve">(Marine Plastic Ban / E-Scooter Park Safety / Canteen Nutrition)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was the name and electorate of the MP avatar you selected? 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down the exact title you gave your draft Bill: 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 at the voting board in Stage 4. Record the final results of the House vote: </w:t>
      </w:r>
      <w:r>
        <w:t xml:space="preserve">
AYES (YES): _________  </w:t>
      </w:r>
      <w:r>
        <w:t xml:space="preserve">NOES: _________  </w:t>
      </w:r>
      <w:r>
        <w:t xml:space="preserve">Did it pass the House of Representatives? (Yes / No)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Stage 5, what consensus choice did you select to reassure the regional Senators? 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6 represents Royal Assent. Who did you represent when signing the pad? </w:t>
      </w:r>
      <w:r>
        <w:t xml:space="preserve">
_________________________________________________________________________________</w:t>
      </w:r>
    </w:p>
    <w:p>
      <w:pPr>
        <w:spacing w:after="200"/>
      </w:pPr>
    </w:p>
    <w:p>
      <w:pPr>
        <w:pStyle w:val="Heading1"/>
      </w:pPr>
      <w:r>
        <w:t xml:space="preserve">PART 3: DEEP REFLECTION AND DISCUSSION</w:t>
      </w:r>
    </w:p>
    <w:p>
      <w:pPr>
        <w:spacing w:after="160"/>
      </w:pPr>
      <w:r>
        <w:t xml:space="preserve">Answer the questions below using full sentences and Civics and Citizenship terms: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do you think bills are debated in two separate rooms (green and red) instead of just one? What is the benefit of having a 'chamber of review'?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is it important that ideas for new laws begin with citizens and people in the community recognising an issue?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the difference between a draft 'Bill' and a passed 'Act of Parliament'? At which exact stage does this name change occur?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  <w:r>
        <w:t xml:space="preserve">
_________________________________________________________________________________</w:t>
      </w:r>
    </w:p>
    <w:p>
      <w:pPr>
        <w:spacing w:after="200"/>
      </w:pPr>
    </w:p>
    <w:p>
      <w:pPr>
        <w:pStyle w:val="Heading1"/>
      </w:pPr>
      <w:r>
        <w:t xml:space="preserve">PART 4: PARLIAMENTARY FAST FACTS QUIZ</w:t>
      </w:r>
    </w:p>
    <w:p>
      <w:pPr>
        <w:spacing w:after="120"/>
      </w:pPr>
      <w:r>
        <w:t xml:space="preserve">Circle either 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green House of Representatives represents traditional British color styles. </w:t>
      </w:r>
      <w:r>
        <w:rPr>
          <w:b/>
          <w:bCs/>
          <w:color w:val="FF4800"/>
        </w:rPr>
        <w:t xml:space="preserve">[  TRUE  /  FALSE  ]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Senate is the 'Upper House' and has exactly 76 Senators. </w:t>
      </w:r>
      <w:r>
        <w:rPr>
          <w:b/>
          <w:bCs/>
          <w:color w:val="FF4800"/>
        </w:rPr>
        <w:t xml:space="preserve">[  TRUE  /  FALSE  ]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bill can bypass the House of Representatives if the Governor-General signs it first. </w:t>
      </w:r>
      <w:r>
        <w:rPr>
          <w:b/>
          <w:bCs/>
          <w:color w:val="FF4800"/>
        </w:rPr>
        <w:t xml:space="preserve">[  TRUE  /  FALSE  ]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Australia is a representative democracy where we elect politicians to represent us. </w:t>
      </w:r>
      <w:r>
        <w:rPr>
          <w:b/>
          <w:bCs/>
          <w:color w:val="FF4800"/>
        </w:rPr>
        <w:t xml:space="preserve">[  TRUE  /  FALSE  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888888"/>
        <w:sz w:val="16"/>
        <w:szCs w:val="16"/>
      </w:rPr>
      <w:t xml:space="preserve">  |  HASS Unit 2 Australians as Global Citizens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88888"/>
        <w:sz w:val="16"/>
        <w:szCs w:val="16"/>
      </w:rPr>
      <w:t xml:space="preserve">YEAR 5 HASS // CIVICS AND CITIZENSHIP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"/>
      <w:jc w:val="left"/>
    </w:pPr>
    <w:rPr>
      <w:rFonts w:ascii="Arial" w:cs="Arial" w:eastAsia="Arial" w:hAnsi="Arial"/>
      <w:b/>
      <w:bCs/>
      <w:color w:val="FF48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2026-05-26T03:41:13.786Z</dcterms:created>
  <dcterms:modified xsi:type="dcterms:W3CDTF">2026-05-26T03:41:13.787Z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