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96FF6E" w14:textId="77777777" w:rsidR="007B3D6B" w:rsidRDefault="007B3D6B" w:rsidP="007B3D6B">
      <w:r>
        <w:rPr>
          <w:noProof/>
        </w:rPr>
        <w:drawing>
          <wp:inline distT="0" distB="0" distL="0" distR="0" wp14:anchorId="5F13AFFD" wp14:editId="11536391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50"/>
        <w:gridCol w:w="6169"/>
        <w:gridCol w:w="493"/>
        <w:gridCol w:w="850"/>
        <w:gridCol w:w="179"/>
        <w:gridCol w:w="1522"/>
      </w:tblGrid>
      <w:tr w:rsidR="007B3D6B" w:rsidRPr="00026540" w14:paraId="6C00F488" w14:textId="77777777" w:rsidTr="002404F2">
        <w:tc>
          <w:tcPr>
            <w:tcW w:w="7219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0AD1EB17" w14:textId="77777777" w:rsidR="007B3D6B" w:rsidRDefault="007B3D6B" w:rsidP="002404F2">
            <w:pPr>
              <w:pStyle w:val="Whiteheaderbanner"/>
            </w:pPr>
            <w:r>
              <w:t>HASS</w:t>
            </w:r>
          </w:p>
          <w:p w14:paraId="323499D0" w14:textId="77777777" w:rsidR="007B3D6B" w:rsidRPr="00311AFF" w:rsidRDefault="001C33FA" w:rsidP="002404F2">
            <w:pPr>
              <w:pStyle w:val="Whiteheaderbanner"/>
            </w:pPr>
            <w:r>
              <w:t>Managing Australian communities</w:t>
            </w:r>
          </w:p>
        </w:tc>
        <w:tc>
          <w:tcPr>
            <w:tcW w:w="1522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26FD8CD7" w14:textId="77777777" w:rsidR="007B3D6B" w:rsidRPr="00311AFF" w:rsidRDefault="007B3D6B" w:rsidP="001C33FA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1C33FA">
              <w:t>5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6810EA7F" w14:textId="77777777" w:rsidR="007B3D6B" w:rsidRPr="00311AFF" w:rsidRDefault="007B3D6B" w:rsidP="001C33FA">
            <w:pPr>
              <w:pStyle w:val="WhiteheaderbannerAlignright"/>
            </w:pPr>
            <w:r w:rsidRPr="00B54F07">
              <w:t xml:space="preserve">Unit </w:t>
            </w:r>
            <w:r w:rsidR="001C33FA">
              <w:t>2</w:t>
            </w:r>
          </w:p>
        </w:tc>
      </w:tr>
      <w:tr w:rsidR="007B3D6B" w:rsidRPr="00026540" w14:paraId="77268812" w14:textId="77777777" w:rsidTr="002404F2">
        <w:tc>
          <w:tcPr>
            <w:tcW w:w="10263" w:type="dxa"/>
            <w:gridSpan w:val="6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7BB202E8" w14:textId="77777777" w:rsidR="007B3D6B" w:rsidRPr="002E2E83" w:rsidRDefault="007B3D6B" w:rsidP="003D5018">
            <w:pPr>
              <w:pStyle w:val="Blackheaderbanner"/>
            </w:pPr>
            <w:r>
              <w:t>Assessment task</w:t>
            </w:r>
            <w:r w:rsidRPr="002E2E83">
              <w:t xml:space="preserve"> — </w:t>
            </w:r>
            <w:r w:rsidR="003D5018">
              <w:t>Managing Australian communities</w:t>
            </w:r>
          </w:p>
        </w:tc>
      </w:tr>
      <w:tr w:rsidR="007B3D6B" w:rsidRPr="00026540" w14:paraId="2238B966" w14:textId="77777777" w:rsidTr="002404F2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14:paraId="1C3F1C3E" w14:textId="77777777" w:rsidR="007B3D6B" w:rsidRPr="004465FA" w:rsidRDefault="007B3D6B" w:rsidP="002404F2">
            <w:pPr>
              <w:pStyle w:val="ATBlueheader"/>
            </w:pPr>
            <w:r>
              <w:t>Name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2B3A2F" w14:textId="77777777" w:rsidR="007B3D6B" w:rsidRPr="002E2E83" w:rsidRDefault="007B3D6B" w:rsidP="002404F2">
            <w:pPr>
              <w:pStyle w:val="ATBlueheader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14:paraId="6163F7BC" w14:textId="77777777" w:rsidR="007B3D6B" w:rsidRPr="002E2E83" w:rsidRDefault="007B3D6B" w:rsidP="002404F2">
            <w:pPr>
              <w:pStyle w:val="ATBlueheader"/>
            </w:pPr>
            <w:r>
              <w:t>Class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23DF42" w14:textId="77777777" w:rsidR="007B3D6B" w:rsidRPr="002E2E83" w:rsidRDefault="007B3D6B" w:rsidP="002404F2">
            <w:pPr>
              <w:pStyle w:val="ATBlueheader"/>
            </w:pPr>
          </w:p>
        </w:tc>
      </w:tr>
      <w:tr w:rsidR="007B3D6B" w:rsidRPr="00026540" w14:paraId="358EE68A" w14:textId="77777777" w:rsidTr="002404F2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14:paraId="752D5066" w14:textId="77777777" w:rsidR="007B3D6B" w:rsidRDefault="007B3D6B" w:rsidP="002404F2">
            <w:pPr>
              <w:pStyle w:val="ATBlueheader"/>
            </w:pPr>
            <w:r>
              <w:t>Teacher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724ACB" w14:textId="77777777" w:rsidR="007B3D6B" w:rsidRPr="002E2E83" w:rsidRDefault="007B3D6B" w:rsidP="002404F2">
            <w:pPr>
              <w:pStyle w:val="ATBlueheader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14:paraId="49AC43C2" w14:textId="77777777" w:rsidR="007B3D6B" w:rsidRPr="002E2E83" w:rsidRDefault="007B3D6B" w:rsidP="002404F2">
            <w:pPr>
              <w:pStyle w:val="ATBlueheader"/>
            </w:pPr>
            <w:r>
              <w:t>Date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B04689" w14:textId="77777777" w:rsidR="007B3D6B" w:rsidRPr="002E2E83" w:rsidRDefault="007B3D6B" w:rsidP="002404F2">
            <w:pPr>
              <w:pStyle w:val="ATBlueheader"/>
            </w:pPr>
          </w:p>
        </w:tc>
      </w:tr>
    </w:tbl>
    <w:p w14:paraId="462EFDD8" w14:textId="77777777" w:rsidR="00EB737B" w:rsidRPr="000E1D57" w:rsidRDefault="00EB737B" w:rsidP="00EB737B">
      <w:pPr>
        <w:pStyle w:val="ColourBanner1st"/>
      </w:pPr>
      <w:r>
        <w:t>Task</w:t>
      </w:r>
    </w:p>
    <w:p w14:paraId="13CD2CC6" w14:textId="1298187C" w:rsidR="00EB737B" w:rsidRDefault="008E1120" w:rsidP="00F7539C">
      <w:pPr>
        <w:pStyle w:val="BodyText6ptspace"/>
        <w:spacing w:after="360"/>
      </w:pPr>
      <w:r w:rsidRPr="00EF54D4">
        <w:rPr>
          <w:rStyle w:val="Bold"/>
        </w:rPr>
        <w:t>Purpose of assessment:</w:t>
      </w:r>
      <w:r w:rsidRPr="00EF54D4">
        <w:t xml:space="preserve"> </w:t>
      </w:r>
      <w:r w:rsidR="00F7539C" w:rsidRPr="00F7539C">
        <w:t>To identify how legal and environmental issues in Australian communities can be managed.</w:t>
      </w:r>
    </w:p>
    <w:p w14:paraId="413B7196" w14:textId="77777777" w:rsidR="00F7539C" w:rsidRPr="00F7539C" w:rsidRDefault="00F7539C" w:rsidP="00F7539C">
      <w:pPr>
        <w:pStyle w:val="Colourbanner2"/>
        <w:rPr>
          <w:lang w:eastAsia="en-US"/>
        </w:rPr>
      </w:pPr>
      <w:r>
        <w:t>Instructions</w:t>
      </w:r>
    </w:p>
    <w:p w14:paraId="2081502D" w14:textId="77777777" w:rsidR="00F7539C" w:rsidRPr="008E1120" w:rsidRDefault="00A54C2D" w:rsidP="008E1120">
      <w:pPr>
        <w:pStyle w:val="BodyText6ptspace"/>
        <w:rPr>
          <w:rStyle w:val="Bold"/>
        </w:rPr>
      </w:pPr>
      <w:r w:rsidRPr="008E1120">
        <w:rPr>
          <w:rStyle w:val="Bold"/>
        </w:rPr>
        <w:t>Part A:</w:t>
      </w:r>
      <w:r w:rsidR="00F7539C" w:rsidRPr="008E1120">
        <w:rPr>
          <w:rStyle w:val="Bold"/>
        </w:rPr>
        <w:t xml:space="preserve"> Describing roles</w:t>
      </w:r>
    </w:p>
    <w:p w14:paraId="1BED892B" w14:textId="77777777" w:rsidR="00F7539C" w:rsidRDefault="00F7539C" w:rsidP="00F7539C">
      <w:pPr>
        <w:pStyle w:val="BodyText6ptspace"/>
      </w:pPr>
      <w:r>
        <w:t>Students will:</w:t>
      </w:r>
    </w:p>
    <w:p w14:paraId="02B400A8" w14:textId="77777777" w:rsidR="00F7539C" w:rsidRDefault="00F7539C" w:rsidP="00F7539C">
      <w:pPr>
        <w:pStyle w:val="ListBullet"/>
        <w:spacing w:after="240"/>
        <w:contextualSpacing w:val="0"/>
      </w:pPr>
      <w:proofErr w:type="gramStart"/>
      <w:r>
        <w:t>describe</w:t>
      </w:r>
      <w:proofErr w:type="gramEnd"/>
      <w:r>
        <w:t xml:space="preserve"> the roles of different people in Australia’s legal system</w:t>
      </w:r>
      <w:r w:rsidR="003319B2">
        <w:t>.</w:t>
      </w:r>
    </w:p>
    <w:p w14:paraId="4E89CBD4" w14:textId="77777777" w:rsidR="00F7539C" w:rsidRPr="008E1120" w:rsidRDefault="00A54C2D" w:rsidP="008E1120">
      <w:pPr>
        <w:pStyle w:val="BodyText6ptspace"/>
        <w:rPr>
          <w:rStyle w:val="Bold"/>
        </w:rPr>
      </w:pPr>
      <w:r w:rsidRPr="008E1120">
        <w:rPr>
          <w:rStyle w:val="Bold"/>
        </w:rPr>
        <w:t>Part B:</w:t>
      </w:r>
      <w:r w:rsidR="00F7539C" w:rsidRPr="008E1120">
        <w:rPr>
          <w:rStyle w:val="Bold"/>
        </w:rPr>
        <w:t xml:space="preserve"> Sorting, recording and representing </w:t>
      </w:r>
    </w:p>
    <w:p w14:paraId="175D5099" w14:textId="77777777" w:rsidR="00F7539C" w:rsidRDefault="00F7539C" w:rsidP="00F7539C">
      <w:pPr>
        <w:pStyle w:val="BodyText6ptspace"/>
      </w:pPr>
      <w:r>
        <w:t>Students will:</w:t>
      </w:r>
    </w:p>
    <w:p w14:paraId="71E9BA1F" w14:textId="77777777" w:rsidR="00F7539C" w:rsidRDefault="00F7539C" w:rsidP="00F7539C">
      <w:pPr>
        <w:pStyle w:val="ListBullet"/>
        <w:numPr>
          <w:ilvl w:val="0"/>
          <w:numId w:val="10"/>
        </w:numPr>
        <w:spacing w:after="120"/>
        <w:contextualSpacing w:val="0"/>
      </w:pPr>
      <w:r>
        <w:t>identify the effects of these interconnections on the characteristics of place and environments</w:t>
      </w:r>
    </w:p>
    <w:p w14:paraId="2E962E79" w14:textId="77777777" w:rsidR="00F7539C" w:rsidRDefault="00F7539C" w:rsidP="00F7539C">
      <w:pPr>
        <w:pStyle w:val="ListBullet"/>
        <w:numPr>
          <w:ilvl w:val="0"/>
          <w:numId w:val="10"/>
        </w:numPr>
        <w:spacing w:after="240"/>
        <w:contextualSpacing w:val="0"/>
      </w:pPr>
      <w:proofErr w:type="gramStart"/>
      <w:r>
        <w:t>sort</w:t>
      </w:r>
      <w:proofErr w:type="gramEnd"/>
      <w:r>
        <w:t>, record and represent data in dif</w:t>
      </w:r>
      <w:r w:rsidR="003319B2">
        <w:t>ferent formats, including large-</w:t>
      </w:r>
      <w:r>
        <w:t>scale maps, using basic conventions</w:t>
      </w:r>
      <w:r w:rsidR="003319B2">
        <w:t>.</w:t>
      </w:r>
    </w:p>
    <w:p w14:paraId="5281B17F" w14:textId="77777777" w:rsidR="00F7539C" w:rsidRPr="008E1120" w:rsidRDefault="00A54C2D" w:rsidP="008E1120">
      <w:pPr>
        <w:pStyle w:val="BodyText6ptspace"/>
        <w:rPr>
          <w:rStyle w:val="Bold"/>
        </w:rPr>
      </w:pPr>
      <w:r w:rsidRPr="008E1120">
        <w:rPr>
          <w:rStyle w:val="Bold"/>
        </w:rPr>
        <w:t>Part C:</w:t>
      </w:r>
      <w:r w:rsidR="00F7539C" w:rsidRPr="008E1120">
        <w:rPr>
          <w:rStyle w:val="Bold"/>
        </w:rPr>
        <w:t xml:space="preserve"> Proposing action</w:t>
      </w:r>
    </w:p>
    <w:p w14:paraId="5483314C" w14:textId="77777777" w:rsidR="00F7539C" w:rsidRDefault="00F7539C" w:rsidP="00F7539C">
      <w:pPr>
        <w:pStyle w:val="BodyText6ptspace"/>
      </w:pPr>
      <w:r>
        <w:t>Students will:</w:t>
      </w:r>
    </w:p>
    <w:p w14:paraId="48071A7C" w14:textId="7562929D" w:rsidR="00F7539C" w:rsidRDefault="00F7539C" w:rsidP="00F7539C">
      <w:pPr>
        <w:pStyle w:val="ListBullet"/>
        <w:spacing w:after="120"/>
        <w:contextualSpacing w:val="0"/>
      </w:pPr>
      <w:r>
        <w:t>sequence information about selected p</w:t>
      </w:r>
      <w:r w:rsidR="008E1120">
        <w:t>henomena in chronological order</w:t>
      </w:r>
    </w:p>
    <w:p w14:paraId="538FD3C6" w14:textId="77777777" w:rsidR="00F7539C" w:rsidRDefault="00F7539C" w:rsidP="00F7539C">
      <w:pPr>
        <w:pStyle w:val="ListBullet"/>
        <w:spacing w:after="120"/>
        <w:contextualSpacing w:val="0"/>
      </w:pPr>
      <w:r>
        <w:t>independently propose action</w:t>
      </w:r>
    </w:p>
    <w:p w14:paraId="4FBC2CC5" w14:textId="77777777" w:rsidR="00F7539C" w:rsidRDefault="00F7539C" w:rsidP="00F7539C">
      <w:pPr>
        <w:pStyle w:val="ListBullet"/>
        <w:spacing w:after="120"/>
        <w:contextualSpacing w:val="0"/>
      </w:pPr>
      <w:r>
        <w:t>describe the possible effects of their proposed action</w:t>
      </w:r>
    </w:p>
    <w:p w14:paraId="010E533E" w14:textId="77777777" w:rsidR="00F7539C" w:rsidRDefault="00F7539C" w:rsidP="00F7539C">
      <w:pPr>
        <w:pStyle w:val="ListBullet"/>
        <w:spacing w:after="120"/>
        <w:contextualSpacing w:val="0"/>
      </w:pPr>
      <w:proofErr w:type="gramStart"/>
      <w:r>
        <w:t>present</w:t>
      </w:r>
      <w:proofErr w:type="gramEnd"/>
      <w:r>
        <w:t xml:space="preserve"> their ideas, findings and conclusions in a range of communication forms using discipline-specific terms and appropriate conventions</w:t>
      </w:r>
      <w:r w:rsidR="003319B2">
        <w:t>.</w:t>
      </w:r>
    </w:p>
    <w:p w14:paraId="1D9C248D" w14:textId="77777777" w:rsidR="00F7539C" w:rsidRDefault="00F7539C" w:rsidP="00F7539C"/>
    <w:p w14:paraId="0A330374" w14:textId="77777777" w:rsidR="00F7539C" w:rsidRDefault="00F7539C" w:rsidP="00F7539C">
      <w:pPr>
        <w:sectPr w:rsidR="00F7539C" w:rsidSect="00104C0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14:paraId="62182A08" w14:textId="77777777" w:rsidR="00EB737B" w:rsidRDefault="00C52489" w:rsidP="00775099">
      <w:pPr>
        <w:pStyle w:val="Colourbanner2"/>
        <w:spacing w:after="360"/>
      </w:pPr>
      <w:r>
        <w:lastRenderedPageBreak/>
        <w:t>Part A:</w:t>
      </w:r>
      <w:r w:rsidRPr="00C52489">
        <w:t xml:space="preserve"> Describing roles</w:t>
      </w:r>
    </w:p>
    <w:tbl>
      <w:tblPr>
        <w:tblW w:w="0" w:type="auto"/>
        <w:jc w:val="center"/>
        <w:shd w:val="clear" w:color="auto" w:fill="FFE9E0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7880"/>
      </w:tblGrid>
      <w:tr w:rsidR="00775099" w:rsidRPr="00775099" w14:paraId="3724F5AA" w14:textId="77777777" w:rsidTr="00BF3CD9">
        <w:trPr>
          <w:jc w:val="center"/>
        </w:trPr>
        <w:tc>
          <w:tcPr>
            <w:tcW w:w="7880" w:type="dxa"/>
            <w:shd w:val="clear" w:color="auto" w:fill="FFE9E0"/>
            <w:hideMark/>
          </w:tcPr>
          <w:p w14:paraId="54114F88" w14:textId="77777777" w:rsidR="006E01B8" w:rsidRPr="00775099" w:rsidRDefault="00775099" w:rsidP="00BF3CD9">
            <w:pPr>
              <w:spacing w:after="0"/>
              <w:ind w:left="113"/>
            </w:pPr>
            <w:r>
              <w:t>The Australian police have an important role in our communities.</w:t>
            </w:r>
          </w:p>
        </w:tc>
      </w:tr>
    </w:tbl>
    <w:p w14:paraId="1FF14BC2" w14:textId="77777777" w:rsidR="00C52489" w:rsidRDefault="00C8150E" w:rsidP="00775099">
      <w:pPr>
        <w:pStyle w:val="BodyText6ptspace"/>
        <w:numPr>
          <w:ilvl w:val="0"/>
          <w:numId w:val="18"/>
        </w:numPr>
        <w:spacing w:before="240" w:after="240"/>
        <w:ind w:left="357" w:hanging="357"/>
      </w:pPr>
      <w:r w:rsidRPr="00C8150E">
        <w:t>Answer true or false.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0"/>
        <w:gridCol w:w="1855"/>
      </w:tblGrid>
      <w:tr w:rsidR="00104C05" w14:paraId="60E972A9" w14:textId="77777777" w:rsidTr="00BF3CD9">
        <w:trPr>
          <w:trHeight w:val="680"/>
        </w:trPr>
        <w:tc>
          <w:tcPr>
            <w:tcW w:w="8080" w:type="dxa"/>
            <w:vAlign w:val="center"/>
          </w:tcPr>
          <w:p w14:paraId="06F41285" w14:textId="3EB8CA8A" w:rsidR="00104C05" w:rsidRDefault="00104C05" w:rsidP="00BF3CD9">
            <w:pPr>
              <w:pStyle w:val="ListParagraph"/>
              <w:numPr>
                <w:ilvl w:val="0"/>
                <w:numId w:val="20"/>
              </w:numPr>
              <w:ind w:left="357" w:hanging="357"/>
              <w:rPr>
                <w:lang w:eastAsia="en-US"/>
              </w:rPr>
            </w:pPr>
            <w:r>
              <w:rPr>
                <w:lang w:eastAsia="en-US"/>
              </w:rPr>
              <w:t xml:space="preserve">A responsibility of the Australian police is to keep the peace and </w:t>
            </w:r>
            <w:r w:rsidR="003319B2">
              <w:rPr>
                <w:lang w:eastAsia="en-US"/>
              </w:rPr>
              <w:t xml:space="preserve">maintain </w:t>
            </w:r>
            <w:r>
              <w:rPr>
                <w:lang w:eastAsia="en-US"/>
              </w:rPr>
              <w:t>order in a community.</w:t>
            </w:r>
          </w:p>
        </w:tc>
        <w:tc>
          <w:tcPr>
            <w:tcW w:w="1855" w:type="dxa"/>
            <w:vAlign w:val="center"/>
          </w:tcPr>
          <w:p w14:paraId="5C771EE7" w14:textId="6C1187F2" w:rsidR="00104C05" w:rsidRDefault="00104C05" w:rsidP="00BF3CD9">
            <w:pPr>
              <w:spacing w:after="0"/>
              <w:rPr>
                <w:lang w:eastAsia="en-US"/>
              </w:rPr>
            </w:pPr>
            <w:r>
              <w:rPr>
                <w:lang w:eastAsia="en-US"/>
              </w:rPr>
              <w:t xml:space="preserve">T </w:t>
            </w:r>
            <w:r w:rsidR="00BF3CD9">
              <w:rPr>
                <w:lang w:eastAsia="en-US"/>
              </w:rPr>
              <w:t xml:space="preserve">   </w:t>
            </w:r>
            <w:r>
              <w:rPr>
                <w:lang w:eastAsia="en-US"/>
              </w:rPr>
              <w:t xml:space="preserve">  F</w:t>
            </w:r>
          </w:p>
        </w:tc>
      </w:tr>
      <w:tr w:rsidR="00104C05" w14:paraId="030D08F7" w14:textId="77777777" w:rsidTr="00BF3CD9">
        <w:trPr>
          <w:trHeight w:val="680"/>
        </w:trPr>
        <w:tc>
          <w:tcPr>
            <w:tcW w:w="8080" w:type="dxa"/>
            <w:vAlign w:val="center"/>
          </w:tcPr>
          <w:p w14:paraId="76E0A910" w14:textId="77777777" w:rsidR="00104C05" w:rsidRDefault="00104C05" w:rsidP="00BF3CD9">
            <w:pPr>
              <w:pStyle w:val="ListParagraph"/>
              <w:numPr>
                <w:ilvl w:val="0"/>
                <w:numId w:val="20"/>
              </w:numPr>
              <w:ind w:left="357" w:hanging="357"/>
              <w:rPr>
                <w:lang w:eastAsia="en-US"/>
              </w:rPr>
            </w:pPr>
            <w:r>
              <w:rPr>
                <w:lang w:eastAsia="en-US"/>
              </w:rPr>
              <w:t>Each state and territory has its own police force that deals with crimes.</w:t>
            </w:r>
          </w:p>
        </w:tc>
        <w:tc>
          <w:tcPr>
            <w:tcW w:w="1855" w:type="dxa"/>
            <w:vAlign w:val="center"/>
          </w:tcPr>
          <w:p w14:paraId="23C2CBB1" w14:textId="424855D4" w:rsidR="00104C05" w:rsidRDefault="00104C05" w:rsidP="00BF3CD9">
            <w:pPr>
              <w:spacing w:after="0"/>
              <w:rPr>
                <w:lang w:eastAsia="en-US"/>
              </w:rPr>
            </w:pPr>
            <w:r>
              <w:rPr>
                <w:lang w:eastAsia="en-US"/>
              </w:rPr>
              <w:t xml:space="preserve">T </w:t>
            </w:r>
            <w:r w:rsidR="00BF3CD9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 </w:t>
            </w:r>
            <w:r w:rsidR="00BF3CD9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  F</w:t>
            </w:r>
          </w:p>
        </w:tc>
      </w:tr>
      <w:tr w:rsidR="00104C05" w14:paraId="3032524A" w14:textId="77777777" w:rsidTr="00BF3CD9">
        <w:trPr>
          <w:trHeight w:val="680"/>
        </w:trPr>
        <w:tc>
          <w:tcPr>
            <w:tcW w:w="8080" w:type="dxa"/>
            <w:vAlign w:val="center"/>
          </w:tcPr>
          <w:p w14:paraId="261DA008" w14:textId="21CC8937" w:rsidR="00104C05" w:rsidRDefault="00104C05" w:rsidP="00BF3CD9">
            <w:pPr>
              <w:pStyle w:val="ListParagraph"/>
              <w:numPr>
                <w:ilvl w:val="0"/>
                <w:numId w:val="20"/>
              </w:numPr>
              <w:ind w:left="357" w:hanging="357"/>
              <w:rPr>
                <w:lang w:eastAsia="en-US"/>
              </w:rPr>
            </w:pPr>
            <w:r>
              <w:rPr>
                <w:lang w:eastAsia="en-US"/>
              </w:rPr>
              <w:t>State and territory police investigate illegal immigration and transportation of goods.</w:t>
            </w:r>
          </w:p>
        </w:tc>
        <w:tc>
          <w:tcPr>
            <w:tcW w:w="1855" w:type="dxa"/>
            <w:vAlign w:val="center"/>
          </w:tcPr>
          <w:p w14:paraId="59912481" w14:textId="77993843" w:rsidR="00104C05" w:rsidRDefault="00104C05" w:rsidP="00BF3CD9">
            <w:pPr>
              <w:spacing w:after="0"/>
              <w:rPr>
                <w:lang w:eastAsia="en-US"/>
              </w:rPr>
            </w:pPr>
            <w:r>
              <w:rPr>
                <w:lang w:eastAsia="en-US"/>
              </w:rPr>
              <w:t xml:space="preserve">T  </w:t>
            </w:r>
            <w:r w:rsidR="00BF3CD9">
              <w:rPr>
                <w:lang w:eastAsia="en-US"/>
              </w:rPr>
              <w:t xml:space="preserve">  </w:t>
            </w:r>
            <w:r>
              <w:rPr>
                <w:lang w:eastAsia="en-US"/>
              </w:rPr>
              <w:t xml:space="preserve">  F</w:t>
            </w:r>
          </w:p>
        </w:tc>
      </w:tr>
      <w:tr w:rsidR="00104C05" w14:paraId="23A2534B" w14:textId="77777777" w:rsidTr="00BF3CD9">
        <w:trPr>
          <w:trHeight w:val="680"/>
        </w:trPr>
        <w:tc>
          <w:tcPr>
            <w:tcW w:w="8080" w:type="dxa"/>
            <w:vAlign w:val="center"/>
          </w:tcPr>
          <w:p w14:paraId="158BAA2A" w14:textId="77777777" w:rsidR="00104C05" w:rsidRDefault="00104C05" w:rsidP="00BF3CD9">
            <w:pPr>
              <w:pStyle w:val="ListParagraph"/>
              <w:numPr>
                <w:ilvl w:val="0"/>
                <w:numId w:val="20"/>
              </w:numPr>
              <w:ind w:left="357" w:hanging="357"/>
              <w:rPr>
                <w:lang w:eastAsia="en-US"/>
              </w:rPr>
            </w:pPr>
            <w:r>
              <w:rPr>
                <w:lang w:eastAsia="en-US"/>
              </w:rPr>
              <w:t>It is a responsibility of the police to decide whether a person is guilty.</w:t>
            </w:r>
          </w:p>
        </w:tc>
        <w:tc>
          <w:tcPr>
            <w:tcW w:w="1855" w:type="dxa"/>
            <w:vAlign w:val="center"/>
          </w:tcPr>
          <w:p w14:paraId="2A0BD976" w14:textId="4C104B04" w:rsidR="00104C05" w:rsidRDefault="00104C05" w:rsidP="00BF3CD9">
            <w:pPr>
              <w:spacing w:after="0"/>
              <w:rPr>
                <w:lang w:eastAsia="en-US"/>
              </w:rPr>
            </w:pPr>
            <w:r>
              <w:rPr>
                <w:lang w:eastAsia="en-US"/>
              </w:rPr>
              <w:t xml:space="preserve">T  </w:t>
            </w:r>
            <w:r w:rsidR="00BF3CD9">
              <w:rPr>
                <w:lang w:eastAsia="en-US"/>
              </w:rPr>
              <w:t xml:space="preserve">  </w:t>
            </w:r>
            <w:r>
              <w:rPr>
                <w:lang w:eastAsia="en-US"/>
              </w:rPr>
              <w:t xml:space="preserve">  F</w:t>
            </w:r>
          </w:p>
        </w:tc>
      </w:tr>
      <w:tr w:rsidR="00104C05" w14:paraId="4F4DEBF3" w14:textId="77777777" w:rsidTr="00BF3CD9">
        <w:trPr>
          <w:trHeight w:val="680"/>
        </w:trPr>
        <w:tc>
          <w:tcPr>
            <w:tcW w:w="8080" w:type="dxa"/>
            <w:vAlign w:val="center"/>
          </w:tcPr>
          <w:p w14:paraId="25622C67" w14:textId="05CA59DA" w:rsidR="00104C05" w:rsidRDefault="00104C05" w:rsidP="00BF3CD9">
            <w:pPr>
              <w:pStyle w:val="ListParagraph"/>
              <w:numPr>
                <w:ilvl w:val="0"/>
                <w:numId w:val="20"/>
              </w:numPr>
              <w:ind w:left="357" w:hanging="357"/>
              <w:rPr>
                <w:lang w:eastAsia="en-US"/>
              </w:rPr>
            </w:pPr>
            <w:r>
              <w:rPr>
                <w:lang w:eastAsia="en-US"/>
              </w:rPr>
              <w:t>State</w:t>
            </w:r>
            <w:r w:rsidR="00286603">
              <w:rPr>
                <w:lang w:eastAsia="en-US"/>
              </w:rPr>
              <w:t xml:space="preserve"> and </w:t>
            </w:r>
            <w:r>
              <w:rPr>
                <w:lang w:eastAsia="en-US"/>
              </w:rPr>
              <w:t>territory police officers enforce traffic laws.</w:t>
            </w:r>
          </w:p>
        </w:tc>
        <w:tc>
          <w:tcPr>
            <w:tcW w:w="1855" w:type="dxa"/>
            <w:vAlign w:val="center"/>
          </w:tcPr>
          <w:p w14:paraId="424E422F" w14:textId="281AA8DA" w:rsidR="00104C05" w:rsidRDefault="00104C05" w:rsidP="00BF3CD9">
            <w:pPr>
              <w:spacing w:after="0"/>
              <w:rPr>
                <w:lang w:eastAsia="en-US"/>
              </w:rPr>
            </w:pPr>
            <w:r>
              <w:rPr>
                <w:lang w:eastAsia="en-US"/>
              </w:rPr>
              <w:t xml:space="preserve">T  </w:t>
            </w:r>
            <w:r w:rsidR="00BF3CD9">
              <w:rPr>
                <w:lang w:eastAsia="en-US"/>
              </w:rPr>
              <w:t xml:space="preserve">  </w:t>
            </w:r>
            <w:r>
              <w:rPr>
                <w:lang w:eastAsia="en-US"/>
              </w:rPr>
              <w:t xml:space="preserve">  F</w:t>
            </w:r>
          </w:p>
        </w:tc>
      </w:tr>
    </w:tbl>
    <w:p w14:paraId="772CB3E2" w14:textId="77777777" w:rsidR="006A33D2" w:rsidRDefault="006A33D2" w:rsidP="008F6EF4">
      <w:pPr>
        <w:tabs>
          <w:tab w:val="left" w:pos="9639"/>
        </w:tabs>
        <w:rPr>
          <w:lang w:eastAsia="en-US"/>
        </w:rPr>
      </w:pPr>
    </w:p>
    <w:tbl>
      <w:tblPr>
        <w:tblW w:w="0" w:type="auto"/>
        <w:jc w:val="center"/>
        <w:shd w:val="clear" w:color="auto" w:fill="FFE9E0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7880"/>
      </w:tblGrid>
      <w:tr w:rsidR="00775099" w:rsidRPr="00775099" w14:paraId="10CB4238" w14:textId="77777777" w:rsidTr="00BF3CD9">
        <w:trPr>
          <w:jc w:val="center"/>
        </w:trPr>
        <w:tc>
          <w:tcPr>
            <w:tcW w:w="7880" w:type="dxa"/>
            <w:shd w:val="clear" w:color="auto" w:fill="FFE9E0"/>
            <w:hideMark/>
          </w:tcPr>
          <w:p w14:paraId="08FDEF20" w14:textId="77777777" w:rsidR="00775099" w:rsidRPr="00BF3CD9" w:rsidRDefault="00775099" w:rsidP="00BF3CD9">
            <w:pPr>
              <w:spacing w:after="0"/>
              <w:ind w:left="113"/>
              <w:rPr>
                <w:spacing w:val="-3"/>
              </w:rPr>
            </w:pPr>
            <w:r w:rsidRPr="00BF3CD9">
              <w:rPr>
                <w:spacing w:val="-3"/>
              </w:rPr>
              <w:t>Many other people work in law enforcement and Australia’s legal system.</w:t>
            </w:r>
          </w:p>
        </w:tc>
      </w:tr>
    </w:tbl>
    <w:p w14:paraId="60B81C88" w14:textId="77777777" w:rsidR="00C52489" w:rsidRDefault="009230D1" w:rsidP="00DF2B05">
      <w:pPr>
        <w:pStyle w:val="BodyText6ptspace"/>
        <w:numPr>
          <w:ilvl w:val="0"/>
          <w:numId w:val="18"/>
        </w:numPr>
        <w:spacing w:before="240" w:after="180"/>
        <w:ind w:left="357" w:hanging="357"/>
      </w:pPr>
      <w:r w:rsidRPr="009230D1">
        <w:t>Describe each person’s role.</w:t>
      </w:r>
    </w:p>
    <w:p w14:paraId="122B8478" w14:textId="77777777" w:rsidR="009230D1" w:rsidRDefault="009230D1" w:rsidP="009230D1">
      <w:pPr>
        <w:spacing w:after="360"/>
        <w:ind w:left="2835"/>
        <w:rPr>
          <w:lang w:eastAsia="en-US"/>
        </w:rPr>
      </w:pPr>
      <w:r>
        <w:rPr>
          <w:rFonts w:eastAsia="Times New Roman" w:cs="Arial"/>
          <w:b/>
          <w:noProof/>
          <w:sz w:val="21"/>
          <w:szCs w:val="21"/>
        </w:rPr>
        <w:drawing>
          <wp:anchor distT="0" distB="0" distL="114300" distR="114300" simplePos="0" relativeHeight="251659264" behindDoc="1" locked="0" layoutInCell="1" allowOverlap="1" wp14:anchorId="471F6AC5" wp14:editId="1B4FF125">
            <wp:simplePos x="0" y="0"/>
            <wp:positionH relativeFrom="column">
              <wp:posOffset>221615</wp:posOffset>
            </wp:positionH>
            <wp:positionV relativeFrom="paragraph">
              <wp:posOffset>207010</wp:posOffset>
            </wp:positionV>
            <wp:extent cx="1358265" cy="958850"/>
            <wp:effectExtent l="0" t="0" r="0" b="0"/>
            <wp:wrapSquare wrapText="bothSides"/>
            <wp:docPr id="131" name="Picture 131" descr="G:\8047_C2C\Civics Citizenship\Years 5 and 6\Year 5 Unit 1\Product1on\ePub\assessment\links\Civ_Y05-6_U1_AT_Customs offic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:\8047_C2C\Civics Citizenship\Years 5 and 6\Year 5 Unit 1\Product1on\ePub\assessment\links\Civ_Y05-6_U1_AT_Customs officer.png"/>
                    <pic:cNvPicPr>
                      <a:picLocks noChangeAspect="1" noChangeArrowheads="1"/>
                    </pic:cNvPicPr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265" cy="9588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749">
        <w:rPr>
          <w:lang w:eastAsia="en-US"/>
        </w:rPr>
        <w:t>C</w:t>
      </w:r>
      <w:r w:rsidRPr="009230D1">
        <w:rPr>
          <w:lang w:eastAsia="en-US"/>
        </w:rPr>
        <w:t xml:space="preserve">ustoms officer </w:t>
      </w:r>
    </w:p>
    <w:p w14:paraId="2A85BB20" w14:textId="77777777" w:rsidR="009230D1" w:rsidRDefault="009230D1" w:rsidP="009230D1">
      <w:pPr>
        <w:spacing w:after="260"/>
        <w:ind w:left="2835"/>
        <w:jc w:val="right"/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4E2C94B" wp14:editId="6B512C91">
                <wp:extent cx="4641215" cy="0"/>
                <wp:effectExtent l="0" t="0" r="26035" b="19050"/>
                <wp:docPr id="3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412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5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2nO4AEAAKsDAAAOAAAAZHJzL2Uyb0RvYy54bWysU8tu2zAQvBfoPxC815Ld2GgEyznYcC9p&#10;ayDtB2woyiJKcgkuY9l/3yX9aNLeiupAkPsY7gxHy4ejs+KgIxn0rZxOaim0V9gZv2/lj+/bD5+k&#10;oAS+A4tet/KkST6s3r9bjqHRMxzQdjoKBvHUjKGVQ0qhqSpSg3ZAEwzac7LH6CDxMe6rLsLI6M5W&#10;s7peVCPGLkRUmoijm3NSrgp+32uVvvU96SRsK3m2VNZY1ue8VqslNPsIYTDqMgb8wxQOjOdLb1Ab&#10;SCBeovkLyhkVkbBPE4Wuwr43ShcOzGZa/8HmaYCgCxcWh8JNJvp/sOrrYReF6Vr58V4KD47f6ClF&#10;MPshiTV6zwpiFNMs1Bio4fq138VMVR39U3hE9ZM4V71J5gOFc9mxjy6XM1dxLMKfbsLrYxKKg3eL&#10;u+lsOpdCXXMVNNfGECl91uhE3rTSGp81gQYOj5Ty1dBcS3LY49ZYW97VejG28n4+y8jA7uotJN66&#10;wHzJ76UAu2fbqhQLIqE1Xe7OOHSitY3iAOwcNlyHoxQWKHGwldvylSb74r5gd65bzOu6eIpnOveX&#10;8d7g5lk3QMO5o6SyuNxhfb5XF9deqP0WMu+esTvt4lVtdkRpu7g3W+71mfev/7HVLwAAAP//AwBQ&#10;SwMEFAAGAAgAAAAhAMBU20bWAAAAAgEAAA8AAABkcnMvZG93bnJldi54bWxMj8FKw0AQhu+C77CM&#10;4KXYjRW0jdkUDQSPYusDbLNjEszOht1pk769Uy96Gfj5h2++KbazH9QJY+oDGbhfZqCQmuB6ag18&#10;7uu7NajElpwdAqGBMybYltdXhc1dmOgDTztulUAo5dZAxzzmWqemQ2/TMoxI0n2F6C1LjK120U4C&#10;94NeZdmj9rYnudDZEasOm+/d0QvFb5jP79XrOqsWuFi91VOMtTG3N/PLMyjGmf+W4aIv6lCK0yEc&#10;ySU1GJBH+HdK9/SQbUAdLlGXhf6vXv4AAAD//wMAUEsBAi0AFAAGAAgAAAAhALaDOJL+AAAA4QEA&#10;ABMAAAAAAAAAAAAAAAAAAAAAAFtDb250ZW50X1R5cGVzXS54bWxQSwECLQAUAAYACAAAACEAOP0h&#10;/9YAAACUAQAACwAAAAAAAAAAAAAAAAAvAQAAX3JlbHMvLnJlbHNQSwECLQAUAAYACAAAACEALENp&#10;zuABAACrAwAADgAAAAAAAAAAAAAAAAAuAgAAZHJzL2Uyb0RvYy54bWxQSwECLQAUAAYACAAAACEA&#10;wFTbRtYAAAAC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14:paraId="676871B2" w14:textId="77777777" w:rsidR="009230D1" w:rsidRDefault="009230D1" w:rsidP="009230D1">
      <w:pPr>
        <w:spacing w:after="260"/>
        <w:ind w:left="2835"/>
        <w:jc w:val="right"/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427AD37" wp14:editId="212CD83F">
                <wp:extent cx="4641215" cy="0"/>
                <wp:effectExtent l="0" t="0" r="26035" b="19050"/>
                <wp:docPr id="4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412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5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EWg3wEAAKsDAAAOAAAAZHJzL2Uyb0RvYy54bWysU8uO0zAU3SPxD5b3NElpK4iazqJV2QxQ&#10;qcMH3HGcxMIv+Xqa9u+5dtoyAztEFpZ9H8f3HJ+sH85Gs5MMqJxteDUrOZNWuFbZvuE/nvYfPnGG&#10;EWwL2lnZ8ItE/rB5/249+lrO3eB0KwMjEIv16Bs+xOjrokAxSAM4c15aSnYuGIh0DH3RBhgJ3ehi&#10;XparYnSh9cEJiUjR3ZTkm4zfdVLE712HMjLdcJot5jXk9TmtxWYNdR/AD0pcx4B/mMKAsnTpHWoH&#10;EdhLUH9BGSWCQ9fFmXCmcF2nhMwciE1V/sHmOICXmQuJg/4uE/4/WPHtdAhMtQ1ffOTMgqE3OsYA&#10;qh8i2zprSUEXWJWEGj3WVL+1h5CoirM9+kcnfiLlijfJdEA/lZ27YFI5cWXnLPzlLrw8RyYouFgt&#10;qnm15EzccgXUt0YfMH6RzrC0abhWNmkCNZweMaarob6VpLB1e6V1fldt2djwz8t5QgZyV6ch0tZ4&#10;4ou25wx0T7YVMWREdFq1qTvh4AW3OrATkHPIcK0bOdOAkYIN3+cvN+kX89W1U91qWZbZUzTT1J/H&#10;e4ObZt0BDlNHTiVxqUPbdK/Mrr1S+y1k2j279nIIN7XJEbnt6t5kuddn2r/+xza/AAAA//8DAFBL&#10;AwQUAAYACAAAACEAwFTbRtYAAAACAQAADwAAAGRycy9kb3ducmV2LnhtbEyPwUrDQBCG74LvsIzg&#10;pdiNFbSN2RQNBI9i6wNss2MSzM6G3WmTvr1TL3oZ+PmHb74ptrMf1Alj6gMZuF9moJCa4HpqDXzu&#10;67s1qMSWnB0CoYEzJtiW11eFzV2Y6ANPO26VQCjl1kDHPOZap6ZDb9MyjEjSfYXoLUuMrXbRTgL3&#10;g15l2aP2tie50NkRqw6b793RC8VvmM/v1es6qxa4WL3VU4y1Mbc388szKMaZ/5bhoi/qUIrTIRzJ&#10;JTUYkEf4d0r39JBtQB0uUZeF/q9e/gAAAP//AwBQSwECLQAUAAYACAAAACEAtoM4kv4AAADhAQAA&#10;EwAAAAAAAAAAAAAAAAAAAAAAW0NvbnRlbnRfVHlwZXNdLnhtbFBLAQItABQABgAIAAAAIQA4/SH/&#10;1gAAAJQBAAALAAAAAAAAAAAAAAAAAC8BAABfcmVscy8ucmVsc1BLAQItABQABgAIAAAAIQBCkEWg&#10;3wEAAKsDAAAOAAAAAAAAAAAAAAAAAC4CAABkcnMvZTJvRG9jLnhtbFBLAQItABQABgAIAAAAIQDA&#10;VNtG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14:paraId="2CDEA6E9" w14:textId="77777777" w:rsidR="00C52489" w:rsidRDefault="009230D1" w:rsidP="00BF3CD9">
      <w:pPr>
        <w:spacing w:after="360"/>
        <w:ind w:left="2835"/>
        <w:jc w:val="right"/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070A461" wp14:editId="0C5EFF9F">
                <wp:extent cx="4641215" cy="0"/>
                <wp:effectExtent l="0" t="0" r="26035" b="19050"/>
                <wp:docPr id="4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412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5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Qm93gEAAKsDAAAOAAAAZHJzL2Uyb0RvYy54bWysU02P2jAQvVfqf7B8LwkIUBsR9gCil22L&#10;RPsDZh2HWLU9lsdL4N93bGC7296q5mDZ8/E87/ll9XB2Vpx0JIO+ldNJLYX2Cjvjj6388X334aMU&#10;lMB3YNHrVl40yYf1+3erMTR6hgPaTkfBIJ6aMbRySCk0VUVq0A5ogkF7TvYYHSQ+xmPVRRgZ3dlq&#10;VtfLasTYhYhKE3F0e03KdcHve63St74nnYRtJc+WyhrL+pTXar2C5hghDEbdxoB/mMKB8XzpC9QW&#10;EojnaP6CckZFJOzTRKGrsO+N0oUDs5nWf7A5DBB04cLiUHiRif4frPp62kdhulbOWR4Pjt/okCKY&#10;45DEBr1nBTGKaRZqDNRw/cbvY6aqzv4QHlH9JM5Vb5L5QOFadu6jy+XMVZyL8JcX4fU5CcXB+XI+&#10;nU0XUqh7roLm3hgipc8ancibVlrjsybQwOmRUr4amntJDnvcGWvLu1ovxlZ+WswyMrC7eguJty4w&#10;X/JHKcAe2bYqxYJIaE2XuzMOXWhjozgBO4cN1+EohQVKHGzlrnylyT67L9hd65aLui6e4pmu/WW8&#10;N7h51i3QcO0oqSwud1if79XFtTdqv4XMuyfsLvt4V5sdUdpu7s2We33m/et/bP0LAAD//wMAUEsD&#10;BBQABgAIAAAAIQDAVNtG1gAAAAIBAAAPAAAAZHJzL2Rvd25yZXYueG1sTI/BSsNAEIbvgu+wjOCl&#10;2I0VtI3ZFA0Ej2LrA2yzYxLMzobdaZO+vVMvehn4+Ydvvim2sx/UCWPqAxm4X2agkJrgemoNfO7r&#10;uzWoxJacHQKhgTMm2JbXV4XNXZjoA087bpVAKOXWQMc85lqnpkNv0zKMSNJ9hegtS4ytdtFOAveD&#10;XmXZo/a2J7nQ2RGrDpvv3dELxW+Yz+/V6zqrFrhYvdVTjLUxtzfzyzMoxpn/luGiL+pQitMhHMkl&#10;NRiQR/h3Svf0kG1AHS5Rl4X+r17+AAAA//8DAFBLAQItABQABgAIAAAAIQC2gziS/gAAAOEBAAAT&#10;AAAAAAAAAAAAAAAAAAAAAABbQ29udGVudF9UeXBlc10ueG1sUEsBAi0AFAAGAAgAAAAhADj9If/W&#10;AAAAlAEAAAsAAAAAAAAAAAAAAAAALwEAAF9yZWxzLy5yZWxzUEsBAi0AFAAGAAgAAAAhAIbRCb3e&#10;AQAAqwMAAA4AAAAAAAAAAAAAAAAALgIAAGRycy9lMm9Eb2MueG1sUEsBAi0AFAAGAAgAAAAhAMBU&#10;20b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74B60C09" w14:textId="77777777" w:rsidR="00C52489" w:rsidRDefault="009230D1" w:rsidP="009230D1">
      <w:pPr>
        <w:pStyle w:val="BodyText6ptspace"/>
        <w:spacing w:after="360"/>
        <w:ind w:left="2835"/>
      </w:pPr>
      <w:r>
        <w:rPr>
          <w:rFonts w:eastAsia="Times New Roman" w:cs="Arial"/>
          <w:b/>
          <w:noProof/>
          <w:sz w:val="21"/>
          <w:szCs w:val="21"/>
          <w:lang w:eastAsia="zh-CN"/>
        </w:rPr>
        <w:drawing>
          <wp:anchor distT="0" distB="0" distL="114300" distR="114300" simplePos="0" relativeHeight="251661312" behindDoc="1" locked="0" layoutInCell="1" allowOverlap="1" wp14:anchorId="33813D32" wp14:editId="0015771E">
            <wp:simplePos x="0" y="0"/>
            <wp:positionH relativeFrom="column">
              <wp:posOffset>164465</wp:posOffset>
            </wp:positionH>
            <wp:positionV relativeFrom="paragraph">
              <wp:posOffset>210185</wp:posOffset>
            </wp:positionV>
            <wp:extent cx="1381125" cy="958850"/>
            <wp:effectExtent l="0" t="0" r="9525" b="0"/>
            <wp:wrapSquare wrapText="bothSides"/>
            <wp:docPr id="133" name="Picture 133" descr="G:\8047_C2C\Civics Citizenship\Years 5 and 6\Year 5 Unit 1\Product1on\ePub\assessment\links\Civ_Y05-6_U1_judge sentenc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:\8047_C2C\Civics Citizenship\Years 5 and 6\Year 5 Unit 1\Product1on\ePub\assessment\links\Civ_Y05-6_U1_judge sentencing.png"/>
                    <pic:cNvPicPr>
                      <a:picLocks noChangeAspect="1" noChangeArrowheads="1"/>
                    </pic:cNvPicPr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588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749">
        <w:t>J</w:t>
      </w:r>
      <w:r w:rsidRPr="009230D1">
        <w:t>udge</w:t>
      </w:r>
    </w:p>
    <w:p w14:paraId="06F8BBD8" w14:textId="77777777" w:rsidR="009230D1" w:rsidRDefault="009230D1" w:rsidP="009230D1">
      <w:pPr>
        <w:spacing w:after="260"/>
        <w:ind w:left="2835"/>
        <w:jc w:val="right"/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287661B" wp14:editId="2F64FA18">
                <wp:extent cx="4641215" cy="0"/>
                <wp:effectExtent l="0" t="0" r="26035" b="19050"/>
                <wp:docPr id="4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412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5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+aR3wEAAKsDAAAOAAAAZHJzL2Uyb0RvYy54bWysU02P2jAQvVfqf7B8LwkIUBsR9gCil22L&#10;RPsDZh2HWLU9lsdL4N93bGC7296q5mDZ8/E87/ll9XB2Vpx0JIO+ldNJLYX2Cjvjj6388X334aMU&#10;lMB3YNHrVl40yYf1+3erMTR6hgPaTkfBIJ6aMbRySCk0VUVq0A5ogkF7TvYYHSQ+xmPVRRgZ3dlq&#10;VtfLasTYhYhKE3F0e03KdcHve63St74nnYRtJc+WyhrL+pTXar2C5hghDEbdxoB/mMKB8XzpC9QW&#10;EojnaP6CckZFJOzTRKGrsO+N0oUDs5nWf7A5DBB04cLiUHiRif4frPp62kdhulbO51J4cPxGhxTB&#10;HIckNug9K4hRTLNQY6CG6zd+HzNVdfaH8IjqJ3GuepPMBwrXsnMfXS5nruJchL+8CK/PSSgOzpfz&#10;6Wy6kELdcxU098YQKX3W6ETetNIanzWBBk6PlPLV0NxLctjjzlhb3tV6Mbby02KWkYHd1VtIvHWB&#10;+ZI/SgH2yLZVKRZEQmu63J1x6EIbG8UJ2DlsuA5HKSxQ4mArd+UrTfbZfcHuWrdc1HXxFM907S/j&#10;vcHNs26BhmtHSWVxucP6fK8urr1R+y1k3j1hd9nHu9rsiNJ2c2+23Osz71//Y+tfAAAA//8DAFBL&#10;AwQUAAYACAAAACEAwFTbRtYAAAACAQAADwAAAGRycy9kb3ducmV2LnhtbEyPwUrDQBCG74LvsIzg&#10;pdiNFbSN2RQNBI9i6wNss2MSzM6G3WmTvr1TL3oZ+PmHb74ptrMf1Alj6gMZuF9moJCa4HpqDXzu&#10;67s1qMSWnB0CoYEzJtiW11eFzV2Y6ANPO26VQCjl1kDHPOZap6ZDb9MyjEjSfYXoLUuMrXbRTgL3&#10;g15l2aP2tie50NkRqw6b793RC8VvmM/v1es6qxa4WL3VU4y1Mbc388szKMaZ/5bhoi/qUIrTIRzJ&#10;JTUYkEf4d0r39JBtQB0uUZeF/q9e/gAAAP//AwBQSwECLQAUAAYACAAAACEAtoM4kv4AAADhAQAA&#10;EwAAAAAAAAAAAAAAAAAAAAAAW0NvbnRlbnRfVHlwZXNdLnhtbFBLAQItABQABgAIAAAAIQA4/SH/&#10;1gAAAJQBAAALAAAAAAAAAAAAAAAAAC8BAABfcmVscy8ucmVsc1BLAQItABQABgAIAAAAIQB20+aR&#10;3wEAAKsDAAAOAAAAAAAAAAAAAAAAAC4CAABkcnMvZTJvRG9jLnhtbFBLAQItABQABgAIAAAAIQDA&#10;VNtG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14:paraId="0F4B09A4" w14:textId="77777777" w:rsidR="009230D1" w:rsidRDefault="009230D1" w:rsidP="009230D1">
      <w:pPr>
        <w:spacing w:after="260"/>
        <w:ind w:left="2835"/>
        <w:jc w:val="right"/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FDB3B7E" wp14:editId="28862345">
                <wp:extent cx="4641215" cy="0"/>
                <wp:effectExtent l="0" t="0" r="26035" b="19050"/>
                <wp:docPr id="6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412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5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GLS4AEAAKsDAAAOAAAAZHJzL2Uyb0RvYy54bWysU8tu2zAQvBfoPxC817KN2G0FyznYcC9p&#10;ayDpB2woSiJKcgkuY9l/3yX9aNLeiupAkPsY7gxHq/ujs+KgIxn0jZxNplJor7A1vm/kj6fdh09S&#10;UALfgkWvG3nSJO/X79+txlDrOQ5oWx0Fg3iqx9DIIaVQVxWpQTugCQbtOdlhdJD4GPuqjTAyurPV&#10;fDpdViPGNkRUmoij23NSrgt+12mVvncd6SRsI3m2VNZY1ue8VusV1H2EMBh1GQP+YQoHxvOlN6gt&#10;JBAv0fwF5YyKSNiliUJXYdcZpQsHZjOb/sHmcYCgCxcWh8JNJvp/sOrbYR+FaRu5/CiFB8dv9Jgi&#10;mH5IYoPes4IYxSwLNQaquX7j9zFTVUf/GB5Q/STOVW+S+UDhXHbsosvlzFUci/Cnm/D6mITi4N3y&#10;bjafLaRQ11wF9bUxREpfNDqRN420xmdNoIbDA6V8NdTXkhz2uDPWlne1XoyN/LyYZ2Rgd3UWEm9d&#10;YL7keynA9mxblWJBJLSmzd0Zh060sVEcgJ3DhmtxlMICJQ42cle+0mRf3Fdsz3XLxXRaPMUznfvL&#10;eG9w86xboOHcUVJZXO6wPt+ri2sv1H4LmXfP2J728ao2O6K0XdybLff6zPvX/9j6FwAAAP//AwBQ&#10;SwMEFAAGAAgAAAAhAMBU20bWAAAAAgEAAA8AAABkcnMvZG93bnJldi54bWxMj8FKw0AQhu+C77CM&#10;4KXYjRW0jdkUDQSPYusDbLNjEszOht1pk769Uy96Gfj5h2++KbazH9QJY+oDGbhfZqCQmuB6ag18&#10;7uu7NajElpwdAqGBMybYltdXhc1dmOgDTztulUAo5dZAxzzmWqemQ2/TMoxI0n2F6C1LjK120U4C&#10;94NeZdmj9rYnudDZEasOm+/d0QvFb5jP79XrOqsWuFi91VOMtTG3N/PLMyjGmf+W4aIv6lCK0yEc&#10;ySU1GJBH+HdK9/SQbUAdLlGXhf6vXv4AAAD//wMAUEsBAi0AFAAGAAgAAAAhALaDOJL+AAAA4QEA&#10;ABMAAAAAAAAAAAAAAAAAAAAAAFtDb250ZW50X1R5cGVzXS54bWxQSwECLQAUAAYACAAAACEAOP0h&#10;/9YAAACUAQAACwAAAAAAAAAAAAAAAAAvAQAAX3JlbHMvLnJlbHNQSwECLQAUAAYACAAAACEAPRxi&#10;0uABAACrAwAADgAAAAAAAAAAAAAAAAAuAgAAZHJzL2Uyb0RvYy54bWxQSwECLQAUAAYACAAAACEA&#10;wFTbRtYAAAAC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14:paraId="4CBD8695" w14:textId="77777777" w:rsidR="009230D1" w:rsidRPr="009230D1" w:rsidRDefault="009230D1" w:rsidP="00BF3CD9">
      <w:pPr>
        <w:spacing w:after="360"/>
        <w:ind w:left="2835"/>
        <w:jc w:val="right"/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D03E762" wp14:editId="59D061DB">
                <wp:extent cx="4641215" cy="0"/>
                <wp:effectExtent l="0" t="0" r="26035" b="19050"/>
                <wp:docPr id="6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412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5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h+63wEAAKsDAAAOAAAAZHJzL2Uyb0RvYy54bWysU02P2yAQvVfqf0DcGyfRJmqtOHtIlF62&#10;baS0P2AWYxsVGMSwcfLvO5CP7ra3qj4gmI/HvMfz6vHkrDjqSAZ9I2eTqRTaK2yN7xv54/vuw0cp&#10;KIFvwaLXjTxrko/r9+9WY6j1HAe0rY6CQTzVY2jkkFKoq4rUoB3QBIP2nOwwOkh8jH3VRhgZ3dlq&#10;Pp0uqxFjGyIqTcTR7SUp1wW/67RK37qOdBK2kTxbKmss63Neq/UK6j5CGIy6jgH/MIUD4/nSO9QW&#10;EoiXaP6CckZFJOzSRKGrsOuM0oUDs5lN/2BzGCDowoXFoXCXif4frPp63Edh2kYu+aU8OH6jQ4pg&#10;+iGJDXrPCmIUsyzUGKjm+o3fx0xVnfwhPKH6SZyr3iTzgcKl7NRFl8uZqzgV4c934fUpCcXBh+XD&#10;bD5bSKFuuQrqW2OIlD5rdCJvGmmNz5pADccnSvlqqG8lOexxZ6wt72q9GBv5aTHPyMDu6iwk3rrA&#10;fMn3UoDt2bYqxYJIaE2buzMOnWljozgCO4cN1+IohQVKHGzkrnylyb64L9he6paL6bR4ime69Jfx&#10;3uDmWbdAw6WjpLK43GF9vlcX116p/RYy756xPe/jTW12RGm7ujdb7vWZ96//sfUvAAAA//8DAFBL&#10;AwQUAAYACAAAACEAwFTbRtYAAAACAQAADwAAAGRycy9kb3ducmV2LnhtbEyPwUrDQBCG74LvsIzg&#10;pdiNFbSN2RQNBI9i6wNss2MSzM6G3WmTvr1TL3oZ+PmHb74ptrMf1Alj6gMZuF9moJCa4HpqDXzu&#10;67s1qMSWnB0CoYEzJtiW11eFzV2Y6ANPO26VQCjl1kDHPOZap6ZDb9MyjEjSfYXoLUuMrXbRTgL3&#10;g15l2aP2tie50NkRqw6b793RC8VvmM/v1es6qxa4WL3VU4y1Mbc388szKMaZ/5bhoi/qUIrTIRzJ&#10;JTUYkEf4d0r39JBtQB0uUZeF/q9e/gAAAP//AwBQSwECLQAUAAYACAAAACEAtoM4kv4AAADhAQAA&#10;EwAAAAAAAAAAAAAAAAAAAAAAW0NvbnRlbnRfVHlwZXNdLnhtbFBLAQItABQABgAIAAAAIQA4/SH/&#10;1gAAAJQBAAALAAAAAAAAAAAAAAAAAC8BAABfcmVscy8ucmVsc1BLAQItABQABgAIAAAAIQDpWh+6&#10;3wEAAKsDAAAOAAAAAAAAAAAAAAAAAC4CAABkcnMvZTJvRG9jLnhtbFBLAQItABQABgAIAAAAIQDA&#10;VNtG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14:paraId="1DE0F033" w14:textId="77777777" w:rsidR="00C52489" w:rsidRDefault="009230D1" w:rsidP="009230D1">
      <w:pPr>
        <w:pStyle w:val="BodyText6ptspace"/>
        <w:spacing w:after="360"/>
        <w:ind w:left="2835"/>
      </w:pPr>
      <w:r>
        <w:rPr>
          <w:rFonts w:eastAsia="Times New Roman" w:cs="Arial"/>
          <w:b/>
          <w:noProof/>
          <w:sz w:val="21"/>
          <w:szCs w:val="21"/>
          <w:lang w:eastAsia="zh-CN"/>
        </w:rPr>
        <w:drawing>
          <wp:anchor distT="0" distB="0" distL="114300" distR="114300" simplePos="0" relativeHeight="251664384" behindDoc="1" locked="0" layoutInCell="1" allowOverlap="1" wp14:anchorId="2A4704CC" wp14:editId="018FD1B7">
            <wp:simplePos x="0" y="0"/>
            <wp:positionH relativeFrom="column">
              <wp:posOffset>183515</wp:posOffset>
            </wp:positionH>
            <wp:positionV relativeFrom="paragraph">
              <wp:posOffset>176530</wp:posOffset>
            </wp:positionV>
            <wp:extent cx="1469390" cy="958850"/>
            <wp:effectExtent l="0" t="0" r="0" b="0"/>
            <wp:wrapSquare wrapText="bothSides"/>
            <wp:docPr id="134" name="Picture 134" descr="G:\8047_C2C\Civics Citizenship\Years 5 and 6\Year 5 Unit 1\Product1on\ePub\assessment\links\Civ_Y05-6_U1_AT_law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:\8047_C2C\Civics Citizenship\Years 5 and 6\Year 5 Unit 1\Product1on\ePub\assessment\links\Civ_Y05-6_U1_AT_lawyer.png"/>
                    <pic:cNvPicPr>
                      <a:picLocks noChangeAspect="1" noChangeArrowheads="1"/>
                    </pic:cNvPicPr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390" cy="9588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749">
        <w:t>L</w:t>
      </w:r>
      <w:r w:rsidRPr="009230D1">
        <w:t>awyer</w:t>
      </w:r>
    </w:p>
    <w:p w14:paraId="596BA7D9" w14:textId="77777777" w:rsidR="009230D1" w:rsidRDefault="009230D1" w:rsidP="009230D1">
      <w:pPr>
        <w:spacing w:after="260"/>
        <w:ind w:left="2835"/>
        <w:jc w:val="right"/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56D1786" wp14:editId="452C3271">
                <wp:extent cx="4641215" cy="0"/>
                <wp:effectExtent l="0" t="0" r="26035" b="19050"/>
                <wp:docPr id="6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412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5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iSx3wEAAKsDAAAOAAAAZHJzL2Uyb0RvYy54bWysU02P2jAQvVfqf7B8LwG0oG5E2AOIXrYt&#10;Eu0PmHWcxKrtsTxeAv++Y7Owu+2tag6WPR/P855fVg8nZ8VRRzLoGzmbTKXQXmFrfN/Inz92nz5L&#10;QQl8Cxa9buRZk3xYf/ywGkOt5zigbXUUDOKpHkMjh5RCXVWkBu2AJhi052SH0UHiY+yrNsLI6M5W&#10;8+l0WY0Y2xBRaSKObi9JuS74XadV+t51pJOwjeTZUlljWZ/yWq1XUPcRwmDUyxjwD1M4MJ4vvUFt&#10;IYF4juYvKGdURMIuTRS6CrvOKF04MJvZ9A82hwGCLlxYHAo3mej/wapvx30Upm3k8l4KD47f6JAi&#10;mH5IYoPes4IYxSwLNQaquX7j9zFTVSd/CI+ofhHnqnfJfKBwKTt10eVy5ipORfjzTXh9SkJx8G55&#10;N5vPFlKoa66C+toYIqUvGp3Im0Za47MmUMPxkVK+GuprSQ573Blry7taL8ZG3i/mGRnYXZ2FxFsX&#10;mC/5XgqwPdtWpVgQCa1pc3fGoTNtbBRHYOew4VocpbBAiYON3JWvNNln9xXbS91yMZ0WT/FMl/4y&#10;3jvcPOsWaLh0lFQWlzusz/fq4toXaq9C5t0Ttud9vKrNjihtL+7Nlnt75v3bf2z9GwAA//8DAFBL&#10;AwQUAAYACAAAACEAwFTbRtYAAAACAQAADwAAAGRycy9kb3ducmV2LnhtbEyPwUrDQBCG74LvsIzg&#10;pdiNFbSN2RQNBI9i6wNss2MSzM6G3WmTvr1TL3oZ+PmHb74ptrMf1Alj6gMZuF9moJCa4HpqDXzu&#10;67s1qMSWnB0CoYEzJtiW11eFzV2Y6ANPO26VQCjl1kDHPOZap6ZDb9MyjEjSfYXoLUuMrXbRTgL3&#10;g15l2aP2tie50NkRqw6b793RC8VvmM/v1es6qxa4WL3VU4y1Mbc388szKMaZ/5bhoi/qUIrTIRzJ&#10;JTUYkEf4d0r39JBtQB0uUZeF/q9e/gAAAP//AwBQSwECLQAUAAYACAAAACEAtoM4kv4AAADhAQAA&#10;EwAAAAAAAAAAAAAAAAAAAAAAW0NvbnRlbnRfVHlwZXNdLnhtbFBLAQItABQABgAIAAAAIQA4/SH/&#10;1gAAAJQBAAALAAAAAAAAAAAAAAAAAC8BAABfcmVscy8ucmVsc1BLAQItABQABgAIAAAAIQBVmiSx&#10;3wEAAKsDAAAOAAAAAAAAAAAAAAAAAC4CAABkcnMvZTJvRG9jLnhtbFBLAQItABQABgAIAAAAIQDA&#10;VNtG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14:paraId="12130913" w14:textId="77777777" w:rsidR="009230D1" w:rsidRDefault="009230D1" w:rsidP="009230D1">
      <w:pPr>
        <w:spacing w:after="260"/>
        <w:ind w:left="2835"/>
        <w:jc w:val="right"/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B97F851" wp14:editId="201E1F28">
                <wp:extent cx="4641215" cy="0"/>
                <wp:effectExtent l="0" t="0" r="26035" b="19050"/>
                <wp:docPr id="7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412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5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x0h3wEAAKsDAAAOAAAAZHJzL2Uyb0RvYy54bWysU8tu2zAQvBfoPxC817KN2G0FyznYcC9p&#10;ayDpB2woSiJKcgkuY9l/3yX9aNLeiupAkPsY7gxHq/ujs+KgIxn0jZxNplJor7A1vm/kj6fdh09S&#10;UALfgkWvG3nSJO/X79+txlDrOQ5oWx0Fg3iqx9DIIaVQVxWpQTugCQbtOdlhdJD4GPuqjTAyurPV&#10;fDpdViPGNkRUmoij23NSrgt+12mVvncd6SRsI3m2VNZY1ue8VusV1H2EMBh1GQP+YQoHxvOlN6gt&#10;JBAv0fwF5YyKSNiliUJXYdcZpQsHZjOb/sHmcYCgCxcWh8JNJvp/sOrbYR+FaRv5keXx4PiNHlME&#10;0w9JbNB7VhCjmGWhxkA112/8Pmaq6ugfwwOqn8S56k0yHyicy45ddLmcuYpjEf50E14fk1AcvFve&#10;zeazhRTqmqugvjaGSOmLRifyppHW+KwJ1HB4oJSvhvpaksMed8ba8q7Wi7GRnxfzjAzsrs5C4q0L&#10;zJd8LwXYnm2rUiyIhNa0uTvj0Ik2NooDsHPYcC2OUligxMFG7spXmuyL+4rtuW65mE6Lp3imc38Z&#10;7w1unnULNJw7SiqLyx3W53t1ce2F2m8h8+4Z29M+XtVmR5S2i3uz5V6fef/6H1v/AgAA//8DAFBL&#10;AwQUAAYACAAAACEAwFTbRtYAAAACAQAADwAAAGRycy9kb3ducmV2LnhtbEyPwUrDQBCG74LvsIzg&#10;pdiNFbSN2RQNBI9i6wNss2MSzM6G3WmTvr1TL3oZ+PmHb74ptrMf1Alj6gMZuF9moJCa4HpqDXzu&#10;67s1qMSWnB0CoYEzJtiW11eFzV2Y6ANPO26VQCjl1kDHPOZap6ZDb9MyjEjSfYXoLUuMrXbRTgL3&#10;g15l2aP2tie50NkRqw6b793RC8VvmM/v1es6qxa4WL3VU4y1Mbc388szKMaZ/5bhoi/qUIrTIRzJ&#10;JTUYkEf4d0r39JBtQB0uUZeF/q9e/gAAAP//AwBQSwECLQAUAAYACAAAACEAtoM4kv4AAADhAQAA&#10;EwAAAAAAAAAAAAAAAAAAAAAAW0NvbnRlbnRfVHlwZXNdLnhtbFBLAQItABQABgAIAAAAIQA4/SH/&#10;1gAAAJQBAAALAAAAAAAAAAAAAAAAAC8BAABfcmVscy8ucmVsc1BLAQItABQABgAIAAAAIQBumx0h&#10;3wEAAKsDAAAOAAAAAAAAAAAAAAAAAC4CAABkcnMvZTJvRG9jLnhtbFBLAQItABQABgAIAAAAIQDA&#10;VNtG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14:paraId="7F4FDE30" w14:textId="77777777" w:rsidR="009230D1" w:rsidRDefault="009230D1" w:rsidP="009230D1">
      <w:pPr>
        <w:spacing w:after="260"/>
        <w:ind w:left="2835"/>
        <w:jc w:val="right"/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E9E124E" wp14:editId="51310CD5">
                <wp:extent cx="4641215" cy="0"/>
                <wp:effectExtent l="0" t="0" r="26035" b="19050"/>
                <wp:docPr id="7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412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5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yYq3wEAAKsDAAAOAAAAZHJzL2Uyb0RvYy54bWysU8tu2zAQvBfoPxC815KM2G0FyznYcC9p&#10;a8DpB2woSiLKF7iMZf99l5TtJO0tqA4EuY/hznC0uj8ZzY4yoHK24dWs5Exa4Vpl+4b/etx9+sIZ&#10;RrAtaGdlw88S+f3644fV6Gs5d4PTrQyMQCzWo2/4EKOviwLFIA3gzHlpKdm5YCDSMfRFG2AkdKOL&#10;eVkui9GF1gcnJCJFt1OSrzN+10kRf3Ydysh0w2m2mNeQ16e0FusV1H0APyhxGQPeMYUBZenSG9QW&#10;IrDnoP6BMkoEh66LM+FM4bpOCZk5EJuq/IvNYQAvMxcSB/1NJvx/sOLHcR+Yahv+ueLMgqE3OsQA&#10;qh8i2zhrSUEXWJWEGj3WVL+x+5CoipM9+AcnfiPlijfJdEA/lZ26YFI5cWWnLPz5Jrw8RSYoeLe8&#10;q+bVgjNxzRVQXxt9wPhNOsPSpuFa2aQJ1HB8wJiuhvpaksLW7ZTW+V21ZWPDvy7mCRnIXZ2GSFvj&#10;iS/anjPQPdlWxJAR0WnVpu6Eg2fc6MCOQM4hw7Vu5EwDRgo2fJe/3KSfzXfXTnXLRVlmT9FMU38e&#10;7w1umnULOEwdOZXEpQ5t070yu/ZC7UXItHty7XkfrmqTI3Lbxb3Jcq/PtH/9j63/AAAA//8DAFBL&#10;AwQUAAYACAAAACEAwFTbRtYAAAACAQAADwAAAGRycy9kb3ducmV2LnhtbEyPwUrDQBCG74LvsIzg&#10;pdiNFbSN2RQNBI9i6wNss2MSzM6G3WmTvr1TL3oZ+PmHb74ptrMf1Alj6gMZuF9moJCa4HpqDXzu&#10;67s1qMSWnB0CoYEzJtiW11eFzV2Y6ANPO26VQCjl1kDHPOZap6ZDb9MyjEjSfYXoLUuMrXbRTgL3&#10;g15l2aP2tie50NkRqw6b793RC8VvmM/v1es6qxa4WL3VU4y1Mbc388szKMaZ/5bhoi/qUIrTIRzJ&#10;JTUYkEf4d0r39JBtQB0uUZeF/q9e/gAAAP//AwBQSwECLQAUAAYACAAAACEAtoM4kv4AAADhAQAA&#10;EwAAAAAAAAAAAAAAAAAAAAAAW0NvbnRlbnRfVHlwZXNdLnhtbFBLAQItABQABgAIAAAAIQA4/SH/&#10;1gAAAJQBAAALAAAAAAAAAAAAAAAAAC8BAABfcmVscy8ucmVsc1BLAQItABQABgAIAAAAIQDSWyYq&#10;3wEAAKsDAAAOAAAAAAAAAAAAAAAAAC4CAABkcnMvZTJvRG9jLnhtbFBLAQItABQABgAIAAAAIQDA&#10;VNtG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14:paraId="360BD1CC" w14:textId="77777777" w:rsidR="009230D1" w:rsidRDefault="009230D1" w:rsidP="00C52489">
      <w:pPr>
        <w:pStyle w:val="BodyText6ptspace"/>
        <w:sectPr w:rsidR="009230D1" w:rsidSect="00104C05"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14:paraId="7E7C4A69" w14:textId="77777777" w:rsidR="00EB737B" w:rsidRDefault="009230D1" w:rsidP="00EB737B">
      <w:pPr>
        <w:pStyle w:val="Colourbanner2"/>
      </w:pPr>
      <w:r w:rsidRPr="009230D1">
        <w:lastRenderedPageBreak/>
        <w:t xml:space="preserve">Part B — </w:t>
      </w:r>
      <w:proofErr w:type="gramStart"/>
      <w:r w:rsidRPr="009230D1">
        <w:t>Sorting</w:t>
      </w:r>
      <w:proofErr w:type="gramEnd"/>
      <w:r w:rsidRPr="009230D1">
        <w:t>, recording and representing</w:t>
      </w:r>
    </w:p>
    <w:p w14:paraId="013F8D0B" w14:textId="77777777" w:rsidR="006C562B" w:rsidRDefault="006C562B" w:rsidP="00BF3CD9">
      <w:pPr>
        <w:pStyle w:val="BodyText6ptspace"/>
        <w:spacing w:after="160"/>
      </w:pPr>
      <w:r w:rsidRPr="006C562B">
        <w:t>Ar</w:t>
      </w:r>
      <w:r w:rsidR="003319B2">
        <w:t xml:space="preserve">eas on the Little </w:t>
      </w:r>
      <w:proofErr w:type="spellStart"/>
      <w:r w:rsidR="003319B2">
        <w:t>Keelington</w:t>
      </w:r>
      <w:proofErr w:type="spellEnd"/>
      <w:r w:rsidR="003319B2">
        <w:t xml:space="preserve"> t</w:t>
      </w:r>
      <w:r w:rsidRPr="006C562B">
        <w:t>own map (</w:t>
      </w:r>
      <w:r w:rsidR="003319B2">
        <w:t xml:space="preserve">assessment task </w:t>
      </w:r>
      <w:r w:rsidR="00E2060D">
        <w:rPr>
          <w:i/>
        </w:rPr>
        <w:t xml:space="preserve">Managing Australian communities: </w:t>
      </w:r>
      <w:r w:rsidR="003319B2" w:rsidRPr="003319B2">
        <w:rPr>
          <w:i/>
        </w:rPr>
        <w:t>Source</w:t>
      </w:r>
      <w:r w:rsidRPr="006C562B">
        <w:t>) have been shaded to identify their zone.</w:t>
      </w:r>
    </w:p>
    <w:p w14:paraId="7E128BE0" w14:textId="77777777" w:rsidR="006C562B" w:rsidRDefault="006C562B" w:rsidP="00BF3CD9">
      <w:pPr>
        <w:pStyle w:val="ListParagraph"/>
        <w:numPr>
          <w:ilvl w:val="0"/>
          <w:numId w:val="12"/>
        </w:numPr>
        <w:spacing w:after="160"/>
        <w:ind w:left="357" w:hanging="357"/>
        <w:contextualSpacing w:val="0"/>
        <w:rPr>
          <w:lang w:eastAsia="en-US"/>
        </w:rPr>
      </w:pPr>
      <w:r>
        <w:rPr>
          <w:lang w:eastAsia="en-US"/>
        </w:rPr>
        <w:t xml:space="preserve">Use the information on the town map to complete the legend. </w:t>
      </w:r>
    </w:p>
    <w:p w14:paraId="288D0903" w14:textId="77777777" w:rsidR="006C562B" w:rsidRDefault="006C562B" w:rsidP="00BF3CD9">
      <w:pPr>
        <w:pStyle w:val="ListParagraph"/>
        <w:numPr>
          <w:ilvl w:val="0"/>
          <w:numId w:val="12"/>
        </w:numPr>
        <w:spacing w:after="160"/>
        <w:ind w:left="357" w:hanging="357"/>
        <w:contextualSpacing w:val="0"/>
        <w:rPr>
          <w:lang w:eastAsia="en-US"/>
        </w:rPr>
      </w:pPr>
      <w:r>
        <w:rPr>
          <w:lang w:eastAsia="en-US"/>
        </w:rPr>
        <w:t>Shade another area on the town map to represent the zone it is located in.</w:t>
      </w:r>
    </w:p>
    <w:p w14:paraId="459F880A" w14:textId="77777777" w:rsidR="006C562B" w:rsidRDefault="006C562B" w:rsidP="006C562B">
      <w:pPr>
        <w:pStyle w:val="ListParagraph"/>
        <w:numPr>
          <w:ilvl w:val="0"/>
          <w:numId w:val="12"/>
        </w:numPr>
        <w:spacing w:after="120"/>
        <w:ind w:left="357" w:hanging="357"/>
        <w:contextualSpacing w:val="0"/>
        <w:rPr>
          <w:lang w:eastAsia="en-US"/>
        </w:rPr>
      </w:pPr>
      <w:r>
        <w:rPr>
          <w:lang w:eastAsia="en-US"/>
        </w:rPr>
        <w:t>Choose the correct word in each statement:</w:t>
      </w:r>
    </w:p>
    <w:p w14:paraId="1432BA35" w14:textId="77777777" w:rsidR="00040E07" w:rsidRDefault="00040E07" w:rsidP="00040E07">
      <w:pPr>
        <w:pStyle w:val="ListBullet2"/>
        <w:spacing w:after="120"/>
        <w:ind w:left="714" w:hanging="357"/>
        <w:contextualSpacing w:val="0"/>
      </w:pPr>
      <w:r>
        <w:t xml:space="preserve">The </w:t>
      </w:r>
      <w:r w:rsidRPr="00FC2FD5">
        <w:rPr>
          <w:b/>
        </w:rPr>
        <w:t xml:space="preserve">(residential / commercial) </w:t>
      </w:r>
      <w:r>
        <w:t xml:space="preserve">zone limits the construction of high-rise buildings. </w:t>
      </w:r>
    </w:p>
    <w:p w14:paraId="791E3D2C" w14:textId="77777777" w:rsidR="00040E07" w:rsidRDefault="00040E07" w:rsidP="00040E07">
      <w:pPr>
        <w:pStyle w:val="ListBullet2"/>
        <w:spacing w:after="120"/>
        <w:ind w:left="714" w:hanging="357"/>
        <w:contextualSpacing w:val="0"/>
      </w:pPr>
      <w:r>
        <w:t xml:space="preserve">The </w:t>
      </w:r>
      <w:r w:rsidRPr="00FC2FD5">
        <w:rPr>
          <w:b/>
        </w:rPr>
        <w:t>(industrial / commercial)</w:t>
      </w:r>
      <w:r>
        <w:t xml:space="preserve"> zone allows for services such as shopping centres. </w:t>
      </w:r>
    </w:p>
    <w:p w14:paraId="181DAA7C" w14:textId="77777777" w:rsidR="00040E07" w:rsidRDefault="00040E07" w:rsidP="00040E07">
      <w:pPr>
        <w:pStyle w:val="ListBullet2"/>
        <w:spacing w:after="120"/>
        <w:ind w:left="714" w:hanging="357"/>
        <w:contextualSpacing w:val="0"/>
      </w:pPr>
      <w:r>
        <w:t xml:space="preserve">The </w:t>
      </w:r>
      <w:r w:rsidRPr="00FC2FD5">
        <w:rPr>
          <w:b/>
        </w:rPr>
        <w:t>(special purpose / industrial)</w:t>
      </w:r>
      <w:r>
        <w:t xml:space="preserve"> zone is usually located away from residential areas.</w:t>
      </w:r>
    </w:p>
    <w:p w14:paraId="4522274C" w14:textId="77777777" w:rsidR="006C562B" w:rsidRDefault="00040E07" w:rsidP="003314BF">
      <w:pPr>
        <w:pStyle w:val="ListBullet2"/>
        <w:spacing w:after="240"/>
        <w:ind w:left="714" w:hanging="357"/>
        <w:contextualSpacing w:val="0"/>
      </w:pPr>
      <w:r>
        <w:t xml:space="preserve">The </w:t>
      </w:r>
      <w:r w:rsidRPr="00FC2FD5">
        <w:rPr>
          <w:b/>
        </w:rPr>
        <w:t xml:space="preserve">(green space / special purpose) </w:t>
      </w:r>
      <w:r>
        <w:t>zone is an open area of land for recreation.</w:t>
      </w:r>
    </w:p>
    <w:p w14:paraId="4A4A56B1" w14:textId="77777777" w:rsidR="006C562B" w:rsidRDefault="003314BF" w:rsidP="00BF3CD9">
      <w:pPr>
        <w:pStyle w:val="ListParagraph"/>
        <w:numPr>
          <w:ilvl w:val="0"/>
          <w:numId w:val="12"/>
        </w:numPr>
        <w:spacing w:before="120" w:after="260"/>
        <w:ind w:left="357" w:hanging="357"/>
        <w:rPr>
          <w:lang w:eastAsia="en-US"/>
        </w:rPr>
      </w:pPr>
      <w:r w:rsidRPr="003314BF">
        <w:rPr>
          <w:lang w:eastAsia="en-US"/>
        </w:rPr>
        <w:t xml:space="preserve">How have the zones in Little </w:t>
      </w:r>
      <w:proofErr w:type="spellStart"/>
      <w:r w:rsidRPr="003314BF">
        <w:rPr>
          <w:lang w:eastAsia="en-US"/>
        </w:rPr>
        <w:t>Keelington</w:t>
      </w:r>
      <w:proofErr w:type="spellEnd"/>
      <w:r w:rsidRPr="003314BF">
        <w:rPr>
          <w:lang w:eastAsia="en-US"/>
        </w:rPr>
        <w:t xml:space="preserve"> been planned to meet the needs of people?</w:t>
      </w:r>
    </w:p>
    <w:p w14:paraId="20EC941A" w14:textId="77777777" w:rsidR="003314BF" w:rsidRDefault="003314BF" w:rsidP="00BF3CD9">
      <w:pPr>
        <w:pStyle w:val="Answerlineindent02middlerows"/>
      </w:pPr>
      <w:r>
        <mc:AlternateContent>
          <mc:Choice Requires="wps">
            <w:drawing>
              <wp:inline distT="0" distB="0" distL="0" distR="0" wp14:anchorId="61C620B1" wp14:editId="08E113ED">
                <wp:extent cx="6252845" cy="0"/>
                <wp:effectExtent l="0" t="0" r="14605" b="19050"/>
                <wp:docPr id="75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284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MvA4AEAAKwDAAAOAAAAZHJzL2Uyb0RvYy54bWysU8tu2zAQvBfoPxC815KN2k0FyznYcC9p&#10;ayDpB2woyiJKcgkuY9l/3yX9aNLeiupAkPsY7gxHy/ujs+KgIxn0rZxOaim0V9gZv2/lj6fthzsp&#10;KIHvwKLXrTxpkver9++WY2j0DAe0nY6CQTw1Y2jlkFJoqorUoB3QBIP2nOwxOkh8jPuqizAyurPV&#10;rK4X1YixCxGVJuLo5pyUq4Lf91ql731POgnbSp4tlTWW9Tmv1WoJzT5CGIy6jAH/MIUD4/nSG9QG&#10;EoiXaP6CckZFJOzTRKGrsO+N0oUDs5nWf7B5HCDowoXFoXCTif4frPp22EVhulZ+mkvhwfEbPaYI&#10;Zj8ksUbvWUGMYlqUGgM13LD2u5i5qqN/DA+ofhKrWL1J5gOFc9mxjy6XM1lxLMqfbsrrYxKKg4vZ&#10;fHb3kSdQ11wFzbUxREpfNDqRN620xmdRoIHDA6V8NTTXkhz2uDXWloe1Xoyt/DyfZWRge/UWEm9d&#10;YMLk91KA3bNvVYoFkdCaLndnHDrR2kZxALYOO67DUQoLlDjYym35SpN9cV+xO9ct5nVdpOKZzv1l&#10;vDe4edYN0HDuKKlsQ+6wPt+ri20v1H4LmXfP2J128ao2W6K0XeybPff6zPvXP9nqFwAAAP//AwBQ&#10;SwMEFAAGAAgAAAAhAOAgmlLWAAAAAgEAAA8AAABkcnMvZG93bnJldi54bWxMj8FKw0AQhu+C77CM&#10;4KXYjUU0TbMpGggexdYH2CZjEpqdDbvTJn17p170MvDzD998k29nN6gzhth7MvC4TEAh1b7pqTXw&#10;ta8eUlCRLTV28IQGLhhhW9ze5DZr/ESfeN5xqwRCMbMGOuYx0zrWHTobl35Eku7bB2dZYmh1E+wk&#10;cDfoVZI8a2d7kgudHbHssD7uTk4obs18+Sjf0qRc4GL1Xk0hVMbc382vG1CMM/8tw1Vf1KEQp4M/&#10;URPVYEAe4d8p3Tp9egF1uEZd5Pq/evEDAAD//wMAUEsBAi0AFAAGAAgAAAAhALaDOJL+AAAA4QEA&#10;ABMAAAAAAAAAAAAAAAAAAAAAAFtDb250ZW50X1R5cGVzXS54bWxQSwECLQAUAAYACAAAACEAOP0h&#10;/9YAAACUAQAACwAAAAAAAAAAAAAAAAAvAQAAX3JlbHMvLnJlbHNQSwECLQAUAAYACAAAACEAR+jL&#10;wOABAACsAwAADgAAAAAAAAAAAAAAAAAuAgAAZHJzL2Uyb0RvYy54bWxQSwECLQAUAAYACAAAACEA&#10;4CCaUtYAAAACAQAADwAAAAAAAAAAAAAAAAA6BAAAZHJzL2Rvd25yZXYueG1sUEsFBgAAAAAEAAQA&#10;8wAAAD0FAAAAAA==&#10;" strokecolor="#a6a6a6">
                <o:lock v:ext="edit" shapetype="f"/>
                <w10:anchorlock/>
              </v:line>
            </w:pict>
          </mc:Fallback>
        </mc:AlternateContent>
      </w:r>
    </w:p>
    <w:p w14:paraId="2EFA6E15" w14:textId="77777777" w:rsidR="003314BF" w:rsidRPr="00693525" w:rsidRDefault="003314BF" w:rsidP="00BF3CD9">
      <w:pPr>
        <w:pStyle w:val="Answerlineindent02middlerows"/>
      </w:pPr>
      <w:r w:rsidRPr="00693525">
        <mc:AlternateContent>
          <mc:Choice Requires="wps">
            <w:drawing>
              <wp:inline distT="0" distB="0" distL="0" distR="0" wp14:anchorId="3DC6149C" wp14:editId="73117046">
                <wp:extent cx="6253200" cy="0"/>
                <wp:effectExtent l="0" t="0" r="14605" b="19050"/>
                <wp:docPr id="76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hWy3QEAAKwDAAAOAAAAZHJzL2Uyb0RvYy54bWysU02P0zAQvSPxHyzfadqiFoia7qFVuSxQ&#10;qfADZh0nsbA9lsfbtP+esfvBLtwQOVj2fDzPe35ZPZycFUcdyaBv5GwylUJ7ha3xfSN/fN+9+ygF&#10;JfAtWPS6kWdN8mH99s1qDLWe44C21VEwiKd6DI0cUgp1VZEatAOaYNCekx1GB4mPsa/aCCOjO1vN&#10;p9NlNWJsQ0SliTi6vSTluuB3nVbpW9eRTsI2kmdLZY1lfcprtV5B3UcIg1HXMeAfpnBgPF96h9pC&#10;AvEczV9QzqiIhF2aKHQVdp1RunBgNrPpH2wOAwRduLA4FO4y0f+DVV+P+yhM28gPSyk8OH6jQ4pg&#10;+iGJDXrPCmIU81lWagxUc8PG72Pmqk7+EB5R/STOVa+S+UDhUnbqosvlTFacivLnu/L6lITi4HK+&#10;eM/PKYW65Sqob40hUvqs0Ym8aaQ1PosCNRwfKeWrob6V5LDHnbG2PKz1Ymzkp8V8wcjA9uosJN66&#10;wITJ91KA7dm3KsWCSGhNm7szDp1pY6M4AluHHdfiKIUFShxs5K58pck+uy/YXuqWiymzuMx06S/j&#10;vcLNs26BhktHSV07rM/36mLbK7XfQubdE7bnfbypzZYo6Ff7Zs+9PPP+5U+2/gU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PTIVst0B&#10;AACs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14:paraId="585DDDCA" w14:textId="77777777" w:rsidR="003314BF" w:rsidRPr="00485267" w:rsidRDefault="003314BF" w:rsidP="00BF3CD9">
      <w:pPr>
        <w:pStyle w:val="Answerlineindent02middlerows"/>
      </w:pPr>
      <w:r>
        <mc:AlternateContent>
          <mc:Choice Requires="wps">
            <w:drawing>
              <wp:inline distT="0" distB="0" distL="0" distR="0" wp14:anchorId="7F0D11D4" wp14:editId="33720181">
                <wp:extent cx="6253200" cy="0"/>
                <wp:effectExtent l="0" t="0" r="14605" b="19050"/>
                <wp:docPr id="77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S/O3gEAAKwDAAAOAAAAZHJzL2Uyb0RvYy54bWysU8tu2zAQvBfoPxC817Jd2GkEyznYcC9p&#10;ayDtB2woSiJKcgkuY9l/3yX9aNLeiupAkPsY7gxHq4ejs+KgIxn0jZxNplJor7A1vm/kj++7D5+k&#10;oAS+BYteN/KkST6s379bjaHWcxzQtjoKBvFUj6GRQ0qhripSg3ZAEwzac7LD6CDxMfZVG2FkdGer&#10;+XS6rEaMbYioNBFHt+ekXBf8rtMqfes60knYRvJsqayxrM95rdYrqPsIYTDqMgb8wxQOjOdLb1Bb&#10;SCBeovkLyhkVkbBLE4Wuwq4zShcOzGY2/YPN0wBBFy4sDoWbTPT/YNXXwz4K0zby7k4KD47f6ClF&#10;MP2QxAa9ZwUxitl9VmoMVHPDxu9j5qqO/ik8ovpJnKveJPOBwrns2EWXy5msOBblTzfl9TEJxcHl&#10;fPGRn1MKdc1VUF8bQ6T0WaMTedNIa3wWBWo4PFLKV0N9LclhjztjbXlY68XYyPvFfMHIwPbqLCTe&#10;usCEyfdSgO3ZtyrFgkhoTZu7Mw6daGOjOABbhx3X4iiFBUocbOSufKXJvrgv2J7rlospszjPdO4v&#10;473BzbNugYZzR0ldOqzP9+pi2wu130Lm3TO2p328qs2WKOgX+2bPvT7z/vVPtv4F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H4lL87e&#10;AQAArA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24127722" w14:textId="77777777" w:rsidR="00AB27FD" w:rsidRDefault="00AB27FD" w:rsidP="00BF3CD9">
      <w:pPr>
        <w:pStyle w:val="Answerlineindent02middlerows"/>
        <w:rPr>
          <w:lang w:eastAsia="en-US"/>
        </w:rPr>
        <w:sectPr w:rsidR="00AB27FD" w:rsidSect="00104C05"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14:paraId="73712AA4" w14:textId="77777777" w:rsidR="00AB27FD" w:rsidRDefault="00AB27FD" w:rsidP="00DA7F44">
      <w:pPr>
        <w:pStyle w:val="Colourbanner2"/>
        <w:spacing w:after="360"/>
      </w:pPr>
      <w:r w:rsidRPr="00B013F6">
        <w:lastRenderedPageBreak/>
        <w:t xml:space="preserve">Part C — </w:t>
      </w:r>
      <w:proofErr w:type="gramStart"/>
      <w:r w:rsidRPr="00B013F6">
        <w:t>Proposing</w:t>
      </w:r>
      <w:proofErr w:type="gramEnd"/>
      <w:r w:rsidRPr="00B013F6">
        <w:t xml:space="preserve"> action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6807"/>
      </w:tblGrid>
      <w:tr w:rsidR="00F45090" w:rsidRPr="003F2791" w14:paraId="650BE48C" w14:textId="77777777" w:rsidTr="009F791F">
        <w:trPr>
          <w:trHeight w:val="454"/>
          <w:jc w:val="center"/>
        </w:trPr>
        <w:tc>
          <w:tcPr>
            <w:tcW w:w="6807" w:type="dxa"/>
            <w:vAlign w:val="center"/>
          </w:tcPr>
          <w:p w14:paraId="577DC6DE" w14:textId="77777777" w:rsidR="00F45090" w:rsidRPr="00B22034" w:rsidRDefault="00F45090" w:rsidP="00655E36">
            <w:pPr>
              <w:spacing w:before="60" w:after="60" w:line="240" w:lineRule="auto"/>
              <w:rPr>
                <w:rStyle w:val="Bold"/>
                <w:sz w:val="24"/>
                <w:szCs w:val="24"/>
                <w:lang w:eastAsia="en-US"/>
              </w:rPr>
            </w:pPr>
            <w:r w:rsidRPr="00B22034">
              <w:rPr>
                <w:rStyle w:val="Bold"/>
                <w:sz w:val="24"/>
                <w:szCs w:val="24"/>
                <w:lang w:eastAsia="en-US"/>
              </w:rPr>
              <w:t>Queensland floods</w:t>
            </w:r>
          </w:p>
          <w:p w14:paraId="0F432511" w14:textId="77777777" w:rsidR="00F45090" w:rsidRPr="00F45090" w:rsidRDefault="009F791F" w:rsidP="00655E36">
            <w:pPr>
              <w:pStyle w:val="ListBullet"/>
              <w:spacing w:after="60"/>
              <w:ind w:left="357" w:hanging="357"/>
              <w:contextualSpacing w:val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December 2010 to</w:t>
            </w:r>
            <w:r w:rsidR="00F45090" w:rsidRPr="00F45090">
              <w:rPr>
                <w:sz w:val="24"/>
                <w:szCs w:val="24"/>
                <w:lang w:eastAsia="en-US"/>
              </w:rPr>
              <w:t xml:space="preserve"> January 2011</w:t>
            </w:r>
          </w:p>
          <w:p w14:paraId="1DF1BEAA" w14:textId="77777777" w:rsidR="009F791F" w:rsidRDefault="00F45090" w:rsidP="009F791F">
            <w:pPr>
              <w:pStyle w:val="ListBullet"/>
              <w:spacing w:after="60"/>
              <w:ind w:left="357" w:hanging="357"/>
              <w:contextualSpacing w:val="0"/>
              <w:rPr>
                <w:sz w:val="24"/>
                <w:szCs w:val="24"/>
                <w:lang w:eastAsia="en-US"/>
              </w:rPr>
            </w:pPr>
            <w:r w:rsidRPr="00F45090">
              <w:rPr>
                <w:sz w:val="24"/>
                <w:szCs w:val="24"/>
                <w:lang w:eastAsia="en-US"/>
              </w:rPr>
              <w:t>70 towns affected</w:t>
            </w:r>
          </w:p>
          <w:p w14:paraId="5E2C5028" w14:textId="77777777" w:rsidR="00F45090" w:rsidRPr="009F791F" w:rsidRDefault="009F791F" w:rsidP="009F791F">
            <w:pPr>
              <w:pStyle w:val="ListBullet"/>
              <w:spacing w:after="60"/>
              <w:ind w:left="357" w:hanging="357"/>
              <w:contextualSpacing w:val="0"/>
              <w:rPr>
                <w:sz w:val="24"/>
                <w:szCs w:val="24"/>
                <w:lang w:eastAsia="en-US"/>
              </w:rPr>
            </w:pPr>
            <w:r w:rsidRPr="009F791F">
              <w:rPr>
                <w:sz w:val="24"/>
                <w:szCs w:val="24"/>
                <w:lang w:eastAsia="en-US"/>
              </w:rPr>
              <w:t>Three</w:t>
            </w:r>
            <w:r w:rsidR="000758A7">
              <w:rPr>
                <w:sz w:val="24"/>
                <w:szCs w:val="24"/>
                <w:lang w:eastAsia="en-US"/>
              </w:rPr>
              <w:t>-</w:t>
            </w:r>
            <w:r w:rsidRPr="009F791F">
              <w:rPr>
                <w:sz w:val="24"/>
                <w:szCs w:val="24"/>
                <w:lang w:eastAsia="en-US"/>
              </w:rPr>
              <w:t>quarters</w:t>
            </w:r>
            <w:r w:rsidR="00F45090" w:rsidRPr="009F791F">
              <w:rPr>
                <w:sz w:val="24"/>
                <w:szCs w:val="24"/>
                <w:lang w:eastAsia="en-US"/>
              </w:rPr>
              <w:t xml:space="preserve"> of Queensland declared a disaster zone</w:t>
            </w:r>
          </w:p>
        </w:tc>
      </w:tr>
    </w:tbl>
    <w:p w14:paraId="144BBCC8" w14:textId="77777777" w:rsidR="00327845" w:rsidRDefault="00327845" w:rsidP="00DA7F44">
      <w:pPr>
        <w:spacing w:before="360" w:after="3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7B085B5" wp14:editId="198BF173">
                <wp:extent cx="4627084" cy="958468"/>
                <wp:effectExtent l="0" t="0" r="21590" b="0"/>
                <wp:docPr id="37892" name="Rounded Rectangular Callout 37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27084" cy="958468"/>
                        </a:xfrm>
                        <a:prstGeom prst="wedgeRoundRectCallout">
                          <a:avLst>
                            <a:gd name="adj1" fmla="val 50317"/>
                            <a:gd name="adj2" fmla="val 23392"/>
                            <a:gd name="adj3" fmla="val 16667"/>
                          </a:avLst>
                        </a:prstGeom>
                        <a:solidFill>
                          <a:srgbClr val="FFE9E0"/>
                        </a:solidFill>
                        <a:ln w="0" algn="ctr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763B6A0" w14:textId="77777777" w:rsidR="00327845" w:rsidRPr="00327845" w:rsidRDefault="000758A7" w:rsidP="00DB161B">
                            <w:pPr>
                              <w:rPr>
                                <w:szCs w:val="24"/>
                                <w:lang w:eastAsia="en-US"/>
                              </w:rPr>
                            </w:pPr>
                            <w:r>
                              <w:rPr>
                                <w:szCs w:val="24"/>
                                <w:lang w:eastAsia="en-US"/>
                              </w:rPr>
                              <w:t>‘</w:t>
                            </w:r>
                            <w:r w:rsidR="00327845" w:rsidRPr="00327845">
                              <w:rPr>
                                <w:szCs w:val="24"/>
                                <w:lang w:eastAsia="en-US"/>
                              </w:rPr>
                              <w:t>Stuff everywhere, random things, trees fallen down, just water everywhere</w:t>
                            </w:r>
                            <w:r w:rsidR="00DA7F44">
                              <w:rPr>
                                <w:szCs w:val="24"/>
                                <w:lang w:eastAsia="en-US"/>
                              </w:rPr>
                              <w:t xml:space="preserve"> </w:t>
                            </w:r>
                            <w:r w:rsidR="00327845" w:rsidRPr="00327845">
                              <w:rPr>
                                <w:szCs w:val="24"/>
                                <w:lang w:eastAsia="en-US"/>
                              </w:rPr>
                              <w:t>… mud. Bits of debris from other people’s houses</w:t>
                            </w:r>
                            <w:r w:rsidR="00DA7F44">
                              <w:rPr>
                                <w:szCs w:val="24"/>
                                <w:lang w:eastAsia="en-US"/>
                              </w:rPr>
                              <w:t xml:space="preserve"> </w:t>
                            </w:r>
                            <w:r w:rsidR="00327845" w:rsidRPr="00327845">
                              <w:rPr>
                                <w:szCs w:val="24"/>
                                <w:lang w:eastAsia="en-US"/>
                              </w:rPr>
                              <w:t>…</w:t>
                            </w:r>
                            <w:r>
                              <w:rPr>
                                <w:szCs w:val="24"/>
                                <w:lang w:eastAsia="en-US"/>
                              </w:rPr>
                              <w:t>’</w:t>
                            </w:r>
                          </w:p>
                          <w:p w14:paraId="0761DE56" w14:textId="77777777" w:rsidR="00327845" w:rsidRPr="00327845" w:rsidRDefault="00327845" w:rsidP="00BF3CD9">
                            <w:pPr>
                              <w:spacing w:after="6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327845">
                              <w:rPr>
                                <w:sz w:val="16"/>
                                <w:szCs w:val="16"/>
                              </w:rPr>
                              <w:t>Anonymous child, comments on their experience of the floods in Brisbane, 2011.</w:t>
                            </w:r>
                          </w:p>
                          <w:p w14:paraId="6F978373" w14:textId="409E1311" w:rsidR="00327845" w:rsidRPr="00BF3CD9" w:rsidRDefault="00327845" w:rsidP="00BF3CD9">
                            <w:pPr>
                              <w:spacing w:after="0" w:line="240" w:lineRule="auto"/>
                              <w:rPr>
                                <w:rFonts w:cs="Arial"/>
                                <w:color w:val="A6A6A6" w:themeColor="background1" w:themeShade="A6"/>
                                <w:sz w:val="12"/>
                                <w:szCs w:val="12"/>
                              </w:rPr>
                            </w:pPr>
                            <w:r w:rsidRPr="00F02F94">
                              <w:rPr>
                                <w:rFonts w:cs="Arial"/>
                                <w:sz w:val="12"/>
                                <w:szCs w:val="12"/>
                              </w:rPr>
                              <w:t>Source:</w:t>
                            </w:r>
                            <w:r w:rsidRPr="00327845">
                              <w:rPr>
                                <w:rFonts w:cs="Arial"/>
                                <w:i/>
                                <w:sz w:val="12"/>
                                <w:szCs w:val="12"/>
                              </w:rPr>
                              <w:t xml:space="preserve"> I can see clearly now</w:t>
                            </w:r>
                            <w:r w:rsidRPr="00327845">
                              <w:rPr>
                                <w:rFonts w:cs="Arial"/>
                                <w:sz w:val="12"/>
                                <w:szCs w:val="12"/>
                              </w:rPr>
                              <w:t xml:space="preserve"> (Dept. of Community Safety) </w:t>
                            </w:r>
                            <w:r w:rsidRPr="00327845">
                              <w:rPr>
                                <w:rFonts w:cs="Arial"/>
                                <w:color w:val="A6A6A6" w:themeColor="background1" w:themeShade="A6"/>
                                <w:sz w:val="12"/>
                                <w:szCs w:val="12"/>
                              </w:rPr>
                              <w:t xml:space="preserve">http://www.emergency.qld.gov.au/ram/gold%20coast%20-%20i%20can%20see%20clearly%20now.wmv </w:t>
                            </w:r>
                            <w:r w:rsidRPr="00F02F94">
                              <w:rPr>
                                <w:rFonts w:cs="Arial"/>
                                <w:sz w:val="12"/>
                                <w:szCs w:val="12"/>
                              </w:rPr>
                              <w:t>CC BY 4.0</w:t>
                            </w:r>
                            <w:r w:rsidRPr="00327845">
                              <w:rPr>
                                <w:rFonts w:cs="Arial"/>
                                <w:color w:val="A6A6A6" w:themeColor="background1" w:themeShade="A6"/>
                                <w:sz w:val="12"/>
                                <w:szCs w:val="12"/>
                              </w:rPr>
                              <w:t xml:space="preserve"> https://creativecommons.org/licenses/by/4.0/deed.en.</w:t>
                            </w:r>
                          </w:p>
                        </w:txbxContent>
                      </wps:txbx>
                      <wps:bodyPr rot="0" vert="horz" wrap="square" lIns="36000" tIns="36000" rIns="3600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7892" o:spid="_x0000_s1026" type="#_x0000_t62" style="width:364.35pt;height:7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kmocAIAANAEAAAOAAAAZHJzL2Uyb0RvYy54bWysVM1u2zAMvg/YOwi6r7aT1k2NOkWRNsOA&#10;/RTt9gCMJNvaZMmT5Djd04+SndTdbsN8EEiJ/Eh+JH19c2gV2QvrpNElzc5SSoRmhktdl/Tb1+27&#10;FSXOg+agjBYlfRaO3qzfvrkeukIsTGMUF5YgiHbF0JW08b4rksSxRrTgzkwnND5WxrbgUbV1wi0M&#10;iN6qZJGmeTIYyztrmHAOb+/GR7qO+FUlmP9SVU54okqKufl42njuwpmsr6GoLXSNZFMa8A9ZtCA1&#10;Bj1B3YEH0lv5F1QrmTXOVP6MmTYxVSWZiDVgNVn6RzVPDXQi1oLkuO5Ek/t/sOzz/sESyUu6vFxd&#10;LSjR0GKbHk2vueDkEQkEXfcKLNmAUqb3ZDRE4obOFej/1D3YULrrPhr2wxFtNg36iFtrzdAI4Jhu&#10;FohOXjkExaEr2Q2fDMeY0HsTOTxUtg2AyA45xFY9n1olDp4wvDzPF5fp6pwShm9XF6vzfBVDQHH0&#10;7qzz74VpSRBKOghei1hWqGmqJYaD/UfnY+/4VD3w7xklVatwFPagyEW6zC6nUZnZIFsvNovlEukb&#10;x2lms5zbZHmeR5wEiikqSsdEI4dGSb6VSkXF1ruNsgRTKOl2e391H+cVXdzcTGkyRJZA1biDzNtY&#10;ljYBJybUSo9LpmRb0lUavjHP0Jt7zaOJB6lGGeGVDuFFXB/k5ti60K2x6/6wO+BtaOHO8GdsojXj&#10;auGvAIXG2F+UDLhWJXU/e7CCEvVB4yAs8xCe+Lli58ouKmgCmiFMSf1R3Phxb/vOyrrBKNlU5y0O&#10;TiVPaY4ZTeOGa4PSq72c69Hq5Ue0/g0AAP//AwBQSwMEFAAGAAgAAAAhADRnM9rdAAAABQEAAA8A&#10;AABkcnMvZG93bnJldi54bWxMj81qwzAQhO+FvIPYQC+lkWPqJnEth1DIpYdAfg49KtLWNrFWxlIc&#10;5+277aW9DCwzzHxbrEfXigH70HhSMJ8lIJCMtw1VCk7H7fMSRIiarG49oYI7BliXk4dC59bfaI/D&#10;IVaCSyjkWkEdY5dLGUyNToeZ75DY+/K905HPvpK21zcud61Mk+RVOt0QL9S6w/cazeVwdQpsNuyP&#10;n9n86WW7M4PZpfH+cVop9TgdN28gIo7xLww/+IwOJTOd/ZVsEK0CfiT+KnuLdLkAceZQlqxAloX8&#10;T19+AwAA//8DAFBLAQItABQABgAIAAAAIQC2gziS/gAAAOEBAAATAAAAAAAAAAAAAAAAAAAAAABb&#10;Q29udGVudF9UeXBlc10ueG1sUEsBAi0AFAAGAAgAAAAhADj9If/WAAAAlAEAAAsAAAAAAAAAAAAA&#10;AAAALwEAAF9yZWxzLy5yZWxzUEsBAi0AFAAGAAgAAAAhAJp+SahwAgAA0AQAAA4AAAAAAAAAAAAA&#10;AAAALgIAAGRycy9lMm9Eb2MueG1sUEsBAi0AFAAGAAgAAAAhADRnM9rdAAAABQEAAA8AAAAAAAAA&#10;AAAAAAAAygQAAGRycy9kb3ducmV2LnhtbFBLBQYAAAAABAAEAPMAAADUBQAAAAA=&#10;" adj="21668,15853" fillcolor="#ffe9e0" stroked="f" strokeweight="0">
                <v:textbox inset="1mm,1mm,1mm,0">
                  <w:txbxContent>
                    <w:p w14:paraId="3763B6A0" w14:textId="77777777" w:rsidR="00327845" w:rsidRPr="00327845" w:rsidRDefault="000758A7" w:rsidP="00DB161B">
                      <w:pPr>
                        <w:rPr>
                          <w:szCs w:val="24"/>
                          <w:lang w:eastAsia="en-US"/>
                        </w:rPr>
                      </w:pPr>
                      <w:r>
                        <w:rPr>
                          <w:szCs w:val="24"/>
                          <w:lang w:eastAsia="en-US"/>
                        </w:rPr>
                        <w:t>‘</w:t>
                      </w:r>
                      <w:r w:rsidR="00327845" w:rsidRPr="00327845">
                        <w:rPr>
                          <w:szCs w:val="24"/>
                          <w:lang w:eastAsia="en-US"/>
                        </w:rPr>
                        <w:t>Stuff everywhere, random things, trees fallen down, just water everywhere</w:t>
                      </w:r>
                      <w:r w:rsidR="00DA7F44">
                        <w:rPr>
                          <w:szCs w:val="24"/>
                          <w:lang w:eastAsia="en-US"/>
                        </w:rPr>
                        <w:t xml:space="preserve"> </w:t>
                      </w:r>
                      <w:r w:rsidR="00327845" w:rsidRPr="00327845">
                        <w:rPr>
                          <w:szCs w:val="24"/>
                          <w:lang w:eastAsia="en-US"/>
                        </w:rPr>
                        <w:t>… mud. Bits of debris from other people’s houses</w:t>
                      </w:r>
                      <w:r w:rsidR="00DA7F44">
                        <w:rPr>
                          <w:szCs w:val="24"/>
                          <w:lang w:eastAsia="en-US"/>
                        </w:rPr>
                        <w:t xml:space="preserve"> </w:t>
                      </w:r>
                      <w:r w:rsidR="00327845" w:rsidRPr="00327845">
                        <w:rPr>
                          <w:szCs w:val="24"/>
                          <w:lang w:eastAsia="en-US"/>
                        </w:rPr>
                        <w:t>…</w:t>
                      </w:r>
                      <w:r>
                        <w:rPr>
                          <w:szCs w:val="24"/>
                          <w:lang w:eastAsia="en-US"/>
                        </w:rPr>
                        <w:t>’</w:t>
                      </w:r>
                    </w:p>
                    <w:p w14:paraId="0761DE56" w14:textId="77777777" w:rsidR="00327845" w:rsidRPr="00327845" w:rsidRDefault="00327845" w:rsidP="00BF3CD9">
                      <w:pPr>
                        <w:spacing w:after="60" w:line="240" w:lineRule="auto"/>
                        <w:rPr>
                          <w:sz w:val="16"/>
                          <w:szCs w:val="16"/>
                        </w:rPr>
                      </w:pPr>
                      <w:r w:rsidRPr="00327845">
                        <w:rPr>
                          <w:sz w:val="16"/>
                          <w:szCs w:val="16"/>
                        </w:rPr>
                        <w:t>Anonymous child, comments on their experience of the floods in Brisbane, 2011.</w:t>
                      </w:r>
                    </w:p>
                    <w:p w14:paraId="6F978373" w14:textId="409E1311" w:rsidR="00327845" w:rsidRPr="00BF3CD9" w:rsidRDefault="00327845" w:rsidP="00BF3CD9">
                      <w:pPr>
                        <w:spacing w:after="0" w:line="240" w:lineRule="auto"/>
                        <w:rPr>
                          <w:rFonts w:cs="Arial"/>
                          <w:color w:val="A6A6A6" w:themeColor="background1" w:themeShade="A6"/>
                          <w:sz w:val="12"/>
                          <w:szCs w:val="12"/>
                        </w:rPr>
                      </w:pPr>
                      <w:r w:rsidRPr="00F02F94">
                        <w:rPr>
                          <w:rFonts w:cs="Arial"/>
                          <w:sz w:val="12"/>
                          <w:szCs w:val="12"/>
                        </w:rPr>
                        <w:t>Source:</w:t>
                      </w:r>
                      <w:r w:rsidRPr="00327845">
                        <w:rPr>
                          <w:rFonts w:cs="Arial"/>
                          <w:i/>
                          <w:sz w:val="12"/>
                          <w:szCs w:val="12"/>
                        </w:rPr>
                        <w:t xml:space="preserve"> I can see clearly now</w:t>
                      </w:r>
                      <w:r w:rsidRPr="00327845">
                        <w:rPr>
                          <w:rFonts w:cs="Arial"/>
                          <w:sz w:val="12"/>
                          <w:szCs w:val="12"/>
                        </w:rPr>
                        <w:t xml:space="preserve"> (Dept. of Community Safety) </w:t>
                      </w:r>
                      <w:r w:rsidRPr="00327845">
                        <w:rPr>
                          <w:rFonts w:cs="Arial"/>
                          <w:color w:val="A6A6A6" w:themeColor="background1" w:themeShade="A6"/>
                          <w:sz w:val="12"/>
                          <w:szCs w:val="12"/>
                        </w:rPr>
                        <w:t xml:space="preserve">http://www.emergency.qld.gov.au/ram/gold%20coast%20-%20i%20can%20see%20clearly%20now.wmv </w:t>
                      </w:r>
                      <w:r w:rsidRPr="00F02F94">
                        <w:rPr>
                          <w:rFonts w:cs="Arial"/>
                          <w:sz w:val="12"/>
                          <w:szCs w:val="12"/>
                        </w:rPr>
                        <w:t>CC BY 4.0</w:t>
                      </w:r>
                      <w:r w:rsidRPr="00327845">
                        <w:rPr>
                          <w:rFonts w:cs="Arial"/>
                          <w:color w:val="A6A6A6" w:themeColor="background1" w:themeShade="A6"/>
                          <w:sz w:val="12"/>
                          <w:szCs w:val="12"/>
                        </w:rPr>
                        <w:t xml:space="preserve"> https://creativecommons.org/licenses/by/4.0/deed.en.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960A0A" w14:textId="77777777" w:rsidR="00896D80" w:rsidRDefault="00886E18" w:rsidP="00860CDC">
      <w:pPr>
        <w:pStyle w:val="BodyText6ptspace"/>
        <w:numPr>
          <w:ilvl w:val="0"/>
          <w:numId w:val="15"/>
        </w:numPr>
        <w:ind w:left="357" w:hanging="357"/>
      </w:pPr>
      <w:r w:rsidRPr="00886E18">
        <w:t>Which strategy would be most effective in preparation for an extreme natural event?</w:t>
      </w:r>
    </w:p>
    <w:p w14:paraId="6F0C031D" w14:textId="77777777" w:rsidR="00DA7F44" w:rsidRDefault="00DA7F44" w:rsidP="00DA7F44">
      <w:pPr>
        <w:pStyle w:val="Tickbox"/>
        <w:numPr>
          <w:ilvl w:val="0"/>
          <w:numId w:val="21"/>
        </w:numPr>
        <w:adjustRightInd w:val="0"/>
        <w:snapToGrid w:val="0"/>
        <w:ind w:left="714" w:hanging="357"/>
      </w:pPr>
      <w:r>
        <w:t xml:space="preserve">Make it compulsory for all households to register an </w:t>
      </w:r>
      <w:r w:rsidR="009F791F">
        <w:t xml:space="preserve">emergency plan </w:t>
      </w:r>
      <w:r>
        <w:t xml:space="preserve">with the local </w:t>
      </w:r>
      <w:r w:rsidR="009F791F">
        <w:t xml:space="preserve">emergency services </w:t>
      </w:r>
      <w:r w:rsidR="00BF323C">
        <w:t>(</w:t>
      </w:r>
      <w:r w:rsidR="000758A7">
        <w:t>p</w:t>
      </w:r>
      <w:r w:rsidR="00BF323C">
        <w:t>olice/</w:t>
      </w:r>
      <w:r w:rsidR="000758A7">
        <w:t>f</w:t>
      </w:r>
      <w:r w:rsidR="00BF323C">
        <w:t>ire and</w:t>
      </w:r>
      <w:r>
        <w:t xml:space="preserve"> </w:t>
      </w:r>
      <w:r w:rsidR="000758A7">
        <w:t>r</w:t>
      </w:r>
      <w:r w:rsidR="00BF323C">
        <w:t>escue</w:t>
      </w:r>
      <w:r>
        <w:t>).</w:t>
      </w:r>
    </w:p>
    <w:p w14:paraId="3AE05570" w14:textId="77777777" w:rsidR="00DA7F44" w:rsidRPr="00DA7F44" w:rsidRDefault="00DA7F44" w:rsidP="00DA7F44">
      <w:pPr>
        <w:numPr>
          <w:ilvl w:val="0"/>
          <w:numId w:val="21"/>
        </w:numPr>
        <w:spacing w:after="360"/>
      </w:pPr>
      <w:r w:rsidRPr="00DA7F44">
        <w:t>All local councils should provide automatic early warning systems to send voice messages to phones and text messages to mobiles to warn about extreme natural events.</w:t>
      </w:r>
    </w:p>
    <w:p w14:paraId="4B3A84BA" w14:textId="77777777" w:rsidR="00886E18" w:rsidRDefault="00886E18" w:rsidP="00886E18">
      <w:pPr>
        <w:pStyle w:val="ListParagraph"/>
        <w:numPr>
          <w:ilvl w:val="0"/>
          <w:numId w:val="15"/>
        </w:numPr>
        <w:spacing w:after="360"/>
        <w:ind w:left="357" w:hanging="357"/>
        <w:contextualSpacing w:val="0"/>
        <w:rPr>
          <w:lang w:eastAsia="en-US"/>
        </w:rPr>
      </w:pPr>
      <w:r w:rsidRPr="00886E18">
        <w:rPr>
          <w:lang w:eastAsia="en-US"/>
        </w:rPr>
        <w:t>Explain why this is an effective preparation strategy.</w:t>
      </w:r>
    </w:p>
    <w:p w14:paraId="1F02A1A6" w14:textId="77777777" w:rsidR="00886E18" w:rsidRPr="00693525" w:rsidRDefault="00886E18" w:rsidP="00886E18">
      <w:pPr>
        <w:pStyle w:val="Answerlineindent02middlerows"/>
      </w:pPr>
      <w:r w:rsidRPr="00693525">
        <mc:AlternateContent>
          <mc:Choice Requires="wps">
            <w:drawing>
              <wp:inline distT="0" distB="0" distL="0" distR="0" wp14:anchorId="2FE109F3" wp14:editId="674785E4">
                <wp:extent cx="6253200" cy="0"/>
                <wp:effectExtent l="0" t="0" r="14605" b="19050"/>
                <wp:docPr id="78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R/x3QEAAKwDAAAOAAAAZHJzL2Uyb0RvYy54bWysU02P0zAQvSPxHyzfadqiFoia7qFVuSxQ&#10;qfADZh0nsbA9lsfbtP+esfvBLtwQOVjj+Xie92ayejg5K446kkHfyNlkKoX2Clvj+0b++L5791EK&#10;SuBbsOh1I8+a5MP67ZvVGGo9xwFtq6NgEE/1GBo5pBTqqiI1aAc0waA9BzuMDhJfY1+1EUZGd7aa&#10;T6fLasTYhohKE7F3ewnKdcHvOq3St64jnYRtJPeWyhnL+ZTPar2Cuo8QBqOubcA/dOHAeH70DrWF&#10;BOI5mr+gnFERCbs0Uegq7DqjdOHAbGbTP9gcBgi6cGFxKNxlov8Hq74e91GYtpEfeFIeHM/okCKY&#10;fkhig96zghjFfJaVGgPVXLDx+5i5qpM/hEdUP4lj1atgvlC4pJ266HI6kxWnovz5rrw+JaHYuZwv&#10;3vM4pVC3WAX1rTBESp81OpGNRlrjsyhQw/GRUn4a6ltKdnvcGWvLYK0XYyM/LeYLRgZer85CYtMF&#10;Jky+lwJsz3urUiyIhNa0uTrj0Jk2Nooj8OrwxrU4SmGBEjsbuStfKbLP7gu2l7zlYsosLj1d6kt7&#10;r3Bzr1ug4VJRQtcK6/O7uqztldpvIbP1hO15H29q80oU9Ov65p17eWf75U+2/gU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0Z0f8d0B&#10;AACs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14:paraId="43001B1F" w14:textId="77777777" w:rsidR="00886E18" w:rsidRDefault="00886E18" w:rsidP="00886E18">
      <w:pPr>
        <w:pStyle w:val="Answerlineindent03lastrow"/>
        <w:spacing w:after="260"/>
      </w:pPr>
      <w:r>
        <mc:AlternateContent>
          <mc:Choice Requires="wps">
            <w:drawing>
              <wp:inline distT="0" distB="0" distL="0" distR="0" wp14:anchorId="3DE87B22" wp14:editId="1AC89222">
                <wp:extent cx="6253200" cy="0"/>
                <wp:effectExtent l="0" t="0" r="14605" b="19050"/>
                <wp:docPr id="7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WN3gEAAKwDAAAOAAAAZHJzL2Uyb0RvYy54bWysU8uO0zAU3SPxD5b3NGlRC42azqJV2QxQ&#10;qcMH3HGcxMIv+Xqa9O+5dtoyAztEFpZ9H8f3HJ9sHkaj2VkGVM7WfD4rOZNWuEbZruY/ng4fPnOG&#10;EWwD2llZ84tE/rB9/24z+EouXO90IwMjEIvV4Gvex+irokDRSwM4c15aSrYuGIh0DF3RBBgI3ehi&#10;UZarYnCh8cEJiUjR/ZTk24zftlLE722LMjJdc5ot5jXk9TmtxXYDVRfA90pcx4B/mMKAsnTpHWoP&#10;EdhLUH9BGSWCQ9fGmXCmcG2rhMwciM28/IPNqQcvMxcSB/1dJvx/sOLb+RiYamr+ac2ZBUNvdIoB&#10;VNdHtnPWkoIusPk6KTV4rKhhZ48hcRWjPflHJ34i5Yo3yXRAP5WNbTCpnMiyMSt/uSsvx8gEBVeL&#10;5Ud6Ts7ELVdAdWv0AeMX6QxLm5prZZMoUMH5EWO6GqpbSQpbd1Ba54fVlg01Xy8XS0IGslerIdLW&#10;eCKMtuMMdEe+FTFkRHRaNak74eAFdzqwM5B1yHGNGzjTgJGCNT/kLzfpF/PVNVPdalkSi2mmqT+P&#10;9wY3zboH7KeOnLp2aJvuldm2V2q/hUy7Z9dcjuGmNlkio1/tmzz3+kz71z/Z9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JKKJY3e&#10;AQAArA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761D487A" w14:textId="77777777" w:rsidR="00A54C2D" w:rsidRPr="00A54C2D" w:rsidRDefault="00A54C2D" w:rsidP="00A54C2D">
      <w:pPr>
        <w:spacing w:after="360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1B9AE078" wp14:editId="1FA22553">
                <wp:extent cx="6253200" cy="0"/>
                <wp:effectExtent l="0" t="0" r="14605" b="19050"/>
                <wp:docPr id="1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56D3AEAAKsDAAAOAAAAZHJzL2Uyb0RvYy54bWysU02P2jAQvVfqf7B8LwEqUDci7AFEL9sW&#10;ifYHzDoOsWp7LI+XwL/v2AG6296q5mCN5+N53pvJ6vHsrDjpSAZ9I2eTqRTaK2yNPzbyx/fdh09S&#10;UALfgkWvG3nRJB/X79+thlDrOfZoWx0Fg3iqh9DIPqVQVxWpXjugCQbtOdhhdJD4Go9VG2FgdGer&#10;+XS6rAaMbYioNBF7t2NQrgt+12mVvnUd6SRsI7m3VM5Yzud8VusV1McIoTfq2gb8QxcOjOdH71Bb&#10;SCBeovkLyhkVkbBLE4Wuwq4zShcOzGY2/YPNoYegCxcWh8JdJvp/sOrraR+FaXl2UnhwPKJDimCO&#10;fRIb9J4FxChmD1moIVDN+Ru/j5mqOvtDeEL1kzhWvQnmC4Ux7dxFl9OZqzgX4S934fU5CcXO5Xzx&#10;kacphbrFKqhvhSFS+qzRiWw00hqfNYEaTk+U8tNQ31Ky2+POWFvmar0YGvmwmC8YGXi7OguJTReY&#10;L/mjFGCPvLYqxYJIaE2bqzMOXWhjozgBbw4vXIuDFBYosbORu/KVIvvivmA75i0XU2Yx9jTWl/be&#10;4OZet0D9WFFC1wrr87u6bO2V2m8hs/WM7WUfb2rzRhT06/bmlXt9Z/v1P7b+BQAA//8DAFBLAwQU&#10;AAYACAAAACEA/0/BsNYAAAACAQAADwAAAGRycy9kb3ducmV2LnhtbEyPQUvDQBCF74L/YRnBS7Eb&#10;i0gasykaCB7F6g/YZsckmJ0Nu9Mm/fdOvehl4PEeb75X7hY/qhPGNAQycL/OQCG1wQ3UGfj8aO5y&#10;UIktOTsGQgNnTLCrrq9KW7gw0zue9twpKaFUWAM981RondoevU3rMCGJ9xWitywydtpFO0u5H/Um&#10;yx61twPJh95OWPfYfu+PXlr8lvn8Vr/kWb3C1ea1mWNsjLm9WZ6fQDEu/BeGC76gQyVMh3Akl9Ro&#10;QIbw7xVvmz/IjMNF6qrU/9GrHwAAAP//AwBQSwECLQAUAAYACAAAACEAtoM4kv4AAADhAQAAEwAA&#10;AAAAAAAAAAAAAAAAAAAAW0NvbnRlbnRfVHlwZXNdLnhtbFBLAQItABQABgAIAAAAIQA4/SH/1gAA&#10;AJQBAAALAAAAAAAAAAAAAAAAAC8BAABfcmVscy8ucmVsc1BLAQItABQABgAIAAAAIQCYY56D3AEA&#10;AKsDAAAOAAAAAAAAAAAAAAAAAC4CAABkcnMvZTJvRG9jLnhtbFBLAQItABQABgAIAAAAIQD/T8Gw&#10;1gAAAAIBAAAPAAAAAAAAAAAAAAAAADYEAABkcnMvZG93bnJldi54bWxQSwUGAAAAAAQABADzAAAA&#10;OQUAAAAA&#10;" strokecolor="#a6a6a6">
                <o:lock v:ext="edit" shapetype="f"/>
                <w10:anchorlock/>
              </v:line>
            </w:pict>
          </mc:Fallback>
        </mc:AlternateContent>
      </w:r>
    </w:p>
    <w:p w14:paraId="5C7276D1" w14:textId="77777777" w:rsidR="00886E18" w:rsidRDefault="00886E18" w:rsidP="00886E18">
      <w:pPr>
        <w:pStyle w:val="ListParagraph"/>
        <w:numPr>
          <w:ilvl w:val="0"/>
          <w:numId w:val="15"/>
        </w:numPr>
        <w:spacing w:after="360"/>
        <w:ind w:left="357" w:hanging="357"/>
        <w:contextualSpacing w:val="0"/>
        <w:rPr>
          <w:lang w:eastAsia="en-US"/>
        </w:rPr>
      </w:pPr>
      <w:r w:rsidRPr="00886E18">
        <w:rPr>
          <w:lang w:eastAsia="en-US"/>
        </w:rPr>
        <w:t>What would you inclu</w:t>
      </w:r>
      <w:r w:rsidR="009F791F">
        <w:rPr>
          <w:lang w:eastAsia="en-US"/>
        </w:rPr>
        <w:t>de in an e</w:t>
      </w:r>
      <w:r w:rsidRPr="00886E18">
        <w:rPr>
          <w:lang w:eastAsia="en-US"/>
        </w:rPr>
        <w:t>mergency kit?</w:t>
      </w:r>
    </w:p>
    <w:p w14:paraId="2E450B91" w14:textId="77777777" w:rsidR="00886E18" w:rsidRPr="00693525" w:rsidRDefault="00886E18" w:rsidP="00886E18">
      <w:pPr>
        <w:pStyle w:val="Answerlineindent02middlerows"/>
      </w:pPr>
      <w:r w:rsidRPr="00693525">
        <mc:AlternateContent>
          <mc:Choice Requires="wps">
            <w:drawing>
              <wp:inline distT="0" distB="0" distL="0" distR="0" wp14:anchorId="2A7EB0CE" wp14:editId="59518588">
                <wp:extent cx="6253200" cy="0"/>
                <wp:effectExtent l="0" t="0" r="14605" b="19050"/>
                <wp:docPr id="80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acr3QEAAKwDAAAOAAAAZHJzL2Uyb0RvYy54bWysU02P2jAQvVfqf7B8LwEq0DYi7AFEL9sW&#10;ifYHzDoOsWp7LI+XwL/v2AG6296q5mDZ8/E87/ll9Xh2Vpx0JIO+kbPJVArtFbbGHxv54/vuw4MU&#10;lMC3YNHrRl40ycf1+3erIdR6jj3aVkfBIJ7qITSyTynUVUWq1w5ogkF7TnYYHSQ+xmPVRhgY3dlq&#10;Pp0uqwFjGyIqTcTR7ZiU64LfdVqlb11HOgnbSJ4tlTWW9Tmv1XoF9TFC6I26jgH/MIUD4/nSO9QW&#10;EoiXaP6CckZFJOzSRKGrsOuM0oUDs5lN/2Bz6CHowoXFoXCXif4frPp62kdh2kY+sDweHL/RIUUw&#10;xz6JDXrPCmIU81lWaghUc8PG72Pmqs7+EJ5Q/STOVW+S+UBhLDt30eVyJivORfnLXXl9TkJxcDlf&#10;fOTnlELdchXUt8YQKX3W6ETeNNIan0WBGk5PlPLVUN9KctjjzlhbHtZ6MTTy02K+YGRge3UWEm9d&#10;YMLkj1KAPbJvVYoFkdCaNndnHLrQxkZxArYOO67FQQoLlDjYyF35SpN9cV+wHeuWiymzGGca+8t4&#10;b3DzrFugfuwoqWuH9fleXWx7pfZbyLx7xvayjze12RIF/Wrf7LnXZ96//snWvwA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by2nK90B&#10;AACs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14:paraId="29D972C6" w14:textId="77777777" w:rsidR="00886E18" w:rsidRDefault="00886E18" w:rsidP="00886E18">
      <w:pPr>
        <w:pStyle w:val="Answerlineindent03lastrow"/>
        <w:spacing w:after="260"/>
      </w:pPr>
      <w:r>
        <mc:AlternateContent>
          <mc:Choice Requires="wps">
            <w:drawing>
              <wp:inline distT="0" distB="0" distL="0" distR="0" wp14:anchorId="277CA32D" wp14:editId="738CB6FB">
                <wp:extent cx="6253200" cy="0"/>
                <wp:effectExtent l="0" t="0" r="14605" b="19050"/>
                <wp:docPr id="81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p1X3gEAAKwDAAAOAAAAZHJzL2Uyb0RvYy54bWysU02P2jAQvVfqf7B8LwEq0G5E2AOIXrYt&#10;Eu0PmHUcYtX2WB4vgX/fsQP70d6q5mDZ8/E87/ll9XB2Vpx0JIO+kbPJVArtFbbGHxv588fu050U&#10;lMC3YNHrRl40yYf1xw+rIdR6jj3aVkfBIJ7qITSyTynUVUWq1w5ogkF7TnYYHSQ+xmPVRhgY3dlq&#10;Pp0uqwFjGyIqTcTR7ZiU64LfdVql711HOgnbSJ4tlTWW9Smv1XoF9TFC6I26jgH/MIUD4/nSF6gt&#10;JBDP0fwF5YyKSNiliUJXYdcZpQsHZjOb/sHm0EPQhQuLQ+FFJvp/sOrbaR+FaRt5N5PCg+M3OqQI&#10;5tgnsUHvWUGMYnaflRoC1dyw8fuYuaqzP4RHVL+Ic9W7ZD5QGMvOXXS5nMmKc1H+8qK8PiehOLic&#10;Lz7zc0qhbrkK6ltjiJS+aHQibxppjc+iQA2nR0r5aqhvJTnscWesLQ9rvRgaeb+YLxgZ2F6dhcRb&#10;F5gw+aMUYI/sW5ViQSS0ps3dGYcutLFRnICtw45rcZDCAiUONnJXvtJkn91XbMe65WLKLMaZxv4y&#10;3jvcPOsWqB87SuraYX2+VxfbXqm9Cpl3T9he9vGmNluioF/tmz339sz7tz/Z+j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Cw6nVfe&#10;AQAArA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1614D925" w14:textId="77777777" w:rsidR="00A54C2D" w:rsidRPr="00A54C2D" w:rsidRDefault="00A54C2D" w:rsidP="00A54C2D">
      <w:pPr>
        <w:spacing w:after="360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7854BFE1" wp14:editId="66520EF3">
                <wp:extent cx="6253200" cy="0"/>
                <wp:effectExtent l="0" t="0" r="14605" b="19050"/>
                <wp:docPr id="3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Vbd3QEAAKsDAAAOAAAAZHJzL2Uyb0RvYy54bWysU02P2jAQvVfqf7B8LwFWoG5E2AOIXrYt&#10;Eu0PmHUcYtX2WB4vgX/fsQP70d6q5mDZ8/E87/ll9XB2Vpx0JIO+kbPJVArtFbbGHxv588fu02cp&#10;KIFvwaLXjbxokg/rjx9WQ6j1HHu0rY6CQTzVQ2hkn1Koq4pUrx3QBIP2nOwwOkh8jMeqjTAwurPV&#10;fDpdVgPGNkRUmoij2zEp1wW/67RK37uOdBK2kTxbKmss61Neq/UK6mOE0Bt1HQP+YQoHxvOlL1Bb&#10;SCCeo/kLyhkVkbBLE4Wuwq4zShcOzGY2/YPNoYegCxcWh8KLTPT/YNW30z4K0zbyTgoPjp/okCKY&#10;Y5/EBr1nATGK2X0WaghUc/3G72Omqs7+EB5R/SLOVe+S+UBhLDt30eVy5irORfjLi/D6nITi4HK+&#10;uOPXlELdchXUt8YQKX3R6ETeNNIanzWBGk6PlPLVUN9Kctjjzlhb3tV6MTTyfjFfMDKwuzoLibcu&#10;MF/yRynAHtm2KsWCSGhNm7szDl1oY6M4ATuHDdfiIIUFShxs5K58pck+u6/YjnXLxZRZjDON/WW8&#10;d7h51i1QP3aU1LXD+nyvLq69UnsVMu+esL3s401tdkRBv7o3W+7tmfdv/7H1bwA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F+1W3d0B&#10;AACr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14:paraId="38DB114C" w14:textId="77777777" w:rsidR="00886E18" w:rsidRDefault="00886E18" w:rsidP="00886E18">
      <w:pPr>
        <w:pStyle w:val="ListParagraph"/>
        <w:numPr>
          <w:ilvl w:val="0"/>
          <w:numId w:val="15"/>
        </w:numPr>
        <w:spacing w:after="360"/>
        <w:ind w:left="357" w:hanging="357"/>
        <w:contextualSpacing w:val="0"/>
        <w:rPr>
          <w:lang w:eastAsia="en-US"/>
        </w:rPr>
      </w:pPr>
      <w:r w:rsidRPr="00886E18">
        <w:rPr>
          <w:lang w:eastAsia="en-US"/>
        </w:rPr>
        <w:t>How would these items be useful in an emergency?</w:t>
      </w:r>
    </w:p>
    <w:p w14:paraId="47335492" w14:textId="77777777" w:rsidR="00886E18" w:rsidRPr="00693525" w:rsidRDefault="00886E18" w:rsidP="00886E18">
      <w:pPr>
        <w:pStyle w:val="Answerlineindent02middlerows"/>
      </w:pPr>
      <w:r w:rsidRPr="00693525">
        <mc:AlternateContent>
          <mc:Choice Requires="wps">
            <w:drawing>
              <wp:inline distT="0" distB="0" distL="0" distR="0" wp14:anchorId="751475FD" wp14:editId="2CFF5276">
                <wp:extent cx="6253200" cy="0"/>
                <wp:effectExtent l="0" t="0" r="14605" b="19050"/>
                <wp:docPr id="82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2913QEAAKwDAAAOAAAAZHJzL2Uyb0RvYy54bWysU8uO0zAU3SPxD5b3NGlQqyFqOotWZTNA&#10;pcIH3HGcxMIv+Xqa9O+5dtoyAztEFpZ9H8f3HJ9sHiej2VkGVM42fLkoOZNWuFbZvuE/vh8+PHCG&#10;EWwL2lnZ8ItE/rh9/24z+lpWbnC6lYERiMV69A0fYvR1UaAYpAFcOC8tJTsXDEQ6hr5oA4yEbnRR&#10;leW6GF1ofXBCIlJ0Pyf5NuN3nRTxW9ehjEw3nGaLeQ15fU5rsd1A3QfwgxLXMeAfpjCgLF16h9pD&#10;BPYS1F9QRong0HVxIZwpXNcpITMHYrMs/2BzGsDLzIXEQX+XCf8frPh6Pgam2oY/VJxZMPRGpxhA&#10;9UNkO2ctKegCq5ZJqdFjTQ07ewyJq5jsyT858RMpV7xJpgP6uWzqgknlRJZNWfnLXXk5RSYouK5W&#10;H+k5ORO3XAH1rdEHjJ+lMyxtGq6VTaJADecnjOlqqG8lKWzdQWmdH1ZbNjb806paETKQvToNkbbG&#10;E2G0PWege/KtiCEjotOqTd0JBy+404GdgaxDjmvdyJkGjBRs+CF/uUm/mC+unevWq5JYzDPN/Xm8&#10;N7hp1j3gMHfk1LVD23SvzLa9UvstZNo9u/ZyDDe1yRIZ/Wrf5LnXZ9q//sm2vwA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4KNvdd0B&#10;AACs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14:paraId="17403537" w14:textId="77777777" w:rsidR="00481B88" w:rsidRDefault="00886E18" w:rsidP="00DB161B">
      <w:pPr>
        <w:pStyle w:val="Answerlineindent03lastrow"/>
        <w:rPr>
          <w:lang w:eastAsia="en-US"/>
        </w:rPr>
      </w:pPr>
      <w:r>
        <mc:AlternateContent>
          <mc:Choice Requires="wps">
            <w:drawing>
              <wp:inline distT="0" distB="0" distL="0" distR="0" wp14:anchorId="5A0B53E7" wp14:editId="7F9EB95A">
                <wp:extent cx="6253200" cy="0"/>
                <wp:effectExtent l="0" t="0" r="14605" b="19050"/>
                <wp:docPr id="83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UJ3gEAAKwDAAAOAAAAZHJzL2Uyb0RvYy54bWysU02P2jAQvVfqf7B8LwFWoN2IsAcQvWxb&#10;JNofMOs4xKrtsTxeAv++Ywe2u+2tag6WPR/P855fVo9nZ8VJRzLoGzmbTKXQXmFr/LGRP77vPt1L&#10;QQl8Cxa9buRFk3xcf/ywGkKt59ijbXUUDOKpHkIj+5RCXVWkeu2AJhi052SH0UHiYzxWbYSB0Z2t&#10;5tPpshowtiGi0kQc3Y5JuS74XadV+tZ1pJOwjeTZUlljWZ/zWq1XUB8jhN6o6xjwD1M4MJ4vfYXa&#10;QgLxEs1fUM6oiIRdmih0FXadUbpwYDaz6R9sDj0EXbiwOBReZaL/B6u+nvZRmLaR93dSeHD8RocU&#10;wRz7JDboPSuIUcweslJDoJobNn4fM1d19ofwhOonca56l8wHCmPZuYsulzNZcS7KX16V1+ckFAeX&#10;88UdP6cU6paroL41hkjps0Yn8qaR1vgsCtRweqKUr4b6VpLDHnfG2vKw1ouhkQ+L+YKRge3VWUi8&#10;dYEJkz9KAfbIvlUpFkRCa9rcnXHoQhsbxQnYOuy4FgcpLFDiYCN35StN9sV9wXasWy6mzGKcaewv&#10;473DzbNugfqxo6SuHdbne3Wx7ZXabyHz7hnbyz7e1GZLFPSrfbPn3p55//YnW/8C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KO0VQne&#10;AQAArA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14:paraId="15464019" w14:textId="619F985B" w:rsidR="006C562B" w:rsidRDefault="001F0B6D" w:rsidP="00481B88">
      <w:pPr>
        <w:pStyle w:val="Answerlineindent03lastrow"/>
        <w:numPr>
          <w:ilvl w:val="0"/>
          <w:numId w:val="15"/>
        </w:numPr>
        <w:spacing w:after="120"/>
        <w:ind w:left="357" w:hanging="357"/>
      </w:pPr>
      <w:r>
        <w:rPr>
          <w:lang w:eastAsia="en-US"/>
        </w:rPr>
        <w:br w:type="page"/>
      </w:r>
      <w:r w:rsidRPr="001F0B6D">
        <w:lastRenderedPageBreak/>
        <w:t xml:space="preserve">Sequence ways </w:t>
      </w:r>
      <w:r w:rsidR="005A6B90">
        <w:t>a</w:t>
      </w:r>
      <w:r w:rsidRPr="001F0B6D">
        <w:t xml:space="preserve"> community </w:t>
      </w:r>
      <w:r w:rsidR="005A6B90">
        <w:t xml:space="preserve">could </w:t>
      </w:r>
      <w:r w:rsidRPr="001F0B6D">
        <w:t xml:space="preserve">prepare, manage and respond to </w:t>
      </w:r>
      <w:r w:rsidR="00C95298">
        <w:t>a flood</w:t>
      </w:r>
      <w:r w:rsidRPr="001F0B6D">
        <w:t>.</w:t>
      </w:r>
    </w:p>
    <w:p w14:paraId="4315ACA3" w14:textId="77777777" w:rsidR="007F7B19" w:rsidRDefault="007F7B19" w:rsidP="007F7B19">
      <w:pPr>
        <w:pStyle w:val="ListBullet2"/>
        <w:spacing w:after="120"/>
        <w:ind w:left="641" w:hanging="357"/>
        <w:contextualSpacing w:val="0"/>
        <w:sectPr w:rsidR="007F7B19" w:rsidSect="00104C05"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14:paraId="318CD3D7" w14:textId="77777777" w:rsidR="007F7B19" w:rsidRDefault="007F7B19" w:rsidP="00C63A79">
      <w:pPr>
        <w:pStyle w:val="ListBullet2"/>
        <w:spacing w:after="120"/>
        <w:ind w:left="714" w:hanging="357"/>
        <w:contextualSpacing w:val="0"/>
      </w:pPr>
      <w:r w:rsidRPr="007F7B19">
        <w:lastRenderedPageBreak/>
        <w:t>Early warnings for evacuation</w:t>
      </w:r>
    </w:p>
    <w:p w14:paraId="02A7A4CB" w14:textId="77777777" w:rsidR="007F7B19" w:rsidRDefault="007F7B19" w:rsidP="00C63A79">
      <w:pPr>
        <w:pStyle w:val="ListBullet2"/>
        <w:spacing w:after="120"/>
        <w:ind w:left="714" w:hanging="357"/>
        <w:contextualSpacing w:val="0"/>
      </w:pPr>
      <w:r w:rsidRPr="007F7B19">
        <w:t>Organised clean</w:t>
      </w:r>
      <w:r w:rsidR="00283D55">
        <w:t>-</w:t>
      </w:r>
      <w:r w:rsidRPr="007F7B19">
        <w:t>up collection points</w:t>
      </w:r>
    </w:p>
    <w:p w14:paraId="7469B05F" w14:textId="77777777" w:rsidR="007F7B19" w:rsidRDefault="007F7B19" w:rsidP="00C63A79">
      <w:pPr>
        <w:pStyle w:val="ListBullet2"/>
        <w:spacing w:after="480"/>
        <w:ind w:left="714" w:hanging="357"/>
        <w:contextualSpacing w:val="0"/>
      </w:pPr>
      <w:r w:rsidRPr="007F7B19">
        <w:t>Radio announcements and text alerts</w:t>
      </w:r>
    </w:p>
    <w:p w14:paraId="15A0284C" w14:textId="77777777" w:rsidR="007F7B19" w:rsidRDefault="007F7B19" w:rsidP="00481B88">
      <w:pPr>
        <w:pStyle w:val="ListBullet2"/>
        <w:spacing w:after="120"/>
        <w:ind w:left="357" w:hanging="357"/>
        <w:contextualSpacing w:val="0"/>
      </w:pPr>
      <w:r w:rsidRPr="007F7B19">
        <w:lastRenderedPageBreak/>
        <w:t>Building houses on higher ground</w:t>
      </w:r>
    </w:p>
    <w:p w14:paraId="3C36B8DC" w14:textId="77777777" w:rsidR="007F7B19" w:rsidRPr="005A2446" w:rsidRDefault="007F7B19" w:rsidP="00481B88">
      <w:pPr>
        <w:pStyle w:val="ListBullet2"/>
        <w:spacing w:after="360"/>
        <w:ind w:left="357" w:hanging="357"/>
        <w:contextualSpacing w:val="0"/>
      </w:pPr>
      <w:r w:rsidRPr="007F7B19">
        <w:t>Community awareness publications</w:t>
      </w:r>
    </w:p>
    <w:p w14:paraId="1A5EB42E" w14:textId="77777777" w:rsidR="007F7B19" w:rsidRDefault="007F7B19" w:rsidP="00EB737B">
      <w:pPr>
        <w:pStyle w:val="BodyText6ptspace"/>
        <w:sectPr w:rsidR="007F7B19" w:rsidSect="00104C05">
          <w:type w:val="continuous"/>
          <w:pgSz w:w="11906" w:h="16838" w:code="9"/>
          <w:pgMar w:top="851" w:right="851" w:bottom="851" w:left="851" w:header="454" w:footer="454" w:gutter="0"/>
          <w:cols w:num="2" w:space="708"/>
          <w:docGrid w:linePitch="360"/>
        </w:sectPr>
      </w:pPr>
    </w:p>
    <w:p w14:paraId="3E32FD89" w14:textId="325B7D0E" w:rsidR="001B7099" w:rsidRDefault="001B7099" w:rsidP="00C63A79">
      <w:pPr>
        <w:pStyle w:val="BodyText6ptspace"/>
        <w:spacing w:before="240"/>
        <w:ind w:left="357"/>
        <w:rPr>
          <w:b/>
        </w:rPr>
      </w:pPr>
      <w:r w:rsidRPr="001B7099">
        <w:rPr>
          <w:b/>
        </w:rPr>
        <w:lastRenderedPageBreak/>
        <w:t xml:space="preserve">Flood events </w:t>
      </w:r>
      <w:r w:rsidR="008E1120">
        <w:rPr>
          <w:b/>
        </w:rPr>
        <w:t>sequence</w:t>
      </w:r>
    </w:p>
    <w:p w14:paraId="4EA741F8" w14:textId="77777777" w:rsidR="008E1120" w:rsidRDefault="008E1120" w:rsidP="008E1120">
      <w:pPr>
        <w:rPr>
          <w:lang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0"/>
        <w:gridCol w:w="6226"/>
      </w:tblGrid>
      <w:tr w:rsidR="008E1120" w14:paraId="0D1BB281" w14:textId="77777777" w:rsidTr="003B5FBB">
        <w:trPr>
          <w:trHeight w:val="485"/>
          <w:jc w:val="center"/>
        </w:trPr>
        <w:tc>
          <w:tcPr>
            <w:tcW w:w="2450" w:type="dxa"/>
            <w:vMerge w:val="restart"/>
            <w:vAlign w:val="center"/>
          </w:tcPr>
          <w:p w14:paraId="019AB65E" w14:textId="77777777" w:rsidR="008E1120" w:rsidRDefault="008E1120" w:rsidP="000C5CD8">
            <w:pPr>
              <w:spacing w:before="120" w:line="240" w:lineRule="auto"/>
              <w:jc w:val="center"/>
              <w:rPr>
                <w:rFonts w:cs="Arial"/>
                <w:b/>
              </w:rPr>
            </w:pPr>
          </w:p>
          <w:p w14:paraId="2752DD83" w14:textId="77777777" w:rsidR="008E1120" w:rsidRDefault="008E1120" w:rsidP="000C5CD8">
            <w:pPr>
              <w:spacing w:before="120" w:line="240" w:lineRule="auto"/>
              <w:jc w:val="center"/>
              <w:rPr>
                <w:rFonts w:cs="Arial"/>
                <w:b/>
              </w:rPr>
            </w:pPr>
            <w:r w:rsidRPr="004055C4">
              <w:rPr>
                <w:rFonts w:cs="Arial"/>
                <w:b/>
              </w:rPr>
              <w:t>Preparing</w:t>
            </w:r>
          </w:p>
          <w:p w14:paraId="3108A842" w14:textId="77777777" w:rsidR="008E1120" w:rsidRPr="004055C4" w:rsidRDefault="008E1120" w:rsidP="000C5CD8">
            <w:pPr>
              <w:spacing w:before="120"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noProof/>
              </w:rPr>
              <mc:AlternateContent>
                <mc:Choice Requires="wps">
                  <w:drawing>
                    <wp:inline distT="0" distB="0" distL="0" distR="0" wp14:anchorId="5E8A0ADE" wp14:editId="70CFDE75">
                      <wp:extent cx="381000" cy="304800"/>
                      <wp:effectExtent l="19050" t="0" r="19050" b="38100"/>
                      <wp:docPr id="5" name="Down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04800"/>
                              </a:xfrm>
                              <a:prstGeom prst="downArrow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5" o:spid="_x0000_s1026" type="#_x0000_t67" style="width:30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YAdeQIAAEkFAAAOAAAAZHJzL2Uyb0RvYy54bWysVMFu2zAMvQ/YPwi6r3bSZOuCOEXQosOA&#10;oi3WDj2rslQbkESNUuJkXz9KdtygLXYYdpFJkXwkn0ktz3fWsK3C0IKr+OSk5Ew5CXXrniv+8+Hq&#10;0xlnIQpXCwNOVXyvAj9fffyw7PxCTaEBUytkBOLCovMVb2L0i6IIslFWhBPwypFRA1oRScXnokbR&#10;Ebo1xbQsPxcdYO0RpAqBbi97I19lfK2VjLdaBxWZqTjVFvOJ+XxKZ7FaisUzCt+0cihD/EMVVrSO&#10;ko5QlyIKtsH2DZRtJUIAHU8k2AK0bqXKPVA3k/JVN/eN8Cr3QuQEP9IU/h+svNneIWvris85c8LS&#10;L7qEzrE1InRsnvjpfFiQ272/w0ELJKZmdxpt+lIbbJc53Y+cql1kki5PzyZlScxLMp2WszOSCaV4&#10;CfYY4jcFliWh4jVlz8kznWJ7HWLvf/BLCR1ctcak+1RcX06W4t6o5GDcD6WpLSpgmoHyQKkLg2wr&#10;aBSElMrFSW9qRK366zmVeqhvjMjVZsCErCnxiD0ApGF9i92XPfinUJXncQwu/1ZYHzxG5Mzg4hhs&#10;Wwf4HoChrobMvf+BpJ6axNIT1Hv66Qj9NgQvr1ri/lqEeCeQxp9+F610vKVDG+gqDoPEWQP4+737&#10;5E9TSVbOOlqniodfG4GKM/Pd0bx+ncxmaf+yMpt/mZKCx5anY4vb2Aug3zShx8PLLCb/aA6iRrCP&#10;tPnrlJVMwknKXXEZ8aBcxH7N6e2Qar3ObrRzXsRrd+9lAk+sprF62D0K9MMARprcGzisnli8GsHe&#10;N0U6WG8i6DbP5wuvA9+0r3lwhrclPQjHevZ6eQFXfwAAAP//AwBQSwMEFAAGAAgAAAAhAJMFlsra&#10;AAAAAwEAAA8AAABkcnMvZG93bnJldi54bWxMj8FOwzAQRO9I/IO1SFwQtUGlqtI4VQXtB9CgIm6O&#10;vU0i4nWI3TT8PQsXehlpNKuZt/l68p0YcYhtIA0PMwUCyQbXUq3hrdzdL0HEZMiZLhBq+MYI6+L6&#10;KjeZC2d6xXGfasElFDOjoUmpz6SMtkFv4iz0SJwdw+BNYjvU0g3mzOW+k49KLaQ3LfFCY3p8btB+&#10;7k9ew+bLjtVH+f50OGy3dhjvypf5rtT69mbarEAknNL/MfziMzoUzFSFE7koOg38SPpTzhaKXaVh&#10;vlQgi1xeshc/AAAA//8DAFBLAQItABQABgAIAAAAIQC2gziS/gAAAOEBAAATAAAAAAAAAAAAAAAA&#10;AAAAAABbQ29udGVudF9UeXBlc10ueG1sUEsBAi0AFAAGAAgAAAAhADj9If/WAAAAlAEAAAsAAAAA&#10;AAAAAAAAAAAALwEAAF9yZWxzLy5yZWxzUEsBAi0AFAAGAAgAAAAhAEBtgB15AgAASQUAAA4AAAAA&#10;AAAAAAAAAAAALgIAAGRycy9lMm9Eb2MueG1sUEsBAi0AFAAGAAgAAAAhAJMFlsraAAAAAwEAAA8A&#10;AAAAAAAAAAAAAAAA0wQAAGRycy9kb3ducmV2LnhtbFBLBQYAAAAABAAEAPMAAADaBQAAAAA=&#10;" adj="10800" filled="f" strokecolor="#004560 [1604]" strokeweight="2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226" w:type="dxa"/>
            <w:tcMar>
              <w:top w:w="113" w:type="dxa"/>
              <w:bottom w:w="113" w:type="dxa"/>
            </w:tcMar>
            <w:vAlign w:val="center"/>
          </w:tcPr>
          <w:p w14:paraId="342BBDC3" w14:textId="77777777" w:rsidR="008E1120" w:rsidRPr="006C00A4" w:rsidRDefault="008E1120" w:rsidP="003B5FBB">
            <w:pPr>
              <w:pStyle w:val="BodyText6ptspace"/>
            </w:pPr>
          </w:p>
        </w:tc>
      </w:tr>
      <w:tr w:rsidR="008E1120" w14:paraId="46BD751F" w14:textId="77777777" w:rsidTr="003B5FBB">
        <w:trPr>
          <w:trHeight w:val="137"/>
          <w:jc w:val="center"/>
        </w:trPr>
        <w:tc>
          <w:tcPr>
            <w:tcW w:w="2450" w:type="dxa"/>
            <w:vMerge/>
            <w:vAlign w:val="center"/>
          </w:tcPr>
          <w:p w14:paraId="7A9BB3B9" w14:textId="77777777" w:rsidR="008E1120" w:rsidRPr="004055C4" w:rsidRDefault="008E1120" w:rsidP="000C5CD8">
            <w:pPr>
              <w:spacing w:before="120" w:line="240" w:lineRule="auto"/>
              <w:jc w:val="center"/>
              <w:rPr>
                <w:rFonts w:cs="Arial"/>
                <w:b/>
                <w:szCs w:val="24"/>
              </w:rPr>
            </w:pPr>
          </w:p>
        </w:tc>
        <w:tc>
          <w:tcPr>
            <w:tcW w:w="6226" w:type="dxa"/>
            <w:tcMar>
              <w:top w:w="113" w:type="dxa"/>
              <w:bottom w:w="113" w:type="dxa"/>
            </w:tcMar>
            <w:vAlign w:val="center"/>
          </w:tcPr>
          <w:p w14:paraId="424AB2E3" w14:textId="77777777" w:rsidR="008E1120" w:rsidRPr="006C00A4" w:rsidRDefault="008E1120" w:rsidP="003B5FBB">
            <w:pPr>
              <w:pStyle w:val="BodyText6ptspace"/>
            </w:pPr>
          </w:p>
        </w:tc>
      </w:tr>
      <w:tr w:rsidR="008E1120" w14:paraId="7E57A149" w14:textId="77777777" w:rsidTr="003B5FBB">
        <w:trPr>
          <w:trHeight w:val="137"/>
          <w:jc w:val="center"/>
        </w:trPr>
        <w:tc>
          <w:tcPr>
            <w:tcW w:w="2450" w:type="dxa"/>
            <w:vMerge/>
            <w:vAlign w:val="center"/>
          </w:tcPr>
          <w:p w14:paraId="6D430B1D" w14:textId="77777777" w:rsidR="008E1120" w:rsidRPr="004055C4" w:rsidRDefault="008E1120" w:rsidP="000C5CD8">
            <w:pPr>
              <w:spacing w:before="120" w:line="240" w:lineRule="auto"/>
              <w:jc w:val="center"/>
              <w:rPr>
                <w:rFonts w:cs="Arial"/>
                <w:b/>
                <w:szCs w:val="24"/>
              </w:rPr>
            </w:pPr>
          </w:p>
        </w:tc>
        <w:tc>
          <w:tcPr>
            <w:tcW w:w="6226" w:type="dxa"/>
            <w:tcMar>
              <w:top w:w="113" w:type="dxa"/>
              <w:bottom w:w="113" w:type="dxa"/>
            </w:tcMar>
            <w:vAlign w:val="center"/>
          </w:tcPr>
          <w:p w14:paraId="400E441B" w14:textId="77777777" w:rsidR="008E1120" w:rsidRPr="006C00A4" w:rsidRDefault="008E1120" w:rsidP="003B5FBB">
            <w:pPr>
              <w:pStyle w:val="BodyText6ptspace"/>
            </w:pPr>
            <w:r w:rsidRPr="00BD3EFF">
              <w:t>Releasing water from dams</w:t>
            </w:r>
          </w:p>
        </w:tc>
      </w:tr>
      <w:tr w:rsidR="008E1120" w14:paraId="1A500E6F" w14:textId="77777777" w:rsidTr="003B5FBB">
        <w:trPr>
          <w:trHeight w:val="485"/>
          <w:jc w:val="center"/>
        </w:trPr>
        <w:tc>
          <w:tcPr>
            <w:tcW w:w="2450" w:type="dxa"/>
            <w:vMerge w:val="restart"/>
            <w:vAlign w:val="center"/>
          </w:tcPr>
          <w:p w14:paraId="02D379CA" w14:textId="77777777" w:rsidR="008E1120" w:rsidRDefault="008E1120" w:rsidP="000C5CD8">
            <w:pPr>
              <w:spacing w:before="120" w:line="240" w:lineRule="auto"/>
              <w:jc w:val="center"/>
              <w:rPr>
                <w:rFonts w:cs="Arial"/>
                <w:b/>
              </w:rPr>
            </w:pPr>
          </w:p>
          <w:p w14:paraId="05F3EF10" w14:textId="77777777" w:rsidR="008E1120" w:rsidRDefault="008E1120" w:rsidP="000C5CD8">
            <w:pPr>
              <w:spacing w:before="120" w:line="240" w:lineRule="auto"/>
              <w:jc w:val="center"/>
              <w:rPr>
                <w:rFonts w:cs="Arial"/>
                <w:b/>
              </w:rPr>
            </w:pPr>
            <w:r w:rsidRPr="004055C4">
              <w:rPr>
                <w:rFonts w:cs="Arial"/>
                <w:b/>
              </w:rPr>
              <w:t>Managing</w:t>
            </w:r>
          </w:p>
          <w:p w14:paraId="7A26E086" w14:textId="77777777" w:rsidR="008E1120" w:rsidRPr="004055C4" w:rsidRDefault="008E1120" w:rsidP="000C5CD8">
            <w:pPr>
              <w:spacing w:before="120" w:line="240" w:lineRule="auto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noProof/>
              </w:rPr>
              <mc:AlternateContent>
                <mc:Choice Requires="wps">
                  <w:drawing>
                    <wp:inline distT="0" distB="0" distL="0" distR="0" wp14:anchorId="71961959" wp14:editId="26576C49">
                      <wp:extent cx="381000" cy="304800"/>
                      <wp:effectExtent l="19050" t="0" r="19050" b="38100"/>
                      <wp:docPr id="8" name="Down Arrow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04800"/>
                              </a:xfrm>
                              <a:prstGeom prst="downArrow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Down Arrow 8" o:spid="_x0000_s1026" type="#_x0000_t67" style="width:30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RZVeQIAAEkFAAAOAAAAZHJzL2Uyb0RvYy54bWysVMFu2zAMvQ/YPwi6r3bSdMuCOEXQosOA&#10;oi3WDj0rslQbkESNUuJkXz9KdtyiLXYYdrFJkXwkn0gtz/fWsJ3C0IKr+OSk5Ew5CXXrnir+8+Hq&#10;05yzEIWrhQGnKn5QgZ+vPn5Ydn6hptCAqRUyAnFh0fmKNzH6RVEE2Sgrwgl45cioAa2IpOJTUaPo&#10;CN2aYlqWn4sOsPYIUoVAp5e9ka8yvtZKxlutg4rMVJxqi/mL+btJ32K1FIsnFL5p5VCG+IcqrGgd&#10;JR2hLkUUbIvtGyjbSoQAOp5IsAVo3UqVe6BuJuWrbu4b4VXuhcgJfqQp/D9YebO7Q9bWFaeLcsLS&#10;FV1C59gaETo2T/x0PizI7d7f4aAFElOze402/akNts+cHkZO1T4ySYen80lZEvOSTKflbE4yoRTP&#10;wR5D/KbAsiRUvKbsOXmmU+yuQ+z9j34poYOr1ph0norry8lSPBiVHIz7oTS1RQVMM1AeKHVhkO0E&#10;jYKQUrk46U2NqFV/fEalHusbI3K1GTAha0o8Yg8AaVjfYvdlD/4pVOV5HIPLvxXWB48ROTO4OAbb&#10;1gG+B2CoqyFz738kqacmsbSB+kCXjtBvQ/DyqiXur0WIdwJp/Om6aKXjLX20ga7iMEicNYC/3ztP&#10;/jSVZOWso3WqePi1Fag4M98dzevXyWyW9i8rs7MvU1LwpWXz0uK29gLomib0eHiZxeQfzVHUCPaR&#10;Nn+dspJJOEm5Ky4jHpWL2K85vR1SrdfZjXbOi3jt7r1M4InVNFYP+0eBfhjASJN7A8fVE4tXI9j7&#10;pkgH620E3eb5fOZ14Jv2NQ/O8LakB+Glnr2eX8DVHwAAAP//AwBQSwMEFAAGAAgAAAAhAJMFlsra&#10;AAAAAwEAAA8AAABkcnMvZG93bnJldi54bWxMj8FOwzAQRO9I/IO1SFwQtUGlqtI4VQXtB9CgIm6O&#10;vU0i4nWI3TT8PQsXehlpNKuZt/l68p0YcYhtIA0PMwUCyQbXUq3hrdzdL0HEZMiZLhBq+MYI6+L6&#10;KjeZC2d6xXGfasElFDOjoUmpz6SMtkFv4iz0SJwdw+BNYjvU0g3mzOW+k49KLaQ3LfFCY3p8btB+&#10;7k9ew+bLjtVH+f50OGy3dhjvypf5rtT69mbarEAknNL/MfziMzoUzFSFE7koOg38SPpTzhaKXaVh&#10;vlQgi1xeshc/AAAA//8DAFBLAQItABQABgAIAAAAIQC2gziS/gAAAOEBAAATAAAAAAAAAAAAAAAA&#10;AAAAAABbQ29udGVudF9UeXBlc10ueG1sUEsBAi0AFAAGAAgAAAAhADj9If/WAAAAlAEAAAsAAAAA&#10;AAAAAAAAAAAALwEAAF9yZWxzLy5yZWxzUEsBAi0AFAAGAAgAAAAhAIgJFlV5AgAASQUAAA4AAAAA&#10;AAAAAAAAAAAALgIAAGRycy9lMm9Eb2MueG1sUEsBAi0AFAAGAAgAAAAhAJMFlsraAAAAAwEAAA8A&#10;AAAAAAAAAAAAAAAA0wQAAGRycy9kb3ducmV2LnhtbFBLBQYAAAAABAAEAPMAAADaBQAAAAA=&#10;" adj="10800" filled="f" strokecolor="#004560 [1604]" strokeweight="2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226" w:type="dxa"/>
            <w:tcMar>
              <w:top w:w="113" w:type="dxa"/>
              <w:bottom w:w="113" w:type="dxa"/>
            </w:tcMar>
            <w:vAlign w:val="center"/>
          </w:tcPr>
          <w:p w14:paraId="40806FDB" w14:textId="77777777" w:rsidR="008E1120" w:rsidRDefault="008E1120" w:rsidP="003B5FBB">
            <w:pPr>
              <w:pStyle w:val="BodyText6ptspace"/>
            </w:pPr>
          </w:p>
        </w:tc>
      </w:tr>
      <w:tr w:rsidR="008E1120" w14:paraId="1059EEFD" w14:textId="77777777" w:rsidTr="003B5FBB">
        <w:trPr>
          <w:trHeight w:val="137"/>
          <w:jc w:val="center"/>
        </w:trPr>
        <w:tc>
          <w:tcPr>
            <w:tcW w:w="2450" w:type="dxa"/>
            <w:vMerge/>
            <w:vAlign w:val="center"/>
          </w:tcPr>
          <w:p w14:paraId="0C46850E" w14:textId="77777777" w:rsidR="008E1120" w:rsidRPr="004055C4" w:rsidRDefault="008E1120" w:rsidP="000C5CD8">
            <w:pPr>
              <w:spacing w:before="120" w:line="240" w:lineRule="auto"/>
              <w:jc w:val="center"/>
              <w:rPr>
                <w:rFonts w:cs="Arial"/>
                <w:b/>
                <w:szCs w:val="24"/>
              </w:rPr>
            </w:pPr>
          </w:p>
        </w:tc>
        <w:tc>
          <w:tcPr>
            <w:tcW w:w="6226" w:type="dxa"/>
            <w:tcMar>
              <w:top w:w="113" w:type="dxa"/>
              <w:bottom w:w="113" w:type="dxa"/>
            </w:tcMar>
            <w:vAlign w:val="center"/>
          </w:tcPr>
          <w:p w14:paraId="086B1D91" w14:textId="77777777" w:rsidR="008E1120" w:rsidRDefault="008E1120" w:rsidP="003B5FBB">
            <w:pPr>
              <w:pStyle w:val="BodyText6ptspace"/>
            </w:pPr>
            <w:r w:rsidRPr="00B93C7A">
              <w:t>Evacuation centres set up</w:t>
            </w:r>
            <w:r w:rsidRPr="00730583">
              <w:t xml:space="preserve"> </w:t>
            </w:r>
          </w:p>
        </w:tc>
      </w:tr>
      <w:tr w:rsidR="008E1120" w14:paraId="12AC6143" w14:textId="77777777" w:rsidTr="003B5FBB">
        <w:trPr>
          <w:trHeight w:val="137"/>
          <w:jc w:val="center"/>
        </w:trPr>
        <w:tc>
          <w:tcPr>
            <w:tcW w:w="2450" w:type="dxa"/>
            <w:vMerge/>
            <w:vAlign w:val="center"/>
          </w:tcPr>
          <w:p w14:paraId="653212EF" w14:textId="77777777" w:rsidR="008E1120" w:rsidRPr="004055C4" w:rsidRDefault="008E1120" w:rsidP="000C5CD8">
            <w:pPr>
              <w:spacing w:before="120" w:line="240" w:lineRule="auto"/>
              <w:jc w:val="center"/>
              <w:rPr>
                <w:rFonts w:cs="Arial"/>
                <w:b/>
                <w:szCs w:val="24"/>
              </w:rPr>
            </w:pPr>
          </w:p>
        </w:tc>
        <w:tc>
          <w:tcPr>
            <w:tcW w:w="6226" w:type="dxa"/>
            <w:tcMar>
              <w:top w:w="113" w:type="dxa"/>
              <w:bottom w:w="113" w:type="dxa"/>
            </w:tcMar>
            <w:vAlign w:val="center"/>
          </w:tcPr>
          <w:p w14:paraId="4D0D4F6A" w14:textId="77777777" w:rsidR="008E1120" w:rsidRDefault="008E1120" w:rsidP="003B5FBB">
            <w:pPr>
              <w:pStyle w:val="BodyText6ptspace"/>
            </w:pPr>
          </w:p>
        </w:tc>
      </w:tr>
      <w:tr w:rsidR="008E1120" w14:paraId="70D90A4A" w14:textId="77777777" w:rsidTr="003B5FBB">
        <w:trPr>
          <w:trHeight w:val="485"/>
          <w:jc w:val="center"/>
        </w:trPr>
        <w:tc>
          <w:tcPr>
            <w:tcW w:w="2450" w:type="dxa"/>
            <w:vMerge w:val="restart"/>
            <w:vAlign w:val="center"/>
          </w:tcPr>
          <w:p w14:paraId="7A1C1350" w14:textId="77777777" w:rsidR="008E1120" w:rsidRPr="004055C4" w:rsidRDefault="008E1120" w:rsidP="000C5CD8">
            <w:pPr>
              <w:spacing w:before="120" w:line="240" w:lineRule="auto"/>
              <w:jc w:val="center"/>
              <w:rPr>
                <w:rFonts w:cs="Arial"/>
                <w:b/>
                <w:szCs w:val="24"/>
              </w:rPr>
            </w:pPr>
            <w:r w:rsidRPr="004055C4">
              <w:rPr>
                <w:rFonts w:cs="Arial"/>
                <w:b/>
              </w:rPr>
              <w:t>Responding</w:t>
            </w:r>
          </w:p>
        </w:tc>
        <w:tc>
          <w:tcPr>
            <w:tcW w:w="6226" w:type="dxa"/>
            <w:tcMar>
              <w:top w:w="113" w:type="dxa"/>
              <w:bottom w:w="113" w:type="dxa"/>
            </w:tcMar>
            <w:vAlign w:val="center"/>
          </w:tcPr>
          <w:p w14:paraId="221DEB4F" w14:textId="77777777" w:rsidR="008E1120" w:rsidRDefault="008E1120" w:rsidP="003B5FBB">
            <w:pPr>
              <w:pStyle w:val="BodyText6ptspace"/>
            </w:pPr>
            <w:r w:rsidRPr="00DB7AD6">
              <w:t>Community volunteers respond</w:t>
            </w:r>
          </w:p>
        </w:tc>
      </w:tr>
      <w:tr w:rsidR="008E1120" w14:paraId="7E6E6B19" w14:textId="77777777" w:rsidTr="003B5FBB">
        <w:trPr>
          <w:trHeight w:val="137"/>
          <w:jc w:val="center"/>
        </w:trPr>
        <w:tc>
          <w:tcPr>
            <w:tcW w:w="2450" w:type="dxa"/>
            <w:vMerge/>
          </w:tcPr>
          <w:p w14:paraId="516CBBDB" w14:textId="77777777" w:rsidR="008E1120" w:rsidRDefault="008E1120" w:rsidP="000C5CD8">
            <w:pPr>
              <w:spacing w:before="120" w:line="240" w:lineRule="auto"/>
              <w:rPr>
                <w:rFonts w:cs="Arial"/>
                <w:szCs w:val="24"/>
              </w:rPr>
            </w:pPr>
          </w:p>
        </w:tc>
        <w:tc>
          <w:tcPr>
            <w:tcW w:w="6226" w:type="dxa"/>
            <w:tcMar>
              <w:top w:w="113" w:type="dxa"/>
              <w:bottom w:w="113" w:type="dxa"/>
            </w:tcMar>
            <w:vAlign w:val="center"/>
          </w:tcPr>
          <w:p w14:paraId="536FADE1" w14:textId="77777777" w:rsidR="008E1120" w:rsidRDefault="008E1120" w:rsidP="003B5FBB">
            <w:pPr>
              <w:pStyle w:val="BodyText6ptspace"/>
            </w:pPr>
          </w:p>
        </w:tc>
      </w:tr>
      <w:tr w:rsidR="008E1120" w14:paraId="70AE01DA" w14:textId="77777777" w:rsidTr="003B5FBB">
        <w:trPr>
          <w:trHeight w:val="137"/>
          <w:jc w:val="center"/>
        </w:trPr>
        <w:tc>
          <w:tcPr>
            <w:tcW w:w="2450" w:type="dxa"/>
            <w:vMerge/>
          </w:tcPr>
          <w:p w14:paraId="6D0FA088" w14:textId="77777777" w:rsidR="008E1120" w:rsidRDefault="008E1120" w:rsidP="000C5CD8">
            <w:pPr>
              <w:spacing w:before="120" w:line="240" w:lineRule="auto"/>
              <w:rPr>
                <w:rFonts w:cs="Arial"/>
                <w:szCs w:val="24"/>
              </w:rPr>
            </w:pPr>
          </w:p>
        </w:tc>
        <w:tc>
          <w:tcPr>
            <w:tcW w:w="6226" w:type="dxa"/>
            <w:tcMar>
              <w:top w:w="113" w:type="dxa"/>
              <w:bottom w:w="113" w:type="dxa"/>
            </w:tcMar>
            <w:vAlign w:val="center"/>
          </w:tcPr>
          <w:p w14:paraId="0B8E6464" w14:textId="77777777" w:rsidR="008E1120" w:rsidRPr="004E0023" w:rsidRDefault="008E1120" w:rsidP="003B5FBB">
            <w:pPr>
              <w:pStyle w:val="BodyText6ptspace"/>
            </w:pPr>
            <w:r>
              <w:t>Repair damage</w:t>
            </w:r>
          </w:p>
        </w:tc>
      </w:tr>
    </w:tbl>
    <w:p w14:paraId="00BAA688" w14:textId="1751904F" w:rsidR="00860CDC" w:rsidRPr="00860CDC" w:rsidRDefault="00860CDC" w:rsidP="00DB161B">
      <w:pPr>
        <w:jc w:val="center"/>
        <w:rPr>
          <w:lang w:eastAsia="en-US"/>
        </w:rPr>
      </w:pPr>
    </w:p>
    <w:p w14:paraId="217CD6ED" w14:textId="4BFD145C" w:rsidR="00283D55" w:rsidRDefault="00283D55" w:rsidP="00283D55">
      <w:pPr>
        <w:rPr>
          <w:lang w:eastAsia="en-US"/>
        </w:rPr>
      </w:pPr>
    </w:p>
    <w:p w14:paraId="4D4E13B2" w14:textId="77777777" w:rsidR="00BE5FEA" w:rsidRDefault="00BE5FEA">
      <w:pPr>
        <w:rPr>
          <w:lang w:eastAsia="en-US"/>
        </w:rPr>
        <w:sectPr w:rsidR="00BE5FEA" w:rsidSect="00104C05">
          <w:type w:val="continuous"/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0598"/>
        <w:gridCol w:w="992"/>
        <w:gridCol w:w="3686"/>
      </w:tblGrid>
      <w:tr w:rsidR="0039142A" w:rsidRPr="003A77F3" w14:paraId="473A230C" w14:textId="77777777" w:rsidTr="00E2570C">
        <w:trPr>
          <w:trHeight w:val="324"/>
        </w:trPr>
        <w:tc>
          <w:tcPr>
            <w:tcW w:w="10598" w:type="dxa"/>
          </w:tcPr>
          <w:p w14:paraId="47566616" w14:textId="77777777" w:rsidR="0039142A" w:rsidRPr="003A77F3" w:rsidRDefault="0039142A" w:rsidP="001C33FA">
            <w:pPr>
              <w:pStyle w:val="GTMJBlueHeaderLeftalign"/>
            </w:pPr>
            <w:r w:rsidRPr="003A77F3">
              <w:lastRenderedPageBreak/>
              <w:t xml:space="preserve">Year </w:t>
            </w:r>
            <w:r w:rsidR="001C33FA">
              <w:t>5</w:t>
            </w:r>
            <w:r w:rsidRPr="003A77F3">
              <w:t xml:space="preserve"> </w:t>
            </w:r>
            <w:r w:rsidR="00357C84">
              <w:t>HASS</w:t>
            </w:r>
            <w:r w:rsidRPr="003A77F3">
              <w:t xml:space="preserve">: Unit </w:t>
            </w:r>
            <w:r w:rsidR="001C33FA">
              <w:t>2</w:t>
            </w:r>
            <w:r w:rsidRPr="003A77F3">
              <w:t xml:space="preserve"> — </w:t>
            </w:r>
            <w:r w:rsidR="001C33FA">
              <w:t>Managing Australian communities</w:t>
            </w:r>
          </w:p>
        </w:tc>
        <w:tc>
          <w:tcPr>
            <w:tcW w:w="992" w:type="dxa"/>
          </w:tcPr>
          <w:p w14:paraId="58972C56" w14:textId="77777777" w:rsidR="0039142A" w:rsidRPr="003A77F3" w:rsidRDefault="0039142A" w:rsidP="00245B75">
            <w:pPr>
              <w:pStyle w:val="GTMJBlueHeaderRightalign"/>
            </w:pPr>
            <w:r w:rsidRPr="003A77F3">
              <w:t>Name: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14:paraId="3A8CD0FC" w14:textId="77777777" w:rsidR="0039142A" w:rsidRPr="003A77F3" w:rsidRDefault="0039142A" w:rsidP="00245B75">
            <w:pPr>
              <w:pStyle w:val="GTMJBlueHeaderRightalign"/>
            </w:pPr>
          </w:p>
        </w:tc>
      </w:tr>
    </w:tbl>
    <w:p w14:paraId="1C5F527C" w14:textId="77777777" w:rsidR="0039142A" w:rsidRPr="003A77F3" w:rsidRDefault="0039142A" w:rsidP="00245B75">
      <w:pPr>
        <w:pStyle w:val="GTMJPurpose"/>
      </w:pPr>
      <w:r w:rsidRPr="00245B75">
        <w:rPr>
          <w:rStyle w:val="Bold"/>
        </w:rPr>
        <w:t>Purpose of assessment:</w:t>
      </w:r>
      <w:r w:rsidRPr="003A77F3">
        <w:t xml:space="preserve"> </w:t>
      </w:r>
      <w:r w:rsidR="001C33FA" w:rsidRPr="001C33FA">
        <w:t>To identify how legal and environmental issues in Australian communities can be managed.</w:t>
      </w: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534"/>
        <w:gridCol w:w="283"/>
        <w:gridCol w:w="2860"/>
        <w:gridCol w:w="9"/>
        <w:gridCol w:w="533"/>
        <w:gridCol w:w="284"/>
        <w:gridCol w:w="2835"/>
        <w:gridCol w:w="16"/>
        <w:gridCol w:w="551"/>
        <w:gridCol w:w="283"/>
        <w:gridCol w:w="2835"/>
        <w:gridCol w:w="8"/>
        <w:gridCol w:w="559"/>
        <w:gridCol w:w="284"/>
        <w:gridCol w:w="2834"/>
        <w:gridCol w:w="567"/>
      </w:tblGrid>
      <w:tr w:rsidR="0039142A" w:rsidRPr="003A77F3" w14:paraId="2A0AA608" w14:textId="77777777" w:rsidTr="00E2570C">
        <w:trPr>
          <w:trHeight w:val="340"/>
        </w:trPr>
        <w:tc>
          <w:tcPr>
            <w:tcW w:w="3677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14:paraId="0FEC31B2" w14:textId="77777777" w:rsidR="0039142A" w:rsidRPr="003A77F3" w:rsidRDefault="001C33FA" w:rsidP="00245B75">
            <w:pPr>
              <w:pStyle w:val="GTMJAssessableelementwhite"/>
            </w:pPr>
            <w:r w:rsidRPr="001C33FA">
              <w:t xml:space="preserve">Knowledge and </w:t>
            </w:r>
            <w:r w:rsidR="00203BC7">
              <w:t>u</w:t>
            </w:r>
            <w:r w:rsidRPr="001C33FA">
              <w:t>nderstanding</w:t>
            </w:r>
          </w:p>
        </w:tc>
        <w:tc>
          <w:tcPr>
            <w:tcW w:w="3677" w:type="dxa"/>
            <w:gridSpan w:val="5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14:paraId="733B3A8D" w14:textId="77777777" w:rsidR="0039142A" w:rsidRPr="003A77F3" w:rsidRDefault="001C33FA" w:rsidP="00245B75">
            <w:pPr>
              <w:pStyle w:val="GTMJAssessableelementwhite"/>
            </w:pPr>
            <w:r w:rsidRPr="001C33FA">
              <w:t>Questioning and researching</w:t>
            </w:r>
          </w:p>
        </w:tc>
        <w:tc>
          <w:tcPr>
            <w:tcW w:w="3677" w:type="dxa"/>
            <w:gridSpan w:val="4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14:paraId="4242189A" w14:textId="77777777" w:rsidR="0039142A" w:rsidRPr="003A77F3" w:rsidRDefault="001C33FA" w:rsidP="00245B75">
            <w:pPr>
              <w:pStyle w:val="GTMJAssessableelementwhite"/>
            </w:pPr>
            <w:r w:rsidRPr="001C33FA">
              <w:t>Analysing, evaluating and reflecting</w:t>
            </w:r>
          </w:p>
        </w:tc>
        <w:tc>
          <w:tcPr>
            <w:tcW w:w="3677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14:paraId="7CB69CA4" w14:textId="77777777" w:rsidR="0039142A" w:rsidRPr="003A77F3" w:rsidRDefault="001C33FA" w:rsidP="00245B75">
            <w:pPr>
              <w:pStyle w:val="GTMJAssessableelementwhite"/>
            </w:pPr>
            <w:r w:rsidRPr="001C33FA">
              <w:t>Communicating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shd w:val="clear" w:color="auto" w:fill="auto"/>
            <w:vAlign w:val="center"/>
          </w:tcPr>
          <w:p w14:paraId="04A43179" w14:textId="77777777" w:rsidR="0039142A" w:rsidRPr="003A77F3" w:rsidRDefault="0039142A" w:rsidP="000A7037">
            <w:pPr>
              <w:pStyle w:val="GTMJTask-specassessableelements"/>
            </w:pPr>
          </w:p>
        </w:tc>
      </w:tr>
      <w:tr w:rsidR="0039142A" w:rsidRPr="003A77F3" w14:paraId="3F11A3D9" w14:textId="77777777" w:rsidTr="00E2570C">
        <w:trPr>
          <w:trHeight w:val="340"/>
        </w:trPr>
        <w:tc>
          <w:tcPr>
            <w:tcW w:w="3677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14:paraId="759047C9" w14:textId="77777777" w:rsidR="001C33FA" w:rsidRDefault="001C33FA" w:rsidP="001C33FA">
            <w:pPr>
              <w:pStyle w:val="GTMJTask-specassessableelements"/>
            </w:pPr>
            <w:r>
              <w:t>Identify the effects of interconnections on the characteristics of place and environments</w:t>
            </w:r>
            <w:r w:rsidR="00203BC7">
              <w:t>.</w:t>
            </w:r>
          </w:p>
          <w:p w14:paraId="3B1EE3C7" w14:textId="77777777" w:rsidR="0039142A" w:rsidRPr="003A77F3" w:rsidRDefault="001C33FA" w:rsidP="001C33FA">
            <w:pPr>
              <w:pStyle w:val="GTMJTask-specassessableelements"/>
            </w:pPr>
            <w:r>
              <w:t>Describe the roles of different people in Australia’s legal system</w:t>
            </w:r>
            <w:r w:rsidR="00203BC7">
              <w:t>.</w:t>
            </w:r>
          </w:p>
        </w:tc>
        <w:tc>
          <w:tcPr>
            <w:tcW w:w="3677" w:type="dxa"/>
            <w:gridSpan w:val="5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14:paraId="2B152994" w14:textId="25A6A370" w:rsidR="0039142A" w:rsidRPr="003A77F3" w:rsidRDefault="001C33FA" w:rsidP="003B5FBB">
            <w:pPr>
              <w:pStyle w:val="GTMJTask-specassessableelements"/>
            </w:pPr>
            <w:r w:rsidRPr="001C33FA">
              <w:t>Sequence information about selected phenomena in chronological order</w:t>
            </w:r>
            <w:r w:rsidR="00203BC7">
              <w:t>.</w:t>
            </w:r>
          </w:p>
        </w:tc>
        <w:tc>
          <w:tcPr>
            <w:tcW w:w="3677" w:type="dxa"/>
            <w:gridSpan w:val="4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14:paraId="65E8D5E6" w14:textId="77777777" w:rsidR="001C33FA" w:rsidRDefault="001C33FA" w:rsidP="001C33FA">
            <w:pPr>
              <w:pStyle w:val="GTMJTask-specassessableelements"/>
            </w:pPr>
            <w:r>
              <w:t>Sort, record and represent data in different formats, including large</w:t>
            </w:r>
            <w:r w:rsidR="00203BC7">
              <w:t>-</w:t>
            </w:r>
            <w:r>
              <w:t>scale maps, using basic conventions</w:t>
            </w:r>
            <w:r w:rsidR="00203BC7">
              <w:t>.</w:t>
            </w:r>
          </w:p>
          <w:p w14:paraId="3062CF2B" w14:textId="77777777" w:rsidR="001C33FA" w:rsidRDefault="001C33FA" w:rsidP="001C33FA">
            <w:pPr>
              <w:pStyle w:val="GTMJTask-specassessableelements"/>
            </w:pPr>
            <w:r>
              <w:t>Independently propose action</w:t>
            </w:r>
            <w:r w:rsidR="00203BC7">
              <w:t>.</w:t>
            </w:r>
          </w:p>
          <w:p w14:paraId="59B26CB3" w14:textId="77777777" w:rsidR="0039142A" w:rsidRPr="003A77F3" w:rsidRDefault="009552E2" w:rsidP="001C33FA">
            <w:pPr>
              <w:pStyle w:val="GTMJTask-specassessableelements"/>
            </w:pPr>
            <w:r>
              <w:t>Describe</w:t>
            </w:r>
            <w:r w:rsidR="001C33FA">
              <w:t xml:space="preserve"> the possible effects of their proposed action</w:t>
            </w:r>
            <w:r w:rsidR="00203BC7">
              <w:t>.</w:t>
            </w:r>
          </w:p>
        </w:tc>
        <w:tc>
          <w:tcPr>
            <w:tcW w:w="3677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14:paraId="2D010531" w14:textId="77777777" w:rsidR="0039142A" w:rsidRPr="003A77F3" w:rsidRDefault="005C155B" w:rsidP="00245B75">
            <w:pPr>
              <w:pStyle w:val="GTMJTask-specassessableelements"/>
              <w:rPr>
                <w:rFonts w:eastAsia="Arial Unicode MS"/>
              </w:rPr>
            </w:pPr>
            <w:r w:rsidRPr="005C155B">
              <w:t>Present their ideas, findings and conclusions in a range of communication forms using discipline-specific terms and appropriate conventions</w:t>
            </w:r>
            <w:r w:rsidR="00203BC7">
              <w:t>.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shd w:val="clear" w:color="auto" w:fill="auto"/>
            <w:vAlign w:val="center"/>
          </w:tcPr>
          <w:p w14:paraId="1B30ED70" w14:textId="77777777" w:rsidR="0039142A" w:rsidRPr="003A77F3" w:rsidRDefault="0039142A" w:rsidP="000A7037">
            <w:pPr>
              <w:pStyle w:val="GTMJTask-specassessableelements"/>
              <w:rPr>
                <w:rFonts w:eastAsia="Arial Unicode MS"/>
              </w:rPr>
            </w:pPr>
          </w:p>
        </w:tc>
      </w:tr>
      <w:tr w:rsidR="0039142A" w:rsidRPr="003A77F3" w14:paraId="12F22B02" w14:textId="77777777" w:rsidTr="00E2570C">
        <w:trPr>
          <w:trHeight w:val="273"/>
        </w:trPr>
        <w:tc>
          <w:tcPr>
            <w:tcW w:w="534" w:type="dxa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14:paraId="22C7A495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6B286C05" wp14:editId="08C4E146">
                      <wp:extent cx="288000" cy="3952875"/>
                      <wp:effectExtent l="0" t="0" r="0" b="9525"/>
                      <wp:docPr id="41" name="Up Arrow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3952875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Up Arrow 41" o:spid="_x0000_s1026" type="#_x0000_t68" style="width:22.7pt;height:3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sNWkQIAAJcFAAAOAAAAZHJzL2Uyb0RvYy54bWysVEtPGzEQvlfqf7B8L5uEpISIDYpAVJVo&#10;QQXE2fHaiSXb49pONumv79jeLClFrVT1sjvvx+eZubjcGU22wgcFtqbDkwElwnJolF3V9Onx5sOU&#10;khCZbZgGK2q6F4Fezt+/u2jdTIxgDboRnmAQG2atq+k6RjerqsDXwrBwAk5YVErwhkVk/apqPGsx&#10;utHVaDD4WLXgG+eBixBQel2UdJ7jSyl4vJMyiEh0TbG2mL8+f5fpW80v2GzlmVsr3pXB/qEKw5TF&#10;pH2oaxYZ2Xj1WyijuIcAMp5wMBVIqbjIPWA3w8Grbh7WzIncC4ITXA9T+H9h+dftvSeqqel4SIll&#10;Bt/oyZGF99ASFCE+rQszNHtw977jApKp2Z30Jv2xDbLLmO57TMUuEo7C0XQ6GCDyHFWn55PR9GyS&#10;glYv3s6H+EmAIYmo6cbl5BlNtr0NsVgfrFK+AFo1N0rrzKRREVfaky3DR16uhtlVb8wXaIrsbJJK&#10;KHHyZCXzXMMvkbRN8SykyMW4SESeo66ShEbpP1Nxr0Xy0vabkIgjdlzy93lKCYxzYWPGE1vP1slN&#10;Yqre8TQX/kfHzj65lqp659HfnXuPnBls7J2NsuDfCqD7kmWxR9SO+k7kEpo9jpCHslvB8RuFD3nL&#10;QrxnHpcJHx8PRLzDj9TQ1hQ6ipI1+B9vyZM9zjhqKWlxOWsavm+YF5Tozxan/3w4Hqdtzsx4cjZC&#10;xh9rlscauzFXgKOBA47VZTLZR30gpQfzjHdkkbKiilmOuWvKoz8wV7EcDbxEXCwW2Qw32LF4ax8c&#10;P7x6mtLH3TPzrpvmiHvwFQ6LzGavJrrYpvewsNhEkCqP+wuuHd64/Xleu0uVzssxn61e7un8JwAA&#10;AP//AwBQSwMEFAAGAAgAAAAhANQJ9EnbAAAABAEAAA8AAABkcnMvZG93bnJldi54bWxMj0FLw0AQ&#10;he+C/2EZwZvdGJIiaTZFCyp4kVbxvMlOk+DubMxum9hf7+ilXgYe7/HeN+V6dlYccQy9JwW3iwQE&#10;UuNNT62C97fHmzsQIWoy2npCBd8YYF1dXpS6MH6iLR53sRVcQqHQCroYh0LK0HTodFj4AYm9vR+d&#10;jizHVppRT1zurEyTZCmd7okXOj3gpsPmc3dwCsKrP9mtDKc6yz+mxG6+nh6eX5S6vprvVyAizvEc&#10;hl98RoeKmWp/IBOEVcCPxL/LXpZnIGoFyzTNQVal/A9f/QAAAP//AwBQSwECLQAUAAYACAAAACEA&#10;toM4kv4AAADhAQAAEwAAAAAAAAAAAAAAAAAAAAAAW0NvbnRlbnRfVHlwZXNdLnhtbFBLAQItABQA&#10;BgAIAAAAIQA4/SH/1gAAAJQBAAALAAAAAAAAAAAAAAAAAC8BAABfcmVscy8ucmVsc1BLAQItABQA&#10;BgAIAAAAIQCw8sNWkQIAAJcFAAAOAAAAAAAAAAAAAAAAAC4CAABkcnMvZTJvRG9jLnhtbFBLAQIt&#10;ABQABgAIAAAAIQDUCfRJ2wAAAAQBAAAPAAAAAAAAAAAAAAAAAOsEAABkcnMvZG93bnJldi54bWxQ&#10;SwUGAAAAAAQABADzAAAA8wUAAAAA&#10;" adj="787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52" w:type="dxa"/>
            <w:gridSpan w:val="3"/>
            <w:shd w:val="clear" w:color="auto" w:fill="auto"/>
            <w:tcMar>
              <w:left w:w="0" w:type="dxa"/>
              <w:right w:w="0" w:type="dxa"/>
            </w:tcMar>
          </w:tcPr>
          <w:p w14:paraId="6001BF6B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533" w:type="dxa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14:paraId="3E195D2A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0402EBD0" wp14:editId="7F1D3292">
                      <wp:extent cx="288000" cy="3952875"/>
                      <wp:effectExtent l="0" t="0" r="0" b="9525"/>
                      <wp:docPr id="42" name="Up Arrow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3952875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Up Arrow 42" o:spid="_x0000_s1026" type="#_x0000_t68" style="width:22.7pt;height:3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atIkQIAAJcFAAAOAAAAZHJzL2Uyb0RvYy54bWysVEtrGzEQvhf6H4Tuzdobu3FM1sEkpBTS&#10;xORBzrJWshckjSrJXru/viNpvXHT0ELpZXce3zw1MxeXO63IVjjfgKno8GRAiTAc6sasKvr8dPNp&#10;QokPzNRMgREV3QtPL2cfP1y0dipKWIOqhSPoxPhpayu6DsFOi8LztdDMn4AVBpUSnGYBWbcqasda&#10;9K5VUQ4Gn4sWXG0dcOE9Sq+zks6SfykFD/dSehGIqijmFtLXpe8yfovZBZuuHLPrhndpsH/IQrPG&#10;YNDe1TULjGxc85sr3XAHHmQ44aALkLLhItWA1QwHb6p5XDMrUi3YHG/7Nvn/55bfbReONHVFRyUl&#10;hml8o2dL5s5BS1CE/WmtnyLs0S5cx3kkY7E76XT8Yxlkl3q673sqdoFwFJaTyWCAneeoOj0fl5Oz&#10;cXRavFpb58MXAZpEoqIbm4KnbrLtrQ8ZfUDFeB5UU980SiUmjoq4Uo5sGT7ycjVMpmqjv0GdZWfj&#10;mEL2kyYrwlMOv3hSJvozED1ncJaINEddJrEbuf5Ehb0S0UqZByGxj1hxjt/HySkwzoUJwy6JhI5m&#10;EkP1hqcp8T8advhomrPqjcu/G/cWKTKY0BvrxoB7z4HqU5YZj107qjuSS6j3OEIO8m55y28afMhb&#10;5sOCOVwmfHw8EOEeP1JBW1HoKErW4H68J494nHHUUtLiclbUf98wJyhRXw1O//lwNIrbnJjR+KxE&#10;xh1rlscas9FXgKMxxFNkeSIjPqgDKR3oF7wj8xgVVcxwjF1RHtyBuQr5aOAl4mI+TzDcYMvCrXm0&#10;/PDqcUqfdi/M2W6aA+7BHRwWmU3fTHTGxvcwMN8EkE0a99e+dv3G7U/z2l2qeF6O+YR6vaeznwAA&#10;AP//AwBQSwMEFAAGAAgAAAAhANQJ9EnbAAAABAEAAA8AAABkcnMvZG93bnJldi54bWxMj0FLw0AQ&#10;he+C/2EZwZvdGJIiaTZFCyp4kVbxvMlOk+DubMxum9hf7+ilXgYe7/HeN+V6dlYccQy9JwW3iwQE&#10;UuNNT62C97fHmzsQIWoy2npCBd8YYF1dXpS6MH6iLR53sRVcQqHQCroYh0LK0HTodFj4AYm9vR+d&#10;jizHVppRT1zurEyTZCmd7okXOj3gpsPmc3dwCsKrP9mtDKc6yz+mxG6+nh6eX5S6vprvVyAizvEc&#10;hl98RoeKmWp/IBOEVcCPxL/LXpZnIGoFyzTNQVal/A9f/QAAAP//AwBQSwECLQAUAAYACAAAACEA&#10;toM4kv4AAADhAQAAEwAAAAAAAAAAAAAAAAAAAAAAW0NvbnRlbnRfVHlwZXNdLnhtbFBLAQItABQA&#10;BgAIAAAAIQA4/SH/1gAAAJQBAAALAAAAAAAAAAAAAAAAAC8BAABfcmVscy8ucmVsc1BLAQItABQA&#10;BgAIAAAAIQAHxatIkQIAAJcFAAAOAAAAAAAAAAAAAAAAAC4CAABkcnMvZTJvRG9jLnhtbFBLAQIt&#10;ABQABgAIAAAAIQDUCfRJ2wAAAAQBAAAPAAAAAAAAAAAAAAAAAOsEAABkcnMvZG93bnJldi54bWxQ&#10;SwUGAAAAAAQABADzAAAA8wUAAAAA&#10;" adj="787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19" w:type="dxa"/>
            <w:gridSpan w:val="2"/>
            <w:shd w:val="clear" w:color="auto" w:fill="auto"/>
          </w:tcPr>
          <w:p w14:paraId="6E17E04F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567" w:type="dxa"/>
            <w:gridSpan w:val="2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14:paraId="25051E8D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1E2A0B18" wp14:editId="4DF85B87">
                      <wp:extent cx="288000" cy="3952875"/>
                      <wp:effectExtent l="0" t="0" r="0" b="9525"/>
                      <wp:docPr id="7" name="Up Arrow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3952875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Up Arrow 7" o:spid="_x0000_s1026" type="#_x0000_t68" style="width:22.7pt;height:3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CTvjwIAAJUFAAAOAAAAZHJzL2Uyb0RvYy54bWysVEtPGzEQvlfqf7B8L5sE0oSIDYpAVJVo&#10;QQXE2fHaiSXb49pONumv79jeLClFrVT1sjvj+eb9uLjcGU22wgcFtqbDkwElwnJolF3V9Onx5sOU&#10;khCZbZgGK2q6F4Fezt+/u2jdTIxgDboRnqARG2atq+k6RjerqsDXwrBwAk5YFErwhkVk/apqPGvR&#10;utHVaDD4WLXgG+eBixDw9boI6Tzbl1LweCdlEJHommJsMX99/i7Tt5pfsNnKM7dWvAuD/UMUhimL&#10;TntT1ywysvHqN1NGcQ8BZDzhYCqQUnGRc8BshoNX2TysmRM5FyxOcH2Zwv8zy79u7z1RTU0nlFhm&#10;sEVPjiy8h5ZMUnVaF2YIenD3vuMCkinVnfQm/TEJsssV3fcVFbtIOD6OptPBAOvOUXR6Ph5NJ+Nk&#10;tHrRdj7ETwIMSURNNy77zrVk29sQC/qASv4CaNXcKK0zkwZFXGlPtgxbvFwNs6remC/QlLfJOIVQ&#10;7OS5SvAcwy+WtE32LCTLBVxeRJ6iLpJUjZJ/puJei6Sl7TchsYqYcfHf+ykhMM6FjcMuiIxOahJd&#10;9YqnOfA/Knb4pFqi6pVHf1fuNbJnsLFXNsqCf8uA7kOWBY9VO8o7kUto9jhAHspmBcdvFDbyloV4&#10;zzyuEjYfz0O8w4/U0NYUOoqSNfgfb70nPE44SilpcTVrGr5vmBeU6M8WZ/98eHaWdjkzZ+PJCBl/&#10;LFkeS+zGXAGOxhAPkeOZTPioD6T0YJ7xiiySVxQxy9F3TXn0B+YqlpOBd4iLxSLDcH8di7f2wfFD&#10;19OUPu6emXfdNEfcg69wWGM2ezXRBZv6YWGxiSBVHveXunb1xt3P89rdqXRcjvmMermm858AAAD/&#10;/wMAUEsDBBQABgAIAAAAIQDUCfRJ2wAAAAQBAAAPAAAAZHJzL2Rvd25yZXYueG1sTI9BS8NAEIXv&#10;gv9hGcGb3RiSImk2RQsqeJFW8bzJTpPg7mzMbpvYX+/opV4GHu/x3jflenZWHHEMvScFt4sEBFLj&#10;TU+tgve3x5s7ECFqMtp6QgXfGGBdXV6UujB+oi0ed7EVXEKh0Aq6GIdCytB06HRY+AGJvb0fnY4s&#10;x1aaUU9c7qxMk2Qpne6JFzo94KbD5nN3cArCqz/ZrQynOss/psRuvp4enl+Uur6a71cgIs7xHIZf&#10;fEaHiplqfyAThFXAj8S/y16WZyBqBcs0zUFWpfwPX/0AAAD//wMAUEsBAi0AFAAGAAgAAAAhALaD&#10;OJL+AAAA4QEAABMAAAAAAAAAAAAAAAAAAAAAAFtDb250ZW50X1R5cGVzXS54bWxQSwECLQAUAAYA&#10;CAAAACEAOP0h/9YAAACUAQAACwAAAAAAAAAAAAAAAAAvAQAAX3JlbHMvLnJlbHNQSwECLQAUAAYA&#10;CAAAACEA/Pgk748CAACVBQAADgAAAAAAAAAAAAAAAAAuAgAAZHJzL2Uyb0RvYy54bWxQSwECLQAU&#10;AAYACAAAACEA1An0SdsAAAAEAQAADwAAAAAAAAAAAAAAAADpBAAAZHJzL2Rvd25yZXYueG1sUEsF&#10;BgAAAAAEAAQA8wAAAPEFAAAAAA==&#10;" adj="787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18" w:type="dxa"/>
            <w:gridSpan w:val="2"/>
            <w:shd w:val="clear" w:color="auto" w:fill="auto"/>
          </w:tcPr>
          <w:p w14:paraId="5071D7C5" w14:textId="77777777" w:rsidR="0039142A" w:rsidRPr="000A7037" w:rsidRDefault="0039142A" w:rsidP="000A7037">
            <w:pPr>
              <w:pStyle w:val="GTMJTypetexthere"/>
            </w:pPr>
          </w:p>
        </w:tc>
        <w:tc>
          <w:tcPr>
            <w:tcW w:w="567" w:type="dxa"/>
            <w:gridSpan w:val="2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14:paraId="3A6F8485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4BDC32A4" wp14:editId="598FAD4C">
                      <wp:extent cx="288000" cy="3952875"/>
                      <wp:effectExtent l="0" t="0" r="0" b="9525"/>
                      <wp:docPr id="51" name="Up Arrow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3952875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Up Arrow 51" o:spid="_x0000_s1026" type="#_x0000_t68" style="width:22.7pt;height:3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MplkAIAAJcFAAAOAAAAZHJzL2Uyb0RvYy54bWysVEtPGzEQvlfqf7B8L5sEUkLEBkUgqkoU&#10;EA9xdrx2Ysn2uLaTTfrrO7Y3S0pRK1W97M778Xlmzi+2RpON8EGBrenwaECJsBwaZZc1fX66/jSh&#10;JERmG6bBipruRKAXs48fzls3FSNYgW6EJxjEhmnrarqK0U2rKvCVMCwcgRMWlRK8YRFZv6waz1qM&#10;bnQ1Ggw+Vy34xnngIgSUXhUlneX4Ugoe76QMIhJdU6wt5q/P30X6VrNzNl165laKd2Wwf6jCMGUx&#10;aR/qikVG1l79Fsoo7iGAjEccTAVSKi5yD9jNcPCmm8cVcyL3guAE18MU/l9Yfru590Q1NR0PKbHM&#10;4Bs9OzL3HlqCIsSndWGKZo/u3ndcQDI1u5XepD+2QbYZ012PqdhGwlE4mkwGA0Seo+r4bDyanI5T&#10;0OrV2/kQvwgwJBE1XbucPKPJNjchFuu9VcoXQKvmWmmdmTQq4lJ7smH4yIvlMLvqtfkGTZGdjlMJ&#10;JU6erGSea/glkrYpnoUUuRgXichz1FWS0Cj9ZyrutEhe2j4IiThixyV/n6eUwDgXNmY8sfVsndwk&#10;puodj3Phf3Ts7JNrqap3Hv3duffImcHG3tkoC/69ALovWRZ7RO2g70QuoNnhCHkouxUcv1b4kDcs&#10;xHvmcZnw8fFAxDv8SA1tTaGjKFmB//GePNnjjKOWkhaXs6bh+5p5QYn+anH6z4YnJ2mbM3MyPh0h&#10;4w81i0ONXZtLwNHAAcfqMpnso96T0oN5wTsyT1lRxSzH3DXl0e+Zy1iOBl4iLubzbIYb7Fi8sY+O&#10;7189TenT9oV5101zxD24hf0is+mbiS626T0szNcRpMrj/oprhzduf57X7lKl83LIZ6vXezr7CQAA&#10;//8DAFBLAwQUAAYACAAAACEA1An0SdsAAAAEAQAADwAAAGRycy9kb3ducmV2LnhtbEyPQUvDQBCF&#10;74L/YRnBm90YkiJpNkULKniRVvG8yU6T4O5szG6b2F/v6KVeBh7v8d435Xp2VhxxDL0nBbeLBARS&#10;401PrYL3t8ebOxAhajLaekIF3xhgXV1elLowfqItHnexFVxCodAKuhiHQsrQdOh0WPgBib29H52O&#10;LMdWmlFPXO6sTJNkKZ3uiRc6PeCmw+Zzd3AKwqs/2a0MpzrLP6bEbr6eHp5flLq+mu9XICLO8RyG&#10;X3xGh4qZan8gE4RVwI/Ev8telmcgagXLNM1BVqX8D1/9AAAA//8DAFBLAQItABQABgAIAAAAIQC2&#10;gziS/gAAAOEBAAATAAAAAAAAAAAAAAAAAAAAAABbQ29udGVudF9UeXBlc10ueG1sUEsBAi0AFAAG&#10;AAgAAAAhADj9If/WAAAAlAEAAAsAAAAAAAAAAAAAAAAALwEAAF9yZWxzLy5yZWxzUEsBAi0AFAAG&#10;AAgAAAAhALjIymWQAgAAlwUAAA4AAAAAAAAAAAAAAAAALgIAAGRycy9lMm9Eb2MueG1sUEsBAi0A&#10;FAAGAAgAAAAhANQJ9EnbAAAABAEAAA8AAAAAAAAAAAAAAAAA6gQAAGRycy9kb3ducmV2LnhtbFBL&#10;BQYAAAAABAAEAPMAAADyBQAAAAA=&#10;" adj="787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18" w:type="dxa"/>
            <w:gridSpan w:val="2"/>
            <w:tcBorders>
              <w:left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633BC7FE" w14:textId="77777777" w:rsidR="0039142A" w:rsidRPr="000A7037" w:rsidRDefault="0039142A" w:rsidP="000A7037">
            <w:pPr>
              <w:pStyle w:val="GTMJTypetexthere"/>
            </w:pPr>
          </w:p>
        </w:tc>
        <w:tc>
          <w:tcPr>
            <w:tcW w:w="567" w:type="dxa"/>
            <w:tcBorders>
              <w:left w:val="nil"/>
            </w:tcBorders>
            <w:shd w:val="clear" w:color="auto" w:fill="auto"/>
            <w:vAlign w:val="center"/>
          </w:tcPr>
          <w:p w14:paraId="077447C6" w14:textId="77777777" w:rsidR="0039142A" w:rsidRPr="003A77F3" w:rsidRDefault="0039142A" w:rsidP="000A7037">
            <w:pPr>
              <w:pStyle w:val="GTMJTask-specassessableelements"/>
            </w:pPr>
          </w:p>
        </w:tc>
      </w:tr>
      <w:tr w:rsidR="0039142A" w:rsidRPr="003A77F3" w14:paraId="4A1CEC9F" w14:textId="77777777" w:rsidTr="005C155B">
        <w:trPr>
          <w:trHeight w:val="964"/>
        </w:trPr>
        <w:tc>
          <w:tcPr>
            <w:tcW w:w="534" w:type="dxa"/>
            <w:vMerge/>
            <w:shd w:val="clear" w:color="auto" w:fill="auto"/>
            <w:tcMar>
              <w:left w:w="0" w:type="dxa"/>
              <w:right w:w="0" w:type="dxa"/>
            </w:tcMar>
          </w:tcPr>
          <w:p w14:paraId="6F68A86A" w14:textId="77777777" w:rsidR="0039142A" w:rsidRPr="003A77F3" w:rsidRDefault="0039142A" w:rsidP="00E2570C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1D11EFA8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77F80FC7" wp14:editId="028236F7">
                      <wp:extent cx="108780" cy="106240"/>
                      <wp:effectExtent l="1270" t="0" r="0" b="0"/>
                      <wp:docPr id="9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127" coordsize="21600,21600" o:spt="127" path="m10800,l21600,21600,,21600xe">
                      <v:stroke joinstyle="miter"/>
                      <v:path gradientshapeok="t" o:connecttype="custom" o:connectlocs="10800,0;5400,10800;10800,21600;16200,10800" textboxrect="5400,10800,16200,21600"/>
                    </v:shapetype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c+oHgMAAII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EzjARpgaLZzkiXGUUTi0/f6RzcHrsHZTvU3b0sP2sk5KIhYktnSsm+oaSCqkLr719dsIaGq2jT&#10;v5UVhCcQ3kG1r1WLlARKwglQCX8Y1Zx1r20cmwnQQXtH1eGZKro3qISPYZAmKVwo4SgMJlHsqPRJ&#10;bqPay53S5hWVLbIvBa657KFeZVZ7o0hpXALydK+Nrfjs7jqUnFVrxrkz1Haz4Ao9EZig5Xy0Hp0y&#10;6Us3LqyzkPbaEHH4Qt0MDmlIDtXDq/W0fbj5+JaFUPw8yrz1JE28eB2PvSwJUi8Is3k2CeIsXq6/&#10;23LDOG9YVVFxzwQ9zWoY/9ksHFUzTJmbVtQXOBrHFnXCtyDe0iiHylVf+rJ9R9Jv22+ZARlz1hY4&#10;HagEEEhux2IlKmQOHTAvYANgm1a3GHEKKVtaDQo0hHFwdMhd9enIAbCuMZutx0ESj1IvScYjLx6t&#10;Am+erhfebBFOJslqvpivwmvMVo4H/e+wuUJOpFpD7qD1x6bqUcXspI3GWRRiMGDLRMkAxgXCduI/&#10;MdM4hdmxtjGuUE4D+++UdBF9AOKc2D/Pw7G3M1Qwz6dJc2K0+ht0vJHVAbToVAfEw+KGihupvgIv&#10;sASBmi87ooAl/kaAnrMwBmEh44x4nERgqMuTzeUJESWEKrCBiXKvCzNs2l2n2LaBTIOuhbQrpmZO&#10;enY/DFVB/daARec6OS5lu0kvbed1/umY/gAAAP//AwBQSwMEFAAGAAgAAAAhAB9LOSTZAAAAAwEA&#10;AA8AAABkcnMvZG93bnJldi54bWxMj81OwzAQhO9IvIO1SNyo0yLVKMSpIiS4oB76I85OvE0C9jqK&#10;3TS8PVsucNnRalYz3xab2Tsx4Rj7QBqWiwwEUhNsT62G4+H14QlETIascYFQwzdG2JS3N4XJbbjQ&#10;Dqd9agWHUMyNhi6lIZcyNh16ExdhQGLvFEZvEq9jK+1oLhzunVxl2Vp60xM3dGbAlw6br/3Za1Cn&#10;z/qwmobHsK3crnqT6uN9q7S+v5urZxAJ5/R3DFd8RoeSmepwJhuF08CPpN959dYKRM2qliDLQv5n&#10;L38AAAD//wMAUEsBAi0AFAAGAAgAAAAhALaDOJL+AAAA4QEAABMAAAAAAAAAAAAAAAAAAAAAAFtD&#10;b250ZW50X1R5cGVzXS54bWxQSwECLQAUAAYACAAAACEAOP0h/9YAAACUAQAACwAAAAAAAAAAAAAA&#10;AAAvAQAAX3JlbHMvLnJlbHNQSwECLQAUAAYACAAAACEAYEHPqB4DAACCBgAADgAAAAAAAAAAAAAA&#10;AAAuAgAAZHJzL2Uyb0RvYy54bWxQSwECLQAUAAYACAAAACEAH0s5JNkAAAADAQAADwAAAAAAAAAA&#10;AAAAAAB4BQAAZHJzL2Rvd25yZXYueG1sUEsFBgAAAAAEAAQA8wAAAH4G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5423D154" w14:textId="77777777" w:rsidR="001C33FA" w:rsidRDefault="001C33FA" w:rsidP="001C33FA">
            <w:pPr>
              <w:pStyle w:val="GTMJTypetexthere"/>
            </w:pPr>
            <w:r>
              <w:t>Details characteristics of places to explain logical interconnections.</w:t>
            </w:r>
          </w:p>
          <w:p w14:paraId="7D22606C" w14:textId="77777777" w:rsidR="0039142A" w:rsidRPr="003A77F3" w:rsidRDefault="001C33FA" w:rsidP="001C33FA">
            <w:pPr>
              <w:pStyle w:val="GTMJTypetexthere"/>
            </w:pPr>
            <w:r>
              <w:t>Explains the roles of different people.</w:t>
            </w:r>
          </w:p>
        </w:tc>
        <w:tc>
          <w:tcPr>
            <w:tcW w:w="533" w:type="dxa"/>
            <w:vMerge/>
            <w:shd w:val="clear" w:color="auto" w:fill="FFEEE6"/>
          </w:tcPr>
          <w:p w14:paraId="2ADA186E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0BE7FDEB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588343F9" wp14:editId="3ED381AC">
                      <wp:extent cx="108780" cy="106240"/>
                      <wp:effectExtent l="1270" t="0" r="0" b="0"/>
                      <wp:docPr id="5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45v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KPE4wEaYGj2c5IlxpFiQWo73QOfo/dg7It6u5elp81EnLRELGlM6Vk31BSQVmh9fevLlhDw1W0&#10;6d/KCsITCO+w2teqRUoCJ2ECXMIfRjVn3Wsbx2YCeNDecXV45oruDSrhYxhkaQYXSjgKgySKHZc+&#10;yW1Ue7lT2ryiskX2pcA1lz3Uq8xqbxQpjUtAnu61sRWf3V2HkrNqzTh3htpuFlyhJwIjtJyP1qNT&#10;Jn3pxoV1FtJeGyIOX6gbwiENyaF6eLWetg83IN8mIRQ/jybeOslSL17HY2+SBpkXhJP5JAniSbxc&#10;f7flhnHesKqi4p4JehrWMP6zYTjKZhgzN66oL3A0ji3qhG9BvaVRDpWrvvRl+46k37bfMgM65qwt&#10;cDZQCSCQ3I7FSlTIHDpgXsAKwDatbjHiFFK2tBokaAjj4OiQu+rTkQNgXWM2W4+DNB5lXpqOR148&#10;WgXePFsvvNkiTJJ0NV/MV+E1ZivHg/532FwhJ1KtIXfQ+mNT9ahidtJG40kUYjBgzUTpAMYFwnbi&#10;PzHTOIXZsbYxrlDOAvvvlHQRfQDinNg/z8OxtzNUMM+nSXNitPobdLyR1QG06FQHxMPmhoobqb4C&#10;L7AFgZovO6KAJf5GgJ4nYQzCQsYZ8TiNwFCXJ5vLEyJKCFVgAxPlXhdmWLW7TrFtA5kGXQtpV0zN&#10;nPTsfhiqgvqtAZvOdXLcynaVXtrO6/zbMf0B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Gafjm8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5E04DE8F" w14:textId="77777777" w:rsidR="0039142A" w:rsidRPr="003A77F3" w:rsidRDefault="001C33FA" w:rsidP="00245B75">
            <w:pPr>
              <w:pStyle w:val="GTMJTypetexthere"/>
            </w:pPr>
            <w:r w:rsidRPr="001C33FA">
              <w:t>Categorises information accurately in chronological order.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14:paraId="7BDB0B02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1D423D9F" w14:textId="77777777" w:rsidR="0039142A" w:rsidRPr="000A7037" w:rsidRDefault="0039142A" w:rsidP="000A7037">
            <w:pPr>
              <w:pStyle w:val="GTMJTypetexthere"/>
            </w:pPr>
            <w:r w:rsidRPr="000A7037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532288A3" wp14:editId="6EE0B74B">
                      <wp:extent cx="108780" cy="106240"/>
                      <wp:effectExtent l="1270" t="0" r="0" b="0"/>
                      <wp:docPr id="5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GV8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C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M2kZXw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1142B3D6" w14:textId="77777777" w:rsidR="001C33FA" w:rsidRDefault="001C33FA" w:rsidP="001C33FA">
            <w:pPr>
              <w:pStyle w:val="GTMJTypetexthere"/>
            </w:pPr>
            <w:r>
              <w:t>Evaluates needs to propose effective actions.</w:t>
            </w:r>
          </w:p>
          <w:p w14:paraId="46F9DFA0" w14:textId="77777777" w:rsidR="0039142A" w:rsidRPr="000A7037" w:rsidRDefault="001C33FA" w:rsidP="001C33FA">
            <w:pPr>
              <w:pStyle w:val="GTMJTypetexthere"/>
            </w:pPr>
            <w:r>
              <w:t>Justifies the effectiveness of proposed actions.</w:t>
            </w:r>
          </w:p>
        </w:tc>
        <w:tc>
          <w:tcPr>
            <w:tcW w:w="567" w:type="dxa"/>
            <w:gridSpan w:val="2"/>
            <w:vMerge/>
            <w:shd w:val="clear" w:color="auto" w:fill="FFEEE6"/>
            <w:tcMar>
              <w:left w:w="0" w:type="dxa"/>
              <w:right w:w="0" w:type="dxa"/>
            </w:tcMar>
          </w:tcPr>
          <w:p w14:paraId="7B04D084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02C05E87" w14:textId="77777777" w:rsidR="0039142A" w:rsidRPr="000A7037" w:rsidRDefault="0039142A" w:rsidP="000A7037">
            <w:pPr>
              <w:pStyle w:val="GTMJTypetexthere"/>
            </w:pPr>
            <w:r w:rsidRPr="000A7037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DE4AF88" wp14:editId="092ED4D8">
                      <wp:extent cx="108780" cy="106240"/>
                      <wp:effectExtent l="1270" t="0" r="0" b="0"/>
                      <wp:docPr id="6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hrj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EUaCtMDRbGekS42ixALUdzoHv8fuQdkWdXcvy88aCbloiNjSmVKybyipoKzQ+vtXF6yh4Sra&#10;9G9lBeEJhHdY7WvVIiWBkzABLuEPo5qz7rWNYzMBPGjvuDo8c0X3BpXwMQyyNIMLJRyFQRLFjkuf&#10;5DaqvdwpbV5R2SL7UuCayx7qVWa1N4qUxiUgT/fa2IrP7q5DyVm1Zpw7Q203C67QE4ERWs5H69Ep&#10;k75048I6C2mvDRGHL9QN4ZCG5FA9vFpP24cbkG+TEIqfRxNvnWSpF6/jsTdJg8wLwsl8kgTxJF6u&#10;v9tywzhvWFVRcc8EPQ1rGP/ZMBxlM4yZG1fUFzgaxxZ1wreg3tIoh8pVX/qyfUfSb9tvmQEdc9YW&#10;OBuoBBBIbsdiJSpkDh0wL2AFYJtWtxhxCilbWg0SNIRxcHTIXfXpyAGwrjGbrcdBGo8yL03HIy8e&#10;rQJvnq0X3mwRJkm6mi/mq/Aas5XjQf87bK6QE6nWkDto/bGpelQxO2mj8SQKMRiwZqJ0AOMCYTvx&#10;n5hpnMLsWNsYVyhngf13SrqIPgBxTuyf5+HY2xkqmOfTpDkxWv0NOt7I6gBadKoD4mFzQ8WNVF+B&#10;F9iCQM2XHVHAEn8jQM+TMAZhIeOMeJxG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CfCGuM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28F71D36" w14:textId="77777777" w:rsidR="0039142A" w:rsidRPr="000A7037" w:rsidRDefault="001C33FA" w:rsidP="000A7037">
            <w:pPr>
              <w:pStyle w:val="GTMJTypetexthere"/>
            </w:pPr>
            <w:r w:rsidRPr="001C33FA">
              <w:t>Familiar and unfamiliar contexts are considered to draw logical conclusions.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14:paraId="2B2874FE" w14:textId="77777777" w:rsidR="0039142A" w:rsidRPr="003A77F3" w:rsidRDefault="0039142A" w:rsidP="00694292">
            <w:pPr>
              <w:pStyle w:val="GTMJA-E12ptfont"/>
            </w:pPr>
            <w:r w:rsidRPr="003A77F3">
              <w:t>A</w:t>
            </w:r>
          </w:p>
        </w:tc>
      </w:tr>
      <w:tr w:rsidR="0039142A" w:rsidRPr="003A77F3" w14:paraId="37815B42" w14:textId="77777777" w:rsidTr="005C155B">
        <w:trPr>
          <w:trHeight w:val="964"/>
        </w:trPr>
        <w:tc>
          <w:tcPr>
            <w:tcW w:w="534" w:type="dxa"/>
            <w:vMerge/>
            <w:shd w:val="clear" w:color="auto" w:fill="auto"/>
          </w:tcPr>
          <w:p w14:paraId="52AE5A04" w14:textId="77777777" w:rsidR="0039142A" w:rsidRPr="003A77F3" w:rsidRDefault="0039142A" w:rsidP="00E2570C"/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05C02585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64A80D2D" wp14:editId="1E0E65B8">
                      <wp:extent cx="108780" cy="106240"/>
                      <wp:effectExtent l="1270" t="0" r="0" b="0"/>
                      <wp:docPr id="2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5lzHwMAAIMGAAAOAAAAZHJzL2Uyb0RvYy54bWysVduO0zAQfUfiHyy/Z5O0aXPRpqveAkgL&#10;rLQgnt3EaSwcO9jupgXx74yddtsCDwjYlaJMPJ7LOXOmt3f7lqMnqjSTIsfhTYARFaWsmNjm+OOH&#10;wksw0oaIinApaI4PVOO72csXt32X0ZFsJK+oQhBE6KzvctwY02W+r8uGtkTfyI4KOKylaokBU239&#10;SpEeorfcHwXB1O+lqjolS6o1fF0Nh3jm4tc1Lc37utbUIJ5jqM24p3LPjX36s1uSbRXpGlYeyyB/&#10;UUVLmICkz6FWxBC0U+yXUC0rldSyNjelbH1Z16ykrgfoJgx+6uaxIR11vQA4unuGSf+/sOW7pweF&#10;WJXj0RQjQVrgaL4z0qVG8A0A6judgd9j96Bsi7q7l+VnjYRcNkRs6Vwp2TeUVFBWaP39qwvW0HAV&#10;bfq3soLwBMI7rPa1apGSwEk4BS7hD6Oas+61jWMzATxo77g6PHNF9waV8DEMkjiBCyUchcF0FDku&#10;fZLZqPZyp7R5RWWL7EuOay57qFeZ9d4oUhqXgDzda2MrPru7DiVnVcE4d4babpZcoScCI7RajIvx&#10;KZO+dOPCOgtprw0Rhy/UDeGQhmRQPbxaT9uHG5BvaQjFL0apV0yT2IuKaOKlcZB4QZgu0mkQpdGq&#10;+G7LDaOsYVVFxT0T9DSsYfRnw3CUzTBmblxRD6RPIos64VtQb2mUQ+WqL33ZviPpt+23zICOOWtz&#10;nAxUAggks2OxFhUyhw6YF7ACsE2rW4w4hZQtrQYJGsI4ODrkrvp05ABY15jNi0kQR+PEi+PJ2IvG&#10;68BbJMXSmy/D6TReL5aLdXiN2drxoP8dNlfIiVRryB20/thUPaqYnbTxJB2FGAxYM6N4AOMCYTvx&#10;n5hpnMLsWNsYVygngf13SrqIPgBxTuyf5+HY2xkqmOfTpDkxWv0NOt7I6gBadKoD4mFzQ8WNVF+B&#10;F9iCQM2XHVHAEn8jQM9pGIGwkHFGNIlHYKjLk83lCRElhMqxgYlyr0szrNpdp9i2gUyDroW0K6Zm&#10;Tnp2PwxVQf3WgE3nOjluZbtKL23ndf7tmP0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KZvmXM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76C1F88" w14:textId="77777777" w:rsidR="001C33FA" w:rsidRDefault="001C33FA" w:rsidP="001C33FA">
            <w:pPr>
              <w:pStyle w:val="GTMJTypetexthere"/>
            </w:pPr>
            <w:r>
              <w:t>Describes the effects of interconnections.</w:t>
            </w:r>
          </w:p>
          <w:p w14:paraId="4A02716F" w14:textId="77777777" w:rsidR="0039142A" w:rsidRPr="003A77F3" w:rsidRDefault="001C33FA" w:rsidP="001C33FA">
            <w:pPr>
              <w:pStyle w:val="GTMJTypetexthere"/>
            </w:pPr>
            <w:r>
              <w:t>Describes the role</w:t>
            </w:r>
            <w:r w:rsidR="00D30117">
              <w:t>s</w:t>
            </w:r>
            <w:r>
              <w:t xml:space="preserve"> of people in the legal system.</w:t>
            </w:r>
          </w:p>
        </w:tc>
        <w:tc>
          <w:tcPr>
            <w:tcW w:w="533" w:type="dxa"/>
            <w:vMerge/>
            <w:shd w:val="clear" w:color="auto" w:fill="auto"/>
          </w:tcPr>
          <w:p w14:paraId="5AC67EAC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4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0BF6740A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29610CAD" wp14:editId="0B30119B">
                      <wp:extent cx="108780" cy="106240"/>
                      <wp:effectExtent l="1270" t="0" r="0" b="0"/>
                      <wp:docPr id="5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7Nb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Y4wEaYGj2c5IlxpFEwtQ3+kc/B67B2Vb1N29LD9rJOSiIWJLZ0rJvqGkgrJC6+9fXbCGhqto&#10;07+VFYQnEN5hta9Vi5QETsIJcAl/GNWcda9tHJsJ4EF7x9XhmSu6N6iEj2GQJilcKOEoDCZR7Lj0&#10;SW6j2sud0uYVlS2yLwWuueyhXmVWe6NIaVwC8nSvja347O46lJxVa8a5M9R2s+AKPREYoeV8tB6d&#10;MulLNy6ss5D22hBx+ELdEA5pSA7Vw6v1tH24AfmWhVD8PMq89SRNvHgdj70sCVIvCLN5NgniLF6u&#10;v9tywzhvWFVRcc8EPQ1rGP/ZMBxlM4yZG1fUFzgaxxZ1wreg3tIoh8pVX/qyfUfSb9tvmQEdc9YW&#10;OB2oBBBIbsdiJSpkDh0wL2AFYJtWtxhxCilbWg0SNIRxcHTIXfXpyAGwrjGbrcdBEo9SL0nGIy8e&#10;rQJvnq4X3mwRTibJar6Yr8JrzFaOB/3vsLlCTqRaQ+6g9cem6lHF7KSNxlkUYjBgzUTJAMYFwnbi&#10;PzHTOIXZsbYxrlBOA/vvlHQRfQDinNg/z8OxtzNUMM+nSXNitPobdLyR1QG06FQHxMPmhoobqb4C&#10;L7AFgZovO6KAJf5GgJ6zMAZhIeOMeJxE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JvTs1s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CE5829" w14:textId="23421FAE" w:rsidR="0039142A" w:rsidRPr="003A77F3" w:rsidRDefault="001C33FA" w:rsidP="003B5FBB">
            <w:pPr>
              <w:pStyle w:val="GTMJTypetexthere"/>
            </w:pPr>
            <w:r w:rsidRPr="001C33FA">
              <w:t>Logi</w:t>
            </w:r>
            <w:r w:rsidR="003B5FBB">
              <w:t>cally sequences most information</w:t>
            </w:r>
            <w:r w:rsidRPr="001C33FA">
              <w:t>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14:paraId="6F18DD08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27E46854" w14:textId="77777777" w:rsidR="0039142A" w:rsidRPr="000A7037" w:rsidRDefault="0039142A" w:rsidP="000A7037">
            <w:pPr>
              <w:pStyle w:val="GTMJTypetexthere"/>
            </w:pPr>
            <w:r w:rsidRPr="000A7037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4E202918" wp14:editId="42D569FE">
                      <wp:extent cx="108780" cy="106240"/>
                      <wp:effectExtent l="1270" t="0" r="0" b="0"/>
                      <wp:docPr id="5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62Y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wJQgLXA02xnpUqNoYgHqO52D32P3oGyLuruX5WeNhFw0RGzpTCnZN5RUUFZo/f2rC9bQcBVt&#10;+reygvAEwjus9rVqkZLASTgBLuEPo5qz7rWNYzMBPGjvuDo8c0X3BpXwMQzSJIULJRyFwSSKHZc+&#10;yW1Ue7lT2ryiskX2pcA1lz3Uq8xqbxQpjUtAnu61sRWf3V2HkrNqzTh3htpuFlyhJwIjtJyP1qNT&#10;Jn3pxoV1FtJeGyIOX6gbwiENyaF6eLWetg83IN+yEIqfR5m3nqSJF6/jsZclQeoFYTbPJkGcxcv1&#10;d1tuGOcNqyoq7pmgp2EN4z8bhqNshjFz44r6Akfj2KJO+BbUWxrlULnqS1+270j6bfstM6BjztoC&#10;pwOVAALJ7VisRIXMoQPmBawAbNPqFiNOIWVLq0GChjAOjg65qz4dOQDWNWaz9ThI4lHqJcl45MWj&#10;VeDN0/XCmy3CySRZzRfzVXiN2crxoP8dNlfIiVRryB20/thUPaqYnbTROItCDAasmSgZwLhA2E78&#10;J2YapzA71jbGFcppYP+dki6iD0CcE/vneTj2doYK5vk0aU6MVn+DjjeyOoAWneqAeNjcUHEj1Vfg&#10;BbYgUPNlRxSwxN8I0HMWxiAsZJwRj5MIDHV5srk8IaKEUAU2MFHudWGGVbvrFNs2kGnQtZB2xdTM&#10;Sc/uh6EqqN8asOlcJ8etbFfppe28zr8d0x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MTbrZg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833211" w14:textId="77777777" w:rsidR="001C33FA" w:rsidRDefault="001C33FA" w:rsidP="001C33FA">
            <w:pPr>
              <w:pStyle w:val="GTMJTypetexthere"/>
            </w:pPr>
            <w:r>
              <w:t>Interprets data to draw conclusions.</w:t>
            </w:r>
          </w:p>
          <w:p w14:paraId="44245798" w14:textId="77777777" w:rsidR="0039142A" w:rsidRPr="000A7037" w:rsidRDefault="001C33FA" w:rsidP="001C33FA">
            <w:pPr>
              <w:pStyle w:val="GTMJTypetexthere"/>
            </w:pPr>
            <w:r>
              <w:t>Explains the effectiveness of proposed actions.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14:paraId="41413C82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7EBB27CE" w14:textId="77777777" w:rsidR="0039142A" w:rsidRPr="000A7037" w:rsidRDefault="0039142A" w:rsidP="000A7037">
            <w:pPr>
              <w:pStyle w:val="GTMJTypetexthere"/>
            </w:pPr>
            <w:r w:rsidRPr="000A7037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104FFACF" wp14:editId="6755A041">
                      <wp:extent cx="108780" cy="106240"/>
                      <wp:effectExtent l="1270" t="0" r="0" b="0"/>
                      <wp:docPr id="6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fHw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I4wEaYGj2c5IlxpFiQWo73QOfo/dg7It6u5elp81EnLRELGlM6Vk31BSQVmh9fevLlhDw1W0&#10;6d/KCsITCO+w2teqRUoCJ2ECXMIfRjVn3Wsbx2YCeNDecXV45oruDSrhYxhkaQYXSjgKgySKHZc+&#10;yW1Ue7lT2ryiskX2pcA1lz3Uq8xqbxQpjUtAnu61sRWf3V2HkrNqzTh3htpuFlyhJwIjtJyP1qNT&#10;Jn3pxoV1FtJeGyIOX6gbwiENyaF6eLWetg83IN8mIRQ/jybeOslSL17HY2+SBpkXhJP5JAniSbxc&#10;f7flhnHesKqi4p4JehrWMP6zYTjKZhgzN66oL3A0ji3qhG9BvaVRDpWrvvRl+46k37bfMgM65qwt&#10;cDZQCSCQ3I7FSlTIHDpgXsAKwDatbjHiFFK2tBokaAjj4OiQu+rTkQNgXWM2W4+DNB5lXpqOR148&#10;WgXePFsvvNkiTJJ0NV/MV+E1ZivHg/532FwhJ1KtIXfQ+mNT9ahidtJG40kUYjBgzUTpAMYFwnbi&#10;PzHTOIXZsbYxrlDOAvvvlHQRfQDinNg/z8OxtzNUMM+nSXNitPobdLyR1QG06FQHxMPmhoobqb4C&#10;L7AFgZovO6KAJf5GgJ4nYQzCQsYZ8TiNwFCXJ5vLEyJKCFVgAxPlXhdmWLW7TrFtA5kGXQtpV0zN&#10;nPTsfhiqgvqtAZvOdXLcynaVXtrO6/zbMf0B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Iz58fA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F30F35" w14:textId="77777777" w:rsidR="0039142A" w:rsidRPr="000A7037" w:rsidRDefault="001C33FA" w:rsidP="000A7037">
            <w:pPr>
              <w:pStyle w:val="GTMJTypetexthere"/>
            </w:pPr>
            <w:r w:rsidRPr="001C33FA">
              <w:t>Uses discipline</w:t>
            </w:r>
            <w:r w:rsidR="00D30117">
              <w:t>-</w:t>
            </w:r>
            <w:r w:rsidRPr="001C33FA">
              <w:t>specific terms to enhance presentation of information.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auto"/>
            <w:vAlign w:val="center"/>
          </w:tcPr>
          <w:p w14:paraId="439B4A62" w14:textId="77777777" w:rsidR="0039142A" w:rsidRPr="003A77F3" w:rsidRDefault="0039142A" w:rsidP="00694292">
            <w:pPr>
              <w:pStyle w:val="GTMJA-E12ptfont"/>
            </w:pPr>
            <w:r w:rsidRPr="003A77F3">
              <w:t>B</w:t>
            </w:r>
          </w:p>
        </w:tc>
      </w:tr>
      <w:tr w:rsidR="0039142A" w:rsidRPr="003A77F3" w14:paraId="79E7E4A5" w14:textId="77777777" w:rsidTr="005C155B">
        <w:trPr>
          <w:trHeight w:val="964"/>
        </w:trPr>
        <w:tc>
          <w:tcPr>
            <w:tcW w:w="534" w:type="dxa"/>
            <w:vMerge/>
            <w:shd w:val="clear" w:color="auto" w:fill="auto"/>
          </w:tcPr>
          <w:p w14:paraId="7896BBA7" w14:textId="77777777" w:rsidR="0039142A" w:rsidRPr="003A77F3" w:rsidRDefault="0039142A" w:rsidP="00E2570C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49A9FD37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5AF1BB46" wp14:editId="06AA4838">
                      <wp:extent cx="108780" cy="106240"/>
                      <wp:effectExtent l="1270" t="0" r="0" b="0"/>
                      <wp:docPr id="2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HJg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GjBCNBWuBotjPSpUbRxALUdzoHv8fuQdkWdXcvy88aCbloiNjSmVKybyipoKzQ+vtXF6yh4Sra&#10;9G9lBeEJhHdY7WvVIiWBk3ACXMIfRjVn3Wsbx2YCeNDecXV45oruDSrhYxikSQoXSjgKg0kUOy59&#10;ktuo9nKntHlFZYvsS4FrLnuoV5nV3ihSGpeAPN1rYys+u7sOJWfVmnHuDLXdLLhCTwRGaDkfrUen&#10;TPrSjQvrLKS9NkQcvlA3hEMakkP18Go9bR9uQL5lIRQ/jzJvPUkTL17HYy9LgtQLwmyeTYI4i5fr&#10;77bcMM4bVlVU3DNBT8Maxn82DEfZDGPmxhX1QPo4tqgTvgX1lkY5VK760pftO5J+237LDOiYs7bA&#10;6UAlgEByOxYrUSFz6IB5ASsA27S6xYhTSNnSapCgIYyDo0Puqk9HDoB1jdlsPQ6SeJR6STIeefFo&#10;FXjzdL3wZotwMklW88V8FV5jtnI86H+HzRVyItUacgetPzZVjypmJ200zqIQgwFrJkoGMC4QthP/&#10;iZnGKcyOtY1xhXIa2H+npIvoAxDnxP55Ho69naGCeT5NmhOj1d+g442sDqBFpzogHjY3VNxI9RV4&#10;gS0I1HzZEQUs8TcC9JyFMQgLGWfE4yQCQ12ebC5PiCghVIENTJR7XZhh1e46xbYNZBp0LaRdMTVz&#10;0rP7YagK6rcGbDrXyXEr21V6aTuv82/H9Ac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A1UcmA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1963F116" w14:textId="77777777" w:rsidR="001C33FA" w:rsidRDefault="001C33FA" w:rsidP="001C33FA">
            <w:pPr>
              <w:pStyle w:val="GTMJTypetexthere"/>
            </w:pPr>
            <w:r>
              <w:t>Identifies the effects of interconnections on the characteristics of place and environments.</w:t>
            </w:r>
          </w:p>
          <w:p w14:paraId="2A24A51F" w14:textId="77777777" w:rsidR="0039142A" w:rsidRPr="003A77F3" w:rsidRDefault="001C33FA" w:rsidP="001C33FA">
            <w:pPr>
              <w:pStyle w:val="GTMJTypetexthere"/>
            </w:pPr>
            <w:r>
              <w:t>Identifies the roles of different people in Australia’s legal system.</w:t>
            </w:r>
          </w:p>
        </w:tc>
        <w:tc>
          <w:tcPr>
            <w:tcW w:w="533" w:type="dxa"/>
            <w:vMerge/>
            <w:shd w:val="clear" w:color="auto" w:fill="FFEEE6"/>
          </w:tcPr>
          <w:p w14:paraId="5ADF5EB7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4641851F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4DA15360" wp14:editId="41086B35">
                      <wp:extent cx="108780" cy="106240"/>
                      <wp:effectExtent l="1270" t="0" r="0" b="0"/>
                      <wp:docPr id="5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FhI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M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DDoWEg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5A9CCCA7" w14:textId="1D3FE8C5" w:rsidR="0039142A" w:rsidRPr="003A77F3" w:rsidRDefault="001C33FA" w:rsidP="003B5FBB">
            <w:pPr>
              <w:pStyle w:val="GTMJTypetexthere"/>
            </w:pPr>
            <w:r w:rsidRPr="001C33FA">
              <w:t>Sequences information about an extreme event in chronological order.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14:paraId="4C640D11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5561C52" w14:textId="77777777" w:rsidR="0039142A" w:rsidRPr="000A7037" w:rsidRDefault="0039142A" w:rsidP="000A7037">
            <w:pPr>
              <w:pStyle w:val="GTMJTypetexthere"/>
            </w:pPr>
            <w:r w:rsidRPr="000A7037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7B05A837" wp14:editId="23134FA0">
                      <wp:extent cx="108780" cy="106240"/>
                      <wp:effectExtent l="1270" t="0" r="0" b="0"/>
                      <wp:docPr id="59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EaL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G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G/gRos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438932C8" w14:textId="77777777" w:rsidR="001C33FA" w:rsidRDefault="001C33FA" w:rsidP="001C33FA">
            <w:pPr>
              <w:pStyle w:val="GTMJTypetexthere"/>
            </w:pPr>
            <w:r>
              <w:t>Represents data accurately on a map using basic conventions.</w:t>
            </w:r>
          </w:p>
          <w:p w14:paraId="016DF6F4" w14:textId="77777777" w:rsidR="001C33FA" w:rsidRDefault="001C33FA" w:rsidP="001C33FA">
            <w:pPr>
              <w:pStyle w:val="GTMJTypetexthere"/>
            </w:pPr>
            <w:r>
              <w:t>Independently proposes action.</w:t>
            </w:r>
          </w:p>
          <w:p w14:paraId="72A7AF60" w14:textId="77777777" w:rsidR="0039142A" w:rsidRPr="000A7037" w:rsidRDefault="001C33FA" w:rsidP="001C33FA">
            <w:pPr>
              <w:pStyle w:val="GTMJTypetexthere"/>
            </w:pPr>
            <w:r>
              <w:t>Describes the possible effects of proposed actions.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14:paraId="25FFF3AF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67343EB0" w14:textId="77777777" w:rsidR="0039142A" w:rsidRPr="000A7037" w:rsidRDefault="0039142A" w:rsidP="000A7037">
            <w:pPr>
              <w:pStyle w:val="GTMJTypetexthere"/>
            </w:pPr>
            <w:r w:rsidRPr="000A7037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6E27A87" wp14:editId="298358DF">
                      <wp:extent cx="108780" cy="106240"/>
                      <wp:effectExtent l="1270" t="0" r="0" b="0"/>
                      <wp:docPr id="6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2CL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MUaCtMDRbGekS42ixALUdzoHv8fuQdkWdXcvy88aCbloiNjSmVKybyipoKzQ+vtXF6yh4Sra&#10;9G9lBeEJhHdY7WvVIiWBkzABLuEPo5qz7rWNYzMBPGjvuDo8c0X3BpXwMQyyNIMLJRyFQRLFjkuf&#10;5DaqvdwpbV5R2SL7UuCayx7qVWa1N4qUxiUgT/fa2IrP7q5DyVm1Zpw7Q203C67QE4ERWs5H69Ep&#10;k75048I6C2mvDRGHL9QN4ZCG5FA9vFpP24cbkG+TEIqfRxNvnWSpF6/jsTdJg8wLwsl8kgTxJF6u&#10;v9tywzhvWFVRcc8EPQ1rGP/ZMBxlM4yZG1fUFzgaxxZ1wreg3tIoh8pVX/qyfUfSb9tvmQEdc9YW&#10;OBuoBBBIbsdiJSpkDh0wL2AFYJtWtxhxCilbWg0SNIRxcHTIXfXpyAGwrjGbrcdBGo8yL03HIy8e&#10;rQJvnq0X3mwRJkm6mi/mq/Aas5XjQf87bK6QE6nWkDto/bGpelQxO2mj8SQKMRiwZqJ0AOMCYTvx&#10;n5hpnMLsWNsYVyhngf13SrqIPgBxTuyf5+HY2xkqmOfTpDkxWv0NOt7I6gBadKoD4mFzQ8WNVF+B&#10;F9iCQM2XHVHAEn8jQM+TMAZhIeOMeJxG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N1bYIs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5A55D607" w14:textId="77777777" w:rsidR="0039142A" w:rsidRPr="000A7037" w:rsidRDefault="001C33FA" w:rsidP="000A7037">
            <w:pPr>
              <w:pStyle w:val="GTMJTypetexthere"/>
            </w:pPr>
            <w:r w:rsidRPr="001C33FA">
              <w:t>Presents their ideas, findings and conclusions using discipline-specific terms and appropriate conventions.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14:paraId="2A00C08F" w14:textId="77777777" w:rsidR="0039142A" w:rsidRPr="003A77F3" w:rsidRDefault="0039142A" w:rsidP="00694292">
            <w:pPr>
              <w:pStyle w:val="GTMJA-E12ptfont"/>
            </w:pPr>
            <w:r w:rsidRPr="003A77F3">
              <w:t>C</w:t>
            </w:r>
          </w:p>
        </w:tc>
      </w:tr>
      <w:tr w:rsidR="0039142A" w:rsidRPr="003A77F3" w14:paraId="70980403" w14:textId="77777777" w:rsidTr="005C155B">
        <w:trPr>
          <w:trHeight w:val="964"/>
        </w:trPr>
        <w:tc>
          <w:tcPr>
            <w:tcW w:w="534" w:type="dxa"/>
            <w:vMerge/>
            <w:shd w:val="clear" w:color="auto" w:fill="auto"/>
          </w:tcPr>
          <w:p w14:paraId="503B7EB5" w14:textId="77777777" w:rsidR="0039142A" w:rsidRPr="003A77F3" w:rsidRDefault="0039142A" w:rsidP="00E2570C"/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1578CDD5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2EF535F5" wp14:editId="1023D4C5">
                      <wp:extent cx="108780" cy="106240"/>
                      <wp:effectExtent l="1270" t="0" r="0" b="0"/>
                      <wp:docPr id="1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vYHg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FXAH8AjSAkeznZEuNYomFqC+0zn4PXYPyraou3tZftZIyEVDxJbOlJJ9Q0kFZYXW37+6YA0NV9Gm&#10;fysrCE8gvMNqX6sWKQmchBPgEv4wqjnrXts4NhPAg/aOq8MzV3RvUAkfwyBNUrhQwlEYTKLYcemT&#10;3Ea1lzulzSsqW2RfClxz2UO9yqz2RpHSuATk6V4bW/HZ3XUoOavWjHNnqO1mwRV6IjBCy/loPTpl&#10;0pduXFhnIe21IeLwhbohHNKQHKqHV+tp+3AD8i0Lofh5lHnrSZp48Toee1kSpF4QZvNsEsRZvFx/&#10;t+WGcd6wqqLingl6GtYw/rNhOMpmGDM3rqgvcDSOLeqEb0G9pVEOlau+9GX7jqTftt8yAzrmrC1w&#10;OlAJIJDcjsVKVMgcOmBewArANq1uMeIUUra0GiRoCOPg6JC76tORA2BdYzZbj4MkHqVekoxHXjxa&#10;Bd48XS+82SKcTJLVfDFfhdeYrRwP+t9hc4WcSLWG3EHrj03Vo4rZSRuNsyjEYMCaiZIBjAuE7cR/&#10;YqZxCrNjbWNcoZwG9t8p6SL6AMQ5sX+eh2NvZ6hgnk+T5sRo9TfoeCOrA2jRqQ6Ih80NFTdSfQVe&#10;YAsCNV92RAFL/I0APWdhDMJCxhnxOInAUJcnm8sTIkoIVWADE+VeF2ZYtbtOsW0DmQZdC2lXTM2c&#10;9Ox+GKqC+q0Bm851ctzKdpVe2s7r/Nsx/QEAAP//AwBQSwMEFAAGAAgAAAAhAB9LOSTZAAAAAwEA&#10;AA8AAABkcnMvZG93bnJldi54bWxMj81OwzAQhO9IvIO1SNyo0yLVKMSpIiS4oB76I85OvE0C9jqK&#10;3TS8PVsucNnRalYz3xab2Tsx4Rj7QBqWiwwEUhNsT62G4+H14QlETIascYFQwzdG2JS3N4XJbbjQ&#10;Dqd9agWHUMyNhi6lIZcyNh16ExdhQGLvFEZvEq9jK+1oLhzunVxl2Vp60xM3dGbAlw6br/3Za1Cn&#10;z/qwmobHsK3crnqT6uN9q7S+v5urZxAJ5/R3DFd8RoeSmepwJhuF08CPpN959dYKRM2qliDLQv5n&#10;L38AAAD//wMAUEsBAi0AFAAGAAgAAAAhALaDOJL+AAAA4QEAABMAAAAAAAAAAAAAAAAAAAAAAFtD&#10;b250ZW50X1R5cGVzXS54bWxQSwECLQAUAAYACAAAACEAOP0h/9YAAACUAQAACwAAAAAAAAAAAAAA&#10;AAAvAQAAX3JlbHMvLnJlbHNQSwECLQAUAAYACAAAACEAsUXb2B4DAACDBgAADgAAAAAAAAAAAAAA&#10;AAAuAgAAZHJzL2Uyb0RvYy54bWxQSwECLQAUAAYACAAAACEAH0s5JNkAAAADAQAADwAAAAAAAAAA&#10;AAAAAAB4BQAAZHJzL2Rvd25yZXYueG1sUEsFBgAAAAAEAAQA8wAAAH4G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7D2351" w14:textId="77777777" w:rsidR="001C33FA" w:rsidRDefault="001C33FA" w:rsidP="001C33FA">
            <w:pPr>
              <w:pStyle w:val="GTMJTypetexthere"/>
            </w:pPr>
            <w:r>
              <w:t>Identifies a characteristic of a place.</w:t>
            </w:r>
          </w:p>
          <w:p w14:paraId="19C0CA72" w14:textId="77777777" w:rsidR="0039142A" w:rsidRPr="003A77F3" w:rsidRDefault="001C33FA" w:rsidP="001C33FA">
            <w:pPr>
              <w:pStyle w:val="GTMJTypetexthere"/>
            </w:pPr>
            <w:r>
              <w:t>Lists the characteristics of a role.</w:t>
            </w:r>
          </w:p>
        </w:tc>
        <w:tc>
          <w:tcPr>
            <w:tcW w:w="533" w:type="dxa"/>
            <w:vMerge/>
            <w:shd w:val="clear" w:color="auto" w:fill="auto"/>
          </w:tcPr>
          <w:p w14:paraId="14234019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4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275EB9E7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49A63819" wp14:editId="08C2E935">
                      <wp:extent cx="108780" cy="106240"/>
                      <wp:effectExtent l="1270" t="0" r="0" b="0"/>
                      <wp:docPr id="5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skz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I4wEaYGj2c5IlxpFEwtQ3+kc/B67B2Vb1N29LD9rJOSiIWJLZ0rJvqGkgrJC6+9fXbCGhqto&#10;07+VFYQnEN5hta9Vi5QETsIJcAl/GNWcda9tHJsJ4EF7x9XhmSu6N6iEj2GQJilcKOEoDCZR7Lj0&#10;SW6j2sud0uYVlS2yLwWuueyhXmVWe6NIaVwC8nSvja347O46lJxVa8a5M9R2s+AKPREYoeV8tB6d&#10;MulLNy6ss5D22hBx+ELdEA5pSA7Vw6v1tH24AfmWhVD8PMq89SRNvHgdj70sCVIvCLN5NgniLF6u&#10;v9tywzhvWFVRcc8EPQ1rGP/ZMBxlM4yZG1fUFzgaxxZ1wreg3tIoh8pVX/qyfUfSb9tvmQEdc9YW&#10;OB2oBBBIbsdiJSpkDh0wL2AFYJtWtxhxCilbWg0SNIRxcHTIXfXpyAGwrjGbrcdBEo9SL0nGIy8e&#10;rQJvnq4X3mwRTibJar6Yr8JrzFaOB/3vsLlCTqRaQ+6g9cem6lHF7KSNxlkUYjBgzUTJAMYFwnbi&#10;PzHTOIXZsbYxrlBOA/vvlHQRfQDinNg/z8OxtzNUMM+nSXNitPobdLyR1QG06FQHxMPmhoobqb4C&#10;L7AFgZovO6KAJf5GgJ6zMAZhIeOMeJxE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GFKyTM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80E9CF2" w14:textId="164A053D" w:rsidR="0039142A" w:rsidRPr="003A77F3" w:rsidRDefault="003B5FBB" w:rsidP="003B5FBB">
            <w:pPr>
              <w:pStyle w:val="GTMJTypetexthere"/>
            </w:pPr>
            <w:r>
              <w:t>Sequences</w:t>
            </w:r>
            <w:bookmarkStart w:id="0" w:name="_GoBack"/>
            <w:bookmarkEnd w:id="0"/>
            <w:r w:rsidR="001C33FA" w:rsidRPr="001C33FA">
              <w:t xml:space="preserve"> all relevant information.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14:paraId="63A7DB6F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99A2457" w14:textId="77777777" w:rsidR="0039142A" w:rsidRPr="000A7037" w:rsidRDefault="0039142A" w:rsidP="000A7037">
            <w:pPr>
              <w:pStyle w:val="GTMJTypetexthere"/>
            </w:pPr>
            <w:r w:rsidRPr="000A7037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8794CBA" wp14:editId="2081576F">
                      <wp:extent cx="108780" cy="106240"/>
                      <wp:effectExtent l="1270" t="0" r="0" b="0"/>
                      <wp:docPr id="6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czE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AI8gLXA02xnpUqMosQD1nc7B77F7ULZF3d3L8rNGQi4aIrZ0ppTsG0oqKCu0/v7VBWtouIo2&#10;/VtZQXgC4R1W+1q1SEngJEyAS/jDqOase23j2EwAD9o7rg7PXNG9QSV8DIMszeBCCUdhkESx49In&#10;uY1qL3dKm1dUtsi+FLjmsod6lVntjSKlcQnI0702tuKzu+tQclatGefOUNvNgiv0RGCElvPRenTK&#10;pC/duLDOQtprQ8ThC3VDOKQhOVQPr9bT9uEG5NskhOLn0cRbJ1nqxet47E3SIPOCcDKfJEE8iZfr&#10;77bcMM4bVlVU3DNBT8Maxn82DEfZDGPmxhX1BY7GsUWd8C2otzTKoXLVl75s35H02/ZbZkDHnLUF&#10;zgYqAQSS27FYiQqZQwfMC1gB2KbVLUacQsqWVoMEDWEcHB1yV306cgCsa8xm63GQxqPMS9PxyItH&#10;q8CbZ+uFN1uESZKu5ov5KrzGbOV40P8OmyvkRKo15A5af2yqHlXMTtpoPIlCDAasmSgdwLhA2E78&#10;J2YapzA71jbGFcpZYP+dki6iD0CcE/vneTj2doYK5vk0aU6MVn+DjjeyOoAWneqAeNjcUHEj1Vfg&#10;BbYgUPNlRxSwxN8I0PMkjEFYyDgjHqcRGOryZHN5QkQJoQpsYKLc68IMq3bXKbZtINOgayHtiqmZ&#10;k57dD0NVUL81YNO5To5b2a7SS9t5nX87pj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HG1zMQ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70F079" w14:textId="77777777" w:rsidR="001C33FA" w:rsidRDefault="001C33FA" w:rsidP="001C33FA">
            <w:pPr>
              <w:pStyle w:val="GTMJTypetexthere"/>
            </w:pPr>
            <w:r>
              <w:t>Uses basic conventions to record information.</w:t>
            </w:r>
          </w:p>
          <w:p w14:paraId="2CC64E1D" w14:textId="77777777" w:rsidR="0039142A" w:rsidRPr="000A7037" w:rsidRDefault="001C33FA" w:rsidP="001C33FA">
            <w:pPr>
              <w:pStyle w:val="GTMJTypetexthere"/>
            </w:pPr>
            <w:r>
              <w:t>Identifies appropriate actions.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14:paraId="4EAF878D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EEFFDF8" w14:textId="77777777" w:rsidR="0039142A" w:rsidRPr="000A7037" w:rsidRDefault="0039142A" w:rsidP="000A7037">
            <w:pPr>
              <w:pStyle w:val="GTMJTypetexthere"/>
            </w:pPr>
            <w:r w:rsidRPr="000A7037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1D040B54" wp14:editId="3F334C5D">
                      <wp:extent cx="108780" cy="106240"/>
                      <wp:effectExtent l="1270" t="0" r="0" b="0"/>
                      <wp:docPr id="6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IuY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Y4wEaYGj2c5IlxpFiQWo73QOfo/dg7It6u5elp81EnLRELGlM6Vk31BSQVmh9fevLlhDw1W0&#10;6d/KCsITCO+w2teqRUoCJ2ECXMIfRjVn3Wsbx2YCeNDecXV45oruDSrhYxhkaQYXSjgKgySKHZc+&#10;yW1Ue7lT2ryiskX2pcA1lz3Uq8xqbxQpjUtAnu61sRWf3V2HkrNqzTh3htpuFlyhJwIjtJyP1qNT&#10;Jn3pxoV1FtJeGyIOX6gbwiENyaF6eLWetg83IN8mIRQ/jybeOslSL17HY2+SBpkXhJP5JAniSbxc&#10;f7flhnHesKqi4p4JehrWMP6zYTjKZhgzN66oL3A0ji3qhG9BvaVRDpWrvvRl+46k37bfMgM65qwt&#10;cDZQCSCQ3I7FSlTIHDpgXsAKwDatbjHiFFK2tBokaAjj4OiQu+rTkQNgXWM2W4+DNB5lXpqOR148&#10;WgXePFsvvNkiTJJ0NV/MV+E1ZivHg/532FwhJ1KtIXfQ+mNT9ahidtJG40kUYjBgzUTpAMYFwnbi&#10;PzHTOIXZsbYxrlDOAvvvlHQRfQDinNg/z8OxtzNUMM+nSXNitPobdLyR1QG06FQHxMPmhoobqb4C&#10;L7AFgZovO6KAJf5GgJ4nYQzCQsYZ8TiNwFCXJ5vLEyJKCFVgAxPlXhdmWLW7TrFtA5kGXQtpV0zN&#10;nPTsfhiqgvqtAZvOdXLcynaVXtrO6/zbMf0B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HZgi5g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EEF374" w14:textId="77777777" w:rsidR="0039142A" w:rsidRPr="000A7037" w:rsidRDefault="001C33FA" w:rsidP="000A7037">
            <w:pPr>
              <w:pStyle w:val="GTMJTypetexthere"/>
            </w:pPr>
            <w:r w:rsidRPr="001C33FA">
              <w:t xml:space="preserve">Provides information in response </w:t>
            </w:r>
            <w:r w:rsidR="00E528E3">
              <w:br/>
            </w:r>
            <w:r w:rsidRPr="001C33FA">
              <w:t>to familiar contexts.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auto"/>
            <w:vAlign w:val="center"/>
          </w:tcPr>
          <w:p w14:paraId="44FE733F" w14:textId="77777777" w:rsidR="0039142A" w:rsidRPr="003A77F3" w:rsidRDefault="0039142A" w:rsidP="00694292">
            <w:pPr>
              <w:pStyle w:val="GTMJA-E12ptfont"/>
            </w:pPr>
            <w:r w:rsidRPr="003A77F3">
              <w:t>D</w:t>
            </w:r>
          </w:p>
        </w:tc>
      </w:tr>
      <w:tr w:rsidR="0039142A" w:rsidRPr="003A77F3" w14:paraId="0DE54BAE" w14:textId="77777777" w:rsidTr="005C155B">
        <w:trPr>
          <w:trHeight w:val="964"/>
        </w:trPr>
        <w:tc>
          <w:tcPr>
            <w:tcW w:w="534" w:type="dxa"/>
            <w:vMerge/>
            <w:shd w:val="clear" w:color="auto" w:fill="auto"/>
          </w:tcPr>
          <w:p w14:paraId="12DED5E9" w14:textId="77777777" w:rsidR="0039142A" w:rsidRPr="003A77F3" w:rsidRDefault="0039142A" w:rsidP="00E2570C"/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09C11800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2E056421" wp14:editId="1FDEFF63">
                      <wp:extent cx="108780" cy="106240"/>
                      <wp:effectExtent l="1270" t="0" r="0" b="0"/>
                      <wp:docPr id="1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g3/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FXAXYSRICxzNdka61CiaWID6Tufg99g9KNui7u5l+VkjIRcNEVs6U0r2DSUVlBVaf//qgjU0XEWb&#10;/q2sIDyB8A6rfa1apCRwEk6AS/jDqOase23j2EwAD9o7rg7PXNG9QSV8DIM0SeFCCUdhMIlix6VP&#10;chvVXu6UNq+obJF9KXDNZQ/1KrPaG0VK4xKQp3ttbMVnd9eh5KxaM86dobabBVfoicAILeej9eiU&#10;SV+6cWGdhbTXhojDF+qGcEhDcqgeXq2n7cMNyLcshOLnUeatJ2nixet47GVJkHpBmM2zSRBn8XL9&#10;3ZYbxnnDqoqKeyboaVjD+M+G4SibYczcuKK+wNE4tqgTvgX1lkY5VK760pftO5J+237LDOiYs7bA&#10;6UAlgEByOxYrUSFz6IB5ASsA27S6xYhTSNnSapCgIYyDo0Puqk9HDoB1jdlsPQ6SeJR6STIeefFo&#10;FXjzdL3wZotwMklW88V8FV5jtnI86H+HzRVyItUacgetPzZVjypmJ200zqIQgwFrJkoGMC4QthP/&#10;iZnGKcyOtY1xhXIa2H+npIvoAxDnxP55Ho69naGCeT5NmhOj1d+g442sDqBFpzogHjY3VNxI9RV4&#10;gS0I1HzZEQUs8TcC9JyFMQgLGWfE4yQCQ12ebC5PiCghVIENTJR7XZhh1e46xbYNZBp0LaRdMTVz&#10;0rP7YagK6rcGbDrXyXEr21V6aTuv82/H9Ac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OcyDf8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69" w:type="dxa"/>
            <w:gridSpan w:val="2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4FC26EFF" w14:textId="77777777" w:rsidR="0039142A" w:rsidRPr="003A77F3" w:rsidRDefault="001C33FA" w:rsidP="00245B75">
            <w:pPr>
              <w:pStyle w:val="GTMJTypetexthere"/>
            </w:pPr>
            <w:r w:rsidRPr="001C33FA">
              <w:t>Recalls familiar facts relating to a role</w:t>
            </w:r>
            <w:r w:rsidR="009552E2">
              <w:t>.</w:t>
            </w:r>
          </w:p>
        </w:tc>
        <w:tc>
          <w:tcPr>
            <w:tcW w:w="533" w:type="dxa"/>
            <w:vMerge/>
            <w:shd w:val="clear" w:color="auto" w:fill="FFEEE6"/>
          </w:tcPr>
          <w:p w14:paraId="712912E9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4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4FC77286" w14:textId="77777777" w:rsidR="0039142A" w:rsidRPr="003A77F3" w:rsidRDefault="0039142A" w:rsidP="00245B75">
            <w:pPr>
              <w:pStyle w:val="GTMJTypetexthere"/>
            </w:pPr>
            <w:r w:rsidRPr="003A77F3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48F831AF" wp14:editId="7496F3AB">
                      <wp:extent cx="108780" cy="106240"/>
                      <wp:effectExtent l="1270" t="0" r="0" b="0"/>
                      <wp:docPr id="5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SIgHwMAAIMGAAAOAAAAZHJzL2Uyb0RvYy54bWysVduO0zAQfUfiHyy/Z3Np2ly06apXQFpg&#10;pQXx7CZOY+HYwXY3LYh/Z+y02xZ4QMCuFGXi8VzOmTO9vdu3HD1RpZkUBQ5vAoyoKGXFxLbAHz+s&#10;vRQjbYioCJeCFvhANb6bvnxx23c5jWQjeUUVgiBC531X4MaYLvd9XTa0JfpGdlTAYS1VSwyYautX&#10;ivQQveV+FAQTv5eq6pQsqdbwdTkc4qmLX9e0NO/rWlODeIGhNuOeyj039ulPb0m+VaRrWHksg/xF&#10;FS1hApI+h1oSQ9BOsV9CtaxUUsva3JSy9WVds5K6HqCbMPipm8eGdNT1AuDo7hkm/f/Clu+eHhRi&#10;VYHHEUaCtMDRbGekS42iiQWo73QOfo/dg7It6u5elp81EnLRELGlM6Vk31BSQVmh9fevLlhDw1W0&#10;6d/KCsITCO+w2teqRUoCJ+EEuIQ/jGrOutc2js0E8KC94+rwzBXdG1TCxzBIkxQulHAUBpModlz6&#10;JLdR7eVOafOKyhbZlwLXXPZQrzKrvVGkNC4BebrXxlZ8dncdSs6qNePcGWq7WXCFngiM0HI+Wo9O&#10;mfSlGxfWWUh7bYg4fKFuCIc0JIfq4dV62j7cgHzLQih+HmXeepImXryOx16WBKkXhNk8mwRxFi/X&#10;3225YZw3rKqouGeCnoY1jP9sGI6yGcbMjSvqCxyNY4s64VtQb2mUQ+WqL33ZviPpt+23zICOOWsL&#10;nA5UAggkt2OxEhUyhw6YF7ACsE2rW4w4hZQtrQYJGsI4ODrkrvp05ABY15jN1uMgiUeplyTjkReP&#10;VoE3T9cLb7YIJ5NkNV/MV+E1ZivHg/532FwhJ1KtIXfQ+mNT9ahidtJG4ywKMRiwZqJkAOMCYTvx&#10;n5hpnMLsWNsYVyingf13SrqIPgBxTuyf5+HY2xkqmOfTpDkxWv0NOt7I6gBadKoD4mFzQ8WNVF+B&#10;F9iCQM2XHVHAEn8jQM9ZGIOwkHFGPE4iMNTlyebyhIgSQhXYwES514UZVu2uU2zbQKZB10LaFVMz&#10;Jz27H4aqoH5rwKZznRy3sl2ll7bzOv92TH8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MpxIiA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31815E84" w14:textId="77777777" w:rsidR="0039142A" w:rsidRPr="003A77F3" w:rsidRDefault="001C33FA" w:rsidP="00245B75">
            <w:pPr>
              <w:pStyle w:val="GTMJTypetexthere"/>
            </w:pPr>
            <w:r w:rsidRPr="001C33FA">
              <w:t>Lists events.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14:paraId="4B13ADA4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3" w:type="dxa"/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4CF9558D" w14:textId="77777777" w:rsidR="0039142A" w:rsidRPr="000A7037" w:rsidRDefault="0039142A" w:rsidP="000A7037">
            <w:pPr>
              <w:pStyle w:val="GTMJTypetexthere"/>
            </w:pPr>
            <w:r w:rsidRPr="000A7037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5E0ED2F1" wp14:editId="79BF5013">
                      <wp:extent cx="108780" cy="106240"/>
                      <wp:effectExtent l="1270" t="0" r="0" b="0"/>
                      <wp:docPr id="6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fXIQMAAIMGAAAOAAAAZHJzL2Uyb0RvYy54bWysVV1v0zAUfUfiP1h+z/LRNEmjpVPbtYA0&#10;YNJAPLux01g4drDdpQPx37l2trUFHhCwSVFufH0/zrnn9vLq0Al0z7ThSlY4vogwYrJWlMtdhT9+&#10;2AQFRsYSSYlQklX4gRl8NX/54nLoS5aoVgnKNIIg0pRDX+HW2r4MQ1O3rCPmQvVMwmGjdEcsmHoX&#10;Uk0GiN6JMImiLByUpr1WNTMGvl6Ph3ju4zcNq+37pjHMIlFhqM36p/bPrXuG80tS7jTpW14/lkH+&#10;ooqOcAlJn0NdE0vQXvNfQnW81sqoxl7UqgtV0/Ca+R6gmzj6qZu7lvTM9wLgmP4ZJvP/wtbv7m81&#10;4rTCWYyRJB1wtNhb5VOjJHMADb0pwe+uv9WuRdPfqPqzQVKtWiJ3bKG1GlpGKJQVO//w7IIzDFxF&#10;2+GtohCeQHiP1aHRHdIKOIkz4BL+MGoE71+7OC4TwIMOnquHZ67YwaIaPsZRkRdwoYajOMqS1HMZ&#10;ktJFdZd7bewrpjrkXircCDVAvdquD1aT2voE5P7GWFfx0d13qASnGy6EN/RuuxIa3RMYoevlZDN5&#10;ymRO3YR0zlK5a2PE8QvzQzimISVUD6/O0/XhB+TbLIbil8ks2GRFHqSbdBrM8qgIoni2nGVROkuv&#10;N99duXFatpxSJm+4ZE/DGqd/NgyPshnHzI8rGiqcTFOHOhE7UG9ttUflrC9z2r4n6bftd9yCjgXv&#10;KlyMVAIIpHRjsZYU2YcemJewArBLazqMBIOUHaOjBC3hAhw9cmd9enIArHPMFptplKeTIsjz6SRI&#10;J+soWBabVbBYxVmWr5er5To+x2zteTD/Dpsv5IlUZ6g9tH7X0gFR7iZtMp0loCXKYc0k+QjGCcJu&#10;4j9x23qFubF2Mc5QLiL375V0En0E4pg4PM7DY29HqGCenybNi9Hpb9TxVtEH0KJXHRAPmxsqbpX+&#10;CrzAFgRqvuyJBpbEGwl6nsUpCAtZb6TTPAFDn55sT0+IrCFUhS1MlH9d2XHV7nvNdy1kGnUtlVsx&#10;DffSc/thrArqdwZsOt/J41Z2q/TU9l7H3475DwAAAP//AwBQSwMEFAAGAAgAAAAhAB9LOSTZAAAA&#10;AwEAAA8AAABkcnMvZG93bnJldi54bWxMj81OwzAQhO9IvIO1SNyo0yLVKMSpIiS4oB76I85OvE0C&#10;9jqK3TS8PVsucNnRalYz3xab2Tsx4Rj7QBqWiwwEUhNsT62G4+H14QlETIascYFQwzdG2JS3N4XJ&#10;bbjQDqd9agWHUMyNhi6lIZcyNh16ExdhQGLvFEZvEq9jK+1oLhzunVxl2Vp60xM3dGbAlw6br/3Z&#10;a1Cnz/qwmobHsK3crnqT6uN9q7S+v5urZxAJ5/R3DFd8RoeSmepwJhuF08CPpN959dYKRM2qliDL&#10;Qv5nL38AAAD//wMAUEsBAi0AFAAGAAgAAAAhALaDOJL+AAAA4QEAABMAAAAAAAAAAAAAAAAAAAAA&#10;AFtDb250ZW50X1R5cGVzXS54bWxQSwECLQAUAAYACAAAACEAOP0h/9YAAACUAQAACwAAAAAAAAAA&#10;AAAAAAAvAQAAX3JlbHMvLnJlbHNQSwECLQAUAAYACAAAACEA2o4n1yEDAACDBgAADgAAAAAAAAAA&#10;AAAAAAAuAgAAZHJzL2Uyb0RvYy54bWxQSwECLQAUAAYACAAAACEAH0s5JNkAAAADAQAADwAAAAAA&#10;AAAAAAAAAAB7BQAAZHJzL2Rvd25yZXYueG1sUEsFBgAAAAAEAAQA8wAAAIEGAAAAAA=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5" w:type="dxa"/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1453EE6C" w14:textId="77777777" w:rsidR="0039142A" w:rsidRPr="000A7037" w:rsidRDefault="001C33FA" w:rsidP="000A7037">
            <w:pPr>
              <w:pStyle w:val="GTMJTypetexthere"/>
            </w:pPr>
            <w:r w:rsidRPr="001C33FA">
              <w:t>Identifies a familiar action relevant to the event being considered.</w:t>
            </w:r>
          </w:p>
        </w:tc>
        <w:tc>
          <w:tcPr>
            <w:tcW w:w="567" w:type="dxa"/>
            <w:gridSpan w:val="2"/>
            <w:vMerge/>
            <w:shd w:val="clear" w:color="auto" w:fill="FFEEE6"/>
          </w:tcPr>
          <w:p w14:paraId="72EE63CC" w14:textId="77777777" w:rsidR="0039142A" w:rsidRPr="003A77F3" w:rsidRDefault="0039142A" w:rsidP="00245B75">
            <w:pPr>
              <w:pStyle w:val="GTMJTypetexther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EEE6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14:paraId="3E777CA6" w14:textId="77777777" w:rsidR="0039142A" w:rsidRPr="000A7037" w:rsidRDefault="0039142A" w:rsidP="000A7037">
            <w:pPr>
              <w:pStyle w:val="GTMJTypetexthere"/>
            </w:pPr>
            <w:r w:rsidRPr="000A7037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B6FD1A7" wp14:editId="4BCACB1C">
                      <wp:extent cx="108780" cy="106240"/>
                      <wp:effectExtent l="1270" t="0" r="0" b="0"/>
                      <wp:docPr id="6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 type="none" w="sm" len="med"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LasHwMAAIMGAAAOAAAAZHJzL2Uyb0RvYy54bWysVduO0zAQfUfiHyy/Z3NpmqTRpqteAWmB&#10;lRbEs5s4jYVjB9vdtCD+nbHTblvgAQG7UpSJx3M5Z8709m7fcvRElWZSFDi8CTCiopQVE9sCf/yw&#10;9jKMtCGiIlwKWuAD1fhu+vLFbd/lNJKN5BVVCIIInfddgRtjutz3ddnQlugb2VEBh7VULTFgqq1f&#10;KdJD9Jb7URAkfi9V1SlZUq3h63I4xFMXv65pad7XtaYG8QJDbcY9lXtu7NOf3pJ8q0jXsPJYBvmL&#10;KlrCBCR9DrUkhqCdYr+EalmppJa1uSll68u6ZiV1PUA3YfBTN48N6ajrBcDR3TNM+v+FLd89PSjE&#10;qgInCUaCtMDRbGekS42ixALUdzoHv8fuQdkWdXcvy88aCbloiNjSmVKybyipoKzQ+vtXF6yh4Sra&#10;9G9lBeEJhHdY7WvVIiWBkzABLuEPo5qz7rWNYzMBPGjvuDo8c0X3BpXwMQyyNIMLJRyFQRLFjkuf&#10;5DaqvdwpbV5R2SL7UuCayx7qVWa1N4qUxiUgT/fa2IrP7q5DyVm1Zpw7Q203C67QE4ERWs5H69Ep&#10;k75048I6C2mvDRGHL9QN4ZCG5FA9vFpP24cbkG+TEIqfRxNvnWSpF6/jsTdJg8wLwsl8kgTxJF6u&#10;v9tywzhvWFVRcc8EPQ1rGP/ZMBxlM4yZG1fUFzgaxxZ1wreg3tIoh8pVX/qyfUfSb9tvmQEdc9YW&#10;OBuoBBBIbsdiJSpkDh0wL2AFYJtWtxhxCilbWg0SNIRxcHTIXfXpyAGwrjGbrcdBGo8yL03HIy8e&#10;rQJvnq0X3mwRJkm6mi/mq/Aas5XjQf87bK6QE6nWkDto/bGpelQxO2mj8SQKMRiwZqJ0AOMCYTvx&#10;n5hpnMLsWNsYVyhngf13SrqIPgBxTuyf5+HY2xkqmOfTpDkxWv0NOt7I6gBadKoD4mFzQ8WNVF+B&#10;F9iCQM2XHVHAEn8jQM+TMAZhIeOMeJxGYKjLk83lCRElhCqwgYlyrwszrNpdp9i2gUyDroW0K6Zm&#10;Tnp2PwxVQf3WgE3nOjluZbtKL23ndf7tmP4AAAD//wMAUEsDBBQABgAIAAAAIQAfSzkk2QAAAAMB&#10;AAAPAAAAZHJzL2Rvd25yZXYueG1sTI/NTsMwEITvSLyDtUjcqNMi1SjEqSIkuKAe+iPOTrxNAvY6&#10;it00vD1bLnDZ0WpWM98Wm9k7MeEY+0AalosMBFITbE+thuPh9eEJREyGrHGBUMM3RtiUtzeFyW24&#10;0A6nfWoFh1DMjYYupSGXMjYdehMXYUBi7xRGbxKvYyvtaC4c7p1cZdlaetMTN3RmwJcOm6/92WtQ&#10;p8/6sJqGx7Ct3K56k+rjfau0vr+bq2cQCef0dwxXfEaHkpnqcCYbhdPAj6TfefXWCkTNqpYgy0L+&#10;Zy9/AAAA//8DAFBLAQItABQABgAIAAAAIQC2gziS/gAAAOEBAAATAAAAAAAAAAAAAAAAAAAAAABb&#10;Q29udGVudF9UeXBlc10ueG1sUEsBAi0AFAAGAAgAAAAhADj9If/WAAAAlAEAAAsAAAAAAAAAAAAA&#10;AAAALwEAAF9yZWxzLy5yZWxzUEsBAi0AFAAGAAgAAAAhAIsstqwfAwAAgwYAAA4AAAAAAAAAAAAA&#10;AAAALgIAAGRycy9lMm9Eb2MueG1sUEsBAi0AFAAGAAgAAAAhAB9LOSTZAAAAAwEAAA8AAAAAAAAA&#10;AAAAAAAAeQUAAGRycy9kb3ducmV2LnhtbFBLBQYAAAAABAAEAPMAAAB/BgAAAAA=&#10;" fillcolor="#db3f30" stroked="f" strokeweight="2pt">
                      <v:stroke startarrowwidth="narrow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34" w:type="dxa"/>
            <w:tcBorders>
              <w:left w:val="nil"/>
              <w:right w:val="single" w:sz="8" w:space="0" w:color="003366"/>
            </w:tcBorders>
            <w:shd w:val="clear" w:color="auto" w:fill="FFEEE6"/>
            <w:tcMar>
              <w:left w:w="0" w:type="dxa"/>
              <w:right w:w="0" w:type="dxa"/>
            </w:tcMar>
            <w:vAlign w:val="center"/>
          </w:tcPr>
          <w:p w14:paraId="08F5C9BE" w14:textId="77777777" w:rsidR="0039142A" w:rsidRPr="000A7037" w:rsidRDefault="001C33FA" w:rsidP="000A7037">
            <w:pPr>
              <w:pStyle w:val="GTMJTypetexthere"/>
            </w:pPr>
            <w:r w:rsidRPr="001C33FA">
              <w:t>Communicates information and preferences.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6"/>
            <w:vAlign w:val="center"/>
          </w:tcPr>
          <w:p w14:paraId="584944E8" w14:textId="77777777" w:rsidR="0039142A" w:rsidRPr="003A77F3" w:rsidRDefault="0039142A" w:rsidP="00694292">
            <w:pPr>
              <w:pStyle w:val="GTMJA-E12ptfont"/>
            </w:pPr>
            <w:r w:rsidRPr="003A77F3">
              <w:t>E</w:t>
            </w:r>
          </w:p>
        </w:tc>
      </w:tr>
    </w:tbl>
    <w:p w14:paraId="30950C0F" w14:textId="77777777" w:rsidR="0039142A" w:rsidRPr="003A77F3" w:rsidRDefault="0039142A" w:rsidP="00245B75">
      <w:pPr>
        <w:pStyle w:val="Legend"/>
      </w:pP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1380"/>
        <w:gridCol w:w="13895"/>
      </w:tblGrid>
      <w:tr w:rsidR="0039142A" w:rsidRPr="003A77F3" w14:paraId="3DEE7946" w14:textId="77777777" w:rsidTr="00E2570C">
        <w:trPr>
          <w:trHeight w:val="658"/>
        </w:trPr>
        <w:tc>
          <w:tcPr>
            <w:tcW w:w="1380" w:type="dxa"/>
            <w:shd w:val="clear" w:color="auto" w:fill="auto"/>
          </w:tcPr>
          <w:p w14:paraId="60FC579D" w14:textId="77777777" w:rsidR="0039142A" w:rsidRPr="003A77F3" w:rsidRDefault="0039142A" w:rsidP="00245B75">
            <w:pPr>
              <w:pStyle w:val="GTMJBlueHeaderRightalign"/>
            </w:pPr>
            <w:r w:rsidRPr="003A77F3">
              <w:t>Feedback:</w:t>
            </w:r>
          </w:p>
        </w:tc>
        <w:tc>
          <w:tcPr>
            <w:tcW w:w="13895" w:type="dxa"/>
            <w:shd w:val="clear" w:color="auto" w:fill="F2F2F2" w:themeFill="background1" w:themeFillShade="F2"/>
          </w:tcPr>
          <w:p w14:paraId="4BBA1CC4" w14:textId="77777777" w:rsidR="0039142A" w:rsidRPr="003A77F3" w:rsidRDefault="0039142A" w:rsidP="00245B75">
            <w:pPr>
              <w:pStyle w:val="GTMJBlueHeaderRightalign"/>
            </w:pPr>
          </w:p>
        </w:tc>
      </w:tr>
    </w:tbl>
    <w:p w14:paraId="00AF45C1" w14:textId="77777777" w:rsidR="00C8150E" w:rsidRPr="001B7583" w:rsidRDefault="00C8150E">
      <w:pPr>
        <w:pStyle w:val="Legend"/>
      </w:pPr>
    </w:p>
    <w:sectPr w:rsidR="00C8150E" w:rsidRPr="001B7583" w:rsidSect="00104C05">
      <w:headerReference w:type="default" r:id="rId19"/>
      <w:footerReference w:type="default" r:id="rId20"/>
      <w:pgSz w:w="16838" w:h="11906" w:orient="landscape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D8DDE5" w14:textId="77777777" w:rsidR="00E8782C" w:rsidRDefault="00E8782C" w:rsidP="00AB207A">
      <w:pPr>
        <w:spacing w:after="0" w:line="240" w:lineRule="auto"/>
      </w:pPr>
      <w:r>
        <w:separator/>
      </w:r>
    </w:p>
    <w:p w14:paraId="74C56E09" w14:textId="77777777" w:rsidR="00E8782C" w:rsidRDefault="00E8782C"/>
    <w:p w14:paraId="551B32EC" w14:textId="77777777" w:rsidR="00E8782C" w:rsidRDefault="00E8782C"/>
    <w:p w14:paraId="0F7D780E" w14:textId="77777777" w:rsidR="00E8782C" w:rsidRDefault="00E8782C"/>
    <w:p w14:paraId="5B736F46" w14:textId="77777777" w:rsidR="00E8782C" w:rsidRDefault="00E8782C"/>
  </w:endnote>
  <w:endnote w:type="continuationSeparator" w:id="0">
    <w:p w14:paraId="4571F84D" w14:textId="77777777" w:rsidR="00E8782C" w:rsidRDefault="00E8782C" w:rsidP="00AB207A">
      <w:pPr>
        <w:spacing w:after="0" w:line="240" w:lineRule="auto"/>
      </w:pPr>
      <w:r>
        <w:continuationSeparator/>
      </w:r>
    </w:p>
    <w:p w14:paraId="404F7F69" w14:textId="77777777" w:rsidR="00E8782C" w:rsidRDefault="00E8782C"/>
    <w:p w14:paraId="44D7A607" w14:textId="77777777" w:rsidR="00E8782C" w:rsidRDefault="00E8782C"/>
    <w:p w14:paraId="20092DF1" w14:textId="77777777" w:rsidR="00E8782C" w:rsidRDefault="00E8782C"/>
    <w:p w14:paraId="1B343066" w14:textId="77777777" w:rsidR="00E8782C" w:rsidRDefault="00E878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Bold">
    <w:altName w:val="Arial Unicode MS"/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97A021" w14:textId="77777777" w:rsidR="00CE1EB6" w:rsidRDefault="00CE1EB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DCD1B0" w14:textId="77777777" w:rsidR="00FF7E97" w:rsidRPr="00BC4F3D" w:rsidRDefault="00EB737B" w:rsidP="00FF7E97">
    <w:pPr>
      <w:pStyle w:val="Foot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045F4039" wp14:editId="552F8CA5">
          <wp:simplePos x="0" y="0"/>
          <wp:positionH relativeFrom="column">
            <wp:posOffset>4890135</wp:posOffset>
          </wp:positionH>
          <wp:positionV relativeFrom="paragraph">
            <wp:posOffset>-27940</wp:posOffset>
          </wp:positionV>
          <wp:extent cx="1587500" cy="274320"/>
          <wp:effectExtent l="0" t="0" r="0" b="0"/>
          <wp:wrapNone/>
          <wp:docPr id="15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7E97">
      <w:rPr>
        <w:noProof/>
      </w:rPr>
      <w:drawing>
        <wp:anchor distT="0" distB="0" distL="114300" distR="114300" simplePos="0" relativeHeight="251660800" behindDoc="0" locked="0" layoutInCell="1" allowOverlap="1" wp14:anchorId="1C3369CA" wp14:editId="7B6E27AC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16" name="Picture 16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7E97" w:rsidRPr="00AB207A">
      <w:fldChar w:fldCharType="begin"/>
    </w:r>
    <w:r w:rsidR="00FF7E97" w:rsidRPr="00AB207A">
      <w:instrText xml:space="preserve"> PAGE </w:instrText>
    </w:r>
    <w:r w:rsidR="00FF7E97" w:rsidRPr="00AB207A">
      <w:fldChar w:fldCharType="separate"/>
    </w:r>
    <w:r w:rsidR="003B5FBB">
      <w:rPr>
        <w:noProof/>
      </w:rPr>
      <w:t>5</w:t>
    </w:r>
    <w:r w:rsidR="00FF7E97" w:rsidRPr="00AB207A">
      <w:fldChar w:fldCharType="end"/>
    </w:r>
    <w:r w:rsidR="00FF7E97" w:rsidRPr="00AB207A">
      <w:t xml:space="preserve"> of </w:t>
    </w:r>
    <w:fldSimple w:instr=" NUMPAGES ">
      <w:r w:rsidR="003B5FBB">
        <w:rPr>
          <w:noProof/>
        </w:rPr>
        <w:t>6</w:t>
      </w:r>
    </w:fldSimple>
  </w:p>
  <w:p w14:paraId="3D64F673" w14:textId="77777777" w:rsidR="00212EA5" w:rsidRPr="000F41F4" w:rsidRDefault="003B5FBB" w:rsidP="000F41F4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7E6744">
      <w:rPr>
        <w:noProof/>
      </w:rPr>
      <w:t>HASS_Y05_U2_AT_ManAusCom.docx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A4672A" w14:textId="77777777" w:rsidR="00CE1EB6" w:rsidRDefault="00CE1EB6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0140E" w14:textId="77777777" w:rsidR="00212EA5" w:rsidRPr="00BE38EA" w:rsidRDefault="008A72A8" w:rsidP="00BE38EA">
    <w:pPr>
      <w:pStyle w:val="Footer"/>
    </w:pPr>
    <w:r w:rsidRPr="00832919">
      <w:rPr>
        <w:noProof/>
        <w:szCs w:val="14"/>
      </w:rPr>
      <w:drawing>
        <wp:anchor distT="0" distB="0" distL="114300" distR="114300" simplePos="0" relativeHeight="251656704" behindDoc="1" locked="0" layoutInCell="1" allowOverlap="1" wp14:anchorId="4BF4E1A7" wp14:editId="0C819A5D">
          <wp:simplePos x="0" y="0"/>
          <wp:positionH relativeFrom="margin">
            <wp:posOffset>8037830</wp:posOffset>
          </wp:positionH>
          <wp:positionV relativeFrom="paragraph">
            <wp:posOffset>45085</wp:posOffset>
          </wp:positionV>
          <wp:extent cx="1587500" cy="27432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6F1D">
      <w:rPr>
        <w:noProof/>
      </w:rPr>
      <w:drawing>
        <wp:anchor distT="0" distB="0" distL="114300" distR="114300" simplePos="0" relativeHeight="251662848" behindDoc="0" locked="0" layoutInCell="1" allowOverlap="1" wp14:anchorId="630B9B54" wp14:editId="4F52D289">
          <wp:simplePos x="0" y="0"/>
          <wp:positionH relativeFrom="column">
            <wp:posOffset>3620135</wp:posOffset>
          </wp:positionH>
          <wp:positionV relativeFrom="paragraph">
            <wp:posOffset>66040</wp:posOffset>
          </wp:positionV>
          <wp:extent cx="2052000" cy="248400"/>
          <wp:effectExtent l="0" t="0" r="5715" b="5715"/>
          <wp:wrapNone/>
          <wp:docPr id="19" name="Picture 19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EA5" w:rsidRPr="00832919">
      <w:rPr>
        <w:rFonts w:cs="Arial"/>
        <w:szCs w:val="14"/>
      </w:rPr>
      <w:fldChar w:fldCharType="begin"/>
    </w:r>
    <w:r w:rsidR="00212EA5" w:rsidRPr="00832919">
      <w:rPr>
        <w:rFonts w:cs="Arial"/>
        <w:szCs w:val="14"/>
      </w:rPr>
      <w:instrText xml:space="preserve"> PAGE </w:instrText>
    </w:r>
    <w:r w:rsidR="00212EA5" w:rsidRPr="00832919">
      <w:rPr>
        <w:rFonts w:cs="Arial"/>
        <w:szCs w:val="14"/>
      </w:rPr>
      <w:fldChar w:fldCharType="separate"/>
    </w:r>
    <w:r w:rsidR="003B5FBB">
      <w:rPr>
        <w:rFonts w:cs="Arial"/>
        <w:noProof/>
        <w:szCs w:val="14"/>
      </w:rPr>
      <w:t>6</w:t>
    </w:r>
    <w:r w:rsidR="00212EA5" w:rsidRPr="00832919">
      <w:rPr>
        <w:rFonts w:cs="Arial"/>
        <w:szCs w:val="14"/>
      </w:rPr>
      <w:fldChar w:fldCharType="end"/>
    </w:r>
    <w:r w:rsidR="00212EA5" w:rsidRPr="00832919">
      <w:rPr>
        <w:rFonts w:cs="Arial"/>
        <w:szCs w:val="14"/>
      </w:rPr>
      <w:t xml:space="preserve"> </w:t>
    </w:r>
    <w:r w:rsidR="00212EA5" w:rsidRPr="00BE38EA">
      <w:t xml:space="preserve">of </w:t>
    </w:r>
    <w:fldSimple w:instr=" NUMPAGES ">
      <w:r w:rsidR="003B5FBB">
        <w:rPr>
          <w:noProof/>
        </w:rPr>
        <w:t>6</w:t>
      </w:r>
    </w:fldSimple>
  </w:p>
  <w:p w14:paraId="6D8E1D12" w14:textId="77777777" w:rsidR="00A9284D" w:rsidRDefault="003B5FBB" w:rsidP="000C713A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7E6744">
      <w:rPr>
        <w:noProof/>
      </w:rPr>
      <w:t>HASS_Y05_U2_AT_ManAusCom.docx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89CBC8" w14:textId="77777777" w:rsidR="00E8782C" w:rsidRDefault="00E8782C" w:rsidP="00AB207A">
      <w:pPr>
        <w:spacing w:after="0" w:line="240" w:lineRule="auto"/>
      </w:pPr>
      <w:r>
        <w:separator/>
      </w:r>
    </w:p>
    <w:p w14:paraId="505B9A30" w14:textId="77777777" w:rsidR="00E8782C" w:rsidRDefault="00E8782C"/>
    <w:p w14:paraId="6536F7CE" w14:textId="77777777" w:rsidR="00E8782C" w:rsidRDefault="00E8782C"/>
    <w:p w14:paraId="08CD87E9" w14:textId="77777777" w:rsidR="00E8782C" w:rsidRDefault="00E8782C"/>
    <w:p w14:paraId="4FE3A29A" w14:textId="77777777" w:rsidR="00E8782C" w:rsidRDefault="00E8782C"/>
  </w:footnote>
  <w:footnote w:type="continuationSeparator" w:id="0">
    <w:p w14:paraId="72A33CB9" w14:textId="77777777" w:rsidR="00E8782C" w:rsidRDefault="00E8782C" w:rsidP="00AB207A">
      <w:pPr>
        <w:spacing w:after="0" w:line="240" w:lineRule="auto"/>
      </w:pPr>
      <w:r>
        <w:continuationSeparator/>
      </w:r>
    </w:p>
    <w:p w14:paraId="7B5D7FB6" w14:textId="77777777" w:rsidR="00E8782C" w:rsidRDefault="00E8782C"/>
    <w:p w14:paraId="4CF968B8" w14:textId="77777777" w:rsidR="00E8782C" w:rsidRDefault="00E8782C"/>
    <w:p w14:paraId="17334193" w14:textId="77777777" w:rsidR="00E8782C" w:rsidRDefault="00E8782C"/>
    <w:p w14:paraId="24675901" w14:textId="77777777" w:rsidR="00E8782C" w:rsidRDefault="00E8782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6AE013" w14:textId="77777777" w:rsidR="00CE1EB6" w:rsidRDefault="00CE1EB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9AF1C6" w14:textId="77777777" w:rsidR="00CE1EB6" w:rsidRDefault="00CE1EB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11EA5" w14:textId="77777777" w:rsidR="00CE1EB6" w:rsidRDefault="00CE1EB6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505E0D" w14:textId="77777777" w:rsidR="00A9284D" w:rsidRPr="000A7037" w:rsidRDefault="00A9284D" w:rsidP="000A703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BE80B9C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>
    <w:nsid w:val="FFFFFF83"/>
    <w:multiLevelType w:val="singleLevel"/>
    <w:tmpl w:val="886AEE9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104487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73D074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</w:abstractNum>
  <w:abstractNum w:abstractNumId="4">
    <w:nsid w:val="11732B9A"/>
    <w:multiLevelType w:val="hybridMultilevel"/>
    <w:tmpl w:val="D2C6A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6F19AE"/>
    <w:multiLevelType w:val="hybridMultilevel"/>
    <w:tmpl w:val="DBA8430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AD5AA8"/>
    <w:multiLevelType w:val="hybridMultilevel"/>
    <w:tmpl w:val="6E228C1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695E57"/>
    <w:multiLevelType w:val="hybridMultilevel"/>
    <w:tmpl w:val="D58040CE"/>
    <w:lvl w:ilvl="0" w:tplc="C518C180">
      <w:start w:val="1"/>
      <w:numFmt w:val="bullet"/>
      <w:pStyle w:val="TickBoxRed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D5389C"/>
    <w:multiLevelType w:val="hybridMultilevel"/>
    <w:tmpl w:val="075EDA54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>
    <w:nsid w:val="259D39C4"/>
    <w:multiLevelType w:val="hybridMultilevel"/>
    <w:tmpl w:val="77822D44"/>
    <w:lvl w:ilvl="0" w:tplc="25B4C0DE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3644E6"/>
    <w:multiLevelType w:val="hybridMultilevel"/>
    <w:tmpl w:val="E89C2F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C500B6"/>
    <w:multiLevelType w:val="hybridMultilevel"/>
    <w:tmpl w:val="DD744936"/>
    <w:lvl w:ilvl="0" w:tplc="357AF604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  <w:color w:val="auto"/>
        <w:sz w:val="2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B6232F"/>
    <w:multiLevelType w:val="hybridMultilevel"/>
    <w:tmpl w:val="B9E06A1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D065F0"/>
    <w:multiLevelType w:val="hybridMultilevel"/>
    <w:tmpl w:val="D9E23F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>
    <w:nsid w:val="69BD4D81"/>
    <w:multiLevelType w:val="hybridMultilevel"/>
    <w:tmpl w:val="341689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AD457D"/>
    <w:multiLevelType w:val="hybridMultilevel"/>
    <w:tmpl w:val="4236A752"/>
    <w:lvl w:ilvl="0" w:tplc="D49C1DD6">
      <w:start w:val="1"/>
      <w:numFmt w:val="bullet"/>
      <w:pStyle w:val="Tickbox"/>
      <w:lvlText w:val=""/>
      <w:lvlJc w:val="left"/>
      <w:pPr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A57BFF"/>
    <w:multiLevelType w:val="hybridMultilevel"/>
    <w:tmpl w:val="6AACE8B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>
    <w:nsid w:val="72E04ABD"/>
    <w:multiLevelType w:val="hybridMultilevel"/>
    <w:tmpl w:val="CC9285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920646"/>
    <w:multiLevelType w:val="hybridMultilevel"/>
    <w:tmpl w:val="D8C2198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ED03455"/>
    <w:multiLevelType w:val="hybridMultilevel"/>
    <w:tmpl w:val="568466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8451C7"/>
    <w:multiLevelType w:val="hybridMultilevel"/>
    <w:tmpl w:val="8696D1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15"/>
  </w:num>
  <w:num w:numId="6">
    <w:abstractNumId w:val="7"/>
  </w:num>
  <w:num w:numId="7">
    <w:abstractNumId w:val="16"/>
  </w:num>
  <w:num w:numId="8">
    <w:abstractNumId w:val="8"/>
  </w:num>
  <w:num w:numId="9">
    <w:abstractNumId w:val="13"/>
  </w:num>
  <w:num w:numId="10">
    <w:abstractNumId w:val="18"/>
  </w:num>
  <w:num w:numId="11">
    <w:abstractNumId w:val="5"/>
  </w:num>
  <w:num w:numId="12">
    <w:abstractNumId w:val="20"/>
  </w:num>
  <w:num w:numId="13">
    <w:abstractNumId w:val="12"/>
  </w:num>
  <w:num w:numId="14">
    <w:abstractNumId w:val="14"/>
  </w:num>
  <w:num w:numId="15">
    <w:abstractNumId w:val="19"/>
  </w:num>
  <w:num w:numId="16">
    <w:abstractNumId w:val="9"/>
  </w:num>
  <w:num w:numId="17">
    <w:abstractNumId w:val="6"/>
  </w:num>
  <w:num w:numId="18">
    <w:abstractNumId w:val="10"/>
  </w:num>
  <w:num w:numId="19">
    <w:abstractNumId w:val="17"/>
  </w:num>
  <w:num w:numId="20">
    <w:abstractNumId w:val="4"/>
  </w:num>
  <w:num w:numId="21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stylePaneSortMethod w:val="0000"/>
  <w:defaultTabStop w:val="567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82C"/>
    <w:rsid w:val="00000855"/>
    <w:rsid w:val="000043C9"/>
    <w:rsid w:val="00014372"/>
    <w:rsid w:val="00026540"/>
    <w:rsid w:val="0002668A"/>
    <w:rsid w:val="000277FD"/>
    <w:rsid w:val="00030527"/>
    <w:rsid w:val="00040E07"/>
    <w:rsid w:val="000417D8"/>
    <w:rsid w:val="000479F7"/>
    <w:rsid w:val="000560D4"/>
    <w:rsid w:val="0006096E"/>
    <w:rsid w:val="0006305E"/>
    <w:rsid w:val="00065792"/>
    <w:rsid w:val="0006752E"/>
    <w:rsid w:val="000758A7"/>
    <w:rsid w:val="00075FF0"/>
    <w:rsid w:val="00085148"/>
    <w:rsid w:val="00086DFC"/>
    <w:rsid w:val="00092BCD"/>
    <w:rsid w:val="000933CF"/>
    <w:rsid w:val="00093C33"/>
    <w:rsid w:val="00096194"/>
    <w:rsid w:val="00096F3B"/>
    <w:rsid w:val="000A6ACB"/>
    <w:rsid w:val="000A6F1D"/>
    <w:rsid w:val="000A7037"/>
    <w:rsid w:val="000B1CA8"/>
    <w:rsid w:val="000C713A"/>
    <w:rsid w:val="000D0C19"/>
    <w:rsid w:val="000E3122"/>
    <w:rsid w:val="000F05F9"/>
    <w:rsid w:val="000F122C"/>
    <w:rsid w:val="000F41F4"/>
    <w:rsid w:val="00102749"/>
    <w:rsid w:val="00104C05"/>
    <w:rsid w:val="00107FCE"/>
    <w:rsid w:val="00112DF6"/>
    <w:rsid w:val="00121266"/>
    <w:rsid w:val="00125F41"/>
    <w:rsid w:val="001361FC"/>
    <w:rsid w:val="0014230D"/>
    <w:rsid w:val="00151DD2"/>
    <w:rsid w:val="00166B48"/>
    <w:rsid w:val="00191EF3"/>
    <w:rsid w:val="00195CC0"/>
    <w:rsid w:val="00197153"/>
    <w:rsid w:val="001A2DF8"/>
    <w:rsid w:val="001B7099"/>
    <w:rsid w:val="001B7583"/>
    <w:rsid w:val="001C33FA"/>
    <w:rsid w:val="001D5F73"/>
    <w:rsid w:val="001E586E"/>
    <w:rsid w:val="001F0B6D"/>
    <w:rsid w:val="001F3199"/>
    <w:rsid w:val="00201A2E"/>
    <w:rsid w:val="00203BC7"/>
    <w:rsid w:val="00212EA5"/>
    <w:rsid w:val="00216B4B"/>
    <w:rsid w:val="00223A18"/>
    <w:rsid w:val="00244968"/>
    <w:rsid w:val="00245B75"/>
    <w:rsid w:val="00255118"/>
    <w:rsid w:val="002703DB"/>
    <w:rsid w:val="00283D55"/>
    <w:rsid w:val="00286603"/>
    <w:rsid w:val="002934C7"/>
    <w:rsid w:val="002A1F9A"/>
    <w:rsid w:val="002A76BF"/>
    <w:rsid w:val="002B14F9"/>
    <w:rsid w:val="002C4FC6"/>
    <w:rsid w:val="002C5F8A"/>
    <w:rsid w:val="002C6F4C"/>
    <w:rsid w:val="002D6522"/>
    <w:rsid w:val="002D74A1"/>
    <w:rsid w:val="002E2E83"/>
    <w:rsid w:val="002E7C76"/>
    <w:rsid w:val="002F5341"/>
    <w:rsid w:val="002F5FAB"/>
    <w:rsid w:val="00304407"/>
    <w:rsid w:val="00311AFF"/>
    <w:rsid w:val="00327845"/>
    <w:rsid w:val="003314BF"/>
    <w:rsid w:val="003319B2"/>
    <w:rsid w:val="003327F3"/>
    <w:rsid w:val="0033326A"/>
    <w:rsid w:val="00351F5C"/>
    <w:rsid w:val="00357C84"/>
    <w:rsid w:val="00370F56"/>
    <w:rsid w:val="0039142A"/>
    <w:rsid w:val="003A0B1C"/>
    <w:rsid w:val="003B5FBB"/>
    <w:rsid w:val="003C42D0"/>
    <w:rsid w:val="003D5018"/>
    <w:rsid w:val="003F2791"/>
    <w:rsid w:val="0040384A"/>
    <w:rsid w:val="0040414F"/>
    <w:rsid w:val="00404C9D"/>
    <w:rsid w:val="00424421"/>
    <w:rsid w:val="00427F27"/>
    <w:rsid w:val="004465FA"/>
    <w:rsid w:val="00452481"/>
    <w:rsid w:val="00456DFD"/>
    <w:rsid w:val="0045795B"/>
    <w:rsid w:val="004622D2"/>
    <w:rsid w:val="00473790"/>
    <w:rsid w:val="00481B88"/>
    <w:rsid w:val="00483EDE"/>
    <w:rsid w:val="004D42B9"/>
    <w:rsid w:val="004E126A"/>
    <w:rsid w:val="004E1841"/>
    <w:rsid w:val="004F0978"/>
    <w:rsid w:val="004F460F"/>
    <w:rsid w:val="00505D37"/>
    <w:rsid w:val="00510F18"/>
    <w:rsid w:val="00536D7A"/>
    <w:rsid w:val="00544F61"/>
    <w:rsid w:val="005508CC"/>
    <w:rsid w:val="005626ED"/>
    <w:rsid w:val="005641C9"/>
    <w:rsid w:val="00565EC4"/>
    <w:rsid w:val="0056792A"/>
    <w:rsid w:val="00573011"/>
    <w:rsid w:val="005738A9"/>
    <w:rsid w:val="00590BDD"/>
    <w:rsid w:val="005A177A"/>
    <w:rsid w:val="005A2446"/>
    <w:rsid w:val="005A6B90"/>
    <w:rsid w:val="005B2920"/>
    <w:rsid w:val="005C155B"/>
    <w:rsid w:val="005C51B6"/>
    <w:rsid w:val="0060123C"/>
    <w:rsid w:val="006157C2"/>
    <w:rsid w:val="00632113"/>
    <w:rsid w:val="006460FA"/>
    <w:rsid w:val="006472E7"/>
    <w:rsid w:val="00651946"/>
    <w:rsid w:val="006556C8"/>
    <w:rsid w:val="00655E36"/>
    <w:rsid w:val="00683707"/>
    <w:rsid w:val="00683B5B"/>
    <w:rsid w:val="00694292"/>
    <w:rsid w:val="00695682"/>
    <w:rsid w:val="006A0E33"/>
    <w:rsid w:val="006A33D2"/>
    <w:rsid w:val="006A3DA5"/>
    <w:rsid w:val="006A3EA5"/>
    <w:rsid w:val="006B2553"/>
    <w:rsid w:val="006C562B"/>
    <w:rsid w:val="006C7384"/>
    <w:rsid w:val="006D1799"/>
    <w:rsid w:val="006D2620"/>
    <w:rsid w:val="006D628A"/>
    <w:rsid w:val="006E01B8"/>
    <w:rsid w:val="006E78CA"/>
    <w:rsid w:val="006F45C6"/>
    <w:rsid w:val="006F73D7"/>
    <w:rsid w:val="007039F2"/>
    <w:rsid w:val="007300F6"/>
    <w:rsid w:val="00732B09"/>
    <w:rsid w:val="00737B3A"/>
    <w:rsid w:val="00737FCD"/>
    <w:rsid w:val="00763B58"/>
    <w:rsid w:val="00770278"/>
    <w:rsid w:val="00770DA6"/>
    <w:rsid w:val="007715FC"/>
    <w:rsid w:val="00775099"/>
    <w:rsid w:val="00775C09"/>
    <w:rsid w:val="00783074"/>
    <w:rsid w:val="00787C27"/>
    <w:rsid w:val="00793529"/>
    <w:rsid w:val="00796275"/>
    <w:rsid w:val="007B3D6B"/>
    <w:rsid w:val="007B7C40"/>
    <w:rsid w:val="007C1695"/>
    <w:rsid w:val="007D5E14"/>
    <w:rsid w:val="007D5F6F"/>
    <w:rsid w:val="007E06A2"/>
    <w:rsid w:val="007E6744"/>
    <w:rsid w:val="007E6765"/>
    <w:rsid w:val="007F361D"/>
    <w:rsid w:val="007F7B19"/>
    <w:rsid w:val="008152AE"/>
    <w:rsid w:val="00847622"/>
    <w:rsid w:val="00853014"/>
    <w:rsid w:val="00860CDC"/>
    <w:rsid w:val="008673D0"/>
    <w:rsid w:val="00877525"/>
    <w:rsid w:val="00886E18"/>
    <w:rsid w:val="008878DD"/>
    <w:rsid w:val="00894726"/>
    <w:rsid w:val="0089609E"/>
    <w:rsid w:val="00896D80"/>
    <w:rsid w:val="008A07F9"/>
    <w:rsid w:val="008A72A8"/>
    <w:rsid w:val="008B0676"/>
    <w:rsid w:val="008B33E3"/>
    <w:rsid w:val="008C1E4D"/>
    <w:rsid w:val="008E1120"/>
    <w:rsid w:val="008F6EF4"/>
    <w:rsid w:val="008F79EE"/>
    <w:rsid w:val="00906BBF"/>
    <w:rsid w:val="009107D2"/>
    <w:rsid w:val="00912B5F"/>
    <w:rsid w:val="009230D1"/>
    <w:rsid w:val="00945E77"/>
    <w:rsid w:val="0095405D"/>
    <w:rsid w:val="009552E2"/>
    <w:rsid w:val="00967E6B"/>
    <w:rsid w:val="0097221D"/>
    <w:rsid w:val="00973D6F"/>
    <w:rsid w:val="00980704"/>
    <w:rsid w:val="009918D4"/>
    <w:rsid w:val="009931D1"/>
    <w:rsid w:val="00993676"/>
    <w:rsid w:val="009A1ADE"/>
    <w:rsid w:val="009C206B"/>
    <w:rsid w:val="009C3A8C"/>
    <w:rsid w:val="009C3FB6"/>
    <w:rsid w:val="009F0188"/>
    <w:rsid w:val="009F791F"/>
    <w:rsid w:val="00A048D9"/>
    <w:rsid w:val="00A156EA"/>
    <w:rsid w:val="00A21FC5"/>
    <w:rsid w:val="00A2223A"/>
    <w:rsid w:val="00A2268B"/>
    <w:rsid w:val="00A3484F"/>
    <w:rsid w:val="00A504B1"/>
    <w:rsid w:val="00A54C2D"/>
    <w:rsid w:val="00A770E9"/>
    <w:rsid w:val="00A77122"/>
    <w:rsid w:val="00A81BD4"/>
    <w:rsid w:val="00A9284D"/>
    <w:rsid w:val="00AA07CB"/>
    <w:rsid w:val="00AB207A"/>
    <w:rsid w:val="00AB27FD"/>
    <w:rsid w:val="00AB2E33"/>
    <w:rsid w:val="00AC1603"/>
    <w:rsid w:val="00AD0BC3"/>
    <w:rsid w:val="00AD29A0"/>
    <w:rsid w:val="00AE2F6F"/>
    <w:rsid w:val="00AF1AF3"/>
    <w:rsid w:val="00AF457F"/>
    <w:rsid w:val="00B04203"/>
    <w:rsid w:val="00B0543F"/>
    <w:rsid w:val="00B22034"/>
    <w:rsid w:val="00B33EDC"/>
    <w:rsid w:val="00B35377"/>
    <w:rsid w:val="00B4363F"/>
    <w:rsid w:val="00B44934"/>
    <w:rsid w:val="00B46AD5"/>
    <w:rsid w:val="00B555A3"/>
    <w:rsid w:val="00B66578"/>
    <w:rsid w:val="00B75254"/>
    <w:rsid w:val="00B8104A"/>
    <w:rsid w:val="00B8573A"/>
    <w:rsid w:val="00B9707D"/>
    <w:rsid w:val="00BA6747"/>
    <w:rsid w:val="00BC056E"/>
    <w:rsid w:val="00BC4877"/>
    <w:rsid w:val="00BC4F3D"/>
    <w:rsid w:val="00BC6497"/>
    <w:rsid w:val="00BC72CD"/>
    <w:rsid w:val="00BE38EA"/>
    <w:rsid w:val="00BE5FEA"/>
    <w:rsid w:val="00BF323C"/>
    <w:rsid w:val="00BF3CD9"/>
    <w:rsid w:val="00C2632D"/>
    <w:rsid w:val="00C33734"/>
    <w:rsid w:val="00C45601"/>
    <w:rsid w:val="00C4647F"/>
    <w:rsid w:val="00C52489"/>
    <w:rsid w:val="00C63A79"/>
    <w:rsid w:val="00C8150E"/>
    <w:rsid w:val="00C8384B"/>
    <w:rsid w:val="00C95298"/>
    <w:rsid w:val="00CA4508"/>
    <w:rsid w:val="00CD0523"/>
    <w:rsid w:val="00CE1E19"/>
    <w:rsid w:val="00CE1EB6"/>
    <w:rsid w:val="00CE71F8"/>
    <w:rsid w:val="00CE7EF8"/>
    <w:rsid w:val="00CF32CB"/>
    <w:rsid w:val="00CF4E20"/>
    <w:rsid w:val="00D17BAB"/>
    <w:rsid w:val="00D24440"/>
    <w:rsid w:val="00D30117"/>
    <w:rsid w:val="00D319E6"/>
    <w:rsid w:val="00D5348A"/>
    <w:rsid w:val="00D63F1A"/>
    <w:rsid w:val="00D67876"/>
    <w:rsid w:val="00D7335E"/>
    <w:rsid w:val="00D753D1"/>
    <w:rsid w:val="00D879A4"/>
    <w:rsid w:val="00DA7F44"/>
    <w:rsid w:val="00DB161B"/>
    <w:rsid w:val="00DB4799"/>
    <w:rsid w:val="00DB4B5B"/>
    <w:rsid w:val="00DC6925"/>
    <w:rsid w:val="00DD0382"/>
    <w:rsid w:val="00DF2B05"/>
    <w:rsid w:val="00DF34D7"/>
    <w:rsid w:val="00E02D5E"/>
    <w:rsid w:val="00E04B3D"/>
    <w:rsid w:val="00E2060D"/>
    <w:rsid w:val="00E24B72"/>
    <w:rsid w:val="00E412F2"/>
    <w:rsid w:val="00E528E3"/>
    <w:rsid w:val="00E6229A"/>
    <w:rsid w:val="00E7656E"/>
    <w:rsid w:val="00E8285B"/>
    <w:rsid w:val="00E84EBD"/>
    <w:rsid w:val="00E8782C"/>
    <w:rsid w:val="00E908A8"/>
    <w:rsid w:val="00EA44D9"/>
    <w:rsid w:val="00EA5DA9"/>
    <w:rsid w:val="00EB195B"/>
    <w:rsid w:val="00EB1A2C"/>
    <w:rsid w:val="00EB57D5"/>
    <w:rsid w:val="00EB737B"/>
    <w:rsid w:val="00EC40F6"/>
    <w:rsid w:val="00EC6148"/>
    <w:rsid w:val="00ED0BAB"/>
    <w:rsid w:val="00EF2B15"/>
    <w:rsid w:val="00EF3059"/>
    <w:rsid w:val="00F02F94"/>
    <w:rsid w:val="00F45090"/>
    <w:rsid w:val="00F55807"/>
    <w:rsid w:val="00F55FE6"/>
    <w:rsid w:val="00F661B0"/>
    <w:rsid w:val="00F7338B"/>
    <w:rsid w:val="00F7539C"/>
    <w:rsid w:val="00F847EE"/>
    <w:rsid w:val="00F96560"/>
    <w:rsid w:val="00FA06BE"/>
    <w:rsid w:val="00FA1C51"/>
    <w:rsid w:val="00FB5A8F"/>
    <w:rsid w:val="00FB7C4C"/>
    <w:rsid w:val="00FC23F4"/>
    <w:rsid w:val="00FC2FD5"/>
    <w:rsid w:val="00FC3BDE"/>
    <w:rsid w:val="00FC7061"/>
    <w:rsid w:val="00FD5ED7"/>
    <w:rsid w:val="00FD6497"/>
    <w:rsid w:val="00FD6D74"/>
    <w:rsid w:val="00FE036C"/>
    <w:rsid w:val="00FE0E73"/>
    <w:rsid w:val="00FF4B5C"/>
    <w:rsid w:val="00FF79E6"/>
    <w:rsid w:val="00FF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3009"/>
    <o:shapelayout v:ext="edit">
      <o:idmap v:ext="edit" data="1"/>
    </o:shapelayout>
  </w:shapeDefaults>
  <w:decimalSymbol w:val="."/>
  <w:listSeparator w:val=","/>
  <w14:docId w14:val="77FFCD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B5FBB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character" w:styleId="Emphasis">
    <w:name w:val="Emphasis"/>
    <w:qFormat/>
    <w:locked/>
    <w:rsid w:val="007B3D6B"/>
  </w:style>
  <w:style w:type="paragraph" w:customStyle="1" w:styleId="TIlogo-bodytext">
    <w:name w:val="TI logo - body text"/>
    <w:basedOn w:val="Normal"/>
    <w:rsid w:val="00894726"/>
    <w:pPr>
      <w:spacing w:before="360" w:after="360" w:line="240" w:lineRule="auto"/>
    </w:pPr>
    <w:rPr>
      <w:rFonts w:eastAsia="Times New Roman"/>
      <w:szCs w:val="18"/>
      <w:lang w:eastAsia="en-AU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BFBFBF" w:themeColor="accent4" w:themeShade="BF"/>
    </w:rPr>
    <w:tblPr>
      <w:tblStyleRowBandSize w:val="1"/>
      <w:tblStyleColBandSize w:val="1"/>
      <w:tblBorders>
        <w:top w:val="single" w:sz="8" w:space="0" w:color="FFFFFF" w:themeColor="accent4"/>
        <w:bottom w:val="single" w:sz="8" w:space="0" w:color="FFFF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3327F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TIlogo-Blackheaderbanner">
    <w:name w:val="TI logo - Black header banner"/>
    <w:basedOn w:val="Blackheaderbanner"/>
    <w:rsid w:val="007B3D6B"/>
    <w:pPr>
      <w:spacing w:before="480" w:after="480"/>
    </w:pPr>
  </w:style>
  <w:style w:type="paragraph" w:styleId="Header">
    <w:name w:val="header"/>
    <w:basedOn w:val="Normal"/>
    <w:link w:val="HeaderChar"/>
    <w:unhideWhenUsed/>
    <w:rsid w:val="00EB7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B737B"/>
    <w:rPr>
      <w:rFonts w:ascii="Arial" w:hAnsi="Arial"/>
      <w:szCs w:val="22"/>
    </w:rPr>
  </w:style>
  <w:style w:type="paragraph" w:customStyle="1" w:styleId="ATBlueheader">
    <w:name w:val="AT Blue header"/>
    <w:basedOn w:val="Normal"/>
    <w:next w:val="Normal"/>
    <w:rsid w:val="007B3D6B"/>
    <w:pPr>
      <w:spacing w:before="60" w:after="60"/>
      <w:jc w:val="right"/>
    </w:pPr>
    <w:rPr>
      <w:rFonts w:cs="Arial"/>
      <w:b/>
      <w:color w:val="000099"/>
      <w:lang w:eastAsia="en-US"/>
    </w:rPr>
  </w:style>
  <w:style w:type="character" w:customStyle="1" w:styleId="Bodytextcondensed">
    <w:name w:val="Body text_condensed"/>
    <w:uiPriority w:val="1"/>
    <w:rsid w:val="004E126A"/>
    <w:rPr>
      <w:spacing w:val="-2"/>
    </w:rPr>
  </w:style>
  <w:style w:type="character" w:customStyle="1" w:styleId="Bodytextgrey">
    <w:name w:val="Body text_grey"/>
    <w:uiPriority w:val="1"/>
    <w:qFormat/>
    <w:rsid w:val="004E126A"/>
    <w:rPr>
      <w:color w:val="A6A6A6"/>
    </w:rPr>
  </w:style>
  <w:style w:type="character" w:customStyle="1" w:styleId="Bold">
    <w:name w:val="Bold"/>
    <w:uiPriority w:val="1"/>
    <w:rsid w:val="004E126A"/>
    <w:rPr>
      <w:b/>
    </w:rPr>
  </w:style>
  <w:style w:type="character" w:customStyle="1" w:styleId="BoldItalic">
    <w:name w:val="Bold_Italic"/>
    <w:uiPriority w:val="1"/>
    <w:rsid w:val="004E126A"/>
    <w:rPr>
      <w:b/>
      <w:i/>
    </w:rPr>
  </w:style>
  <w:style w:type="character" w:customStyle="1" w:styleId="Italic">
    <w:name w:val="Italic"/>
    <w:uiPriority w:val="1"/>
    <w:rsid w:val="004E126A"/>
    <w:rPr>
      <w:i/>
    </w:rPr>
  </w:style>
  <w:style w:type="paragraph" w:customStyle="1" w:styleId="Questionheading">
    <w:name w:val="Question heading:"/>
    <w:basedOn w:val="Normal"/>
    <w:next w:val="Normal"/>
    <w:rsid w:val="007B3D6B"/>
    <w:pPr>
      <w:spacing w:after="0"/>
    </w:pPr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next w:val="Normal"/>
    <w:rsid w:val="007B3D6B"/>
    <w:pPr>
      <w:spacing w:after="0"/>
    </w:pPr>
    <w:rPr>
      <w:rFonts w:eastAsia="MS Gothic"/>
      <w:i/>
    </w:rPr>
  </w:style>
  <w:style w:type="paragraph" w:customStyle="1" w:styleId="Sub-heading">
    <w:name w:val="Sub-heading"/>
    <w:basedOn w:val="Normal"/>
    <w:next w:val="Normal"/>
    <w:rsid w:val="007B3D6B"/>
    <w:pPr>
      <w:spacing w:before="240"/>
    </w:pPr>
    <w:rPr>
      <w:b/>
      <w:lang w:eastAsia="en-US"/>
    </w:rPr>
  </w:style>
  <w:style w:type="paragraph" w:customStyle="1" w:styleId="Answerline02middlerows">
    <w:name w:val="Answer line 02 middle rows"/>
    <w:basedOn w:val="Normal"/>
    <w:rsid w:val="00EB737B"/>
    <w:pPr>
      <w:spacing w:after="260"/>
    </w:pPr>
    <w:rPr>
      <w:rFonts w:eastAsia="MS Gothic"/>
      <w:noProof/>
    </w:rPr>
  </w:style>
  <w:style w:type="character" w:customStyle="1" w:styleId="Hyperlinkgreen">
    <w:name w:val="Hyperlink_green"/>
    <w:uiPriority w:val="1"/>
    <w:rsid w:val="004E126A"/>
    <w:rPr>
      <w:color w:val="00B050"/>
    </w:rPr>
  </w:style>
  <w:style w:type="paragraph" w:customStyle="1" w:styleId="Answerline03lastrow">
    <w:name w:val="Answer line 03 last row"/>
    <w:basedOn w:val="Answerline02middlerows"/>
    <w:rsid w:val="00EB737B"/>
    <w:pPr>
      <w:spacing w:after="240"/>
    </w:pPr>
  </w:style>
  <w:style w:type="paragraph" w:customStyle="1" w:styleId="Tickbox">
    <w:name w:val="Tick box"/>
    <w:basedOn w:val="Normal"/>
    <w:next w:val="Normal"/>
    <w:qFormat/>
    <w:rsid w:val="00EB737B"/>
    <w:pPr>
      <w:numPr>
        <w:numId w:val="5"/>
      </w:numPr>
      <w:ind w:left="357" w:hanging="357"/>
    </w:pPr>
  </w:style>
  <w:style w:type="paragraph" w:customStyle="1" w:styleId="BodyText0ptspace">
    <w:name w:val="Body Text 0pt space"/>
    <w:basedOn w:val="Normal"/>
    <w:next w:val="Normal"/>
    <w:rsid w:val="007B3D6B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7B3D6B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7B3D6B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7B3D6B"/>
    <w:pPr>
      <w:spacing w:after="240"/>
    </w:pPr>
  </w:style>
  <w:style w:type="paragraph" w:customStyle="1" w:styleId="Answerline01firstrow">
    <w:name w:val="Answer line 01 first row"/>
    <w:basedOn w:val="Answerline02middlerows"/>
    <w:rsid w:val="00EB737B"/>
    <w:pPr>
      <w:spacing w:before="260"/>
    </w:pPr>
  </w:style>
  <w:style w:type="paragraph" w:customStyle="1" w:styleId="Answerlineindent02middlerows">
    <w:name w:val="Answer line indent 02 middle rows"/>
    <w:basedOn w:val="Answerline02middlerows"/>
    <w:next w:val="Normal"/>
    <w:rsid w:val="00EB737B"/>
    <w:pPr>
      <w:ind w:left="357"/>
    </w:pPr>
  </w:style>
  <w:style w:type="character" w:customStyle="1" w:styleId="Redbodytext">
    <w:name w:val="Red body text"/>
    <w:basedOn w:val="DefaultParagraphFont"/>
    <w:uiPriority w:val="1"/>
    <w:qFormat/>
    <w:rsid w:val="004E126A"/>
    <w:rPr>
      <w:color w:val="FF0000"/>
    </w:rPr>
  </w:style>
  <w:style w:type="paragraph" w:styleId="ListBullet">
    <w:name w:val="List Bullet"/>
    <w:basedOn w:val="Normal"/>
    <w:uiPriority w:val="99"/>
    <w:unhideWhenUsed/>
    <w:rsid w:val="00EB737B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EB737B"/>
    <w:pPr>
      <w:numPr>
        <w:numId w:val="2"/>
      </w:numPr>
      <w:spacing w:after="0"/>
      <w:contextualSpacing/>
    </w:pPr>
  </w:style>
  <w:style w:type="paragraph" w:styleId="ListNumber">
    <w:name w:val="List Number"/>
    <w:basedOn w:val="Normal"/>
    <w:uiPriority w:val="99"/>
    <w:unhideWhenUsed/>
    <w:rsid w:val="00EB737B"/>
    <w:pPr>
      <w:numPr>
        <w:numId w:val="3"/>
      </w:numPr>
      <w:spacing w:after="0"/>
      <w:contextualSpacing/>
    </w:pPr>
  </w:style>
  <w:style w:type="paragraph" w:styleId="List2">
    <w:name w:val="List 2"/>
    <w:basedOn w:val="Normal"/>
    <w:uiPriority w:val="99"/>
    <w:unhideWhenUsed/>
    <w:rsid w:val="00EB737B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EB737B"/>
    <w:pPr>
      <w:spacing w:after="0"/>
      <w:ind w:left="849" w:hanging="283"/>
      <w:contextualSpacing/>
    </w:pPr>
  </w:style>
  <w:style w:type="paragraph" w:styleId="ListNumber2">
    <w:name w:val="List Number 2"/>
    <w:basedOn w:val="Normal"/>
    <w:uiPriority w:val="99"/>
    <w:unhideWhenUsed/>
    <w:rsid w:val="00EB737B"/>
    <w:pPr>
      <w:numPr>
        <w:numId w:val="4"/>
      </w:numPr>
      <w:spacing w:after="0"/>
      <w:contextualSpacing/>
    </w:pPr>
  </w:style>
  <w:style w:type="paragraph" w:customStyle="1" w:styleId="ColourBanner1st">
    <w:name w:val="Colour Banner_1st"/>
    <w:basedOn w:val="Normal"/>
    <w:next w:val="Normal"/>
    <w:qFormat/>
    <w:rsid w:val="007B3D6B"/>
    <w:pPr>
      <w:shd w:val="clear" w:color="auto" w:fill="FFE9E0"/>
      <w:spacing w:before="360" w:after="240"/>
    </w:pPr>
    <w:rPr>
      <w:b/>
    </w:rPr>
  </w:style>
  <w:style w:type="paragraph" w:customStyle="1" w:styleId="Colourbanner2">
    <w:name w:val="Colour banner_2+"/>
    <w:basedOn w:val="Normal"/>
    <w:next w:val="Normal"/>
    <w:qFormat/>
    <w:rsid w:val="007B3D6B"/>
    <w:pPr>
      <w:shd w:val="clear" w:color="auto" w:fill="FFE9E0"/>
      <w:spacing w:before="240" w:after="240"/>
    </w:pPr>
    <w:rPr>
      <w:b/>
    </w:rPr>
  </w:style>
  <w:style w:type="paragraph" w:customStyle="1" w:styleId="TickBoxRed">
    <w:name w:val="Tick Box Red"/>
    <w:basedOn w:val="Normal"/>
    <w:next w:val="Normal"/>
    <w:rsid w:val="00EB737B"/>
    <w:pPr>
      <w:numPr>
        <w:numId w:val="6"/>
      </w:numPr>
      <w:ind w:left="357" w:hanging="357"/>
    </w:pPr>
    <w:rPr>
      <w:color w:val="FF0000"/>
    </w:rPr>
  </w:style>
  <w:style w:type="paragraph" w:customStyle="1" w:styleId="Answerlineindent03lastrow">
    <w:name w:val="Answer line indent 03 last row"/>
    <w:basedOn w:val="Answerline03lastrow"/>
    <w:next w:val="Normal"/>
    <w:rsid w:val="00EB737B"/>
    <w:pPr>
      <w:ind w:left="357"/>
    </w:pPr>
  </w:style>
  <w:style w:type="paragraph" w:customStyle="1" w:styleId="Answerlineindent01firstrow">
    <w:name w:val="Answer line indent 01 first row"/>
    <w:basedOn w:val="Answerlineindent02middlerows"/>
    <w:rsid w:val="00EB737B"/>
    <w:pPr>
      <w:spacing w:before="260"/>
    </w:pPr>
  </w:style>
  <w:style w:type="table" w:customStyle="1" w:styleId="TableStyle1">
    <w:name w:val="Table Style 1"/>
    <w:basedOn w:val="TableNormal"/>
    <w:uiPriority w:val="99"/>
    <w:rsid w:val="00EB737B"/>
    <w:rPr>
      <w:rFonts w:ascii="Arial" w:hAnsi="Arial"/>
      <w:sz w:val="22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character" w:customStyle="1" w:styleId="Redbodytextbold">
    <w:name w:val="Red body text bold"/>
    <w:basedOn w:val="Redbodytext"/>
    <w:uiPriority w:val="1"/>
    <w:qFormat/>
    <w:rsid w:val="004E126A"/>
    <w:rPr>
      <w:b/>
      <w:color w:val="FF0000"/>
    </w:rPr>
  </w:style>
  <w:style w:type="character" w:customStyle="1" w:styleId="Redbodytextbolditalic">
    <w:name w:val="Red body text bold_italic"/>
    <w:basedOn w:val="DefaultParagraphFont"/>
    <w:uiPriority w:val="1"/>
    <w:qFormat/>
    <w:rsid w:val="004E126A"/>
    <w:rPr>
      <w:b/>
      <w:i/>
      <w:color w:val="FF0000"/>
    </w:rPr>
  </w:style>
  <w:style w:type="character" w:customStyle="1" w:styleId="Redbodytextitalic">
    <w:name w:val="Red body text italic"/>
    <w:basedOn w:val="Redbodytextbold"/>
    <w:uiPriority w:val="1"/>
    <w:qFormat/>
    <w:rsid w:val="004E126A"/>
    <w:rPr>
      <w:b w:val="0"/>
      <w:i/>
      <w:color w:val="FF0000"/>
    </w:rPr>
  </w:style>
  <w:style w:type="character" w:customStyle="1" w:styleId="Redbodytextunderline">
    <w:name w:val="Red body text underline"/>
    <w:basedOn w:val="DefaultParagraphFont"/>
    <w:uiPriority w:val="1"/>
    <w:qFormat/>
    <w:rsid w:val="004E126A"/>
    <w:rPr>
      <w:rFonts w:ascii="Arial" w:hAnsi="Arial"/>
      <w:i w:val="0"/>
      <w:color w:val="FF0000"/>
      <w:sz w:val="24"/>
      <w:u w:val="single"/>
    </w:rPr>
  </w:style>
  <w:style w:type="paragraph" w:customStyle="1" w:styleId="WhiteheaderbannerAlignright">
    <w:name w:val="White header banner Align_right"/>
    <w:basedOn w:val="Normal"/>
    <w:next w:val="Normal"/>
    <w:qFormat/>
    <w:rsid w:val="007B3D6B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GTMJTask-specassessableelements">
    <w:name w:val="GTMJ Task-spec assessable elements"/>
    <w:next w:val="Normal"/>
    <w:rsid w:val="00000855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noProof/>
      <w:color w:val="000000"/>
      <w:sz w:val="18"/>
      <w:szCs w:val="18"/>
      <w:lang w:eastAsia="en-AU"/>
    </w:rPr>
  </w:style>
  <w:style w:type="paragraph" w:customStyle="1" w:styleId="GTMJAssessableelementwhite">
    <w:name w:val="GTMJ Assessable element white"/>
    <w:basedOn w:val="Normal"/>
    <w:next w:val="Normal"/>
    <w:link w:val="GTMJAssessableelementwhiteChar"/>
    <w:rsid w:val="00000855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GTMJAssessableelementwhiteChar">
    <w:name w:val="GTMJ Assessable element white Char"/>
    <w:link w:val="GTMJAssessableelementwhite"/>
    <w:rsid w:val="00000855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GTMJTypetexthere">
    <w:name w:val="GTMJ Type text here"/>
    <w:basedOn w:val="Normal"/>
    <w:next w:val="Normal"/>
    <w:link w:val="GTMJTypetexthereChar"/>
    <w:rsid w:val="00000855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GTMJTypetexthereChar">
    <w:name w:val="GTMJ Type text here Char"/>
    <w:link w:val="GTMJTypetexthere"/>
    <w:rsid w:val="00000855"/>
    <w:rPr>
      <w:rFonts w:ascii="Arial" w:eastAsia="Times New Roman" w:hAnsi="Arial"/>
      <w:sz w:val="18"/>
      <w:szCs w:val="18"/>
      <w:lang w:eastAsia="en-AU"/>
    </w:rPr>
  </w:style>
  <w:style w:type="paragraph" w:customStyle="1" w:styleId="GTMJPurpose">
    <w:name w:val="GTMJ Purpose"/>
    <w:basedOn w:val="Normal"/>
    <w:rsid w:val="00000855"/>
    <w:pPr>
      <w:spacing w:before="120" w:line="240" w:lineRule="auto"/>
    </w:pPr>
    <w:rPr>
      <w:rFonts w:eastAsia="Arial Unicode MS"/>
      <w:sz w:val="22"/>
      <w:lang w:eastAsia="en-AU"/>
    </w:rPr>
  </w:style>
  <w:style w:type="paragraph" w:customStyle="1" w:styleId="GTMJBlueHeaderLeftalign">
    <w:name w:val="GTMJ Blue Header_Left align"/>
    <w:basedOn w:val="Normal"/>
    <w:next w:val="Normal"/>
    <w:rsid w:val="00000855"/>
    <w:pPr>
      <w:spacing w:after="0"/>
    </w:pPr>
    <w:rPr>
      <w:rFonts w:cs="Arial"/>
      <w:b/>
      <w:color w:val="000099"/>
      <w:sz w:val="22"/>
      <w:lang w:eastAsia="en-US"/>
    </w:rPr>
  </w:style>
  <w:style w:type="paragraph" w:customStyle="1" w:styleId="GTMJA-E">
    <w:name w:val="GTMJ A-E"/>
    <w:basedOn w:val="Normal"/>
    <w:next w:val="Normal"/>
    <w:rsid w:val="00000855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BlueHeaderRightalign">
    <w:name w:val="GTMJ Blue Header_Right align"/>
    <w:basedOn w:val="Normal"/>
    <w:next w:val="Normal"/>
    <w:rsid w:val="00000855"/>
    <w:pPr>
      <w:spacing w:after="0"/>
      <w:jc w:val="right"/>
    </w:pPr>
    <w:rPr>
      <w:b/>
      <w:color w:val="000099"/>
      <w:sz w:val="22"/>
    </w:rPr>
  </w:style>
  <w:style w:type="character" w:customStyle="1" w:styleId="Underline">
    <w:name w:val="Underline"/>
    <w:uiPriority w:val="1"/>
    <w:qFormat/>
    <w:rsid w:val="004E126A"/>
    <w:rPr>
      <w:u w:val="single"/>
    </w:rPr>
  </w:style>
  <w:style w:type="table" w:customStyle="1" w:styleId="TableStyle2">
    <w:name w:val="Table Style 2"/>
    <w:basedOn w:val="TableNormal"/>
    <w:uiPriority w:val="99"/>
    <w:rsid w:val="00EB737B"/>
    <w:rPr>
      <w:rFonts w:ascii="Arial" w:hAnsi="Arial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customStyle="1" w:styleId="EffectCauseCentre">
    <w:name w:val="Effect/Cause_Centre"/>
    <w:basedOn w:val="Normal"/>
    <w:next w:val="Normal"/>
    <w:rsid w:val="00EB737B"/>
    <w:pPr>
      <w:spacing w:after="0"/>
      <w:jc w:val="center"/>
    </w:pPr>
    <w:rPr>
      <w:rFonts w:eastAsia="MS Gothic"/>
      <w:sz w:val="22"/>
    </w:rPr>
  </w:style>
  <w:style w:type="paragraph" w:customStyle="1" w:styleId="GTMJA-E12ptfont">
    <w:name w:val="GTMJ A-E 12pt font"/>
    <w:basedOn w:val="Normal"/>
    <w:next w:val="Normal"/>
    <w:rsid w:val="00694292"/>
    <w:pPr>
      <w:spacing w:after="0" w:line="240" w:lineRule="auto"/>
      <w:jc w:val="center"/>
    </w:pPr>
    <w:rPr>
      <w:b/>
      <w:color w:val="003366"/>
    </w:rPr>
  </w:style>
  <w:style w:type="character" w:customStyle="1" w:styleId="Bodytextgreyitalic">
    <w:name w:val="Body text_grey italic"/>
    <w:basedOn w:val="DefaultParagraphFont"/>
    <w:uiPriority w:val="1"/>
    <w:rsid w:val="00357C84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357C84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357C84"/>
    <w:rPr>
      <w:color w:val="A6A6A6" w:themeColor="background1" w:themeShade="A6"/>
      <w:u w:val="single"/>
    </w:rPr>
  </w:style>
  <w:style w:type="paragraph" w:customStyle="1" w:styleId="EffectCauseLeft">
    <w:name w:val="Effect/Cause_Left"/>
    <w:basedOn w:val="Normal"/>
    <w:next w:val="Normal"/>
    <w:rsid w:val="00EB737B"/>
    <w:pPr>
      <w:spacing w:after="0"/>
    </w:pPr>
    <w:rPr>
      <w:rFonts w:eastAsia="MS Gothic"/>
      <w:sz w:val="22"/>
    </w:rPr>
  </w:style>
  <w:style w:type="table" w:customStyle="1" w:styleId="TableGrid1">
    <w:name w:val="Table Grid1"/>
    <w:basedOn w:val="TableNormal"/>
    <w:next w:val="TableGrid"/>
    <w:uiPriority w:val="59"/>
    <w:rsid w:val="003F279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Reference">
    <w:name w:val="Source Reference"/>
    <w:next w:val="Normal"/>
    <w:qFormat/>
    <w:rsid w:val="00327845"/>
    <w:pPr>
      <w:spacing w:after="60"/>
    </w:pPr>
    <w:rPr>
      <w:rFonts w:ascii="Arial" w:hAnsi="Arial"/>
      <w:sz w:val="16"/>
      <w:szCs w:val="16"/>
    </w:rPr>
  </w:style>
  <w:style w:type="paragraph" w:customStyle="1" w:styleId="SourceAttribution">
    <w:name w:val="Source Attribution"/>
    <w:next w:val="Normal"/>
    <w:qFormat/>
    <w:rsid w:val="00327845"/>
    <w:rPr>
      <w:rFonts w:ascii="Arial" w:hAnsi="Arial" w:cs="Arial"/>
      <w:sz w:val="12"/>
      <w:szCs w:val="12"/>
    </w:rPr>
  </w:style>
  <w:style w:type="character" w:styleId="CommentReference">
    <w:name w:val="annotation reference"/>
    <w:basedOn w:val="DefaultParagraphFont"/>
    <w:uiPriority w:val="99"/>
    <w:semiHidden/>
    <w:unhideWhenUsed/>
    <w:rsid w:val="009C3F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3F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3FB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F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FB6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B5FBB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character" w:styleId="Emphasis">
    <w:name w:val="Emphasis"/>
    <w:qFormat/>
    <w:locked/>
    <w:rsid w:val="007B3D6B"/>
  </w:style>
  <w:style w:type="paragraph" w:customStyle="1" w:styleId="TIlogo-bodytext">
    <w:name w:val="TI logo - body text"/>
    <w:basedOn w:val="Normal"/>
    <w:rsid w:val="00894726"/>
    <w:pPr>
      <w:spacing w:before="360" w:after="360" w:line="240" w:lineRule="auto"/>
    </w:pPr>
    <w:rPr>
      <w:rFonts w:eastAsia="Times New Roman"/>
      <w:szCs w:val="18"/>
      <w:lang w:eastAsia="en-AU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BFBFBF" w:themeColor="accent4" w:themeShade="BF"/>
    </w:rPr>
    <w:tblPr>
      <w:tblStyleRowBandSize w:val="1"/>
      <w:tblStyleColBandSize w:val="1"/>
      <w:tblBorders>
        <w:top w:val="single" w:sz="8" w:space="0" w:color="FFFFFF" w:themeColor="accent4"/>
        <w:bottom w:val="single" w:sz="8" w:space="0" w:color="FFFF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4"/>
          <w:left w:val="nil"/>
          <w:bottom w:val="single" w:sz="8" w:space="0" w:color="FFFF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3327F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TIlogo-Blackheaderbanner">
    <w:name w:val="TI logo - Black header banner"/>
    <w:basedOn w:val="Blackheaderbanner"/>
    <w:rsid w:val="007B3D6B"/>
    <w:pPr>
      <w:spacing w:before="480" w:after="480"/>
    </w:pPr>
  </w:style>
  <w:style w:type="paragraph" w:styleId="Header">
    <w:name w:val="header"/>
    <w:basedOn w:val="Normal"/>
    <w:link w:val="HeaderChar"/>
    <w:unhideWhenUsed/>
    <w:rsid w:val="00EB7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B737B"/>
    <w:rPr>
      <w:rFonts w:ascii="Arial" w:hAnsi="Arial"/>
      <w:szCs w:val="22"/>
    </w:rPr>
  </w:style>
  <w:style w:type="paragraph" w:customStyle="1" w:styleId="ATBlueheader">
    <w:name w:val="AT Blue header"/>
    <w:basedOn w:val="Normal"/>
    <w:next w:val="Normal"/>
    <w:rsid w:val="007B3D6B"/>
    <w:pPr>
      <w:spacing w:before="60" w:after="60"/>
      <w:jc w:val="right"/>
    </w:pPr>
    <w:rPr>
      <w:rFonts w:cs="Arial"/>
      <w:b/>
      <w:color w:val="000099"/>
      <w:lang w:eastAsia="en-US"/>
    </w:rPr>
  </w:style>
  <w:style w:type="character" w:customStyle="1" w:styleId="Bodytextcondensed">
    <w:name w:val="Body text_condensed"/>
    <w:uiPriority w:val="1"/>
    <w:rsid w:val="004E126A"/>
    <w:rPr>
      <w:spacing w:val="-2"/>
    </w:rPr>
  </w:style>
  <w:style w:type="character" w:customStyle="1" w:styleId="Bodytextgrey">
    <w:name w:val="Body text_grey"/>
    <w:uiPriority w:val="1"/>
    <w:qFormat/>
    <w:rsid w:val="004E126A"/>
    <w:rPr>
      <w:color w:val="A6A6A6"/>
    </w:rPr>
  </w:style>
  <w:style w:type="character" w:customStyle="1" w:styleId="Bold">
    <w:name w:val="Bold"/>
    <w:uiPriority w:val="1"/>
    <w:rsid w:val="004E126A"/>
    <w:rPr>
      <w:b/>
    </w:rPr>
  </w:style>
  <w:style w:type="character" w:customStyle="1" w:styleId="BoldItalic">
    <w:name w:val="Bold_Italic"/>
    <w:uiPriority w:val="1"/>
    <w:rsid w:val="004E126A"/>
    <w:rPr>
      <w:b/>
      <w:i/>
    </w:rPr>
  </w:style>
  <w:style w:type="character" w:customStyle="1" w:styleId="Italic">
    <w:name w:val="Italic"/>
    <w:uiPriority w:val="1"/>
    <w:rsid w:val="004E126A"/>
    <w:rPr>
      <w:i/>
    </w:rPr>
  </w:style>
  <w:style w:type="paragraph" w:customStyle="1" w:styleId="Questionheading">
    <w:name w:val="Question heading:"/>
    <w:basedOn w:val="Normal"/>
    <w:next w:val="Normal"/>
    <w:rsid w:val="007B3D6B"/>
    <w:pPr>
      <w:spacing w:after="0"/>
    </w:pPr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next w:val="Normal"/>
    <w:rsid w:val="007B3D6B"/>
    <w:pPr>
      <w:spacing w:after="0"/>
    </w:pPr>
    <w:rPr>
      <w:rFonts w:eastAsia="MS Gothic"/>
      <w:i/>
    </w:rPr>
  </w:style>
  <w:style w:type="paragraph" w:customStyle="1" w:styleId="Sub-heading">
    <w:name w:val="Sub-heading"/>
    <w:basedOn w:val="Normal"/>
    <w:next w:val="Normal"/>
    <w:rsid w:val="007B3D6B"/>
    <w:pPr>
      <w:spacing w:before="240"/>
    </w:pPr>
    <w:rPr>
      <w:b/>
      <w:lang w:eastAsia="en-US"/>
    </w:rPr>
  </w:style>
  <w:style w:type="paragraph" w:customStyle="1" w:styleId="Answerline02middlerows">
    <w:name w:val="Answer line 02 middle rows"/>
    <w:basedOn w:val="Normal"/>
    <w:rsid w:val="00EB737B"/>
    <w:pPr>
      <w:spacing w:after="260"/>
    </w:pPr>
    <w:rPr>
      <w:rFonts w:eastAsia="MS Gothic"/>
      <w:noProof/>
    </w:rPr>
  </w:style>
  <w:style w:type="character" w:customStyle="1" w:styleId="Hyperlinkgreen">
    <w:name w:val="Hyperlink_green"/>
    <w:uiPriority w:val="1"/>
    <w:rsid w:val="004E126A"/>
    <w:rPr>
      <w:color w:val="00B050"/>
    </w:rPr>
  </w:style>
  <w:style w:type="paragraph" w:customStyle="1" w:styleId="Answerline03lastrow">
    <w:name w:val="Answer line 03 last row"/>
    <w:basedOn w:val="Answerline02middlerows"/>
    <w:rsid w:val="00EB737B"/>
    <w:pPr>
      <w:spacing w:after="240"/>
    </w:pPr>
  </w:style>
  <w:style w:type="paragraph" w:customStyle="1" w:styleId="Tickbox">
    <w:name w:val="Tick box"/>
    <w:basedOn w:val="Normal"/>
    <w:next w:val="Normal"/>
    <w:qFormat/>
    <w:rsid w:val="00EB737B"/>
    <w:pPr>
      <w:numPr>
        <w:numId w:val="5"/>
      </w:numPr>
      <w:ind w:left="357" w:hanging="357"/>
    </w:pPr>
  </w:style>
  <w:style w:type="paragraph" w:customStyle="1" w:styleId="BodyText0ptspace">
    <w:name w:val="Body Text 0pt space"/>
    <w:basedOn w:val="Normal"/>
    <w:next w:val="Normal"/>
    <w:rsid w:val="007B3D6B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7B3D6B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7B3D6B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7B3D6B"/>
    <w:pPr>
      <w:spacing w:after="240"/>
    </w:pPr>
  </w:style>
  <w:style w:type="paragraph" w:customStyle="1" w:styleId="Answerline01firstrow">
    <w:name w:val="Answer line 01 first row"/>
    <w:basedOn w:val="Answerline02middlerows"/>
    <w:rsid w:val="00EB737B"/>
    <w:pPr>
      <w:spacing w:before="260"/>
    </w:pPr>
  </w:style>
  <w:style w:type="paragraph" w:customStyle="1" w:styleId="Answerlineindent02middlerows">
    <w:name w:val="Answer line indent 02 middle rows"/>
    <w:basedOn w:val="Answerline02middlerows"/>
    <w:next w:val="Normal"/>
    <w:rsid w:val="00EB737B"/>
    <w:pPr>
      <w:ind w:left="357"/>
    </w:pPr>
  </w:style>
  <w:style w:type="character" w:customStyle="1" w:styleId="Redbodytext">
    <w:name w:val="Red body text"/>
    <w:basedOn w:val="DefaultParagraphFont"/>
    <w:uiPriority w:val="1"/>
    <w:qFormat/>
    <w:rsid w:val="004E126A"/>
    <w:rPr>
      <w:color w:val="FF0000"/>
    </w:rPr>
  </w:style>
  <w:style w:type="paragraph" w:styleId="ListBullet">
    <w:name w:val="List Bullet"/>
    <w:basedOn w:val="Normal"/>
    <w:uiPriority w:val="99"/>
    <w:unhideWhenUsed/>
    <w:rsid w:val="00EB737B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EB737B"/>
    <w:pPr>
      <w:numPr>
        <w:numId w:val="2"/>
      </w:numPr>
      <w:spacing w:after="0"/>
      <w:contextualSpacing/>
    </w:pPr>
  </w:style>
  <w:style w:type="paragraph" w:styleId="ListNumber">
    <w:name w:val="List Number"/>
    <w:basedOn w:val="Normal"/>
    <w:uiPriority w:val="99"/>
    <w:unhideWhenUsed/>
    <w:rsid w:val="00EB737B"/>
    <w:pPr>
      <w:numPr>
        <w:numId w:val="3"/>
      </w:numPr>
      <w:spacing w:after="0"/>
      <w:contextualSpacing/>
    </w:pPr>
  </w:style>
  <w:style w:type="paragraph" w:styleId="List2">
    <w:name w:val="List 2"/>
    <w:basedOn w:val="Normal"/>
    <w:uiPriority w:val="99"/>
    <w:unhideWhenUsed/>
    <w:rsid w:val="00EB737B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EB737B"/>
    <w:pPr>
      <w:spacing w:after="0"/>
      <w:ind w:left="849" w:hanging="283"/>
      <w:contextualSpacing/>
    </w:pPr>
  </w:style>
  <w:style w:type="paragraph" w:styleId="ListNumber2">
    <w:name w:val="List Number 2"/>
    <w:basedOn w:val="Normal"/>
    <w:uiPriority w:val="99"/>
    <w:unhideWhenUsed/>
    <w:rsid w:val="00EB737B"/>
    <w:pPr>
      <w:numPr>
        <w:numId w:val="4"/>
      </w:numPr>
      <w:spacing w:after="0"/>
      <w:contextualSpacing/>
    </w:pPr>
  </w:style>
  <w:style w:type="paragraph" w:customStyle="1" w:styleId="ColourBanner1st">
    <w:name w:val="Colour Banner_1st"/>
    <w:basedOn w:val="Normal"/>
    <w:next w:val="Normal"/>
    <w:qFormat/>
    <w:rsid w:val="007B3D6B"/>
    <w:pPr>
      <w:shd w:val="clear" w:color="auto" w:fill="FFE9E0"/>
      <w:spacing w:before="360" w:after="240"/>
    </w:pPr>
    <w:rPr>
      <w:b/>
    </w:rPr>
  </w:style>
  <w:style w:type="paragraph" w:customStyle="1" w:styleId="Colourbanner2">
    <w:name w:val="Colour banner_2+"/>
    <w:basedOn w:val="Normal"/>
    <w:next w:val="Normal"/>
    <w:qFormat/>
    <w:rsid w:val="007B3D6B"/>
    <w:pPr>
      <w:shd w:val="clear" w:color="auto" w:fill="FFE9E0"/>
      <w:spacing w:before="240" w:after="240"/>
    </w:pPr>
    <w:rPr>
      <w:b/>
    </w:rPr>
  </w:style>
  <w:style w:type="paragraph" w:customStyle="1" w:styleId="TickBoxRed">
    <w:name w:val="Tick Box Red"/>
    <w:basedOn w:val="Normal"/>
    <w:next w:val="Normal"/>
    <w:rsid w:val="00EB737B"/>
    <w:pPr>
      <w:numPr>
        <w:numId w:val="6"/>
      </w:numPr>
      <w:ind w:left="357" w:hanging="357"/>
    </w:pPr>
    <w:rPr>
      <w:color w:val="FF0000"/>
    </w:rPr>
  </w:style>
  <w:style w:type="paragraph" w:customStyle="1" w:styleId="Answerlineindent03lastrow">
    <w:name w:val="Answer line indent 03 last row"/>
    <w:basedOn w:val="Answerline03lastrow"/>
    <w:next w:val="Normal"/>
    <w:rsid w:val="00EB737B"/>
    <w:pPr>
      <w:ind w:left="357"/>
    </w:pPr>
  </w:style>
  <w:style w:type="paragraph" w:customStyle="1" w:styleId="Answerlineindent01firstrow">
    <w:name w:val="Answer line indent 01 first row"/>
    <w:basedOn w:val="Answerlineindent02middlerows"/>
    <w:rsid w:val="00EB737B"/>
    <w:pPr>
      <w:spacing w:before="260"/>
    </w:pPr>
  </w:style>
  <w:style w:type="table" w:customStyle="1" w:styleId="TableStyle1">
    <w:name w:val="Table Style 1"/>
    <w:basedOn w:val="TableNormal"/>
    <w:uiPriority w:val="99"/>
    <w:rsid w:val="00EB737B"/>
    <w:rPr>
      <w:rFonts w:ascii="Arial" w:hAnsi="Arial"/>
      <w:sz w:val="22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character" w:customStyle="1" w:styleId="Redbodytextbold">
    <w:name w:val="Red body text bold"/>
    <w:basedOn w:val="Redbodytext"/>
    <w:uiPriority w:val="1"/>
    <w:qFormat/>
    <w:rsid w:val="004E126A"/>
    <w:rPr>
      <w:b/>
      <w:color w:val="FF0000"/>
    </w:rPr>
  </w:style>
  <w:style w:type="character" w:customStyle="1" w:styleId="Redbodytextbolditalic">
    <w:name w:val="Red body text bold_italic"/>
    <w:basedOn w:val="DefaultParagraphFont"/>
    <w:uiPriority w:val="1"/>
    <w:qFormat/>
    <w:rsid w:val="004E126A"/>
    <w:rPr>
      <w:b/>
      <w:i/>
      <w:color w:val="FF0000"/>
    </w:rPr>
  </w:style>
  <w:style w:type="character" w:customStyle="1" w:styleId="Redbodytextitalic">
    <w:name w:val="Red body text italic"/>
    <w:basedOn w:val="Redbodytextbold"/>
    <w:uiPriority w:val="1"/>
    <w:qFormat/>
    <w:rsid w:val="004E126A"/>
    <w:rPr>
      <w:b w:val="0"/>
      <w:i/>
      <w:color w:val="FF0000"/>
    </w:rPr>
  </w:style>
  <w:style w:type="character" w:customStyle="1" w:styleId="Redbodytextunderline">
    <w:name w:val="Red body text underline"/>
    <w:basedOn w:val="DefaultParagraphFont"/>
    <w:uiPriority w:val="1"/>
    <w:qFormat/>
    <w:rsid w:val="004E126A"/>
    <w:rPr>
      <w:rFonts w:ascii="Arial" w:hAnsi="Arial"/>
      <w:i w:val="0"/>
      <w:color w:val="FF0000"/>
      <w:sz w:val="24"/>
      <w:u w:val="single"/>
    </w:rPr>
  </w:style>
  <w:style w:type="paragraph" w:customStyle="1" w:styleId="WhiteheaderbannerAlignright">
    <w:name w:val="White header banner Align_right"/>
    <w:basedOn w:val="Normal"/>
    <w:next w:val="Normal"/>
    <w:qFormat/>
    <w:rsid w:val="007B3D6B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GTMJTask-specassessableelements">
    <w:name w:val="GTMJ Task-spec assessable elements"/>
    <w:next w:val="Normal"/>
    <w:rsid w:val="00000855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noProof/>
      <w:color w:val="000000"/>
      <w:sz w:val="18"/>
      <w:szCs w:val="18"/>
      <w:lang w:eastAsia="en-AU"/>
    </w:rPr>
  </w:style>
  <w:style w:type="paragraph" w:customStyle="1" w:styleId="GTMJAssessableelementwhite">
    <w:name w:val="GTMJ Assessable element white"/>
    <w:basedOn w:val="Normal"/>
    <w:next w:val="Normal"/>
    <w:link w:val="GTMJAssessableelementwhiteChar"/>
    <w:rsid w:val="00000855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GTMJAssessableelementwhiteChar">
    <w:name w:val="GTMJ Assessable element white Char"/>
    <w:link w:val="GTMJAssessableelementwhite"/>
    <w:rsid w:val="00000855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GTMJTypetexthere">
    <w:name w:val="GTMJ Type text here"/>
    <w:basedOn w:val="Normal"/>
    <w:next w:val="Normal"/>
    <w:link w:val="GTMJTypetexthereChar"/>
    <w:rsid w:val="00000855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GTMJTypetexthereChar">
    <w:name w:val="GTMJ Type text here Char"/>
    <w:link w:val="GTMJTypetexthere"/>
    <w:rsid w:val="00000855"/>
    <w:rPr>
      <w:rFonts w:ascii="Arial" w:eastAsia="Times New Roman" w:hAnsi="Arial"/>
      <w:sz w:val="18"/>
      <w:szCs w:val="18"/>
      <w:lang w:eastAsia="en-AU"/>
    </w:rPr>
  </w:style>
  <w:style w:type="paragraph" w:customStyle="1" w:styleId="GTMJPurpose">
    <w:name w:val="GTMJ Purpose"/>
    <w:basedOn w:val="Normal"/>
    <w:rsid w:val="00000855"/>
    <w:pPr>
      <w:spacing w:before="120" w:line="240" w:lineRule="auto"/>
    </w:pPr>
    <w:rPr>
      <w:rFonts w:eastAsia="Arial Unicode MS"/>
      <w:sz w:val="22"/>
      <w:lang w:eastAsia="en-AU"/>
    </w:rPr>
  </w:style>
  <w:style w:type="paragraph" w:customStyle="1" w:styleId="GTMJBlueHeaderLeftalign">
    <w:name w:val="GTMJ Blue Header_Left align"/>
    <w:basedOn w:val="Normal"/>
    <w:next w:val="Normal"/>
    <w:rsid w:val="00000855"/>
    <w:pPr>
      <w:spacing w:after="0"/>
    </w:pPr>
    <w:rPr>
      <w:rFonts w:cs="Arial"/>
      <w:b/>
      <w:color w:val="000099"/>
      <w:sz w:val="22"/>
      <w:lang w:eastAsia="en-US"/>
    </w:rPr>
  </w:style>
  <w:style w:type="paragraph" w:customStyle="1" w:styleId="GTMJA-E">
    <w:name w:val="GTMJ A-E"/>
    <w:basedOn w:val="Normal"/>
    <w:next w:val="Normal"/>
    <w:rsid w:val="00000855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BlueHeaderRightalign">
    <w:name w:val="GTMJ Blue Header_Right align"/>
    <w:basedOn w:val="Normal"/>
    <w:next w:val="Normal"/>
    <w:rsid w:val="00000855"/>
    <w:pPr>
      <w:spacing w:after="0"/>
      <w:jc w:val="right"/>
    </w:pPr>
    <w:rPr>
      <w:b/>
      <w:color w:val="000099"/>
      <w:sz w:val="22"/>
    </w:rPr>
  </w:style>
  <w:style w:type="character" w:customStyle="1" w:styleId="Underline">
    <w:name w:val="Underline"/>
    <w:uiPriority w:val="1"/>
    <w:qFormat/>
    <w:rsid w:val="004E126A"/>
    <w:rPr>
      <w:u w:val="single"/>
    </w:rPr>
  </w:style>
  <w:style w:type="table" w:customStyle="1" w:styleId="TableStyle2">
    <w:name w:val="Table Style 2"/>
    <w:basedOn w:val="TableNormal"/>
    <w:uiPriority w:val="99"/>
    <w:rsid w:val="00EB737B"/>
    <w:rPr>
      <w:rFonts w:ascii="Arial" w:hAnsi="Arial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customStyle="1" w:styleId="EffectCauseCentre">
    <w:name w:val="Effect/Cause_Centre"/>
    <w:basedOn w:val="Normal"/>
    <w:next w:val="Normal"/>
    <w:rsid w:val="00EB737B"/>
    <w:pPr>
      <w:spacing w:after="0"/>
      <w:jc w:val="center"/>
    </w:pPr>
    <w:rPr>
      <w:rFonts w:eastAsia="MS Gothic"/>
      <w:sz w:val="22"/>
    </w:rPr>
  </w:style>
  <w:style w:type="paragraph" w:customStyle="1" w:styleId="GTMJA-E12ptfont">
    <w:name w:val="GTMJ A-E 12pt font"/>
    <w:basedOn w:val="Normal"/>
    <w:next w:val="Normal"/>
    <w:rsid w:val="00694292"/>
    <w:pPr>
      <w:spacing w:after="0" w:line="240" w:lineRule="auto"/>
      <w:jc w:val="center"/>
    </w:pPr>
    <w:rPr>
      <w:b/>
      <w:color w:val="003366"/>
    </w:rPr>
  </w:style>
  <w:style w:type="character" w:customStyle="1" w:styleId="Bodytextgreyitalic">
    <w:name w:val="Body text_grey italic"/>
    <w:basedOn w:val="DefaultParagraphFont"/>
    <w:uiPriority w:val="1"/>
    <w:rsid w:val="00357C84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357C84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357C84"/>
    <w:rPr>
      <w:color w:val="A6A6A6" w:themeColor="background1" w:themeShade="A6"/>
      <w:u w:val="single"/>
    </w:rPr>
  </w:style>
  <w:style w:type="paragraph" w:customStyle="1" w:styleId="EffectCauseLeft">
    <w:name w:val="Effect/Cause_Left"/>
    <w:basedOn w:val="Normal"/>
    <w:next w:val="Normal"/>
    <w:rsid w:val="00EB737B"/>
    <w:pPr>
      <w:spacing w:after="0"/>
    </w:pPr>
    <w:rPr>
      <w:rFonts w:eastAsia="MS Gothic"/>
      <w:sz w:val="22"/>
    </w:rPr>
  </w:style>
  <w:style w:type="table" w:customStyle="1" w:styleId="TableGrid1">
    <w:name w:val="Table Grid1"/>
    <w:basedOn w:val="TableNormal"/>
    <w:next w:val="TableGrid"/>
    <w:uiPriority w:val="59"/>
    <w:rsid w:val="003F279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Reference">
    <w:name w:val="Source Reference"/>
    <w:next w:val="Normal"/>
    <w:qFormat/>
    <w:rsid w:val="00327845"/>
    <w:pPr>
      <w:spacing w:after="60"/>
    </w:pPr>
    <w:rPr>
      <w:rFonts w:ascii="Arial" w:hAnsi="Arial"/>
      <w:sz w:val="16"/>
      <w:szCs w:val="16"/>
    </w:rPr>
  </w:style>
  <w:style w:type="paragraph" w:customStyle="1" w:styleId="SourceAttribution">
    <w:name w:val="Source Attribution"/>
    <w:next w:val="Normal"/>
    <w:qFormat/>
    <w:rsid w:val="00327845"/>
    <w:rPr>
      <w:rFonts w:ascii="Arial" w:hAnsi="Arial" w:cs="Arial"/>
      <w:sz w:val="12"/>
      <w:szCs w:val="12"/>
    </w:rPr>
  </w:style>
  <w:style w:type="character" w:styleId="CommentReference">
    <w:name w:val="annotation reference"/>
    <w:basedOn w:val="DefaultParagraphFont"/>
    <w:uiPriority w:val="99"/>
    <w:semiHidden/>
    <w:unhideWhenUsed/>
    <w:rsid w:val="009C3F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3F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3FB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F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FB6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6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AC3E88-8943-4F6B-8560-62179B6B9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192C74A9.dotm</Template>
  <TotalTime>397</TotalTime>
  <Pages>6</Pages>
  <Words>844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NICHOLSON, Kim</cp:lastModifiedBy>
  <cp:revision>70</cp:revision>
  <cp:lastPrinted>2017-03-16T02:30:00Z</cp:lastPrinted>
  <dcterms:created xsi:type="dcterms:W3CDTF">2017-02-10T01:11:00Z</dcterms:created>
  <dcterms:modified xsi:type="dcterms:W3CDTF">2017-12-08T05:07:00Z</dcterms:modified>
</cp:coreProperties>
</file>