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 — My worksheet (Year 2 pathway)</w:t>
      </w:r>
    </w:p>
    <w:p>
      <w:r>
        <w:t xml:space="preserve">Name: _________________________</w:t>
      </w:r>
    </w:p>
    <w:p>
      <w:pPr>
        <w:pStyle w:val="Heading1"/>
      </w:pPr>
      <w:r>
        <w:t xml:space="preserve">Learning focus</w:t>
      </w:r>
    </w:p>
    <w:p>
      <w:r>
        <w:t xml:space="preserve">AC9E2LY03 — purpose and audience (with help).</w:t>
      </w:r>
    </w:p>
    <w:p>
      <w:r>
        <w:t xml:space="preserve">AC9E2LA08 — how images add meaning.</w:t>
      </w:r>
    </w:p>
    <w:p>
      <w:pPr>
        <w:pStyle w:val="Heading1"/>
      </w:pPr>
      <w:r>
        <w:t xml:space="preserve">Look at one picture on the Cyclone Archive hub page</w:t>
      </w:r>
    </w:p>
    <w:p>
      <w:r>
        <w:t xml:space="preserve">Draw the picture you chose in the box. Your teacher can help you find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  <w:p/>
          <w:p/>
        </w:tc>
      </w:tr>
    </w:tbl>
    <w:p>
      <w:pPr>
        <w:pStyle w:val="Heading1"/>
      </w:pPr>
      <w:r>
        <w:t xml:space="preserve">Label your picture</w:t>
      </w:r>
    </w:p>
    <w:p>
      <w:r>
        <w:t xml:space="preserve">Write or trace these labels with help:</w:t>
      </w:r>
    </w:p>
    <w:p>
      <w:pPr>
        <w:pStyle w:val="ListParagraph"/>
        <w:numPr>
          <w:ilvl w:val="0"/>
          <w:numId w:val="1"/>
        </w:numPr>
      </w:pPr>
      <w:r>
        <w:t xml:space="preserve">This picture shows: _________________________________</w:t>
      </w:r>
    </w:p>
    <w:p>
      <w:pPr>
        <w:pStyle w:val="Heading1"/>
      </w:pPr>
      <w:r>
        <w:t xml:space="preserve">Who might read this?</w:t>
      </w:r>
    </w:p>
    <w:p>
      <w:r>
        <w:t xml:space="preserve">Sentence starter: "A _________ might read this."</w:t>
      </w:r>
    </w:p>
    <w:p/>
    <w:p>
      <w:r>
        <w:t xml:space="preserve">Oral option: tell your teacher and they can write your 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2026-05-31T02:06:04.888Z</dcterms:created>
  <dcterms:modified xsi:type="dcterms:W3CDTF">2026-05-31T02:06:04.888Z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