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12d4e"/>
          <w:sz w:val="36"/>
          <w:szCs w:val="36"/>
        </w:rPr>
        <w:t xml:space="preserve">Lesson 14: Pictures Multiplication</w:t>
      </w:r>
    </w:p>
    <w:p>
      <w:pPr>
        <w:spacing w:after="400"/>
      </w:pPr>
      <w:r>
        <w:rPr>
          <w:sz w:val="24"/>
          <w:szCs w:val="24"/>
        </w:rPr>
        <w:t xml:space="preserve">Name: ______________________   Date: _____________</w:t>
      </w:r>
    </w:p>
    <w:p>
      <w:pPr>
        <w:spacing w:after="400"/>
      </w:pPr>
      <w:r>
        <w:rPr>
          <w:i/>
          <w:iCs/>
          <w:sz w:val="24"/>
          <w:szCs w:val="24"/>
        </w:rPr>
        <w:t xml:space="preserve">Trace the key feature labels below. Then, look at the Mud Army picture with your teacher and draw a line connecting the label to the correct part.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0e0e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t xml:space="preserve">LABEL TO TRACE</w:t>
            </w:r>
          </w:p>
        </w:tc>
        <w:tc>
          <w:tcPr>
            <w:tcW w:type="dxa" w:w="4500"/>
            <w:shd w:fill="e0e0e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t xml:space="preserve">WHAT IT SHOWS</w:t>
            </w:r>
          </w:p>
        </w:tc>
      </w:tr>
      <w:tr>
        <w:tc>
          <w:tcPr>
            <w:tcW w:type="dxa" w:w="4500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t xml:space="preserve">FOREGROUND</w:t>
            </w:r>
          </w:p>
        </w:tc>
        <w:tc>
          <w:tcPr>
            <w:tcW w:type="dxa" w:w="4500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t xml:space="preserve">The person placed closest to the front.</w:t>
            </w:r>
          </w:p>
        </w:tc>
      </w:tr>
      <w:tr>
        <w:tc>
          <w:tcPr>
            <w:tcW w:type="dxa" w:w="4500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t xml:space="preserve">MID-SHOT</w:t>
            </w:r>
          </w:p>
        </w:tc>
        <w:tc>
          <w:tcPr>
            <w:tcW w:type="dxa" w:w="4500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t xml:space="preserve">Shows the volunteer working hard.</w:t>
            </w:r>
          </w:p>
        </w:tc>
      </w:tr>
    </w:tbl>
    <w:p>
      <w:pPr>
        <w:spacing w:after="200" w:before="400"/>
      </w:pPr>
      <w:r>
        <w:rPr>
          <w:b/>
          <w:bCs/>
          <w:sz w:val="24"/>
          <w:szCs w:val="24"/>
        </w:rPr>
        <w:t xml:space="preserve">
Complete the sentence:</w:t>
      </w:r>
    </w:p>
    <w:p>
      <w:pPr>
        <w:spacing w:after="200"/>
      </w:pPr>
      <w:r>
        <w:t xml:space="preserve">This image shows __________________________________________________</w:t>
      </w:r>
    </w:p>
    <w:p>
      <w:pPr>
        <w:spacing w:after="400"/>
      </w:pPr>
      <w:r>
        <w:t xml:space="preserve">I think this image was chosen because _________________________________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t xml:space="preserve">Draw a picture showing community members working together after a flood:</w:t>
            </w:r>
          </w:p>
          <w:p>
            <w:r>
              <w:t xml:space="preserve">
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2026-05-13T21:46:06.849Z</dcterms:created>
  <dcterms:modified xsi:type="dcterms:W3CDTF">2026-05-13T21:46:06.849Z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