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457A94B" wp14:editId="32064C0F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6"/>
        <w:gridCol w:w="2552"/>
        <w:gridCol w:w="28"/>
        <w:gridCol w:w="4281"/>
        <w:gridCol w:w="1417"/>
        <w:gridCol w:w="1419"/>
      </w:tblGrid>
      <w:tr w:rsidR="003F4851" w:rsidRPr="00026540" w:rsidTr="007C3BB5">
        <w:tc>
          <w:tcPr>
            <w:tcW w:w="7427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204D37" w:rsidP="00A971C8">
            <w:pPr>
              <w:pStyle w:val="Whiteheaderbanner"/>
            </w:pPr>
            <w:r>
              <w:t>People and the environment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204D37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204D37">
              <w:t>5</w:t>
            </w:r>
          </w:p>
        </w:tc>
        <w:tc>
          <w:tcPr>
            <w:tcW w:w="14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204D37">
            <w:pPr>
              <w:pStyle w:val="Whiteheaderbanner"/>
              <w:jc w:val="right"/>
            </w:pPr>
            <w:r w:rsidRPr="00B54F07">
              <w:t xml:space="preserve">Unit </w:t>
            </w:r>
            <w:r w:rsidR="00204D37">
              <w:t>1</w:t>
            </w:r>
          </w:p>
        </w:tc>
      </w:tr>
      <w:tr w:rsidR="0002668A" w:rsidRPr="00026540" w:rsidTr="007C3BB5">
        <w:tc>
          <w:tcPr>
            <w:tcW w:w="314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204D37">
            <w:pPr>
              <w:pStyle w:val="Blackheaderbanner"/>
            </w:pPr>
            <w:r w:rsidRPr="004465FA">
              <w:t xml:space="preserve">Lesson </w:t>
            </w:r>
            <w:r w:rsidR="00204D37">
              <w:t>5</w:t>
            </w:r>
          </w:p>
        </w:tc>
        <w:tc>
          <w:tcPr>
            <w:tcW w:w="7117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AA1B4E" w:rsidP="0073760E">
            <w:pPr>
              <w:pStyle w:val="Blackheaderbanner"/>
            </w:pPr>
            <w:r>
              <w:t xml:space="preserve">Characteristics of places </w:t>
            </w:r>
            <w:r>
              <w:rPr>
                <w:rFonts w:eastAsia="MS Mincho"/>
                <w:lang w:val="en-US" w:eastAsia="ja-JP"/>
              </w:rPr>
              <w:t>—</w:t>
            </w:r>
            <w:r>
              <w:rPr>
                <w:rFonts w:eastAsia="MS Mincho" w:hint="eastAsia"/>
                <w:lang w:eastAsia="ja-JP"/>
              </w:rPr>
              <w:t xml:space="preserve"> </w:t>
            </w:r>
            <w:r w:rsidR="00204D37">
              <w:t>Climate influences places</w:t>
            </w:r>
          </w:p>
        </w:tc>
      </w:tr>
      <w:tr w:rsidR="0002668A" w:rsidRPr="00026540" w:rsidTr="007C3BB5">
        <w:trPr>
          <w:trHeight w:val="319"/>
        </w:trPr>
        <w:tc>
          <w:tcPr>
            <w:tcW w:w="3118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9424C1" w:rsidRDefault="0002668A" w:rsidP="009424C1">
            <w:pPr>
              <w:pStyle w:val="Blueheader"/>
              <w:spacing w:after="0"/>
            </w:pPr>
            <w:r w:rsidRPr="00FB5A8F">
              <w:t xml:space="preserve">Lesson concepts </w:t>
            </w:r>
          </w:p>
        </w:tc>
        <w:tc>
          <w:tcPr>
            <w:tcW w:w="7145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5C1526" w:rsidP="009424C1">
            <w:pPr>
              <w:pStyle w:val="Blackheader"/>
            </w:pPr>
            <w:r>
              <w:t>L</w:t>
            </w:r>
            <w:r w:rsidR="0002668A" w:rsidRPr="00F55FE6">
              <w:t>earning sequence</w:t>
            </w:r>
          </w:p>
          <w:p w:rsidR="0002668A" w:rsidRPr="00BC4877" w:rsidRDefault="005C1526" w:rsidP="009424C1">
            <w:pPr>
              <w:pStyle w:val="Blueheader"/>
            </w:pPr>
            <w:r w:rsidRPr="00461C82">
              <w:t>Identify climate as an environmental characteristic of plac</w:t>
            </w:r>
            <w:r>
              <w:t>e</w:t>
            </w:r>
          </w:p>
          <w:p w:rsidR="005C1526" w:rsidRDefault="005C1526" w:rsidP="005C1526">
            <w:pPr>
              <w:pStyle w:val="Bullet3space"/>
            </w:pPr>
            <w:r w:rsidRPr="005518B7">
              <w:t>Re</w:t>
            </w:r>
            <w:r>
              <w:t xml:space="preserve">view </w:t>
            </w:r>
            <w:r w:rsidRPr="005518B7">
              <w:t>environmental characteristics</w:t>
            </w:r>
            <w:r w:rsidR="002B4DCA">
              <w:t xml:space="preserve"> of places —</w:t>
            </w:r>
            <w:r>
              <w:t xml:space="preserve"> climate, landforms, soils, vegetation, water resources, minerals, landscapes.</w:t>
            </w:r>
            <w:r w:rsidRPr="00224F4C">
              <w:t xml:space="preserve"> </w:t>
            </w:r>
          </w:p>
          <w:p w:rsidR="005C1526" w:rsidRDefault="005C1526" w:rsidP="005C1526">
            <w:pPr>
              <w:pStyle w:val="Bullet3space"/>
            </w:pPr>
            <w:r>
              <w:t>Recognise that climate is the types of weather, including seasonal variations, experienced by a place.</w:t>
            </w:r>
          </w:p>
          <w:p w:rsidR="005C1526" w:rsidRDefault="005C1526" w:rsidP="005C1526">
            <w:pPr>
              <w:pStyle w:val="Bullet3space"/>
            </w:pPr>
            <w:r w:rsidRPr="00224F4C">
              <w:t xml:space="preserve">View a world </w:t>
            </w:r>
            <w:r>
              <w:t>climate</w:t>
            </w:r>
            <w:r w:rsidRPr="00224F4C">
              <w:t xml:space="preserve"> </w:t>
            </w:r>
            <w:r>
              <w:t xml:space="preserve">region </w:t>
            </w:r>
            <w:r w:rsidRPr="00224F4C">
              <w:t>map</w:t>
            </w:r>
            <w:r>
              <w:t xml:space="preserve"> representing the major climate regions of the world.</w:t>
            </w:r>
          </w:p>
          <w:p w:rsidR="005C1526" w:rsidRPr="00E466D1" w:rsidRDefault="005C1526" w:rsidP="005C1526">
            <w:pPr>
              <w:pStyle w:val="Bullet3space"/>
              <w:rPr>
                <w:b/>
              </w:rPr>
            </w:pPr>
            <w:r>
              <w:t xml:space="preserve">Identify and discuss the typical characteristics of each climate region. </w:t>
            </w:r>
          </w:p>
          <w:p w:rsidR="00DB4799" w:rsidRPr="00BC4877" w:rsidRDefault="005C1526" w:rsidP="009424C1">
            <w:pPr>
              <w:pStyle w:val="Blueheader"/>
            </w:pPr>
            <w:r w:rsidRPr="00461C82">
              <w:t xml:space="preserve">Interpret </w:t>
            </w:r>
            <w:r>
              <w:t xml:space="preserve">a small-scale </w:t>
            </w:r>
            <w:r w:rsidRPr="00461C82">
              <w:t>map to identify the spatial distribution of climate region</w:t>
            </w:r>
            <w:r>
              <w:t>s</w:t>
            </w:r>
          </w:p>
          <w:p w:rsidR="005C1526" w:rsidRDefault="005C1526" w:rsidP="005C1526">
            <w:pPr>
              <w:pStyle w:val="Bullet3space"/>
            </w:pPr>
            <w:r>
              <w:t>Use a small-scale map to identify the simple pattern of climate regions across the world</w:t>
            </w:r>
            <w:r w:rsidR="002B4DCA">
              <w:t>,</w:t>
            </w:r>
            <w:r>
              <w:t xml:space="preserve"> e.g. </w:t>
            </w:r>
            <w:r w:rsidRPr="004C3281">
              <w:t xml:space="preserve">relationship to </w:t>
            </w:r>
            <w:r>
              <w:t xml:space="preserve">latitude and location. </w:t>
            </w:r>
          </w:p>
          <w:p w:rsidR="00DB4799" w:rsidRPr="00BC4877" w:rsidRDefault="005C1526" w:rsidP="009424C1">
            <w:pPr>
              <w:pStyle w:val="Blueheader"/>
            </w:pPr>
            <w:r w:rsidRPr="00461C82">
              <w:t>Analyse the influence of climate on the human characteristics of place</w:t>
            </w:r>
            <w:r>
              <w:t>s</w:t>
            </w:r>
          </w:p>
          <w:p w:rsidR="005C1526" w:rsidRDefault="005C1526" w:rsidP="005C1526">
            <w:pPr>
              <w:pStyle w:val="Bullet3space"/>
            </w:pPr>
            <w:r>
              <w:t>Review h</w:t>
            </w:r>
            <w:r w:rsidR="002B4DCA">
              <w:t>uman characteristics of places —</w:t>
            </w:r>
            <w:r>
              <w:t xml:space="preserve"> people, communities, cultures,</w:t>
            </w:r>
            <w:r w:rsidR="00B17060">
              <w:t xml:space="preserve"> built elements and production.</w:t>
            </w:r>
          </w:p>
          <w:p w:rsidR="005C1526" w:rsidRDefault="005C1526" w:rsidP="005C1526">
            <w:pPr>
              <w:pStyle w:val="Bullet3space"/>
            </w:pPr>
            <w:r>
              <w:t xml:space="preserve">Analyse examples of </w:t>
            </w:r>
            <w:r w:rsidRPr="006A65FE">
              <w:t xml:space="preserve">specific climates influencing the human characteristics of </w:t>
            </w:r>
            <w:r>
              <w:t>places.</w:t>
            </w:r>
          </w:p>
          <w:p w:rsidR="005C1526" w:rsidRDefault="005C1526" w:rsidP="005C1526">
            <w:pPr>
              <w:pStyle w:val="Bullet3space"/>
            </w:pPr>
            <w:r w:rsidRPr="00FC4183">
              <w:t xml:space="preserve">Discuss how and why </w:t>
            </w:r>
            <w:r>
              <w:t xml:space="preserve">climate </w:t>
            </w:r>
            <w:r w:rsidRPr="00FC4183">
              <w:t>influences the human characteristics of places</w:t>
            </w:r>
            <w:r w:rsidR="00B17060">
              <w:t>.</w:t>
            </w:r>
          </w:p>
          <w:p w:rsidR="0002668A" w:rsidRPr="00BC4877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5C1526" w:rsidRPr="005C1526" w:rsidRDefault="005C1526" w:rsidP="005C1526">
            <w:pPr>
              <w:spacing w:before="120" w:line="240" w:lineRule="auto"/>
              <w:rPr>
                <w:rFonts w:eastAsia="Times New Roman" w:cs="Arial"/>
                <w:szCs w:val="21"/>
                <w:lang w:eastAsia="en-US"/>
              </w:rPr>
            </w:pPr>
            <w:r w:rsidRPr="00AA53F5">
              <w:rPr>
                <w:rFonts w:eastAsia="Times New Roman" w:cs="Arial"/>
                <w:szCs w:val="21"/>
                <w:lang w:eastAsia="en-US"/>
              </w:rPr>
              <w:t xml:space="preserve">Slideshow — </w:t>
            </w:r>
            <w:hyperlink r:id="rId9" w:history="1">
              <w:r w:rsidRPr="00960C46">
                <w:rPr>
                  <w:rStyle w:val="Hyperlink"/>
                  <w:rFonts w:eastAsia="Times New Roman" w:cs="Arial"/>
                  <w:lang w:eastAsia="en-US"/>
                </w:rPr>
                <w:t>Climate</w:t>
              </w:r>
            </w:hyperlink>
          </w:p>
          <w:p w:rsidR="005C1526" w:rsidRPr="005C1526" w:rsidRDefault="005C1526" w:rsidP="005C1526">
            <w:pPr>
              <w:spacing w:before="120"/>
              <w:rPr>
                <w:rFonts w:eastAsiaTheme="minorEastAsia" w:cs="Arial"/>
                <w:szCs w:val="21"/>
              </w:rPr>
            </w:pPr>
            <w:r w:rsidRPr="00D560BA">
              <w:rPr>
                <w:rFonts w:eastAsia="Times New Roman" w:cs="Arial"/>
                <w:szCs w:val="21"/>
                <w:lang w:eastAsia="en-US"/>
              </w:rPr>
              <w:t xml:space="preserve">Slideshow — </w:t>
            </w:r>
            <w:hyperlink r:id="rId10" w:history="1">
              <w:r w:rsidRPr="00D560BA">
                <w:rPr>
                  <w:rStyle w:val="Hyperlink"/>
                  <w:rFonts w:eastAsia="Times New Roman" w:cs="Arial"/>
                  <w:lang w:eastAsia="en-US"/>
                </w:rPr>
                <w:t>How does climate influence human characteristics of places</w:t>
              </w:r>
              <w:r w:rsidRPr="00D560BA">
                <w:rPr>
                  <w:rStyle w:val="Hyperlink"/>
                  <w:rFonts w:eastAsiaTheme="minorEastAsia" w:cs="Arial" w:hint="eastAsia"/>
                </w:rPr>
                <w:t>?</w:t>
              </w:r>
            </w:hyperlink>
          </w:p>
          <w:p w:rsidR="005C1526" w:rsidRDefault="005C1526" w:rsidP="005C1526">
            <w:pPr>
              <w:pStyle w:val="AASUBHEAD"/>
              <w:rPr>
                <w:rFonts w:eastAsia="Times New Roman"/>
                <w:b w:val="0"/>
                <w:sz w:val="21"/>
                <w:szCs w:val="21"/>
                <w:lang w:eastAsia="en-US"/>
              </w:rPr>
            </w:pPr>
            <w:r>
              <w:rPr>
                <w:rFonts w:eastAsia="Times New Roman"/>
                <w:b w:val="0"/>
                <w:sz w:val="21"/>
                <w:szCs w:val="21"/>
                <w:lang w:eastAsia="en-US"/>
              </w:rPr>
              <w:t xml:space="preserve">Sheet — </w:t>
            </w:r>
            <w:hyperlink r:id="rId11" w:history="1">
              <w:r w:rsidRPr="006E166D">
                <w:rPr>
                  <w:rStyle w:val="Hyperlink"/>
                  <w:rFonts w:cs="Arial"/>
                  <w:b w:val="0"/>
                  <w:bCs w:val="0"/>
                </w:rPr>
                <w:t>Influence of climate on hu</w:t>
              </w:r>
              <w:bookmarkStart w:id="0" w:name="_GoBack"/>
              <w:bookmarkEnd w:id="0"/>
              <w:r w:rsidRPr="006E166D">
                <w:rPr>
                  <w:rStyle w:val="Hyperlink"/>
                  <w:rFonts w:cs="Arial"/>
                  <w:b w:val="0"/>
                  <w:bCs w:val="0"/>
                </w:rPr>
                <w:t>m</w:t>
              </w:r>
              <w:r w:rsidRPr="006E166D">
                <w:rPr>
                  <w:rStyle w:val="Hyperlink"/>
                  <w:rFonts w:cs="Arial"/>
                  <w:b w:val="0"/>
                  <w:bCs w:val="0"/>
                </w:rPr>
                <w:t>an characteristics</w:t>
              </w:r>
            </w:hyperlink>
          </w:p>
          <w:p w:rsidR="0002668A" w:rsidRPr="00F55FE6" w:rsidRDefault="0002668A" w:rsidP="009424C1">
            <w:pPr>
              <w:pStyle w:val="Blackheaderitalic"/>
            </w:pPr>
            <w:r w:rsidRPr="00F55FE6">
              <w:t xml:space="preserve">Helpful information </w:t>
            </w:r>
          </w:p>
          <w:p w:rsidR="0060123C" w:rsidRPr="005C1526" w:rsidRDefault="005C1526" w:rsidP="00C36B4E">
            <w:pPr>
              <w:pStyle w:val="AASUBHEAD"/>
              <w:rPr>
                <w:b w:val="0"/>
                <w:sz w:val="21"/>
                <w:szCs w:val="21"/>
              </w:rPr>
            </w:pPr>
            <w:r w:rsidRPr="00D560BA">
              <w:rPr>
                <w:rFonts w:eastAsia="Times New Roman"/>
                <w:b w:val="0"/>
                <w:sz w:val="21"/>
                <w:szCs w:val="21"/>
                <w:lang w:eastAsia="en-US"/>
              </w:rPr>
              <w:t xml:space="preserve">Supporting learning resource — </w:t>
            </w:r>
            <w:hyperlink r:id="rId12" w:history="1">
              <w:r w:rsidRPr="00D7757C">
                <w:rPr>
                  <w:rStyle w:val="Hyperlink"/>
                  <w:rFonts w:eastAsia="Times New Roman"/>
                  <w:b w:val="0"/>
                  <w:lang w:eastAsia="en-US"/>
                </w:rPr>
                <w:t>Climate</w:t>
              </w:r>
            </w:hyperlink>
          </w:p>
        </w:tc>
      </w:tr>
      <w:tr w:rsidR="0002668A" w:rsidRPr="00026540" w:rsidTr="007C3BB5">
        <w:trPr>
          <w:trHeight w:val="93"/>
        </w:trPr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412F2" w:rsidRDefault="004F113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6064BC04" wp14:editId="138DE103">
                  <wp:extent cx="214824" cy="214824"/>
                  <wp:effectExtent l="0" t="0" r="0" b="0"/>
                  <wp:docPr id="6" name="Picture 6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0F6A50" w:rsidRDefault="00204D37" w:rsidP="0083315A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0F6A50">
              <w:rPr>
                <w:rStyle w:val="Strong"/>
                <w:rFonts w:cs="Arial"/>
                <w:b w:val="0"/>
                <w:color w:val="000000"/>
                <w:szCs w:val="21"/>
              </w:rPr>
              <w:t>Place and space</w:t>
            </w:r>
          </w:p>
        </w:tc>
        <w:tc>
          <w:tcPr>
            <w:tcW w:w="7145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7C3BB5">
        <w:trPr>
          <w:trHeight w:val="266"/>
        </w:trPr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412F2" w:rsidRDefault="004F113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63CCBD69" wp14:editId="408B4BF2">
                  <wp:extent cx="214824" cy="214824"/>
                  <wp:effectExtent l="0" t="0" r="0" b="0"/>
                  <wp:docPr id="7" name="Picture 7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0F6A50" w:rsidRDefault="00204D37" w:rsidP="0083315A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0F6A50">
              <w:t>Interconnection</w:t>
            </w:r>
          </w:p>
        </w:tc>
        <w:tc>
          <w:tcPr>
            <w:tcW w:w="7145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7C3BB5">
        <w:trPr>
          <w:trHeight w:val="518"/>
        </w:trPr>
        <w:tc>
          <w:tcPr>
            <w:tcW w:w="3118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0F6A50" w:rsidP="007C3BB5">
            <w:pPr>
              <w:pStyle w:val="Blackheaderbold"/>
              <w:spacing w:after="60"/>
            </w:pPr>
            <w:r>
              <w:t>HASS</w:t>
            </w:r>
            <w:r w:rsidR="00603D39">
              <w:t xml:space="preserve"> language</w:t>
            </w:r>
          </w:p>
          <w:p w:rsidR="00204D37" w:rsidRPr="00204D37" w:rsidRDefault="00204D37" w:rsidP="00204D37">
            <w:pPr>
              <w:pStyle w:val="Bodytext0pt"/>
              <w:spacing w:before="120" w:after="120"/>
              <w:rPr>
                <w:rFonts w:cs="Arial"/>
                <w:b/>
                <w:iCs/>
                <w:sz w:val="21"/>
                <w:szCs w:val="21"/>
              </w:rPr>
            </w:pPr>
            <w:r w:rsidRPr="00B807A6">
              <w:rPr>
                <w:rFonts w:cs="Arial"/>
                <w:sz w:val="21"/>
                <w:szCs w:val="21"/>
              </w:rPr>
              <w:t>Arctic</w:t>
            </w:r>
            <w:r>
              <w:rPr>
                <w:rFonts w:cs="Arial"/>
                <w:sz w:val="21"/>
                <w:szCs w:val="21"/>
              </w:rPr>
              <w:t>,</w:t>
            </w:r>
            <w:r w:rsidRPr="00B807A6">
              <w:rPr>
                <w:rFonts w:cs="Arial"/>
                <w:sz w:val="21"/>
                <w:szCs w:val="21"/>
              </w:rPr>
              <w:t xml:space="preserve"> arid</w:t>
            </w:r>
            <w:r>
              <w:rPr>
                <w:rFonts w:cs="Arial"/>
                <w:sz w:val="21"/>
                <w:szCs w:val="21"/>
              </w:rPr>
              <w:t>, community,</w:t>
            </w:r>
            <w:r w:rsidRPr="00B807A6"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culture,</w:t>
            </w:r>
            <w:r w:rsidRPr="00B807A6"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elevation, E</w:t>
            </w:r>
            <w:r w:rsidRPr="00B807A6">
              <w:rPr>
                <w:rFonts w:cs="Arial"/>
                <w:sz w:val="21"/>
                <w:szCs w:val="21"/>
              </w:rPr>
              <w:t>quator</w:t>
            </w:r>
            <w:r>
              <w:rPr>
                <w:rFonts w:cs="Arial"/>
                <w:sz w:val="21"/>
                <w:szCs w:val="21"/>
              </w:rPr>
              <w:t>,</w:t>
            </w:r>
            <w:r w:rsidRPr="00B807A6">
              <w:rPr>
                <w:rFonts w:cs="Arial"/>
                <w:sz w:val="21"/>
                <w:szCs w:val="21"/>
              </w:rPr>
              <w:t xml:space="preserve"> latitude</w:t>
            </w:r>
            <w:r>
              <w:rPr>
                <w:rFonts w:cs="Arial"/>
                <w:sz w:val="21"/>
                <w:szCs w:val="21"/>
              </w:rPr>
              <w:t xml:space="preserve">, </w:t>
            </w:r>
            <w:r w:rsidRPr="00B807A6">
              <w:rPr>
                <w:rFonts w:cs="Arial"/>
                <w:sz w:val="21"/>
                <w:szCs w:val="21"/>
              </w:rPr>
              <w:t>longitude</w:t>
            </w:r>
            <w:r>
              <w:rPr>
                <w:rFonts w:cs="Arial"/>
                <w:sz w:val="21"/>
                <w:szCs w:val="21"/>
              </w:rPr>
              <w:t>,</w:t>
            </w:r>
            <w:r w:rsidRPr="00B807A6">
              <w:rPr>
                <w:rFonts w:cs="Arial"/>
                <w:sz w:val="21"/>
                <w:szCs w:val="21"/>
              </w:rPr>
              <w:t xml:space="preserve"> polar</w:t>
            </w:r>
            <w:r>
              <w:rPr>
                <w:rFonts w:cs="Arial"/>
                <w:sz w:val="21"/>
                <w:szCs w:val="21"/>
              </w:rPr>
              <w:t>,</w:t>
            </w:r>
            <w:r w:rsidRPr="00B807A6">
              <w:rPr>
                <w:rFonts w:cs="Arial"/>
                <w:sz w:val="21"/>
                <w:szCs w:val="21"/>
              </w:rPr>
              <w:t xml:space="preserve"> rainfall</w:t>
            </w:r>
            <w:r>
              <w:rPr>
                <w:rFonts w:cs="Arial"/>
                <w:sz w:val="21"/>
                <w:szCs w:val="21"/>
              </w:rPr>
              <w:t>,</w:t>
            </w:r>
            <w:r w:rsidRPr="00B807A6"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 xml:space="preserve">rainforest, </w:t>
            </w:r>
            <w:r w:rsidRPr="00B807A6">
              <w:rPr>
                <w:rFonts w:cs="Arial"/>
                <w:sz w:val="21"/>
                <w:szCs w:val="21"/>
              </w:rPr>
              <w:t>seasonal variations</w:t>
            </w:r>
            <w:r>
              <w:rPr>
                <w:rFonts w:cs="Arial"/>
                <w:sz w:val="21"/>
                <w:szCs w:val="21"/>
              </w:rPr>
              <w:t>,</w:t>
            </w:r>
            <w:r w:rsidRPr="00B807A6">
              <w:rPr>
                <w:rFonts w:cs="Arial"/>
                <w:sz w:val="21"/>
                <w:szCs w:val="21"/>
              </w:rPr>
              <w:t xml:space="preserve"> temperate</w:t>
            </w:r>
            <w:r>
              <w:rPr>
                <w:rFonts w:cs="Arial"/>
                <w:sz w:val="21"/>
                <w:szCs w:val="21"/>
              </w:rPr>
              <w:t>,</w:t>
            </w:r>
            <w:r w:rsidRPr="00B807A6">
              <w:rPr>
                <w:rFonts w:cs="Arial"/>
                <w:sz w:val="21"/>
                <w:szCs w:val="21"/>
              </w:rPr>
              <w:t xml:space="preserve"> tropical</w:t>
            </w:r>
            <w:r>
              <w:rPr>
                <w:rFonts w:cs="Arial"/>
                <w:sz w:val="21"/>
                <w:szCs w:val="21"/>
              </w:rPr>
              <w:t>,</w:t>
            </w:r>
            <w:r w:rsidRPr="00B807A6">
              <w:rPr>
                <w:rFonts w:cs="Arial"/>
                <w:sz w:val="21"/>
                <w:szCs w:val="21"/>
              </w:rPr>
              <w:t xml:space="preserve"> Tropics</w:t>
            </w:r>
            <w:r>
              <w:rPr>
                <w:rFonts w:cs="Arial"/>
                <w:sz w:val="21"/>
                <w:szCs w:val="21"/>
              </w:rPr>
              <w:t>,</w:t>
            </w:r>
            <w:r w:rsidRPr="00B807A6"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 xml:space="preserve">tundra, </w:t>
            </w:r>
            <w:r w:rsidRPr="00B807A6">
              <w:rPr>
                <w:rFonts w:cs="Arial"/>
                <w:sz w:val="21"/>
                <w:szCs w:val="21"/>
              </w:rPr>
              <w:t>weather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7C3BB5">
            <w:pPr>
              <w:pStyle w:val="Blackheaderbold"/>
              <w:spacing w:after="60"/>
            </w:pPr>
            <w:r w:rsidRPr="00FB5A8F">
              <w:t>Students will:</w:t>
            </w:r>
          </w:p>
          <w:p w:rsidR="0002668A" w:rsidRDefault="000F6A50" w:rsidP="00F55FE6">
            <w:pPr>
              <w:pStyle w:val="Bodytext6space"/>
            </w:pPr>
            <w:r>
              <w:t>U</w:t>
            </w:r>
            <w:r w:rsidR="00204D37" w:rsidRPr="00461C82">
              <w:t>nderstand that climate is an environmental characteristic of place</w:t>
            </w:r>
            <w:r w:rsidR="0006096E">
              <w:t>.</w:t>
            </w:r>
          </w:p>
          <w:p w:rsidR="00A770E9" w:rsidRPr="00A770E9" w:rsidRDefault="002B4DCA" w:rsidP="00F55FE6">
            <w:pPr>
              <w:pStyle w:val="Bodytext6space"/>
            </w:pPr>
            <w:r>
              <w:t>U</w:t>
            </w:r>
            <w:r w:rsidR="00204D37" w:rsidRPr="00461C82">
              <w:t>nderstand how climate influences the human characteristics of places</w:t>
            </w:r>
            <w:r w:rsidR="0006096E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02668A" w:rsidP="007C3BB5">
            <w:pPr>
              <w:pStyle w:val="Blackheaderbold"/>
              <w:spacing w:after="60"/>
            </w:pPr>
            <w:r w:rsidRPr="00FB5A8F">
              <w:t xml:space="preserve">Can the student: </w:t>
            </w:r>
          </w:p>
          <w:p w:rsidR="00204D37" w:rsidRPr="00A770E9" w:rsidRDefault="000F6A50" w:rsidP="00204D37">
            <w:pPr>
              <w:pStyle w:val="Bodytext6space"/>
              <w:rPr>
                <w:b/>
              </w:rPr>
            </w:pPr>
            <w:r>
              <w:t>I</w:t>
            </w:r>
            <w:r w:rsidR="00204D37" w:rsidRPr="00461C82">
              <w:t>dentify and describe how climate influences the human characteristics of places</w:t>
            </w:r>
            <w:r w:rsidR="00204D37">
              <w:t>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Default="00E53661" w:rsidP="007C3BB5">
            <w:pPr>
              <w:pStyle w:val="Blackheaderbold"/>
              <w:spacing w:after="60"/>
              <w:rPr>
                <w:i/>
                <w:iCs/>
              </w:rPr>
            </w:pPr>
            <w:r>
              <w:rPr>
                <w:noProof/>
              </w:rPr>
              <w:t>Monitor students’ ability to:</w:t>
            </w:r>
          </w:p>
          <w:p w:rsidR="00204D37" w:rsidRDefault="002B4DCA" w:rsidP="00204D37">
            <w:pPr>
              <w:pStyle w:val="Bodytext6space"/>
              <w:rPr>
                <w:rFonts w:cs="Arial"/>
                <w:szCs w:val="21"/>
              </w:rPr>
            </w:pPr>
            <w:r>
              <w:rPr>
                <w:rFonts w:cs="Arial"/>
                <w:color w:val="000000"/>
                <w:szCs w:val="21"/>
              </w:rPr>
              <w:t>U</w:t>
            </w:r>
            <w:r w:rsidR="00204D37" w:rsidRPr="00F30DBC">
              <w:rPr>
                <w:rFonts w:cs="Arial"/>
                <w:color w:val="000000"/>
                <w:szCs w:val="21"/>
              </w:rPr>
              <w:t>se short pair, group and class conversations and discussions as learning tools</w:t>
            </w:r>
            <w:r w:rsidR="00204D37" w:rsidRPr="00F30DBC">
              <w:rPr>
                <w:rFonts w:cs="Arial"/>
                <w:szCs w:val="21"/>
              </w:rPr>
              <w:t>.</w:t>
            </w:r>
          </w:p>
          <w:p w:rsidR="00204D37" w:rsidRPr="0000707E" w:rsidRDefault="002B4DCA" w:rsidP="00204D37">
            <w:pPr>
              <w:pStyle w:val="Bodytext6space"/>
              <w:rPr>
                <w:rFonts w:cs="Arial"/>
                <w:color w:val="000000"/>
                <w:szCs w:val="21"/>
              </w:rPr>
            </w:pPr>
            <w:r>
              <w:rPr>
                <w:rFonts w:cs="Arial"/>
                <w:color w:val="000000"/>
                <w:szCs w:val="21"/>
              </w:rPr>
              <w:t>U</w:t>
            </w:r>
            <w:r w:rsidR="00204D37" w:rsidRPr="0000707E">
              <w:rPr>
                <w:rFonts w:cs="Arial"/>
                <w:color w:val="000000"/>
                <w:szCs w:val="21"/>
              </w:rPr>
              <w:t>se growing subject-specific vocabulary to communicate about learning area topics.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02668A" w:rsidP="007C3BB5">
            <w:pPr>
              <w:pStyle w:val="Blackheaderbold"/>
              <w:spacing w:after="60"/>
              <w:rPr>
                <w:noProof/>
              </w:rPr>
            </w:pPr>
            <w:r w:rsidRPr="00FB5A8F">
              <w:rPr>
                <w:noProof/>
              </w:rPr>
              <w:t xml:space="preserve">Be aware of: </w:t>
            </w:r>
          </w:p>
          <w:p w:rsidR="00204D37" w:rsidRPr="00E02D5E" w:rsidRDefault="002B4DCA" w:rsidP="00204D37">
            <w:pPr>
              <w:pStyle w:val="Bodytext6space"/>
            </w:pPr>
            <w:r>
              <w:rPr>
                <w:szCs w:val="21"/>
              </w:rPr>
              <w:t>L</w:t>
            </w:r>
            <w:r w:rsidR="00204D37" w:rsidRPr="00E50365">
              <w:rPr>
                <w:szCs w:val="21"/>
              </w:rPr>
              <w:t>iteracy demands of content</w:t>
            </w:r>
            <w:r w:rsidR="00204D37">
              <w:rPr>
                <w:szCs w:val="21"/>
              </w:rPr>
              <w:t>.</w:t>
            </w:r>
          </w:p>
          <w:p w:rsidR="00204D37" w:rsidRDefault="002B4DCA" w:rsidP="00204D37">
            <w:pPr>
              <w:pStyle w:val="Blackheaderbold"/>
              <w:rPr>
                <w:b w:val="0"/>
                <w:szCs w:val="21"/>
                <w:lang w:eastAsia="en-US"/>
              </w:rPr>
            </w:pPr>
            <w:r>
              <w:rPr>
                <w:b w:val="0"/>
                <w:szCs w:val="21"/>
                <w:lang w:eastAsia="en-US"/>
              </w:rPr>
              <w:t>P</w:t>
            </w:r>
            <w:r w:rsidR="00204D37" w:rsidRPr="0000707E">
              <w:rPr>
                <w:b w:val="0"/>
                <w:szCs w:val="21"/>
                <w:lang w:eastAsia="en-US"/>
              </w:rPr>
              <w:t>rior knowledge and experiences.</w:t>
            </w:r>
          </w:p>
          <w:p w:rsidR="007C3BB5" w:rsidRDefault="007C3BB5" w:rsidP="007C3BB5">
            <w:pPr>
              <w:pStyle w:val="Blackheaderbold"/>
              <w:spacing w:after="60"/>
            </w:pPr>
          </w:p>
          <w:p w:rsidR="007C3BB5" w:rsidRDefault="007C3BB5" w:rsidP="007C3BB5">
            <w:pPr>
              <w:pStyle w:val="Blackheaderbold"/>
              <w:spacing w:after="60"/>
            </w:pPr>
          </w:p>
          <w:p w:rsidR="007C3BB5" w:rsidRDefault="007C3BB5" w:rsidP="007C3BB5">
            <w:pPr>
              <w:pStyle w:val="Blackheaderbold"/>
              <w:spacing w:after="60"/>
            </w:pPr>
          </w:p>
          <w:p w:rsidR="0002668A" w:rsidRPr="00FB5A8F" w:rsidRDefault="0002668A" w:rsidP="007C3BB5">
            <w:pPr>
              <w:pStyle w:val="Blackheaderbold"/>
              <w:spacing w:after="60"/>
            </w:pPr>
            <w:r w:rsidRPr="00FB5A8F">
              <w:lastRenderedPageBreak/>
              <w:t>Suggested next steps for learning</w:t>
            </w:r>
          </w:p>
          <w:p w:rsidR="00204D37" w:rsidRPr="00E02D5E" w:rsidRDefault="00204D37" w:rsidP="00204D37">
            <w:pPr>
              <w:pStyle w:val="Bodytext6space"/>
            </w:pPr>
            <w:r w:rsidRPr="00E50365">
              <w:rPr>
                <w:szCs w:val="21"/>
              </w:rPr>
              <w:t>Provide scaffolded learning opportunities or instruction.</w:t>
            </w:r>
          </w:p>
          <w:p w:rsidR="00204D37" w:rsidRPr="00204D37" w:rsidRDefault="00204D37" w:rsidP="00204D37">
            <w:pPr>
              <w:pStyle w:val="Bodytext6space"/>
              <w:rPr>
                <w:b/>
                <w:szCs w:val="22"/>
              </w:rPr>
            </w:pPr>
            <w:r w:rsidRPr="00E50365">
              <w:rPr>
                <w:szCs w:val="21"/>
              </w:rPr>
              <w:t>Provide opportunity for peer conversation and sharing</w:t>
            </w:r>
            <w:r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 xml:space="preserve">Ideas for differentiation </w:t>
            </w:r>
          </w:p>
          <w:p w:rsidR="0002668A" w:rsidRPr="00FB5A8F" w:rsidRDefault="0002668A" w:rsidP="007C3BB5">
            <w:pPr>
              <w:pStyle w:val="Blackheaderbold"/>
              <w:spacing w:after="60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5C1526" w:rsidRDefault="005C1526" w:rsidP="005C1526">
            <w:pPr>
              <w:pStyle w:val="Bodytext6space"/>
            </w:pPr>
            <w:r w:rsidRPr="001D14DC">
              <w:rPr>
                <w:rFonts w:cs="Arial"/>
                <w:szCs w:val="21"/>
              </w:rPr>
              <w:t xml:space="preserve">Share prior knowledge of </w:t>
            </w:r>
            <w:r>
              <w:rPr>
                <w:rFonts w:cs="Arial"/>
                <w:szCs w:val="21"/>
              </w:rPr>
              <w:t>climate</w:t>
            </w:r>
            <w:r w:rsidRPr="001D14DC">
              <w:rPr>
                <w:rFonts w:cs="Arial"/>
                <w:szCs w:val="21"/>
              </w:rPr>
              <w:t xml:space="preserve"> to build understanding about</w:t>
            </w:r>
            <w:r>
              <w:t xml:space="preserve"> its influence on humans.</w:t>
            </w:r>
          </w:p>
          <w:p w:rsidR="0002668A" w:rsidRPr="00FB5A8F" w:rsidRDefault="0002668A" w:rsidP="007C3BB5">
            <w:pPr>
              <w:pStyle w:val="Blackheaderbold"/>
              <w:spacing w:after="60"/>
              <w:rPr>
                <w:i/>
              </w:rPr>
            </w:pPr>
            <w:r w:rsidRPr="00FB5A8F">
              <w:rPr>
                <w:noProof/>
              </w:rPr>
              <w:t xml:space="preserve">Extension </w:t>
            </w:r>
          </w:p>
          <w:p w:rsidR="00DB4799" w:rsidRPr="005C1526" w:rsidRDefault="005C1526" w:rsidP="00B35377">
            <w:pPr>
              <w:pStyle w:val="Bodytext6space"/>
            </w:pPr>
            <w:r w:rsidRPr="001D14DC">
              <w:rPr>
                <w:rFonts w:cs="Arial"/>
                <w:szCs w:val="21"/>
              </w:rPr>
              <w:t>Use evidence to argue</w:t>
            </w:r>
            <w:r>
              <w:rPr>
                <w:rFonts w:cs="Arial"/>
                <w:szCs w:val="21"/>
              </w:rPr>
              <w:t xml:space="preserve"> for an optimal climate for human habitation</w:t>
            </w:r>
            <w:r w:rsidR="0006096E"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71988704" wp14:editId="03808710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74CA25C9" wp14:editId="0A1879F9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680BF2C9" wp14:editId="2D6E051A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AA07CB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0C6887D" wp14:editId="0B6F1FA5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5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8B0676" w:rsidRDefault="00B35377" w:rsidP="009424C1">
      <w:pPr>
        <w:pStyle w:val="Blackheader"/>
        <w:rPr>
          <w:color w:val="000099"/>
        </w:rPr>
      </w:pPr>
      <w:r>
        <w:lastRenderedPageBreak/>
        <w:br w:type="page"/>
      </w:r>
      <w:r w:rsidRPr="008B067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9424C1">
            <w:pPr>
              <w:pStyle w:val="Blueheader"/>
            </w:pPr>
            <w:r w:rsidRPr="00E8285B">
              <w:t xml:space="preserve">Year </w:t>
            </w:r>
            <w:r w:rsidR="005C1526">
              <w:t>5</w:t>
            </w:r>
            <w:r w:rsidRPr="00E8285B">
              <w:t xml:space="preserve"> </w:t>
            </w:r>
            <w:r w:rsidR="00112869">
              <w:t>HASS</w:t>
            </w:r>
            <w:r w:rsidRPr="00E8285B">
              <w:t xml:space="preserve"> — Content descriptions</w:t>
            </w:r>
          </w:p>
          <w:p w:rsidR="00B35377" w:rsidRPr="00E8285B" w:rsidRDefault="00112869" w:rsidP="009424C1">
            <w:pPr>
              <w:pStyle w:val="Blueheader"/>
            </w:pPr>
            <w:r>
              <w:t>Knowledge and u</w:t>
            </w:r>
            <w:r w:rsidR="005C1526">
              <w:t>nderstanding</w:t>
            </w:r>
          </w:p>
          <w:p w:rsidR="00B35377" w:rsidRPr="005C1526" w:rsidRDefault="005C1526" w:rsidP="005C1526">
            <w:pPr>
              <w:pStyle w:val="Bodytext6space"/>
              <w:rPr>
                <w:b/>
              </w:rPr>
            </w:pPr>
            <w:r w:rsidRPr="003E1934">
              <w:rPr>
                <w:b/>
              </w:rPr>
              <w:t>Geography</w:t>
            </w:r>
          </w:p>
          <w:p w:rsidR="00B35377" w:rsidRDefault="005C1526" w:rsidP="00B35377">
            <w:pPr>
              <w:pStyle w:val="Bodytext6space"/>
            </w:pPr>
            <w:r>
              <w:t xml:space="preserve">The environmental and human influences on the location and characteristics of a place </w:t>
            </w:r>
            <w:r w:rsidRPr="003A53A4">
              <w:rPr>
                <w:color w:val="BFBFBF" w:themeColor="background1" w:themeShade="BF"/>
              </w:rPr>
              <w:t xml:space="preserve">and the management of spaces within them </w:t>
            </w:r>
            <w:r>
              <w:t>(ACHASSK113)</w:t>
            </w:r>
            <w:r w:rsidR="000F41F4">
              <w:t>.</w:t>
            </w:r>
          </w:p>
          <w:p w:rsidR="00FE0E73" w:rsidRPr="00E8285B" w:rsidRDefault="005C1526" w:rsidP="009424C1">
            <w:pPr>
              <w:pStyle w:val="Blueheader"/>
            </w:pPr>
            <w:r>
              <w:t xml:space="preserve">Inquiry and </w:t>
            </w:r>
            <w:r w:rsidR="00112869">
              <w:t>s</w:t>
            </w:r>
            <w:r>
              <w:t>kills</w:t>
            </w:r>
          </w:p>
          <w:p w:rsidR="00FE0E73" w:rsidRPr="005C1526" w:rsidRDefault="005C1526" w:rsidP="005C1526">
            <w:pPr>
              <w:spacing w:before="60" w:after="60"/>
              <w:rPr>
                <w:rFonts w:cs="Arial"/>
                <w:b/>
                <w:szCs w:val="21"/>
              </w:rPr>
            </w:pPr>
            <w:r w:rsidRPr="003E43A6">
              <w:rPr>
                <w:rFonts w:cs="Arial"/>
                <w:b/>
                <w:szCs w:val="21"/>
              </w:rPr>
              <w:t>Researching</w:t>
            </w:r>
          </w:p>
          <w:p w:rsidR="00FE0E73" w:rsidRPr="005C1526" w:rsidRDefault="005C1526" w:rsidP="00FE0E73">
            <w:pPr>
              <w:pStyle w:val="Bodytext6space"/>
            </w:pPr>
            <w:r>
              <w:t xml:space="preserve">Locate </w:t>
            </w:r>
            <w:r w:rsidRPr="003A53A4">
              <w:rPr>
                <w:color w:val="BFBFBF" w:themeColor="background1" w:themeShade="BF"/>
              </w:rPr>
              <w:t xml:space="preserve">and collect </w:t>
            </w:r>
            <w:r>
              <w:t>relevant information and data from primary and secondary sources (ACHASSI095)</w:t>
            </w:r>
            <w:r w:rsidR="00FE0E73" w:rsidRPr="005C1526">
              <w:t>.</w:t>
            </w:r>
          </w:p>
          <w:p w:rsidR="00FE0E73" w:rsidRPr="005C1526" w:rsidRDefault="005C1526" w:rsidP="00FE0E73">
            <w:pPr>
              <w:pStyle w:val="Blackheaderbold"/>
            </w:pPr>
            <w:r>
              <w:t>Analysing</w:t>
            </w:r>
          </w:p>
          <w:p w:rsidR="00FE0E73" w:rsidRPr="005C1526" w:rsidRDefault="005C1526" w:rsidP="00FE0E73">
            <w:pPr>
              <w:pStyle w:val="Bodytext6space"/>
            </w:pPr>
            <w:r>
              <w:t xml:space="preserve">Interpret data and information </w:t>
            </w:r>
            <w:r w:rsidRPr="003A53A4">
              <w:t>displayed in a range of formats</w:t>
            </w:r>
            <w:r w:rsidRPr="009729DF">
              <w:rPr>
                <w:color w:val="808080" w:themeColor="background1" w:themeShade="80"/>
              </w:rPr>
              <w:t xml:space="preserve"> </w:t>
            </w:r>
            <w:r w:rsidRPr="0000707E">
              <w:t xml:space="preserve">to identify, describe </w:t>
            </w:r>
            <w:r w:rsidRPr="003A53A4">
              <w:rPr>
                <w:color w:val="BFBFBF" w:themeColor="background1" w:themeShade="BF"/>
              </w:rPr>
              <w:t xml:space="preserve">and compare distributions, patterns and trends, </w:t>
            </w:r>
            <w:r w:rsidRPr="0000707E">
              <w:t xml:space="preserve">and </w:t>
            </w:r>
            <w:r>
              <w:t>to infer relationships (ACHASSI100)</w:t>
            </w:r>
            <w:r w:rsidR="00FE0E73" w:rsidRPr="005C1526">
              <w:t>.</w:t>
            </w:r>
          </w:p>
          <w:p w:rsidR="00FE0E73" w:rsidRPr="005C1526" w:rsidRDefault="005C1526" w:rsidP="005C1526">
            <w:pPr>
              <w:spacing w:before="60" w:after="60"/>
              <w:rPr>
                <w:rFonts w:cs="Arial"/>
                <w:b/>
                <w:szCs w:val="21"/>
              </w:rPr>
            </w:pPr>
            <w:r w:rsidRPr="00BE1324">
              <w:rPr>
                <w:rFonts w:cs="Arial"/>
                <w:b/>
                <w:szCs w:val="21"/>
              </w:rPr>
              <w:t>Communicating</w:t>
            </w:r>
          </w:p>
          <w:p w:rsidR="00A4694C" w:rsidRPr="009B0022" w:rsidRDefault="005C1526" w:rsidP="003B0FA7">
            <w:pPr>
              <w:pStyle w:val="Bodytext6space"/>
            </w:pPr>
            <w:r>
              <w:t>Present ideas, findings</w:t>
            </w:r>
            <w:r w:rsidRPr="003A53A4">
              <w:rPr>
                <w:color w:val="BFBFBF" w:themeColor="background1" w:themeShade="BF"/>
              </w:rPr>
              <w:t xml:space="preserve">, viewpoints </w:t>
            </w:r>
            <w:r>
              <w:t xml:space="preserve">and conclusions </w:t>
            </w:r>
            <w:r w:rsidRPr="000D6F4A">
              <w:t>in</w:t>
            </w:r>
            <w:r w:rsidRPr="000D6F4A">
              <w:rPr>
                <w:color w:val="808080" w:themeColor="background1" w:themeShade="80"/>
              </w:rPr>
              <w:t xml:space="preserve"> </w:t>
            </w:r>
            <w:r w:rsidRPr="003A53A4">
              <w:t xml:space="preserve">a range of texts and modes that incorporates </w:t>
            </w:r>
            <w:r w:rsidRPr="003A53A4">
              <w:rPr>
                <w:color w:val="BFBFBF" w:themeColor="background1" w:themeShade="BF"/>
              </w:rPr>
              <w:t xml:space="preserve">source materials, digital and non-digital representations and </w:t>
            </w:r>
            <w:r w:rsidRPr="000D6F4A">
              <w:t xml:space="preserve">discipline-specific terms </w:t>
            </w:r>
            <w:r w:rsidRPr="003A53A4">
              <w:rPr>
                <w:color w:val="BFBFBF" w:themeColor="background1" w:themeShade="BF"/>
              </w:rPr>
              <w:t>and conventions</w:t>
            </w:r>
            <w:r>
              <w:t xml:space="preserve"> (ACHASSI105)</w:t>
            </w:r>
            <w:r w:rsidR="00FE0E73">
              <w:t>.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B35377" w:rsidRPr="005C1526" w:rsidRDefault="005C1526" w:rsidP="00B35377">
            <w:pPr>
              <w:pStyle w:val="Blackheaderbold"/>
              <w:rPr>
                <w:sz w:val="22"/>
              </w:rPr>
            </w:pPr>
            <w:r w:rsidRPr="002B3C60">
              <w:rPr>
                <w:sz w:val="22"/>
              </w:rPr>
              <w:t>Literacy</w:t>
            </w:r>
          </w:p>
          <w:p w:rsidR="005C1526" w:rsidRPr="00BC72CD" w:rsidRDefault="005C1526" w:rsidP="005C1526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Comprehending texts through listening, reading and viewing</w:t>
            </w:r>
          </w:p>
          <w:p w:rsidR="005C1526" w:rsidRPr="00BC72CD" w:rsidRDefault="005C1526" w:rsidP="005C1526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Composing texts through speaking, writing and creating</w:t>
            </w:r>
          </w:p>
          <w:p w:rsidR="005C1526" w:rsidRPr="0014723E" w:rsidRDefault="005C1526" w:rsidP="005C1526">
            <w:pPr>
              <w:pStyle w:val="Bullet3space"/>
              <w:rPr>
                <w:lang w:eastAsia="en-US"/>
              </w:rPr>
            </w:pPr>
            <w:r w:rsidRPr="0014723E">
              <w:rPr>
                <w:lang w:eastAsia="en-US"/>
              </w:rPr>
              <w:t>Grammar knowledge</w:t>
            </w:r>
          </w:p>
          <w:p w:rsidR="005C1526" w:rsidRPr="00E77DDE" w:rsidRDefault="00112869" w:rsidP="005C1526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Word k</w:t>
            </w:r>
            <w:r w:rsidR="005C1526">
              <w:rPr>
                <w:lang w:eastAsia="en-US"/>
              </w:rPr>
              <w:t>nowledge</w:t>
            </w:r>
          </w:p>
          <w:p w:rsidR="00B35377" w:rsidRPr="00B0543F" w:rsidRDefault="005C1526" w:rsidP="00B35377">
            <w:pPr>
              <w:pStyle w:val="Blackheaderbold"/>
            </w:pPr>
            <w:r>
              <w:t>Numeracy</w:t>
            </w:r>
          </w:p>
          <w:p w:rsidR="00B35377" w:rsidRPr="005C1526" w:rsidRDefault="005C1526" w:rsidP="005C1526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Using spatial reasoning</w:t>
            </w:r>
          </w:p>
          <w:p w:rsidR="008B0676" w:rsidRPr="005C1526" w:rsidRDefault="005C1526" w:rsidP="008B0676">
            <w:pPr>
              <w:pStyle w:val="Blackheaderbold"/>
              <w:rPr>
                <w:sz w:val="22"/>
              </w:rPr>
            </w:pPr>
            <w:r w:rsidRPr="002B3C60">
              <w:rPr>
                <w:sz w:val="22"/>
              </w:rPr>
              <w:t>Critical and creative thinking</w:t>
            </w:r>
          </w:p>
          <w:p w:rsidR="005C1526" w:rsidRPr="00BC72CD" w:rsidRDefault="00112869" w:rsidP="005C1526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 xml:space="preserve">Inquiring </w:t>
            </w:r>
            <w:r>
              <w:t>—</w:t>
            </w:r>
            <w:r w:rsidR="005C1526">
              <w:rPr>
                <w:lang w:eastAsia="en-US"/>
              </w:rPr>
              <w:t xml:space="preserve"> identifying, exploring and organising information and ideas</w:t>
            </w:r>
          </w:p>
          <w:p w:rsidR="005C1526" w:rsidRPr="00BC72CD" w:rsidRDefault="005C1526" w:rsidP="005C1526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Reflecting on thinking and processes</w:t>
            </w:r>
          </w:p>
          <w:p w:rsidR="00B35377" w:rsidRPr="005C1526" w:rsidRDefault="00B35377" w:rsidP="005C1526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D6CE0B1" wp14:editId="54F4D232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Default="0002668A" w:rsidP="005C1526">
      <w:pPr>
        <w:spacing w:line="240" w:lineRule="auto"/>
        <w:rPr>
          <w:rFonts w:cs="Arial"/>
          <w:sz w:val="20"/>
          <w:szCs w:val="20"/>
        </w:rPr>
      </w:pPr>
    </w:p>
    <w:sectPr w:rsidR="0002668A" w:rsidSect="00026540">
      <w:headerReference w:type="default" r:id="rId18"/>
      <w:footerReference w:type="default" r:id="rId19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4D37" w:rsidRDefault="00204D37" w:rsidP="00AB207A">
      <w:pPr>
        <w:spacing w:after="0" w:line="240" w:lineRule="auto"/>
      </w:pPr>
      <w:r>
        <w:separator/>
      </w:r>
    </w:p>
    <w:p w:rsidR="00204D37" w:rsidRDefault="00204D37"/>
    <w:p w:rsidR="00204D37" w:rsidRDefault="00204D37"/>
  </w:endnote>
  <w:endnote w:type="continuationSeparator" w:id="0">
    <w:p w:rsidR="00204D37" w:rsidRDefault="00204D37" w:rsidP="00AB207A">
      <w:pPr>
        <w:spacing w:after="0" w:line="240" w:lineRule="auto"/>
      </w:pPr>
      <w:r>
        <w:continuationSeparator/>
      </w:r>
    </w:p>
    <w:p w:rsidR="00204D37" w:rsidRDefault="00204D37"/>
    <w:p w:rsidR="00204D37" w:rsidRDefault="00204D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973BCB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0BFA534" wp14:editId="43318732">
          <wp:simplePos x="0" y="0"/>
          <wp:positionH relativeFrom="column">
            <wp:posOffset>4890135</wp:posOffset>
          </wp:positionH>
          <wp:positionV relativeFrom="paragraph">
            <wp:posOffset>-27305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40E962B1" wp14:editId="547BE9A8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C36B4E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C36B4E">
        <w:rPr>
          <w:noProof/>
        </w:rPr>
        <w:t>3</w:t>
      </w:r>
    </w:fldSimple>
  </w:p>
  <w:p w:rsidR="00D5348A" w:rsidRPr="000F41F4" w:rsidRDefault="003B0FA7" w:rsidP="000F41F4">
    <w:pPr>
      <w:pStyle w:val="Footergrey"/>
    </w:pPr>
    <w:r>
      <w:t>HASS</w:t>
    </w:r>
    <w:r w:rsidR="00D5348A">
      <w:t>_Y</w:t>
    </w:r>
    <w:r w:rsidR="005C1526">
      <w:t>05</w:t>
    </w:r>
    <w:r w:rsidR="00D5348A">
      <w:t>_</w:t>
    </w:r>
    <w:r w:rsidR="00BC4FBE">
      <w:t>U</w:t>
    </w:r>
    <w:r w:rsidR="005C1526">
      <w:t>1</w:t>
    </w:r>
    <w:r w:rsidR="00BC4FBE">
      <w:t>_</w:t>
    </w:r>
    <w:r w:rsidR="008E2E4D">
      <w:t>L</w:t>
    </w:r>
    <w:r w:rsidR="00D5348A">
      <w:t>P</w:t>
    </w:r>
    <w:r w:rsidR="005C1526">
      <w:t>05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4D37" w:rsidRDefault="00204D37" w:rsidP="00AB207A">
      <w:pPr>
        <w:spacing w:after="0" w:line="240" w:lineRule="auto"/>
      </w:pPr>
      <w:r>
        <w:separator/>
      </w:r>
    </w:p>
    <w:p w:rsidR="00204D37" w:rsidRDefault="00204D37"/>
    <w:p w:rsidR="00204D37" w:rsidRDefault="00204D37"/>
  </w:footnote>
  <w:footnote w:type="continuationSeparator" w:id="0">
    <w:p w:rsidR="00204D37" w:rsidRDefault="00204D37" w:rsidP="00AB207A">
      <w:pPr>
        <w:spacing w:after="0" w:line="240" w:lineRule="auto"/>
      </w:pPr>
      <w:r>
        <w:continuationSeparator/>
      </w:r>
    </w:p>
    <w:p w:rsidR="00204D37" w:rsidRDefault="00204D37"/>
    <w:p w:rsidR="00204D37" w:rsidRDefault="00204D37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23.25pt;height:23.25pt" o:bullet="t">
        <v:imagedata r:id="rId1" o:title=""/>
      </v:shape>
    </w:pict>
  </w:numPicBullet>
  <w:abstractNum w:abstractNumId="0">
    <w:nsid w:val="FFFFFF7C"/>
    <w:multiLevelType w:val="singleLevel"/>
    <w:tmpl w:val="7DCEC61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72D273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B20ADD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DD78064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ADBCB9B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1B8FF3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578DB7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452C0D8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B8E6B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4B0DC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5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4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5"/>
  </w:num>
  <w:num w:numId="3">
    <w:abstractNumId w:val="14"/>
  </w:num>
  <w:num w:numId="4">
    <w:abstractNumId w:val="33"/>
  </w:num>
  <w:num w:numId="5">
    <w:abstractNumId w:val="14"/>
  </w:num>
  <w:num w:numId="6">
    <w:abstractNumId w:val="24"/>
  </w:num>
  <w:num w:numId="7">
    <w:abstractNumId w:val="22"/>
  </w:num>
  <w:num w:numId="8">
    <w:abstractNumId w:val="35"/>
  </w:num>
  <w:num w:numId="9">
    <w:abstractNumId w:val="35"/>
  </w:num>
  <w:num w:numId="10">
    <w:abstractNumId w:val="35"/>
  </w:num>
  <w:num w:numId="11">
    <w:abstractNumId w:val="35"/>
  </w:num>
  <w:num w:numId="12">
    <w:abstractNumId w:val="35"/>
  </w:num>
  <w:num w:numId="13">
    <w:abstractNumId w:val="10"/>
  </w:num>
  <w:num w:numId="14">
    <w:abstractNumId w:val="27"/>
  </w:num>
  <w:num w:numId="15">
    <w:abstractNumId w:val="15"/>
  </w:num>
  <w:num w:numId="16">
    <w:abstractNumId w:val="30"/>
  </w:num>
  <w:num w:numId="17">
    <w:abstractNumId w:val="32"/>
  </w:num>
  <w:num w:numId="18">
    <w:abstractNumId w:val="21"/>
  </w:num>
  <w:num w:numId="19">
    <w:abstractNumId w:val="34"/>
  </w:num>
  <w:num w:numId="20">
    <w:abstractNumId w:val="17"/>
  </w:num>
  <w:num w:numId="21">
    <w:abstractNumId w:val="13"/>
  </w:num>
  <w:num w:numId="22">
    <w:abstractNumId w:val="16"/>
  </w:num>
  <w:num w:numId="23">
    <w:abstractNumId w:val="12"/>
  </w:num>
  <w:num w:numId="24">
    <w:abstractNumId w:val="26"/>
  </w:num>
  <w:num w:numId="25">
    <w:abstractNumId w:val="28"/>
  </w:num>
  <w:num w:numId="26">
    <w:abstractNumId w:val="19"/>
  </w:num>
  <w:num w:numId="27">
    <w:abstractNumId w:val="31"/>
  </w:num>
  <w:num w:numId="28">
    <w:abstractNumId w:val="23"/>
  </w:num>
  <w:num w:numId="29">
    <w:abstractNumId w:val="18"/>
  </w:num>
  <w:num w:numId="30">
    <w:abstractNumId w:val="20"/>
  </w:num>
  <w:num w:numId="31">
    <w:abstractNumId w:val="11"/>
  </w:num>
  <w:num w:numId="32">
    <w:abstractNumId w:val="29"/>
  </w:num>
  <w:num w:numId="33">
    <w:abstractNumId w:val="9"/>
  </w:num>
  <w:num w:numId="34">
    <w:abstractNumId w:val="7"/>
  </w:num>
  <w:num w:numId="35">
    <w:abstractNumId w:val="6"/>
  </w:num>
  <w:num w:numId="36">
    <w:abstractNumId w:val="5"/>
  </w:num>
  <w:num w:numId="37">
    <w:abstractNumId w:val="4"/>
  </w:num>
  <w:num w:numId="38">
    <w:abstractNumId w:val="8"/>
  </w:num>
  <w:num w:numId="39">
    <w:abstractNumId w:val="3"/>
  </w:num>
  <w:num w:numId="40">
    <w:abstractNumId w:val="2"/>
  </w:num>
  <w:num w:numId="41">
    <w:abstractNumId w:val="1"/>
  </w:num>
  <w:num w:numId="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D37"/>
    <w:rsid w:val="000043C9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D130C"/>
    <w:rsid w:val="000E5A28"/>
    <w:rsid w:val="000F122C"/>
    <w:rsid w:val="000F41F4"/>
    <w:rsid w:val="000F6A50"/>
    <w:rsid w:val="00112869"/>
    <w:rsid w:val="00121266"/>
    <w:rsid w:val="00125F41"/>
    <w:rsid w:val="00134C80"/>
    <w:rsid w:val="001361FC"/>
    <w:rsid w:val="0014230D"/>
    <w:rsid w:val="00151DD2"/>
    <w:rsid w:val="0016270C"/>
    <w:rsid w:val="00166B48"/>
    <w:rsid w:val="00191EF3"/>
    <w:rsid w:val="00195CC0"/>
    <w:rsid w:val="001A2DF8"/>
    <w:rsid w:val="001A5C56"/>
    <w:rsid w:val="00201A2E"/>
    <w:rsid w:val="00204D37"/>
    <w:rsid w:val="00216B4B"/>
    <w:rsid w:val="002179DF"/>
    <w:rsid w:val="00223A18"/>
    <w:rsid w:val="002934C7"/>
    <w:rsid w:val="002A1F9A"/>
    <w:rsid w:val="002A76BF"/>
    <w:rsid w:val="002B14F9"/>
    <w:rsid w:val="002B4DCA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326A"/>
    <w:rsid w:val="00391378"/>
    <w:rsid w:val="003A0B1C"/>
    <w:rsid w:val="003B0FA7"/>
    <w:rsid w:val="003E3722"/>
    <w:rsid w:val="003E7E93"/>
    <w:rsid w:val="003F4851"/>
    <w:rsid w:val="0040384A"/>
    <w:rsid w:val="00404C9D"/>
    <w:rsid w:val="00424421"/>
    <w:rsid w:val="00427F27"/>
    <w:rsid w:val="004465FA"/>
    <w:rsid w:val="00456DFD"/>
    <w:rsid w:val="0045795B"/>
    <w:rsid w:val="004622D2"/>
    <w:rsid w:val="004B2A03"/>
    <w:rsid w:val="004C083C"/>
    <w:rsid w:val="004C687A"/>
    <w:rsid w:val="004D42B9"/>
    <w:rsid w:val="004E1841"/>
    <w:rsid w:val="004F0978"/>
    <w:rsid w:val="004F1132"/>
    <w:rsid w:val="00505D3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5C1526"/>
    <w:rsid w:val="005D0196"/>
    <w:rsid w:val="0060123C"/>
    <w:rsid w:val="00603D39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C7384"/>
    <w:rsid w:val="006D2620"/>
    <w:rsid w:val="006D6CFE"/>
    <w:rsid w:val="006E166D"/>
    <w:rsid w:val="006F45C6"/>
    <w:rsid w:val="007039F2"/>
    <w:rsid w:val="007300F6"/>
    <w:rsid w:val="0073760E"/>
    <w:rsid w:val="00751E2E"/>
    <w:rsid w:val="007715FC"/>
    <w:rsid w:val="00783074"/>
    <w:rsid w:val="00787C27"/>
    <w:rsid w:val="00793529"/>
    <w:rsid w:val="007B7C40"/>
    <w:rsid w:val="007C1695"/>
    <w:rsid w:val="007C3BB5"/>
    <w:rsid w:val="007D5E14"/>
    <w:rsid w:val="007D5F6F"/>
    <w:rsid w:val="007E06A2"/>
    <w:rsid w:val="007E6765"/>
    <w:rsid w:val="007F361D"/>
    <w:rsid w:val="007F4508"/>
    <w:rsid w:val="008152AE"/>
    <w:rsid w:val="0083315A"/>
    <w:rsid w:val="00853014"/>
    <w:rsid w:val="00877525"/>
    <w:rsid w:val="0089609E"/>
    <w:rsid w:val="008B0676"/>
    <w:rsid w:val="008E2E4D"/>
    <w:rsid w:val="008F79EE"/>
    <w:rsid w:val="00917981"/>
    <w:rsid w:val="009402EF"/>
    <w:rsid w:val="009424C1"/>
    <w:rsid w:val="00945E77"/>
    <w:rsid w:val="0095405D"/>
    <w:rsid w:val="00967E6B"/>
    <w:rsid w:val="00970A01"/>
    <w:rsid w:val="0097221D"/>
    <w:rsid w:val="00973B42"/>
    <w:rsid w:val="00973BCB"/>
    <w:rsid w:val="00980704"/>
    <w:rsid w:val="009918D4"/>
    <w:rsid w:val="00993676"/>
    <w:rsid w:val="009A1ADE"/>
    <w:rsid w:val="009B0022"/>
    <w:rsid w:val="009C3A8C"/>
    <w:rsid w:val="009E2A01"/>
    <w:rsid w:val="009F0188"/>
    <w:rsid w:val="00A048D9"/>
    <w:rsid w:val="00A1796F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A07CB"/>
    <w:rsid w:val="00AA1B4E"/>
    <w:rsid w:val="00AB207A"/>
    <w:rsid w:val="00AC1603"/>
    <w:rsid w:val="00AD29A0"/>
    <w:rsid w:val="00AF457F"/>
    <w:rsid w:val="00B04203"/>
    <w:rsid w:val="00B0543F"/>
    <w:rsid w:val="00B17060"/>
    <w:rsid w:val="00B35377"/>
    <w:rsid w:val="00B4363F"/>
    <w:rsid w:val="00B44934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BD474B"/>
    <w:rsid w:val="00C051DB"/>
    <w:rsid w:val="00C2632D"/>
    <w:rsid w:val="00C33734"/>
    <w:rsid w:val="00C36B4E"/>
    <w:rsid w:val="00C45601"/>
    <w:rsid w:val="00C4647F"/>
    <w:rsid w:val="00C8384B"/>
    <w:rsid w:val="00CA4508"/>
    <w:rsid w:val="00CE43BE"/>
    <w:rsid w:val="00CE71F8"/>
    <w:rsid w:val="00CE7EF8"/>
    <w:rsid w:val="00CF32CB"/>
    <w:rsid w:val="00D21223"/>
    <w:rsid w:val="00D319E6"/>
    <w:rsid w:val="00D5348A"/>
    <w:rsid w:val="00D63F1A"/>
    <w:rsid w:val="00D7335E"/>
    <w:rsid w:val="00D753D1"/>
    <w:rsid w:val="00D871E4"/>
    <w:rsid w:val="00D879A4"/>
    <w:rsid w:val="00DB4799"/>
    <w:rsid w:val="00DB4B5B"/>
    <w:rsid w:val="00DC6925"/>
    <w:rsid w:val="00DF34D7"/>
    <w:rsid w:val="00E02D5E"/>
    <w:rsid w:val="00E412F2"/>
    <w:rsid w:val="00E53661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35C08"/>
    <w:rsid w:val="00F55FE6"/>
    <w:rsid w:val="00F661B0"/>
    <w:rsid w:val="00F666A6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22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17981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Strong">
    <w:name w:val="Strong"/>
    <w:basedOn w:val="DefaultParagraphFont"/>
    <w:uiPriority w:val="22"/>
    <w:qFormat/>
    <w:locked/>
    <w:rsid w:val="00204D37"/>
    <w:rPr>
      <w:b/>
      <w:bCs/>
    </w:rPr>
  </w:style>
  <w:style w:type="paragraph" w:customStyle="1" w:styleId="Bodytext0pt">
    <w:name w:val="Body text 0pt"/>
    <w:basedOn w:val="Normal"/>
    <w:next w:val="Normal"/>
    <w:uiPriority w:val="99"/>
    <w:rsid w:val="00204D37"/>
    <w:pPr>
      <w:spacing w:after="0" w:line="240" w:lineRule="auto"/>
    </w:pPr>
    <w:rPr>
      <w:sz w:val="22"/>
      <w:szCs w:val="24"/>
      <w:lang w:eastAsia="en-US"/>
    </w:rPr>
  </w:style>
  <w:style w:type="paragraph" w:customStyle="1" w:styleId="AASUBHEAD">
    <w:name w:val="AA SUB HEAD"/>
    <w:basedOn w:val="Normal"/>
    <w:qFormat/>
    <w:rsid w:val="005C1526"/>
    <w:pPr>
      <w:spacing w:before="60" w:after="60" w:line="240" w:lineRule="auto"/>
    </w:pPr>
    <w:rPr>
      <w:rFonts w:cs="Arial"/>
      <w:b/>
      <w:bCs/>
      <w:sz w:val="16"/>
      <w:szCs w:val="16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917981"/>
    <w:rPr>
      <w:rFonts w:ascii="Arial" w:hAnsi="Arial"/>
      <w:color w:val="7030A0" w:themeColor="followedHyperlink"/>
      <w:sz w:val="2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22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17981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Strong">
    <w:name w:val="Strong"/>
    <w:basedOn w:val="DefaultParagraphFont"/>
    <w:uiPriority w:val="22"/>
    <w:qFormat/>
    <w:locked/>
    <w:rsid w:val="00204D37"/>
    <w:rPr>
      <w:b/>
      <w:bCs/>
    </w:rPr>
  </w:style>
  <w:style w:type="paragraph" w:customStyle="1" w:styleId="Bodytext0pt">
    <w:name w:val="Body text 0pt"/>
    <w:basedOn w:val="Normal"/>
    <w:next w:val="Normal"/>
    <w:uiPriority w:val="99"/>
    <w:rsid w:val="00204D37"/>
    <w:pPr>
      <w:spacing w:after="0" w:line="240" w:lineRule="auto"/>
    </w:pPr>
    <w:rPr>
      <w:sz w:val="22"/>
      <w:szCs w:val="24"/>
      <w:lang w:eastAsia="en-US"/>
    </w:rPr>
  </w:style>
  <w:style w:type="paragraph" w:customStyle="1" w:styleId="AASUBHEAD">
    <w:name w:val="AA SUB HEAD"/>
    <w:basedOn w:val="Normal"/>
    <w:qFormat/>
    <w:rsid w:val="005C1526"/>
    <w:pPr>
      <w:spacing w:before="60" w:after="60" w:line="240" w:lineRule="auto"/>
    </w:pPr>
    <w:rPr>
      <w:rFonts w:cs="Arial"/>
      <w:b/>
      <w:bCs/>
      <w:sz w:val="16"/>
      <w:szCs w:val="16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917981"/>
    <w:rPr>
      <w:rFonts w:ascii="Arial" w:hAnsi="Arial"/>
      <w:color w:val="7030A0" w:themeColor="followedHyperlink"/>
      <w:sz w:val="2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47a6ef74-dee9-4af5-b118-53102d2a08d8/0/Geo_Y05_U1_SLR_Climate.docx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f66e4097-b1ff-4541-aab1-1878dc4df160/0/HASS_Y05_U1_SH_InfluClimateHumanCharac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learningplace.eq.edu.au/cx/resources/items/7f41698b-7284-429a-bcf4-74181ccd2e5e/0/Geo_Y05_U1_SS_HowClimInfluHumCharPlaces.pptx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c580bffe-4788-4b67-8214-a5bc8fb84331/0/Geo_Y05_U1_SS_Climate.pptx" TargetMode="Externa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AE47BE6A.dotm</Template>
  <TotalTime>24</TotalTime>
  <Pages>3</Pages>
  <Words>496</Words>
  <Characters>3874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SZWERYN, Lex</dc:creator>
  <cp:lastModifiedBy>MOORE, Kristy</cp:lastModifiedBy>
  <cp:revision>8</cp:revision>
  <cp:lastPrinted>2012-06-12T07:44:00Z</cp:lastPrinted>
  <dcterms:created xsi:type="dcterms:W3CDTF">2017-01-25T00:58:00Z</dcterms:created>
  <dcterms:modified xsi:type="dcterms:W3CDTF">2017-11-23T01:49:00Z</dcterms:modified>
</cp:coreProperties>
</file>