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B8E094B" wp14:editId="63073BB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750"/>
        <w:gridCol w:w="4108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3A20B2" w:rsidP="00A971C8">
            <w:pPr>
              <w:pStyle w:val="Whiteheaderbanner"/>
            </w:pPr>
            <w:r w:rsidRPr="003A20B2">
              <w:t>Participating in Australian communities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A20B2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3A20B2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A20B2">
            <w:pPr>
              <w:pStyle w:val="WhiteheaderbannerAlignright"/>
            </w:pPr>
            <w:r w:rsidRPr="00B54F07">
              <w:t xml:space="preserve">Unit </w:t>
            </w:r>
            <w:r w:rsidR="003A20B2">
              <w:t>4</w:t>
            </w:r>
          </w:p>
        </w:tc>
      </w:tr>
      <w:tr w:rsidR="0002668A" w:rsidRPr="00026540" w:rsidTr="000C35C0">
        <w:tc>
          <w:tcPr>
            <w:tcW w:w="3318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0C35C0">
            <w:pPr>
              <w:pStyle w:val="Blackheaderbanner"/>
            </w:pPr>
            <w:r w:rsidRPr="004465FA">
              <w:t xml:space="preserve">Lesson </w:t>
            </w:r>
            <w:r w:rsidR="000C35C0">
              <w:t>8</w:t>
            </w:r>
          </w:p>
        </w:tc>
        <w:tc>
          <w:tcPr>
            <w:tcW w:w="6945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0C35C0" w:rsidP="002B14F9">
            <w:pPr>
              <w:pStyle w:val="Blackheaderbanner"/>
            </w:pPr>
            <w:r w:rsidRPr="000C35C0">
              <w:t>Responding to an issue — Steps in the electoral process</w:t>
            </w:r>
          </w:p>
        </w:tc>
      </w:tr>
      <w:tr w:rsidR="0002668A" w:rsidRPr="00026540" w:rsidTr="000C35C0">
        <w:trPr>
          <w:trHeight w:val="319"/>
        </w:trPr>
        <w:tc>
          <w:tcPr>
            <w:tcW w:w="3318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 xml:space="preserve">Lesson concepts </w:t>
            </w:r>
          </w:p>
        </w:tc>
        <w:tc>
          <w:tcPr>
            <w:tcW w:w="6945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0C35C0" w:rsidRDefault="000C35C0" w:rsidP="00791CCD">
            <w:pPr>
              <w:pStyle w:val="Blueheader"/>
            </w:pPr>
            <w:r>
              <w:t xml:space="preserve">Examine what is involved in each of the eight key steps in the electoral process </w:t>
            </w:r>
          </w:p>
          <w:p w:rsidR="000C35C0" w:rsidRDefault="000C35C0" w:rsidP="000C35C0">
            <w:pPr>
              <w:pStyle w:val="Bullet3spaceafter"/>
            </w:pPr>
            <w:r>
              <w:t xml:space="preserve">Explore and discuss the steps in the Australian electoral process, including the nomination of candidates and campaigns (slideshow </w:t>
            </w:r>
            <w:r w:rsidRPr="00791CCD">
              <w:rPr>
                <w:rStyle w:val="Bodytextitalic"/>
              </w:rPr>
              <w:t>Steps in Australia’s electoral process</w:t>
            </w:r>
            <w:r>
              <w:t>).</w:t>
            </w:r>
          </w:p>
          <w:p w:rsidR="000C35C0" w:rsidRDefault="000C35C0" w:rsidP="00791CCD">
            <w:pPr>
              <w:pStyle w:val="Blueheader"/>
            </w:pPr>
            <w:r>
              <w:t>Sequence information to show the eight steps in the Australian electoral process</w:t>
            </w:r>
          </w:p>
          <w:p w:rsidR="000C35C0" w:rsidRDefault="000C35C0" w:rsidP="000C35C0">
            <w:pPr>
              <w:pStyle w:val="Bullet3spaceafter"/>
            </w:pPr>
            <w:r>
              <w:t>Use the information provided to:</w:t>
            </w:r>
          </w:p>
          <w:p w:rsidR="000C35C0" w:rsidRPr="00791CCD" w:rsidRDefault="000C35C0" w:rsidP="00791CCD">
            <w:pPr>
              <w:pStyle w:val="Bulletindent3spaceafter"/>
            </w:pPr>
            <w:r w:rsidRPr="00791CCD">
              <w:t>identify each step in the electoral process</w:t>
            </w:r>
          </w:p>
          <w:p w:rsidR="000C35C0" w:rsidRPr="00791CCD" w:rsidRDefault="000C35C0" w:rsidP="00791CCD">
            <w:pPr>
              <w:pStyle w:val="Bulletindent3spaceafter"/>
            </w:pPr>
            <w:r w:rsidRPr="00791CCD">
              <w:t xml:space="preserve">identify the image or illustration that matches the description </w:t>
            </w:r>
          </w:p>
          <w:p w:rsidR="000C35C0" w:rsidRPr="00791CCD" w:rsidRDefault="000C35C0" w:rsidP="00791CCD">
            <w:pPr>
              <w:pStyle w:val="Bulletindent3spaceafter"/>
            </w:pPr>
            <w:proofErr w:type="gramStart"/>
            <w:r w:rsidRPr="00791CCD">
              <w:t>name</w:t>
            </w:r>
            <w:proofErr w:type="gramEnd"/>
            <w:r w:rsidRPr="00791CCD">
              <w:t xml:space="preserve"> each step (sheet </w:t>
            </w:r>
            <w:r w:rsidRPr="00791CCD">
              <w:rPr>
                <w:rStyle w:val="Bodytextitalic"/>
              </w:rPr>
              <w:t xml:space="preserve">Steps in Australia’s electoral process: </w:t>
            </w:r>
            <w:r w:rsidR="004842BE">
              <w:rPr>
                <w:rStyle w:val="Bodytextitalic"/>
              </w:rPr>
              <w:t>W</w:t>
            </w:r>
            <w:r w:rsidRPr="00791CCD">
              <w:rPr>
                <w:rStyle w:val="Bodytextitalic"/>
              </w:rPr>
              <w:t>hat am I?</w:t>
            </w:r>
            <w:r w:rsidRPr="00791CCD">
              <w:t>).</w:t>
            </w:r>
          </w:p>
          <w:p w:rsidR="000C35C0" w:rsidRDefault="000C35C0" w:rsidP="00791CCD">
            <w:pPr>
              <w:pStyle w:val="Blueheader"/>
            </w:pPr>
            <w:r>
              <w:t>Work in groups to identify what happens in each step of the Australian electoral process</w:t>
            </w:r>
          </w:p>
          <w:p w:rsidR="000C35C0" w:rsidRDefault="000C35C0" w:rsidP="000C35C0">
            <w:pPr>
              <w:pStyle w:val="Bullet3spaceafter"/>
            </w:pPr>
            <w:r>
              <w:t>Examine information to identify what each step in the electoral process involves.</w:t>
            </w:r>
          </w:p>
          <w:p w:rsidR="000C35C0" w:rsidRDefault="000C35C0" w:rsidP="00791CCD">
            <w:pPr>
              <w:pStyle w:val="Blackheader"/>
            </w:pPr>
            <w:r>
              <w:t>Resources</w:t>
            </w:r>
          </w:p>
          <w:p w:rsidR="000C35C0" w:rsidRDefault="000C35C0" w:rsidP="00FD47E6">
            <w:pPr>
              <w:pStyle w:val="BodyText6ptspace"/>
            </w:pPr>
            <w:r>
              <w:t xml:space="preserve">Slideshow — </w:t>
            </w:r>
            <w:hyperlink r:id="rId9" w:history="1">
              <w:r w:rsidRPr="00791CCD">
                <w:rPr>
                  <w:rStyle w:val="Hyperlink"/>
                  <w:szCs w:val="24"/>
                </w:rPr>
                <w:t>Steps in Australia’s electoral process</w:t>
              </w:r>
            </w:hyperlink>
          </w:p>
          <w:p w:rsidR="000C35C0" w:rsidRDefault="000C35C0" w:rsidP="00FD47E6">
            <w:pPr>
              <w:pStyle w:val="BodyText6ptspace"/>
            </w:pPr>
            <w:r>
              <w:t xml:space="preserve">Sheet — </w:t>
            </w:r>
            <w:hyperlink r:id="rId10" w:history="1">
              <w:r w:rsidRPr="00791CCD">
                <w:rPr>
                  <w:rStyle w:val="Hyperlink"/>
                  <w:szCs w:val="24"/>
                </w:rPr>
                <w:t>Steps in Australia’</w:t>
              </w:r>
              <w:r w:rsidR="00791CCD" w:rsidRPr="00791CCD">
                <w:rPr>
                  <w:rStyle w:val="Hyperlink"/>
                  <w:szCs w:val="24"/>
                </w:rPr>
                <w:t xml:space="preserve">s electoral process: </w:t>
              </w:r>
              <w:r w:rsidR="004842BE">
                <w:rPr>
                  <w:rStyle w:val="Hyperlink"/>
                  <w:szCs w:val="24"/>
                </w:rPr>
                <w:t>W</w:t>
              </w:r>
              <w:r w:rsidR="00791CCD" w:rsidRPr="00791CCD">
                <w:rPr>
                  <w:rStyle w:val="Hyperlink"/>
                  <w:szCs w:val="24"/>
                </w:rPr>
                <w:t>hat am I?</w:t>
              </w:r>
            </w:hyperlink>
          </w:p>
          <w:p w:rsidR="000C35C0" w:rsidRDefault="000C35C0" w:rsidP="00791CCD">
            <w:pPr>
              <w:pStyle w:val="Blackheaderitalic"/>
            </w:pPr>
            <w:r>
              <w:t>Helpful information</w:t>
            </w:r>
          </w:p>
          <w:p w:rsidR="000C35C0" w:rsidRPr="00791CCD" w:rsidRDefault="000C35C0" w:rsidP="00BD3DF3">
            <w:pPr>
              <w:pStyle w:val="BodyText6ptspace"/>
              <w:rPr>
                <w:rStyle w:val="Bodytextgrey"/>
              </w:rPr>
            </w:pPr>
            <w:r>
              <w:t xml:space="preserve">Website — </w:t>
            </w:r>
            <w:r w:rsidRPr="00791CCD">
              <w:rPr>
                <w:rStyle w:val="Bodytextitalic"/>
              </w:rPr>
              <w:t xml:space="preserve">Practise </w:t>
            </w:r>
            <w:r w:rsidR="004842BE">
              <w:rPr>
                <w:rStyle w:val="Bodytextitalic"/>
              </w:rPr>
              <w:t>v</w:t>
            </w:r>
            <w:r w:rsidRPr="00791CCD">
              <w:rPr>
                <w:rStyle w:val="Bodytextitalic"/>
              </w:rPr>
              <w:t>oting</w:t>
            </w:r>
            <w:r w:rsidR="00EE345F">
              <w:rPr>
                <w:rStyle w:val="Bodytextitalic"/>
              </w:rPr>
              <w:t xml:space="preserve"> </w:t>
            </w:r>
            <w:r w:rsidR="00EE345F" w:rsidRPr="008A1DC6">
              <w:rPr>
                <w:i/>
                <w:sz w:val="18"/>
                <w:szCs w:val="18"/>
              </w:rPr>
              <w:t>—</w:t>
            </w:r>
            <w:bookmarkStart w:id="0" w:name="_GoBack"/>
            <w:bookmarkEnd w:id="0"/>
            <w:r w:rsidRPr="00791CCD">
              <w:rPr>
                <w:rStyle w:val="Bodytextitalic"/>
              </w:rPr>
              <w:t xml:space="preserve"> House of Representatives</w:t>
            </w:r>
            <w:r>
              <w:t xml:space="preserve"> (A</w:t>
            </w:r>
            <w:r w:rsidR="004842BE">
              <w:t>ustralian Electoral Commission)</w:t>
            </w:r>
            <w:r w:rsidR="00791CCD">
              <w:t xml:space="preserve"> </w:t>
            </w:r>
            <w:r w:rsidRPr="00791CCD">
              <w:rPr>
                <w:rStyle w:val="Bodytextgrey"/>
              </w:rPr>
              <w:t>http://www.aec.gov.au/</w:t>
            </w:r>
            <w:r w:rsidR="00FD47E6">
              <w:rPr>
                <w:rStyle w:val="Bodytextgrey"/>
              </w:rPr>
              <w:br/>
            </w:r>
            <w:r w:rsidRPr="00791CCD">
              <w:rPr>
                <w:rStyle w:val="Bodytextgrey"/>
              </w:rPr>
              <w:t>Voting/</w:t>
            </w:r>
            <w:proofErr w:type="spellStart"/>
            <w:r w:rsidRPr="00791CCD">
              <w:rPr>
                <w:rStyle w:val="Bodytextgrey"/>
              </w:rPr>
              <w:t>How_to_vote</w:t>
            </w:r>
            <w:proofErr w:type="spellEnd"/>
            <w:r w:rsidRPr="00791CCD">
              <w:rPr>
                <w:rStyle w:val="Bodytextgrey"/>
              </w:rPr>
              <w:t>/practice/practice-house-of-reps.htm</w:t>
            </w:r>
          </w:p>
          <w:p w:rsidR="000C35C0" w:rsidRPr="00791CCD" w:rsidRDefault="000C35C0" w:rsidP="00BD3DF3">
            <w:pPr>
              <w:pStyle w:val="BodyText6ptspace"/>
              <w:rPr>
                <w:rStyle w:val="Bodytextgrey"/>
              </w:rPr>
            </w:pPr>
            <w:r>
              <w:t xml:space="preserve">Website — </w:t>
            </w:r>
            <w:r w:rsidR="00EF5C3B">
              <w:rPr>
                <w:rStyle w:val="Bodytextitalic"/>
              </w:rPr>
              <w:t>Democracy rules:</w:t>
            </w:r>
            <w:r w:rsidRPr="00791CCD">
              <w:rPr>
                <w:rStyle w:val="Bodytextitalic"/>
              </w:rPr>
              <w:t xml:space="preserve"> Counting your vote</w:t>
            </w:r>
            <w:r>
              <w:t xml:space="preserve"> (Australian Electoral Commission)</w:t>
            </w:r>
            <w:r w:rsidR="004842BE">
              <w:t xml:space="preserve"> </w:t>
            </w:r>
            <w:r w:rsidR="004842BE" w:rsidRPr="004842BE">
              <w:rPr>
                <w:rStyle w:val="Bodytextgrey"/>
              </w:rPr>
              <w:t>http://education.aec.gov.au/democracy-rules/interactives/counting-your-vote/</w:t>
            </w:r>
          </w:p>
          <w:p w:rsidR="000C35C0" w:rsidRPr="00791CCD" w:rsidRDefault="000C35C0" w:rsidP="00BD3DF3">
            <w:pPr>
              <w:pStyle w:val="BodyText6ptspace"/>
              <w:rPr>
                <w:rStyle w:val="Bodytextgrey"/>
              </w:rPr>
            </w:pPr>
            <w:r>
              <w:t xml:space="preserve">Website — </w:t>
            </w:r>
            <w:r w:rsidR="00EF5C3B">
              <w:rPr>
                <w:rStyle w:val="Bodytextitalic"/>
              </w:rPr>
              <w:t>Democracy rules:</w:t>
            </w:r>
            <w:r w:rsidRPr="00791CCD">
              <w:rPr>
                <w:rStyle w:val="Bodytextitalic"/>
              </w:rPr>
              <w:t xml:space="preserve"> History of </w:t>
            </w:r>
            <w:r w:rsidR="004842BE">
              <w:rPr>
                <w:rStyle w:val="Bodytextitalic"/>
              </w:rPr>
              <w:t>v</w:t>
            </w:r>
            <w:r w:rsidRPr="00791CCD">
              <w:rPr>
                <w:rStyle w:val="Bodytextitalic"/>
              </w:rPr>
              <w:t>oting</w:t>
            </w:r>
            <w:r>
              <w:t xml:space="preserve"> (Australian Electoral Commission)</w:t>
            </w:r>
            <w:r w:rsidR="00791CCD">
              <w:t xml:space="preserve"> </w:t>
            </w:r>
            <w:r w:rsidR="004842BE" w:rsidRPr="006A1D2E">
              <w:rPr>
                <w:rStyle w:val="Bodytextgrey"/>
                <w:spacing w:val="-6"/>
              </w:rPr>
              <w:t>http://education.aec.gov.au/democracy-rules/interactives/history-of-voting/</w:t>
            </w:r>
          </w:p>
          <w:p w:rsidR="000C35C0" w:rsidRPr="006A1D2E" w:rsidRDefault="000C35C0" w:rsidP="00BD3DF3">
            <w:pPr>
              <w:pStyle w:val="BodyText6ptspace"/>
              <w:rPr>
                <w:rStyle w:val="Bodytextgrey"/>
                <w:spacing w:val="-4"/>
              </w:rPr>
            </w:pPr>
            <w:r>
              <w:t xml:space="preserve">Website — </w:t>
            </w:r>
            <w:r w:rsidR="00EF5C3B">
              <w:rPr>
                <w:rStyle w:val="Bodytextitalic"/>
              </w:rPr>
              <w:t xml:space="preserve">Democracy rules: </w:t>
            </w:r>
            <w:r w:rsidRPr="00791CCD">
              <w:rPr>
                <w:rStyle w:val="Bodytextitalic"/>
              </w:rPr>
              <w:t xml:space="preserve">The </w:t>
            </w:r>
            <w:r w:rsidR="004842BE">
              <w:rPr>
                <w:rStyle w:val="Bodytextitalic"/>
              </w:rPr>
              <w:t>h</w:t>
            </w:r>
            <w:r w:rsidRPr="00791CCD">
              <w:rPr>
                <w:rStyle w:val="Bodytextitalic"/>
              </w:rPr>
              <w:t xml:space="preserve">istory of </w:t>
            </w:r>
            <w:r w:rsidR="004842BE">
              <w:rPr>
                <w:rStyle w:val="Bodytextitalic"/>
              </w:rPr>
              <w:t>v</w:t>
            </w:r>
            <w:r w:rsidRPr="00791CCD">
              <w:rPr>
                <w:rStyle w:val="Bodytextitalic"/>
              </w:rPr>
              <w:t xml:space="preserve">oting </w:t>
            </w:r>
            <w:r w:rsidR="004842BE">
              <w:rPr>
                <w:rStyle w:val="Bodytextitalic"/>
              </w:rPr>
              <w:t>g</w:t>
            </w:r>
            <w:r w:rsidRPr="00791CCD">
              <w:rPr>
                <w:rStyle w:val="Bodytextitalic"/>
              </w:rPr>
              <w:t>ame</w:t>
            </w:r>
            <w:r>
              <w:t xml:space="preserve"> (Australian Electoral Commission)</w:t>
            </w:r>
            <w:r w:rsidR="00791CCD">
              <w:t xml:space="preserve"> </w:t>
            </w:r>
            <w:r w:rsidR="004842BE" w:rsidRPr="006A1D2E">
              <w:rPr>
                <w:rStyle w:val="Bodytextgrey"/>
                <w:spacing w:val="-4"/>
              </w:rPr>
              <w:t>http://education.aec.gov.au/democracy-rules/interactives/history-game/</w:t>
            </w:r>
          </w:p>
          <w:p w:rsidR="000C35C0" w:rsidRPr="00791CCD" w:rsidRDefault="000C35C0" w:rsidP="00BD3DF3">
            <w:pPr>
              <w:pStyle w:val="BodyText6ptspace"/>
              <w:rPr>
                <w:rStyle w:val="Bodytextgrey"/>
              </w:rPr>
            </w:pPr>
            <w:r>
              <w:t xml:space="preserve">Website — </w:t>
            </w:r>
            <w:r w:rsidR="00EF5C3B">
              <w:rPr>
                <w:rStyle w:val="Bodytextitalic"/>
              </w:rPr>
              <w:t>Democracy rules:</w:t>
            </w:r>
            <w:r w:rsidRPr="00791CCD">
              <w:rPr>
                <w:rStyle w:val="Bodytextitalic"/>
              </w:rPr>
              <w:t xml:space="preserve"> Voting tool</w:t>
            </w:r>
            <w:r>
              <w:t xml:space="preserve"> (Australian Electoral Commission)</w:t>
            </w:r>
            <w:r w:rsidR="00791CCD">
              <w:t xml:space="preserve"> </w:t>
            </w:r>
            <w:r w:rsidR="004842BE" w:rsidRPr="004842BE">
              <w:rPr>
                <w:rStyle w:val="Bodytextgrey"/>
              </w:rPr>
              <w:t>http://education.aec.gov.au/democracy-rules/interactives/voting-tool/</w:t>
            </w:r>
          </w:p>
          <w:p w:rsidR="002A450E" w:rsidRPr="006A1D2E" w:rsidRDefault="000C35C0" w:rsidP="00EF5C3B">
            <w:pPr>
              <w:pStyle w:val="BodyText6ptspace"/>
            </w:pPr>
            <w:r w:rsidRPr="006A1D2E">
              <w:t xml:space="preserve">Website — </w:t>
            </w:r>
            <w:r w:rsidRPr="006A1D2E">
              <w:rPr>
                <w:rStyle w:val="Bodytextitalic"/>
              </w:rPr>
              <w:t>Get voting</w:t>
            </w:r>
            <w:r w:rsidR="00EF5C3B">
              <w:rPr>
                <w:rStyle w:val="Bodytextitalic"/>
              </w:rPr>
              <w:t>:</w:t>
            </w:r>
            <w:r w:rsidRPr="006A1D2E">
              <w:rPr>
                <w:rStyle w:val="Bodytextitalic"/>
              </w:rPr>
              <w:t xml:space="preserve"> 1. Get started</w:t>
            </w:r>
            <w:r w:rsidRPr="006A1D2E">
              <w:t xml:space="preserve"> (Australian Electoral Commission)</w:t>
            </w:r>
            <w:r w:rsidR="00791CCD" w:rsidRPr="006A1D2E">
              <w:t xml:space="preserve"> </w:t>
            </w:r>
            <w:r w:rsidRPr="006A1D2E">
              <w:rPr>
                <w:rStyle w:val="Bodytextgrey"/>
                <w:spacing w:val="-6"/>
              </w:rPr>
              <w:t>http://education.aec.gov.au/getvoting/content/step-one.html</w:t>
            </w:r>
          </w:p>
        </w:tc>
      </w:tr>
      <w:tr w:rsidR="0002668A" w:rsidRPr="00026540" w:rsidTr="000C35C0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0C35C0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6E006D25" wp14:editId="216824F2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0C35C0" w:rsidP="001E2CBD">
            <w:pPr>
              <w:pStyle w:val="BodyText0ptspace"/>
            </w:pPr>
            <w:r w:rsidRPr="000C35C0">
              <w:t>Roles, rights and responsibilities</w:t>
            </w:r>
          </w:p>
        </w:tc>
        <w:tc>
          <w:tcPr>
            <w:tcW w:w="6945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0C35C0">
        <w:trPr>
          <w:trHeight w:val="518"/>
        </w:trPr>
        <w:tc>
          <w:tcPr>
            <w:tcW w:w="3318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C35C0" w:rsidRDefault="000C35C0" w:rsidP="000C35C0">
            <w:pPr>
              <w:pStyle w:val="Bodytextlinespacing"/>
            </w:pPr>
            <w:r>
              <w:t>Australian electoral process, campaign, compulsory voting, declaration of the poll, ele</w:t>
            </w:r>
            <w:r w:rsidR="00E9613D">
              <w:t>ctoral campaign, electoral writ</w:t>
            </w:r>
            <w:r>
              <w:t>, nomination, scrutiny</w:t>
            </w:r>
          </w:p>
          <w:p w:rsidR="000C35C0" w:rsidRDefault="000C35C0" w:rsidP="000C35C0">
            <w:pPr>
              <w:pStyle w:val="Blueheader"/>
            </w:pPr>
            <w:r>
              <w:t>Lesson objectives</w:t>
            </w:r>
          </w:p>
          <w:p w:rsidR="000C35C0" w:rsidRDefault="000C35C0" w:rsidP="000C35C0">
            <w:pPr>
              <w:pStyle w:val="Blackheaderbold"/>
            </w:pPr>
            <w:r>
              <w:t>Students will:</w:t>
            </w:r>
          </w:p>
          <w:p w:rsidR="000C35C0" w:rsidRDefault="000C35C0" w:rsidP="000C35C0">
            <w:pPr>
              <w:pStyle w:val="Bodytextlinespacing"/>
            </w:pPr>
            <w:r>
              <w:t>Understand the key stages of the Australian electoral process.</w:t>
            </w:r>
          </w:p>
          <w:p w:rsidR="000C35C0" w:rsidRDefault="000C35C0" w:rsidP="000C35C0">
            <w:pPr>
              <w:pStyle w:val="Blueheader"/>
            </w:pPr>
            <w:r>
              <w:t>Evidence of learning</w:t>
            </w:r>
          </w:p>
          <w:p w:rsidR="000C35C0" w:rsidRDefault="000C35C0" w:rsidP="000C35C0">
            <w:pPr>
              <w:pStyle w:val="Blackheaderbold"/>
            </w:pPr>
            <w:r>
              <w:t>Can the student:</w:t>
            </w:r>
          </w:p>
          <w:p w:rsidR="000C35C0" w:rsidRDefault="000C35C0" w:rsidP="000C35C0">
            <w:pPr>
              <w:pStyle w:val="Bodytextlinespacing"/>
            </w:pPr>
            <w:r>
              <w:t>Describe what is involved in each step of the electoral process?</w:t>
            </w:r>
          </w:p>
          <w:p w:rsidR="000C35C0" w:rsidRDefault="000C35C0" w:rsidP="000C35C0">
            <w:pPr>
              <w:pStyle w:val="Blueheader"/>
            </w:pPr>
            <w:r>
              <w:t>Ideas for monitoring</w:t>
            </w:r>
          </w:p>
          <w:p w:rsidR="000C35C0" w:rsidRDefault="000C35C0" w:rsidP="000C35C0">
            <w:pPr>
              <w:pStyle w:val="Blackheaderbold"/>
            </w:pPr>
            <w:r>
              <w:t>Monitor students’ ability to:</w:t>
            </w:r>
          </w:p>
          <w:p w:rsidR="000C35C0" w:rsidRDefault="00EF5C3B" w:rsidP="000C35C0">
            <w:pPr>
              <w:pStyle w:val="Bodytextlinespacing"/>
            </w:pPr>
            <w:r>
              <w:t>Use short-</w:t>
            </w:r>
            <w:r w:rsidR="000C35C0">
              <w:t xml:space="preserve">pair, group and </w:t>
            </w:r>
            <w:r>
              <w:t>whole-</w:t>
            </w:r>
            <w:r w:rsidR="000C35C0">
              <w:t>class conversations and discussions as learning tools.</w:t>
            </w:r>
          </w:p>
          <w:p w:rsidR="000C35C0" w:rsidRDefault="000C35C0" w:rsidP="000C35C0">
            <w:pPr>
              <w:pStyle w:val="Blueheader"/>
            </w:pPr>
            <w:r>
              <w:t>Learning alerts</w:t>
            </w:r>
          </w:p>
          <w:p w:rsidR="000C35C0" w:rsidRDefault="000C35C0" w:rsidP="000C35C0">
            <w:pPr>
              <w:pStyle w:val="Blackheaderbold"/>
            </w:pPr>
            <w:r>
              <w:t>Be aware of:</w:t>
            </w:r>
          </w:p>
          <w:p w:rsidR="000C35C0" w:rsidRDefault="000C35C0" w:rsidP="000C35C0">
            <w:pPr>
              <w:pStyle w:val="Bodytextlinespacing"/>
            </w:pPr>
            <w:r>
              <w:t>Individual learning styles.</w:t>
            </w:r>
          </w:p>
          <w:p w:rsidR="000C35C0" w:rsidRDefault="000C35C0" w:rsidP="000C35C0">
            <w:pPr>
              <w:pStyle w:val="Blackheaderbold"/>
            </w:pPr>
            <w:r>
              <w:t>Suggested next steps for learning</w:t>
            </w:r>
          </w:p>
          <w:p w:rsidR="000C35C0" w:rsidRDefault="000C35C0" w:rsidP="000C35C0">
            <w:pPr>
              <w:pStyle w:val="Bodytextlinespacing"/>
            </w:pPr>
            <w:r>
              <w:t>Provide scaffolded learning opportunities or instruction.</w:t>
            </w:r>
          </w:p>
          <w:p w:rsidR="000C35C0" w:rsidRDefault="000C35C0" w:rsidP="000C35C0">
            <w:pPr>
              <w:pStyle w:val="Blueheader"/>
            </w:pPr>
            <w:r>
              <w:t>Ideas for differentiation</w:t>
            </w:r>
          </w:p>
          <w:p w:rsidR="000C35C0" w:rsidRDefault="000C35C0" w:rsidP="000C35C0">
            <w:pPr>
              <w:pStyle w:val="Blackheaderbold"/>
            </w:pPr>
            <w:r>
              <w:t>Support</w:t>
            </w:r>
          </w:p>
          <w:p w:rsidR="000C35C0" w:rsidRDefault="000C35C0" w:rsidP="000C35C0">
            <w:pPr>
              <w:pStyle w:val="Bodytextlinespacing"/>
            </w:pPr>
            <w:r>
              <w:t>Repeat instructions to clarify understanding of the steps in the electoral process.</w:t>
            </w:r>
          </w:p>
          <w:p w:rsidR="000C35C0" w:rsidRDefault="000C35C0" w:rsidP="000C35C0">
            <w:pPr>
              <w:pStyle w:val="Blackheaderbold"/>
            </w:pPr>
            <w:r>
              <w:t>Extension</w:t>
            </w:r>
          </w:p>
          <w:p w:rsidR="00DB4799" w:rsidRPr="001E2CBD" w:rsidRDefault="000C35C0" w:rsidP="000C35C0">
            <w:pPr>
              <w:pStyle w:val="Bodytextlinespacing"/>
            </w:pPr>
            <w:r>
              <w:t>Lead a discussion about the democratic values reflected in the steps of the Australian electoral process.</w:t>
            </w:r>
          </w:p>
          <w:tbl>
            <w:tblPr>
              <w:tblW w:w="3062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613"/>
            </w:tblGrid>
            <w:tr w:rsidR="00BC4F3D" w:rsidRPr="00544F61" w:rsidTr="001D3432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335E1F2C" wp14:editId="3CDEAADC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13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1D3432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454D8586" wp14:editId="4A084A15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13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1D3432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3B0EF0C1" wp14:editId="4736EFE2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13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1E2CBD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1D3432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19D8DCA" wp14:editId="34554C4F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13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694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3A20B2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3A20B2" w:rsidP="009424C1">
            <w:pPr>
              <w:pStyle w:val="Blueheader"/>
            </w:pPr>
            <w:r w:rsidRPr="003A20B2">
              <w:t>Knowledge and understanding</w:t>
            </w:r>
          </w:p>
          <w:p w:rsidR="00F60D36" w:rsidRPr="00F60D36" w:rsidRDefault="00F60D36" w:rsidP="00F60D36">
            <w:pPr>
              <w:pStyle w:val="Blackheaderbold"/>
            </w:pPr>
            <w:r w:rsidRPr="00F60D36">
              <w:t>Civics and citizenship</w:t>
            </w:r>
          </w:p>
          <w:p w:rsidR="00B35377" w:rsidRPr="00F60D36" w:rsidRDefault="00F60D36" w:rsidP="00F60D36">
            <w:pPr>
              <w:pStyle w:val="BodyText6ptspace"/>
            </w:pPr>
            <w:r w:rsidRPr="00F60D36">
              <w:t>The key features of the electoral process in Australia (ACHASSK116)</w:t>
            </w:r>
          </w:p>
          <w:p w:rsidR="00FE0E73" w:rsidRPr="00E8285B" w:rsidRDefault="003A20B2" w:rsidP="009424C1">
            <w:pPr>
              <w:pStyle w:val="Blueheader"/>
            </w:pPr>
            <w:r w:rsidRPr="003A20B2">
              <w:t>Inquiry and skills</w:t>
            </w:r>
          </w:p>
          <w:p w:rsidR="00F60D36" w:rsidRDefault="00F60D36" w:rsidP="00F60D36">
            <w:pPr>
              <w:pStyle w:val="Blackheaderbold"/>
            </w:pPr>
            <w:r>
              <w:t>Evaluating and reflecting</w:t>
            </w:r>
          </w:p>
          <w:p w:rsidR="00F60D36" w:rsidRDefault="00F60D36" w:rsidP="00F60D36">
            <w:pPr>
              <w:pStyle w:val="BodyText6ptspace"/>
            </w:pPr>
            <w:r>
              <w:t xml:space="preserve">Work in groups to generate responses to issues </w:t>
            </w:r>
            <w:r w:rsidRPr="00F60D36">
              <w:rPr>
                <w:rStyle w:val="Bodytextgrey"/>
              </w:rPr>
              <w:t xml:space="preserve">or challenges </w:t>
            </w:r>
            <w:r>
              <w:t>(ACHASSI102)</w:t>
            </w:r>
          </w:p>
          <w:p w:rsidR="00F60D36" w:rsidRDefault="00F60D36" w:rsidP="00F60D36">
            <w:pPr>
              <w:pStyle w:val="Blackheaderbold"/>
            </w:pPr>
            <w:r>
              <w:t>Communicating</w:t>
            </w:r>
          </w:p>
          <w:p w:rsidR="00A4694C" w:rsidRPr="003A20B2" w:rsidRDefault="00F60D36" w:rsidP="00F60D36">
            <w:pPr>
              <w:pStyle w:val="BodyText6ptspace"/>
            </w:pPr>
            <w:r>
              <w:t xml:space="preserve">Present ideas, findings, viewpoints and conclusions in a range of texts and modes that incorporate source materials, </w:t>
            </w:r>
            <w:r w:rsidRPr="00F60D36">
              <w:rPr>
                <w:rStyle w:val="Bodytextgrey"/>
              </w:rPr>
              <w:t>digital</w:t>
            </w:r>
            <w:r>
              <w:t xml:space="preserve"> and non-digital representations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3A20B2" w:rsidRPr="003A20B2" w:rsidRDefault="003A20B2" w:rsidP="003A20B2">
            <w:pPr>
              <w:pStyle w:val="Blackheaderbold"/>
            </w:pPr>
            <w:r w:rsidRPr="003A20B2">
              <w:t>Literacy</w:t>
            </w:r>
          </w:p>
          <w:p w:rsidR="003A20B2" w:rsidRPr="003A20B2" w:rsidRDefault="003A20B2" w:rsidP="007C59FE">
            <w:pPr>
              <w:pStyle w:val="Bullet3spaceafter"/>
            </w:pPr>
            <w:r w:rsidRPr="003A20B2">
              <w:t>Comprehending texts through listening, reading and viewing</w:t>
            </w:r>
          </w:p>
          <w:p w:rsidR="003A20B2" w:rsidRPr="003A20B2" w:rsidRDefault="003A20B2" w:rsidP="007C59FE">
            <w:pPr>
              <w:pStyle w:val="Bullet3spaceafter"/>
            </w:pPr>
            <w:r w:rsidRPr="003A20B2">
              <w:t>Composing texts through speaking, writing and creating</w:t>
            </w:r>
          </w:p>
          <w:p w:rsidR="003A20B2" w:rsidRDefault="003A20B2" w:rsidP="007C59FE">
            <w:pPr>
              <w:pStyle w:val="Bullet3spaceafter"/>
            </w:pPr>
            <w:r w:rsidRPr="003A20B2">
              <w:t>Word knowledge</w:t>
            </w:r>
          </w:p>
          <w:p w:rsidR="007C59FE" w:rsidRPr="003A20B2" w:rsidRDefault="007C59FE" w:rsidP="007C59FE">
            <w:pPr>
              <w:pStyle w:val="Bullet3spaceafter"/>
            </w:pPr>
            <w:r>
              <w:rPr>
                <w:noProof/>
                <w:lang w:eastAsia="en-US"/>
              </w:rPr>
              <w:t>Visual knowledge</w:t>
            </w:r>
          </w:p>
          <w:p w:rsidR="003A20B2" w:rsidRPr="003A20B2" w:rsidRDefault="003A20B2" w:rsidP="003A20B2">
            <w:pPr>
              <w:pStyle w:val="Blackheaderbold"/>
            </w:pPr>
            <w:r w:rsidRPr="003A20B2">
              <w:t>Critical and creative thinking</w:t>
            </w:r>
          </w:p>
          <w:p w:rsidR="003A20B2" w:rsidRPr="003A20B2" w:rsidRDefault="003A20B2" w:rsidP="007C59FE">
            <w:pPr>
              <w:pStyle w:val="Bullet3spaceafter"/>
            </w:pPr>
            <w:r w:rsidRPr="003A20B2">
              <w:t xml:space="preserve">Inquiring </w:t>
            </w:r>
            <w:r w:rsidR="00B94773">
              <w:t>—</w:t>
            </w:r>
            <w:r w:rsidRPr="003A20B2">
              <w:t xml:space="preserve"> identifying, exploring and organising information and ideas</w:t>
            </w:r>
          </w:p>
          <w:p w:rsidR="003A20B2" w:rsidRPr="003A20B2" w:rsidRDefault="003A20B2" w:rsidP="007C59FE">
            <w:pPr>
              <w:pStyle w:val="Bullet3spaceafter"/>
            </w:pPr>
            <w:r w:rsidRPr="003A20B2">
              <w:t>Generating ideas, possibilities and actions</w:t>
            </w:r>
          </w:p>
          <w:p w:rsidR="003A20B2" w:rsidRDefault="003A20B2" w:rsidP="007C59FE">
            <w:pPr>
              <w:pStyle w:val="Bullet3spaceafter"/>
            </w:pPr>
            <w:r w:rsidRPr="003A20B2">
              <w:t>Reflecting on thinking and processes</w:t>
            </w:r>
          </w:p>
          <w:p w:rsidR="007C59FE" w:rsidRDefault="007C59FE" w:rsidP="007C59FE">
            <w:pPr>
              <w:pStyle w:val="Blackheaderbold"/>
            </w:pPr>
            <w:r>
              <w:t xml:space="preserve">Personal and </w:t>
            </w:r>
            <w:r w:rsidR="00E9613D">
              <w:t>s</w:t>
            </w:r>
            <w:r>
              <w:t xml:space="preserve">ocial </w:t>
            </w:r>
            <w:r w:rsidR="00E9613D">
              <w:t>c</w:t>
            </w:r>
            <w:r>
              <w:t>apability</w:t>
            </w:r>
          </w:p>
          <w:p w:rsidR="007C59FE" w:rsidRDefault="007C59FE" w:rsidP="007C59FE">
            <w:pPr>
              <w:pStyle w:val="Bullet3spaceafter"/>
            </w:pPr>
            <w:r>
              <w:t>Social management</w:t>
            </w:r>
          </w:p>
          <w:p w:rsidR="007C59FE" w:rsidRDefault="007C59FE" w:rsidP="007C59FE">
            <w:pPr>
              <w:pStyle w:val="Blackheaderbold"/>
            </w:pPr>
            <w:r>
              <w:t xml:space="preserve">Ethical </w:t>
            </w:r>
            <w:r w:rsidR="00E9613D">
              <w:t>u</w:t>
            </w:r>
            <w:r>
              <w:t>nderstanding</w:t>
            </w:r>
          </w:p>
          <w:p w:rsidR="007C59FE" w:rsidRPr="003A20B2" w:rsidRDefault="007C59FE" w:rsidP="007C59FE">
            <w:pPr>
              <w:pStyle w:val="Bullet3spaceafter"/>
            </w:pPr>
            <w:r>
              <w:t>Exploring values, rights and responsibilities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33B8C2F" wp14:editId="4E7DEB3F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7C59FE" w:rsidRDefault="00B35377" w:rsidP="007C59FE"/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6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35C0" w:rsidRDefault="000C35C0" w:rsidP="00AB207A">
      <w:pPr>
        <w:spacing w:after="0" w:line="240" w:lineRule="auto"/>
      </w:pPr>
      <w:r>
        <w:separator/>
      </w:r>
    </w:p>
    <w:p w:rsidR="000C35C0" w:rsidRDefault="000C35C0"/>
    <w:p w:rsidR="000C35C0" w:rsidRDefault="000C35C0"/>
  </w:endnote>
  <w:endnote w:type="continuationSeparator" w:id="0">
    <w:p w:rsidR="000C35C0" w:rsidRDefault="000C35C0" w:rsidP="00AB207A">
      <w:pPr>
        <w:spacing w:after="0" w:line="240" w:lineRule="auto"/>
      </w:pPr>
      <w:r>
        <w:continuationSeparator/>
      </w:r>
    </w:p>
    <w:p w:rsidR="000C35C0" w:rsidRDefault="000C35C0"/>
    <w:p w:rsidR="000C35C0" w:rsidRDefault="000C35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Japanese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C9FA5AA" wp14:editId="73A35501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5C00F6EE" wp14:editId="2C0DF422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EE345F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EE345F">
        <w:rPr>
          <w:noProof/>
        </w:rPr>
        <w:t>3</w:t>
      </w:r>
    </w:fldSimple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791CCD">
      <w:rPr>
        <w:noProof/>
      </w:rPr>
      <w:t>HASS_Y05_U4_LP08.docx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35C0" w:rsidRDefault="000C35C0" w:rsidP="00AB207A">
      <w:pPr>
        <w:spacing w:after="0" w:line="240" w:lineRule="auto"/>
      </w:pPr>
      <w:r>
        <w:separator/>
      </w:r>
    </w:p>
    <w:p w:rsidR="000C35C0" w:rsidRDefault="000C35C0"/>
    <w:p w:rsidR="000C35C0" w:rsidRDefault="000C35C0"/>
  </w:footnote>
  <w:footnote w:type="continuationSeparator" w:id="0">
    <w:p w:rsidR="000C35C0" w:rsidRDefault="000C35C0" w:rsidP="00AB207A">
      <w:pPr>
        <w:spacing w:after="0" w:line="240" w:lineRule="auto"/>
      </w:pPr>
      <w:r>
        <w:continuationSeparator/>
      </w:r>
    </w:p>
    <w:p w:rsidR="000C35C0" w:rsidRDefault="000C35C0"/>
    <w:p w:rsidR="000C35C0" w:rsidRDefault="000C35C0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B22CB738"/>
    <w:lvl w:ilvl="0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F036E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0055DE4"/>
    <w:multiLevelType w:val="hybridMultilevel"/>
    <w:tmpl w:val="B41E74A8"/>
    <w:lvl w:ilvl="0" w:tplc="3C481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8F0A62"/>
    <w:multiLevelType w:val="multilevel"/>
    <w:tmpl w:val="A06E28A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>
    <w:nsid w:val="5D375EC1"/>
    <w:multiLevelType w:val="multilevel"/>
    <w:tmpl w:val="18F27116"/>
    <w:styleLink w:val="Bullets"/>
    <w:lvl w:ilvl="0">
      <w:start w:val="1"/>
      <w:numFmt w:val="bullet"/>
      <w:pStyle w:val="Bullet3spaceafter"/>
      <w:lvlText w:val=""/>
      <w:lvlJc w:val="left"/>
      <w:pPr>
        <w:ind w:left="284" w:hanging="284"/>
      </w:pPr>
      <w:rPr>
        <w:rFonts w:ascii="Symbol" w:hAnsi="Symbol" w:hint="default"/>
        <w:sz w:val="21"/>
      </w:rPr>
    </w:lvl>
    <w:lvl w:ilvl="1">
      <w:start w:val="1"/>
      <w:numFmt w:val="bullet"/>
      <w:pStyle w:val="Bulletindent3spaceafter"/>
      <w:lvlText w:val="o"/>
      <w:lvlJc w:val="left"/>
      <w:pPr>
        <w:ind w:left="568" w:hanging="284"/>
      </w:pPr>
      <w:rPr>
        <w:rFonts w:ascii="Courier New" w:hAnsi="Courier New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1">
    <w:nsid w:val="647A74CB"/>
    <w:multiLevelType w:val="hybridMultilevel"/>
    <w:tmpl w:val="B206315E"/>
    <w:lvl w:ilvl="0" w:tplc="845AEC3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12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9"/>
  </w:num>
  <w:num w:numId="15">
    <w:abstractNumId w:val="5"/>
  </w:num>
  <w:num w:numId="16">
    <w:abstractNumId w:val="11"/>
  </w:num>
  <w:num w:numId="17">
    <w:abstractNumId w:val="8"/>
  </w:num>
  <w:num w:numId="18">
    <w:abstractNumId w:val="10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1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5C0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C35C0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864D3"/>
    <w:rsid w:val="00191EF3"/>
    <w:rsid w:val="00195CC0"/>
    <w:rsid w:val="001A2DF8"/>
    <w:rsid w:val="001A5C56"/>
    <w:rsid w:val="001C2697"/>
    <w:rsid w:val="001C5A41"/>
    <w:rsid w:val="001D3432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34C7"/>
    <w:rsid w:val="00295250"/>
    <w:rsid w:val="002A1F9A"/>
    <w:rsid w:val="002A450E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167A9"/>
    <w:rsid w:val="0033326A"/>
    <w:rsid w:val="00391378"/>
    <w:rsid w:val="003A0B1C"/>
    <w:rsid w:val="003A20B2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46CAF"/>
    <w:rsid w:val="00454CC0"/>
    <w:rsid w:val="00456DFD"/>
    <w:rsid w:val="0045795B"/>
    <w:rsid w:val="004622D2"/>
    <w:rsid w:val="004763FA"/>
    <w:rsid w:val="004842BE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1D2E"/>
    <w:rsid w:val="006A6171"/>
    <w:rsid w:val="006B0AAA"/>
    <w:rsid w:val="006B2553"/>
    <w:rsid w:val="006B44C5"/>
    <w:rsid w:val="006C06C1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51E2E"/>
    <w:rsid w:val="00765F0B"/>
    <w:rsid w:val="007715FC"/>
    <w:rsid w:val="00783074"/>
    <w:rsid w:val="00787C27"/>
    <w:rsid w:val="00791CCD"/>
    <w:rsid w:val="00793529"/>
    <w:rsid w:val="007A7BDB"/>
    <w:rsid w:val="007B7C40"/>
    <w:rsid w:val="007C1695"/>
    <w:rsid w:val="007C59FE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79EE"/>
    <w:rsid w:val="00910FE3"/>
    <w:rsid w:val="009402EF"/>
    <w:rsid w:val="0094137F"/>
    <w:rsid w:val="009424C1"/>
    <w:rsid w:val="00944A6D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94773"/>
    <w:rsid w:val="00BA6747"/>
    <w:rsid w:val="00BC056E"/>
    <w:rsid w:val="00BC3E3D"/>
    <w:rsid w:val="00BC4877"/>
    <w:rsid w:val="00BC4F3D"/>
    <w:rsid w:val="00BC4FBE"/>
    <w:rsid w:val="00BC6497"/>
    <w:rsid w:val="00BC72CD"/>
    <w:rsid w:val="00BD3DF3"/>
    <w:rsid w:val="00BD474B"/>
    <w:rsid w:val="00BD5852"/>
    <w:rsid w:val="00BE280F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6E06"/>
    <w:rsid w:val="00C80367"/>
    <w:rsid w:val="00C8384B"/>
    <w:rsid w:val="00C850BF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77F"/>
    <w:rsid w:val="00D5348A"/>
    <w:rsid w:val="00D550A3"/>
    <w:rsid w:val="00D60CF9"/>
    <w:rsid w:val="00D63F1A"/>
    <w:rsid w:val="00D7335E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F34D7"/>
    <w:rsid w:val="00E02D5E"/>
    <w:rsid w:val="00E043CE"/>
    <w:rsid w:val="00E412F2"/>
    <w:rsid w:val="00E51FF7"/>
    <w:rsid w:val="00E53661"/>
    <w:rsid w:val="00E6229A"/>
    <w:rsid w:val="00E62921"/>
    <w:rsid w:val="00E7656E"/>
    <w:rsid w:val="00E77F68"/>
    <w:rsid w:val="00E8285B"/>
    <w:rsid w:val="00E84EBD"/>
    <w:rsid w:val="00E908A8"/>
    <w:rsid w:val="00E9442F"/>
    <w:rsid w:val="00E9613D"/>
    <w:rsid w:val="00EA3EEF"/>
    <w:rsid w:val="00EA44D9"/>
    <w:rsid w:val="00EB08D8"/>
    <w:rsid w:val="00EB1A2C"/>
    <w:rsid w:val="00EB4E3F"/>
    <w:rsid w:val="00EB57D5"/>
    <w:rsid w:val="00EC6148"/>
    <w:rsid w:val="00ED0BAB"/>
    <w:rsid w:val="00EE345F"/>
    <w:rsid w:val="00EF2B15"/>
    <w:rsid w:val="00EF5C3B"/>
    <w:rsid w:val="00F17612"/>
    <w:rsid w:val="00F26C18"/>
    <w:rsid w:val="00F270E8"/>
    <w:rsid w:val="00F35C08"/>
    <w:rsid w:val="00F55FE6"/>
    <w:rsid w:val="00F60D36"/>
    <w:rsid w:val="00F617A6"/>
    <w:rsid w:val="00F661B0"/>
    <w:rsid w:val="00F666A6"/>
    <w:rsid w:val="00F70B19"/>
    <w:rsid w:val="00F71ECA"/>
    <w:rsid w:val="00F82DB5"/>
    <w:rsid w:val="00F96560"/>
    <w:rsid w:val="00F9798C"/>
    <w:rsid w:val="00F97B51"/>
    <w:rsid w:val="00FA1C51"/>
    <w:rsid w:val="00FA6E0B"/>
    <w:rsid w:val="00FB3E4C"/>
    <w:rsid w:val="00FB5A8F"/>
    <w:rsid w:val="00FB7C4C"/>
    <w:rsid w:val="00FC3BDE"/>
    <w:rsid w:val="00FC7061"/>
    <w:rsid w:val="00FD47E6"/>
    <w:rsid w:val="00FD5ED7"/>
    <w:rsid w:val="00FD6D74"/>
    <w:rsid w:val="00FE036C"/>
    <w:rsid w:val="00FE0E73"/>
    <w:rsid w:val="00FE1480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A1D2E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paragraph" w:customStyle="1" w:styleId="Bodytextlinespacing">
    <w:name w:val="Body text line spacing"/>
    <w:basedOn w:val="BodyText6ptspace"/>
    <w:rsid w:val="000C35C0"/>
    <w:pPr>
      <w:spacing w:line="200" w:lineRule="atLeast"/>
    </w:pPr>
  </w:style>
  <w:style w:type="paragraph" w:customStyle="1" w:styleId="Bullet3space">
    <w:name w:val="Bullet 3 space"/>
    <w:basedOn w:val="Normal"/>
    <w:rsid w:val="007C59FE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4842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42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42BE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42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42BE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550A3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A1D2E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paragraph" w:customStyle="1" w:styleId="Bodytextlinespacing">
    <w:name w:val="Body text line spacing"/>
    <w:basedOn w:val="BodyText6ptspace"/>
    <w:rsid w:val="000C35C0"/>
    <w:pPr>
      <w:spacing w:line="200" w:lineRule="atLeast"/>
    </w:pPr>
  </w:style>
  <w:style w:type="paragraph" w:customStyle="1" w:styleId="Bullet3space">
    <w:name w:val="Bullet 3 space"/>
    <w:basedOn w:val="Normal"/>
    <w:rsid w:val="007C59FE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4842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42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42BE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42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42BE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550A3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learningplace.eq.edu.au/cx/resources/items/2c080615-1276-44f7-acad-219af886dec1/0/CIC_Y05-06Band_U1_SH_StepsElecProcess.doc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061d6c89-3110-4d82-b345-d88d94c69dc6/0/CIC_Y05-06Band_U1_SS_StepsElectProcess.pptx" TargetMode="Externa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5EEA8927.dotm</Template>
  <TotalTime>45</TotalTime>
  <Pages>3</Pages>
  <Words>480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LEE, Bonnie</dc:creator>
  <cp:lastModifiedBy>HILLBOM, Patcharee</cp:lastModifiedBy>
  <cp:revision>14</cp:revision>
  <cp:lastPrinted>2017-01-20T01:56:00Z</cp:lastPrinted>
  <dcterms:created xsi:type="dcterms:W3CDTF">2017-04-10T00:08:00Z</dcterms:created>
  <dcterms:modified xsi:type="dcterms:W3CDTF">2017-04-28T05:48:00Z</dcterms:modified>
</cp:coreProperties>
</file>