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C42" w:rsidRPr="00F86835" w:rsidRDefault="00C05C8A" w:rsidP="00B62C42">
      <w:pPr>
        <w:pStyle w:val="Heading1"/>
        <w:rPr>
          <w:sz w:val="32"/>
        </w:rPr>
      </w:pPr>
      <w:r w:rsidRPr="00F86835">
        <w:rPr>
          <w:sz w:val="32"/>
        </w:rPr>
        <w:t xml:space="preserve">How </w:t>
      </w:r>
      <w:r w:rsidR="001A3D98" w:rsidRPr="00F86835">
        <w:rPr>
          <w:sz w:val="32"/>
        </w:rPr>
        <w:t>i</w:t>
      </w:r>
      <w:r w:rsidRPr="00F86835">
        <w:rPr>
          <w:sz w:val="32"/>
        </w:rPr>
        <w:t>ndigenous knowledge is used for disaster risk reduction</w:t>
      </w:r>
    </w:p>
    <w:p w:rsidR="00B62C42" w:rsidRDefault="00B62C42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 w:rsidRPr="00B62C42">
        <w:t>What country was the article about?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  <w:bookmarkStart w:id="0" w:name="_GoBack"/>
      <w:bookmarkEnd w:id="0"/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B62C42" w:rsidRDefault="00B62C42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 w:rsidRPr="00B62C42">
        <w:t>What kind of disaster was the focus of the article?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B62C42" w:rsidRDefault="00B62C42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 w:rsidRPr="00B62C42">
        <w:t>How does the indigenous knowledge in this article help people of that area prepare for disaster?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B62C42" w:rsidRDefault="00B93517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>
        <w:t>W</w:t>
      </w:r>
      <w:r w:rsidR="00B62C42" w:rsidRPr="00B62C42">
        <w:t>hat evidence is there that th</w:t>
      </w:r>
      <w:r>
        <w:t>is</w:t>
      </w:r>
      <w:r w:rsidR="00B62C42" w:rsidRPr="00B62C42">
        <w:t xml:space="preserve"> method works?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B93517" w:rsidRDefault="00B93517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>
        <w:t>Does the indigenous knowledge allow the community to predict when a natural disaster may occur? If so, what are the warning signs</w:t>
      </w:r>
      <w:r w:rsidR="0044012D">
        <w:t xml:space="preserve"> they look for</w:t>
      </w:r>
      <w:r>
        <w:t>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693742" w:rsidRDefault="00B62C42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 w:rsidRPr="00B62C42">
        <w:t xml:space="preserve">How is the </w:t>
      </w:r>
      <w:r w:rsidR="0044012D">
        <w:t xml:space="preserve">indigenous </w:t>
      </w:r>
      <w:r w:rsidRPr="00B62C42">
        <w:t>knowledge shared?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  <w:ind w:left="357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  <w:ind w:left="357"/>
      </w:pPr>
    </w:p>
    <w:p w:rsidR="00B62C42" w:rsidRDefault="00B62C42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 w:rsidRPr="00B62C42">
        <w:t>What makes this knowledge so important?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693742" w:rsidRDefault="00B62C42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 w:rsidRPr="00B62C42">
        <w:t>Do you think the knowledge will continue to be used in the future? Why/Why not?</w:t>
      </w: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F86835" w:rsidRDefault="00F86835" w:rsidP="00F86835">
      <w:pPr>
        <w:pStyle w:val="C2CText"/>
        <w:tabs>
          <w:tab w:val="left" w:pos="357"/>
        </w:tabs>
        <w:spacing w:before="120" w:after="120"/>
      </w:pPr>
    </w:p>
    <w:p w:rsidR="00E23C18" w:rsidRDefault="0044012D" w:rsidP="00F86835">
      <w:pPr>
        <w:pStyle w:val="C2CText"/>
        <w:numPr>
          <w:ilvl w:val="0"/>
          <w:numId w:val="13"/>
        </w:numPr>
        <w:tabs>
          <w:tab w:val="clear" w:pos="454"/>
          <w:tab w:val="left" w:pos="357"/>
        </w:tabs>
        <w:spacing w:before="120" w:after="120"/>
        <w:ind w:left="357" w:hanging="357"/>
      </w:pPr>
      <w:r>
        <w:t xml:space="preserve">How could a community in another </w:t>
      </w:r>
      <w:r w:rsidR="009F4C0A">
        <w:t xml:space="preserve">area or </w:t>
      </w:r>
      <w:r>
        <w:t xml:space="preserve">country use this indigenous knowledge to make their </w:t>
      </w:r>
      <w:r w:rsidR="009F4C0A">
        <w:t>own town more ‘disaster’ resistant?</w:t>
      </w:r>
    </w:p>
    <w:p w:rsidR="009F4C0A" w:rsidRPr="00B62C42" w:rsidRDefault="009F4C0A" w:rsidP="00F86835">
      <w:pPr>
        <w:pStyle w:val="C2CText"/>
        <w:tabs>
          <w:tab w:val="left" w:pos="357"/>
        </w:tabs>
        <w:spacing w:before="120" w:after="120"/>
        <w:ind w:left="357" w:hanging="357"/>
      </w:pPr>
    </w:p>
    <w:sectPr w:rsidR="009F4C0A" w:rsidRPr="00B62C42" w:rsidSect="00F86835">
      <w:footerReference w:type="default" r:id="rId8"/>
      <w:pgSz w:w="11900" w:h="16840" w:code="9"/>
      <w:pgMar w:top="1134" w:right="1134" w:bottom="1134" w:left="1134" w:header="709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5C8A" w:rsidRDefault="00C05C8A" w:rsidP="00662899">
      <w:r>
        <w:separator/>
      </w:r>
    </w:p>
  </w:endnote>
  <w:endnote w:type="continuationSeparator" w:id="0">
    <w:p w:rsidR="00C05C8A" w:rsidRDefault="00C05C8A" w:rsidP="00662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6A55" w:rsidRPr="00E57A36" w:rsidRDefault="00656A55" w:rsidP="00656A55">
    <w:pPr>
      <w:tabs>
        <w:tab w:val="center" w:pos="4820"/>
        <w:tab w:val="right" w:pos="13892"/>
      </w:tabs>
      <w:rPr>
        <w:rFonts w:cs="Arial"/>
        <w:sz w:val="14"/>
        <w:szCs w:val="14"/>
      </w:rPr>
    </w:pP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AED3B34" wp14:editId="0A05269D">
          <wp:simplePos x="0" y="0"/>
          <wp:positionH relativeFrom="margin">
            <wp:align>right</wp:align>
          </wp:positionH>
          <wp:positionV relativeFrom="paragraph">
            <wp:posOffset>30215</wp:posOffset>
          </wp:positionV>
          <wp:extent cx="1587500" cy="280670"/>
          <wp:effectExtent l="0" t="0" r="0" b="508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80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noProof/>
        <w:sz w:val="14"/>
        <w:szCs w:val="14"/>
      </w:rPr>
      <w:drawing>
        <wp:anchor distT="0" distB="0" distL="114300" distR="114300" simplePos="0" relativeHeight="251660288" behindDoc="0" locked="0" layoutInCell="1" allowOverlap="1" wp14:anchorId="02A71E05" wp14:editId="60375625">
          <wp:simplePos x="0" y="0"/>
          <wp:positionH relativeFrom="margin">
            <wp:align>center</wp:align>
          </wp:positionH>
          <wp:positionV relativeFrom="paragraph">
            <wp:posOffset>28428</wp:posOffset>
          </wp:positionV>
          <wp:extent cx="2030400" cy="244800"/>
          <wp:effectExtent l="0" t="0" r="0" b="3175"/>
          <wp:wrapNone/>
          <wp:docPr id="16" name="Picture 16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400" cy="24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PAGE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 xml:space="preserve"> of </w:t>
    </w:r>
    <w:r w:rsidRPr="00E57A36">
      <w:rPr>
        <w:rFonts w:cs="Arial"/>
        <w:sz w:val="14"/>
        <w:szCs w:val="14"/>
      </w:rPr>
      <w:fldChar w:fldCharType="begin"/>
    </w:r>
    <w:r w:rsidRPr="00E57A36">
      <w:rPr>
        <w:rFonts w:cs="Arial"/>
        <w:sz w:val="14"/>
        <w:szCs w:val="14"/>
      </w:rPr>
      <w:instrText xml:space="preserve"> NUMPAGES </w:instrText>
    </w:r>
    <w:r w:rsidRPr="00E57A36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E57A36">
      <w:rPr>
        <w:rFonts w:cs="Arial"/>
        <w:sz w:val="14"/>
        <w:szCs w:val="14"/>
      </w:rPr>
      <w:fldChar w:fldCharType="end"/>
    </w:r>
    <w:r w:rsidRPr="00E57A36">
      <w:rPr>
        <w:rFonts w:cs="Arial"/>
        <w:sz w:val="14"/>
        <w:szCs w:val="14"/>
      </w:rPr>
      <w:tab/>
    </w:r>
  </w:p>
  <w:p w:rsidR="00C05C8A" w:rsidRPr="00656A55" w:rsidRDefault="00656A55" w:rsidP="00656A55">
    <w:pPr>
      <w:pStyle w:val="Footer"/>
      <w:tabs>
        <w:tab w:val="center" w:pos="4820"/>
      </w:tabs>
      <w:rPr>
        <w:rFonts w:cs="Arial"/>
        <w:sz w:val="14"/>
        <w:szCs w:val="14"/>
      </w:rPr>
    </w:pPr>
    <w:r w:rsidRPr="00656A55">
      <w:rPr>
        <w:rFonts w:eastAsia="Cambria" w:cs="Arial"/>
        <w:color w:val="808080"/>
        <w:sz w:val="14"/>
        <w:lang w:eastAsia="en-US"/>
      </w:rPr>
      <w:t>Sci_Y06_U3_SH_IndigKnowledge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5C8A" w:rsidRDefault="00C05C8A" w:rsidP="00662899">
      <w:r>
        <w:separator/>
      </w:r>
    </w:p>
  </w:footnote>
  <w:footnote w:type="continuationSeparator" w:id="0">
    <w:p w:rsidR="00C05C8A" w:rsidRDefault="00C05C8A" w:rsidP="006628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33FB1"/>
    <w:multiLevelType w:val="hybridMultilevel"/>
    <w:tmpl w:val="5C40808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3FA01AB"/>
    <w:multiLevelType w:val="hybridMultilevel"/>
    <w:tmpl w:val="766A5DCC"/>
    <w:lvl w:ilvl="0" w:tplc="6C3CB00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color w:val="auto"/>
        <w:spacing w:val="0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DB40F18"/>
    <w:multiLevelType w:val="multilevel"/>
    <w:tmpl w:val="B7C6D5C8"/>
    <w:lvl w:ilvl="0">
      <w:start w:val="1"/>
      <w:numFmt w:val="bullet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10635"/>
    <w:multiLevelType w:val="hybridMultilevel"/>
    <w:tmpl w:val="4EAA2072"/>
    <w:lvl w:ilvl="0" w:tplc="4178FE0A">
      <w:start w:val="1"/>
      <w:numFmt w:val="decimal"/>
      <w:pStyle w:val="C2CBulletsnumb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0B67AA"/>
    <w:multiLevelType w:val="hybridMultilevel"/>
    <w:tmpl w:val="5A12F11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F84C4E"/>
    <w:multiLevelType w:val="hybridMultilevel"/>
    <w:tmpl w:val="0B8C40D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DA267F1"/>
    <w:multiLevelType w:val="hybridMultilevel"/>
    <w:tmpl w:val="BDDEA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2A4CC3"/>
    <w:multiLevelType w:val="hybridMultilevel"/>
    <w:tmpl w:val="38706F64"/>
    <w:lvl w:ilvl="0" w:tplc="79BE1374">
      <w:start w:val="1"/>
      <w:numFmt w:val="bullet"/>
      <w:pStyle w:val="C2CBullets"/>
      <w:lvlText w:val="•"/>
      <w:lvlJc w:val="left"/>
      <w:pPr>
        <w:ind w:left="360" w:hanging="360"/>
      </w:pPr>
      <w:rPr>
        <w:rFonts w:ascii="Arial Bold" w:hAnsi="Arial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B629A3"/>
    <w:multiLevelType w:val="hybridMultilevel"/>
    <w:tmpl w:val="321CAB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477017C"/>
    <w:multiLevelType w:val="hybridMultilevel"/>
    <w:tmpl w:val="41EC8CD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9750030"/>
    <w:multiLevelType w:val="hybridMultilevel"/>
    <w:tmpl w:val="866EA376"/>
    <w:lvl w:ilvl="0" w:tplc="B8AE969A">
      <w:start w:val="1"/>
      <w:numFmt w:val="bullet"/>
      <w:pStyle w:val="C2CBullet2"/>
      <w:lvlText w:val="o"/>
      <w:lvlJc w:val="left"/>
      <w:pPr>
        <w:ind w:left="644" w:hanging="360"/>
      </w:pPr>
      <w:rPr>
        <w:rFonts w:ascii="Courier New" w:hAnsi="Courier New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F3647DC"/>
    <w:multiLevelType w:val="hybridMultilevel"/>
    <w:tmpl w:val="EA2C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5A5F6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0"/>
  </w:num>
  <w:num w:numId="2">
    <w:abstractNumId w:val="2"/>
  </w:num>
  <w:num w:numId="3">
    <w:abstractNumId w:val="7"/>
  </w:num>
  <w:num w:numId="4">
    <w:abstractNumId w:val="0"/>
  </w:num>
  <w:num w:numId="5">
    <w:abstractNumId w:val="9"/>
  </w:num>
  <w:num w:numId="6">
    <w:abstractNumId w:val="5"/>
  </w:num>
  <w:num w:numId="7">
    <w:abstractNumId w:val="8"/>
  </w:num>
  <w:num w:numId="8">
    <w:abstractNumId w:val="12"/>
  </w:num>
  <w:num w:numId="9">
    <w:abstractNumId w:val="6"/>
  </w:num>
  <w:num w:numId="10">
    <w:abstractNumId w:val="3"/>
  </w:num>
  <w:num w:numId="11">
    <w:abstractNumId w:val="11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378"/>
    <w:rsid w:val="00001945"/>
    <w:rsid w:val="00015EB1"/>
    <w:rsid w:val="00036DF7"/>
    <w:rsid w:val="0004245E"/>
    <w:rsid w:val="000445EF"/>
    <w:rsid w:val="00064B98"/>
    <w:rsid w:val="000842B3"/>
    <w:rsid w:val="000864EA"/>
    <w:rsid w:val="000930FF"/>
    <w:rsid w:val="000A1DCF"/>
    <w:rsid w:val="000B4E99"/>
    <w:rsid w:val="000B77F7"/>
    <w:rsid w:val="000C0A21"/>
    <w:rsid w:val="000C35AE"/>
    <w:rsid w:val="000C5776"/>
    <w:rsid w:val="001042EA"/>
    <w:rsid w:val="001060AD"/>
    <w:rsid w:val="00112ADD"/>
    <w:rsid w:val="001207B9"/>
    <w:rsid w:val="001351B9"/>
    <w:rsid w:val="00135985"/>
    <w:rsid w:val="00156F9A"/>
    <w:rsid w:val="00161C09"/>
    <w:rsid w:val="00167BDD"/>
    <w:rsid w:val="00175139"/>
    <w:rsid w:val="0019023E"/>
    <w:rsid w:val="00192D7D"/>
    <w:rsid w:val="001A2858"/>
    <w:rsid w:val="001A3D98"/>
    <w:rsid w:val="002012DB"/>
    <w:rsid w:val="0020521B"/>
    <w:rsid w:val="00206041"/>
    <w:rsid w:val="00213378"/>
    <w:rsid w:val="00231146"/>
    <w:rsid w:val="00253043"/>
    <w:rsid w:val="00280B01"/>
    <w:rsid w:val="002A2F3E"/>
    <w:rsid w:val="002C54FE"/>
    <w:rsid w:val="002F2E09"/>
    <w:rsid w:val="003244D4"/>
    <w:rsid w:val="0035693D"/>
    <w:rsid w:val="00363875"/>
    <w:rsid w:val="0038055D"/>
    <w:rsid w:val="00391F84"/>
    <w:rsid w:val="003951BB"/>
    <w:rsid w:val="003A35D7"/>
    <w:rsid w:val="003A5563"/>
    <w:rsid w:val="003A5F37"/>
    <w:rsid w:val="003A647D"/>
    <w:rsid w:val="003B713F"/>
    <w:rsid w:val="003E02A3"/>
    <w:rsid w:val="003E7271"/>
    <w:rsid w:val="00415C1B"/>
    <w:rsid w:val="00430B88"/>
    <w:rsid w:val="00432D59"/>
    <w:rsid w:val="0044012D"/>
    <w:rsid w:val="00443C37"/>
    <w:rsid w:val="004609CE"/>
    <w:rsid w:val="00461D34"/>
    <w:rsid w:val="00462A22"/>
    <w:rsid w:val="004748BE"/>
    <w:rsid w:val="004904AF"/>
    <w:rsid w:val="004A11F4"/>
    <w:rsid w:val="004A1C4C"/>
    <w:rsid w:val="004C602E"/>
    <w:rsid w:val="00502053"/>
    <w:rsid w:val="00515F32"/>
    <w:rsid w:val="00526B71"/>
    <w:rsid w:val="005438AA"/>
    <w:rsid w:val="0054702C"/>
    <w:rsid w:val="0055564E"/>
    <w:rsid w:val="0058325C"/>
    <w:rsid w:val="005E35B9"/>
    <w:rsid w:val="005E7DAE"/>
    <w:rsid w:val="00614BB2"/>
    <w:rsid w:val="0063093D"/>
    <w:rsid w:val="00641952"/>
    <w:rsid w:val="0065166F"/>
    <w:rsid w:val="00656A55"/>
    <w:rsid w:val="00662899"/>
    <w:rsid w:val="00666A40"/>
    <w:rsid w:val="00676474"/>
    <w:rsid w:val="006837FF"/>
    <w:rsid w:val="006847C7"/>
    <w:rsid w:val="00693742"/>
    <w:rsid w:val="006A5DDF"/>
    <w:rsid w:val="006E05F0"/>
    <w:rsid w:val="007132BA"/>
    <w:rsid w:val="00773745"/>
    <w:rsid w:val="007852F5"/>
    <w:rsid w:val="00795D7B"/>
    <w:rsid w:val="00797998"/>
    <w:rsid w:val="007B0FE2"/>
    <w:rsid w:val="007E3A9F"/>
    <w:rsid w:val="007E49BB"/>
    <w:rsid w:val="007E6203"/>
    <w:rsid w:val="0084469E"/>
    <w:rsid w:val="008448C8"/>
    <w:rsid w:val="008626A5"/>
    <w:rsid w:val="00863357"/>
    <w:rsid w:val="00863D79"/>
    <w:rsid w:val="00883AB9"/>
    <w:rsid w:val="00887968"/>
    <w:rsid w:val="008C1C45"/>
    <w:rsid w:val="008E057C"/>
    <w:rsid w:val="008E6492"/>
    <w:rsid w:val="0091345C"/>
    <w:rsid w:val="00913BC0"/>
    <w:rsid w:val="009248B5"/>
    <w:rsid w:val="00930744"/>
    <w:rsid w:val="00936FA7"/>
    <w:rsid w:val="009B7631"/>
    <w:rsid w:val="009C1F19"/>
    <w:rsid w:val="009C3AAE"/>
    <w:rsid w:val="009D7FEC"/>
    <w:rsid w:val="009E45B6"/>
    <w:rsid w:val="009F1FA4"/>
    <w:rsid w:val="009F4C0A"/>
    <w:rsid w:val="00A0674B"/>
    <w:rsid w:val="00A53A4F"/>
    <w:rsid w:val="00A82E2A"/>
    <w:rsid w:val="00A84D22"/>
    <w:rsid w:val="00A95E4F"/>
    <w:rsid w:val="00AA6DB5"/>
    <w:rsid w:val="00AA6E0C"/>
    <w:rsid w:val="00AC1E08"/>
    <w:rsid w:val="00B07304"/>
    <w:rsid w:val="00B13B38"/>
    <w:rsid w:val="00B4664C"/>
    <w:rsid w:val="00B51EEF"/>
    <w:rsid w:val="00B62C42"/>
    <w:rsid w:val="00B81C0F"/>
    <w:rsid w:val="00B81DD1"/>
    <w:rsid w:val="00B93517"/>
    <w:rsid w:val="00B95627"/>
    <w:rsid w:val="00BA2CBE"/>
    <w:rsid w:val="00BB1D46"/>
    <w:rsid w:val="00BB29D5"/>
    <w:rsid w:val="00BC0A7A"/>
    <w:rsid w:val="00BF7AE4"/>
    <w:rsid w:val="00C02653"/>
    <w:rsid w:val="00C05C8A"/>
    <w:rsid w:val="00C3372B"/>
    <w:rsid w:val="00C43C5F"/>
    <w:rsid w:val="00C4505F"/>
    <w:rsid w:val="00C535E0"/>
    <w:rsid w:val="00C61326"/>
    <w:rsid w:val="00C662D8"/>
    <w:rsid w:val="00C73D2A"/>
    <w:rsid w:val="00C77C8F"/>
    <w:rsid w:val="00C94D76"/>
    <w:rsid w:val="00CA4B91"/>
    <w:rsid w:val="00CB4A8D"/>
    <w:rsid w:val="00CC03B1"/>
    <w:rsid w:val="00CC626A"/>
    <w:rsid w:val="00CC6B53"/>
    <w:rsid w:val="00CD3B43"/>
    <w:rsid w:val="00CD7E8A"/>
    <w:rsid w:val="00CF73D6"/>
    <w:rsid w:val="00D46AB1"/>
    <w:rsid w:val="00D51E73"/>
    <w:rsid w:val="00DA4DBD"/>
    <w:rsid w:val="00DD3280"/>
    <w:rsid w:val="00DD63E5"/>
    <w:rsid w:val="00DE1BE1"/>
    <w:rsid w:val="00DF5451"/>
    <w:rsid w:val="00E22148"/>
    <w:rsid w:val="00E23C18"/>
    <w:rsid w:val="00E63E98"/>
    <w:rsid w:val="00E644FA"/>
    <w:rsid w:val="00E70ED0"/>
    <w:rsid w:val="00E738F1"/>
    <w:rsid w:val="00E95B3F"/>
    <w:rsid w:val="00EC4EFC"/>
    <w:rsid w:val="00EF2673"/>
    <w:rsid w:val="00F060F4"/>
    <w:rsid w:val="00F10F65"/>
    <w:rsid w:val="00F12738"/>
    <w:rsid w:val="00F15271"/>
    <w:rsid w:val="00F1540B"/>
    <w:rsid w:val="00F27146"/>
    <w:rsid w:val="00F4259C"/>
    <w:rsid w:val="00F43B5C"/>
    <w:rsid w:val="00F5285C"/>
    <w:rsid w:val="00F6749C"/>
    <w:rsid w:val="00F81D81"/>
    <w:rsid w:val="00F82DE7"/>
    <w:rsid w:val="00F86835"/>
    <w:rsid w:val="00FA218E"/>
    <w:rsid w:val="00FB1195"/>
    <w:rsid w:val="00FB3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rsid w:val="00B62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5627"/>
    <w:rPr>
      <w:rFonts w:ascii="Arial" w:eastAsia="Times New Roman" w:hAnsi="Arial"/>
      <w:sz w:val="22"/>
      <w:szCs w:val="24"/>
      <w:lang w:eastAsia="en-AU"/>
    </w:rPr>
  </w:style>
  <w:style w:type="paragraph" w:styleId="Heading1">
    <w:name w:val="heading 1"/>
    <w:next w:val="Normal"/>
    <w:link w:val="Heading1Char"/>
    <w:uiPriority w:val="9"/>
    <w:qFormat/>
    <w:rsid w:val="00883AB9"/>
    <w:pPr>
      <w:keepNext/>
      <w:spacing w:after="240" w:line="300" w:lineRule="atLeast"/>
      <w:outlineLvl w:val="0"/>
    </w:pPr>
    <w:rPr>
      <w:rFonts w:ascii="Arial" w:eastAsia="MS Gothic" w:hAnsi="Arial"/>
      <w:b/>
      <w:bCs/>
      <w:kern w:val="32"/>
      <w:sz w:val="36"/>
      <w:szCs w:val="32"/>
      <w:lang w:eastAsia="en-AU"/>
    </w:rPr>
  </w:style>
  <w:style w:type="paragraph" w:styleId="Heading2">
    <w:name w:val="heading 2"/>
    <w:next w:val="Normal"/>
    <w:link w:val="Heading2Char"/>
    <w:uiPriority w:val="9"/>
    <w:qFormat/>
    <w:rsid w:val="00883AB9"/>
    <w:pPr>
      <w:keepNext/>
      <w:spacing w:before="240" w:after="120" w:line="300" w:lineRule="atLeast"/>
      <w:outlineLvl w:val="1"/>
    </w:pPr>
    <w:rPr>
      <w:rFonts w:ascii="Arial" w:eastAsia="MS Gothic" w:hAnsi="Arial"/>
      <w:b/>
      <w:bCs/>
      <w:iCs/>
      <w:sz w:val="28"/>
      <w:szCs w:val="28"/>
      <w:lang w:eastAsia="en-AU"/>
    </w:rPr>
  </w:style>
  <w:style w:type="paragraph" w:styleId="Heading3">
    <w:name w:val="heading 3"/>
    <w:next w:val="Normal"/>
    <w:link w:val="Heading3Char"/>
    <w:uiPriority w:val="9"/>
    <w:qFormat/>
    <w:rsid w:val="00883AB9"/>
    <w:pPr>
      <w:keepNext/>
      <w:spacing w:after="120" w:line="300" w:lineRule="atLeast"/>
      <w:outlineLvl w:val="2"/>
    </w:pPr>
    <w:rPr>
      <w:rFonts w:ascii="Arial" w:eastAsia="MS Gothic" w:hAnsi="Arial"/>
      <w:b/>
      <w:bCs/>
      <w:sz w:val="22"/>
      <w:szCs w:val="26"/>
      <w:lang w:eastAsia="en-AU"/>
    </w:rPr>
  </w:style>
  <w:style w:type="paragraph" w:styleId="Heading4">
    <w:name w:val="heading 4"/>
    <w:next w:val="Normal"/>
    <w:link w:val="Heading4Char"/>
    <w:uiPriority w:val="9"/>
    <w:qFormat/>
    <w:rsid w:val="00883AB9"/>
    <w:pPr>
      <w:keepNext/>
      <w:spacing w:before="240" w:after="60"/>
      <w:outlineLvl w:val="3"/>
    </w:pPr>
    <w:rPr>
      <w:rFonts w:ascii="Arial" w:hAnsi="Arial"/>
      <w:b/>
      <w:bCs/>
      <w:sz w:val="22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B3456F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628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62899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1337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213378"/>
    <w:rPr>
      <w:rFonts w:ascii="Arial" w:eastAsia="Times New Roman" w:hAnsi="Arial"/>
      <w:sz w:val="22"/>
      <w:szCs w:val="24"/>
      <w:lang w:eastAsia="en-AU"/>
    </w:rPr>
  </w:style>
  <w:style w:type="character" w:styleId="PageNumber">
    <w:name w:val="page number"/>
    <w:rsid w:val="00662899"/>
  </w:style>
  <w:style w:type="paragraph" w:customStyle="1" w:styleId="C2CArt">
    <w:name w:val="C2C Art"/>
    <w:qFormat/>
    <w:rsid w:val="00883AB9"/>
    <w:rPr>
      <w:rFonts w:ascii="Arial" w:eastAsia="Times New Roman" w:hAnsi="Arial"/>
      <w:sz w:val="22"/>
      <w:szCs w:val="24"/>
      <w:lang w:eastAsia="en-AU"/>
    </w:rPr>
  </w:style>
  <w:style w:type="character" w:customStyle="1" w:styleId="Heading1Char">
    <w:name w:val="Heading 1 Char"/>
    <w:link w:val="Heading1"/>
    <w:uiPriority w:val="9"/>
    <w:rsid w:val="00883AB9"/>
    <w:rPr>
      <w:rFonts w:ascii="Arial" w:eastAsia="MS Gothic" w:hAnsi="Arial"/>
      <w:b/>
      <w:bCs/>
      <w:kern w:val="32"/>
      <w:sz w:val="36"/>
      <w:szCs w:val="32"/>
      <w:lang w:eastAsia="en-AU"/>
    </w:rPr>
  </w:style>
  <w:style w:type="character" w:customStyle="1" w:styleId="Heading2Char">
    <w:name w:val="Heading 2 Char"/>
    <w:link w:val="Heading2"/>
    <w:uiPriority w:val="9"/>
    <w:rsid w:val="00883AB9"/>
    <w:rPr>
      <w:rFonts w:ascii="Arial" w:eastAsia="MS Gothic" w:hAnsi="Arial"/>
      <w:b/>
      <w:bCs/>
      <w:iCs/>
      <w:sz w:val="28"/>
      <w:szCs w:val="28"/>
      <w:lang w:eastAsia="en-AU"/>
    </w:rPr>
  </w:style>
  <w:style w:type="character" w:customStyle="1" w:styleId="Heading3Char">
    <w:name w:val="Heading 3 Char"/>
    <w:link w:val="Heading3"/>
    <w:uiPriority w:val="9"/>
    <w:rsid w:val="00883AB9"/>
    <w:rPr>
      <w:rFonts w:ascii="Arial" w:eastAsia="MS Gothic" w:hAnsi="Arial"/>
      <w:b/>
      <w:bCs/>
      <w:sz w:val="22"/>
      <w:szCs w:val="26"/>
      <w:lang w:eastAsia="en-AU"/>
    </w:rPr>
  </w:style>
  <w:style w:type="paragraph" w:customStyle="1" w:styleId="C2CBullets">
    <w:name w:val="C2C Bullets"/>
    <w:basedOn w:val="C2CText"/>
    <w:qFormat/>
    <w:rsid w:val="008E6492"/>
    <w:pPr>
      <w:numPr>
        <w:numId w:val="3"/>
      </w:numPr>
      <w:ind w:left="357" w:hanging="357"/>
    </w:pPr>
  </w:style>
  <w:style w:type="paragraph" w:customStyle="1" w:styleId="C2CText">
    <w:name w:val="C2C Text"/>
    <w:basedOn w:val="Heading1"/>
    <w:qFormat/>
    <w:rsid w:val="00E95B3F"/>
    <w:pPr>
      <w:spacing w:before="40" w:after="40"/>
    </w:pPr>
    <w:rPr>
      <w:b w:val="0"/>
      <w:sz w:val="22"/>
    </w:rPr>
  </w:style>
  <w:style w:type="paragraph" w:customStyle="1" w:styleId="C2CBullet2">
    <w:name w:val="C2C Bullet 2"/>
    <w:qFormat/>
    <w:rsid w:val="00883AB9"/>
    <w:pPr>
      <w:numPr>
        <w:numId w:val="1"/>
      </w:numPr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Sourcegrey">
    <w:name w:val="C2C Source grey"/>
    <w:basedOn w:val="Heading1"/>
    <w:next w:val="Heading1"/>
    <w:qFormat/>
    <w:rsid w:val="00E95B3F"/>
    <w:pPr>
      <w:spacing w:before="20" w:after="20"/>
    </w:pPr>
    <w:rPr>
      <w:b w:val="0"/>
      <w:color w:val="A6A6A6"/>
      <w:sz w:val="18"/>
    </w:rPr>
  </w:style>
  <w:style w:type="paragraph" w:customStyle="1" w:styleId="C2CBulletsnumbers">
    <w:name w:val="C2C Bullets numbers"/>
    <w:qFormat/>
    <w:rsid w:val="00883AB9"/>
    <w:pPr>
      <w:numPr>
        <w:numId w:val="10"/>
      </w:numPr>
      <w:tabs>
        <w:tab w:val="left" w:pos="357"/>
      </w:tabs>
      <w:spacing w:before="40" w:after="40"/>
      <w:ind w:left="357" w:hanging="357"/>
    </w:pPr>
    <w:rPr>
      <w:rFonts w:ascii="Arial" w:eastAsia="MS Gothic" w:hAnsi="Arial"/>
      <w:bCs/>
      <w:kern w:val="32"/>
      <w:sz w:val="22"/>
      <w:szCs w:val="32"/>
      <w:lang w:eastAsia="en-AU"/>
    </w:rPr>
  </w:style>
  <w:style w:type="paragraph" w:customStyle="1" w:styleId="C2CFooter">
    <w:name w:val="C2C Footer"/>
    <w:basedOn w:val="Heading1"/>
    <w:qFormat/>
    <w:rsid w:val="003E02A3"/>
    <w:pPr>
      <w:spacing w:after="0" w:line="240" w:lineRule="auto"/>
    </w:pPr>
    <w:rPr>
      <w:b w:val="0"/>
      <w:color w:val="A6A6A6"/>
      <w:sz w:val="14"/>
    </w:rPr>
  </w:style>
  <w:style w:type="paragraph" w:customStyle="1" w:styleId="C2Cindentedlines">
    <w:name w:val="C2C indented lines"/>
    <w:basedOn w:val="C2CText"/>
    <w:next w:val="C2CText"/>
    <w:qFormat/>
    <w:rsid w:val="003E02A3"/>
    <w:pPr>
      <w:tabs>
        <w:tab w:val="left" w:pos="357"/>
        <w:tab w:val="right" w:leader="underscore" w:pos="9356"/>
      </w:tabs>
      <w:spacing w:before="240" w:after="240" w:line="240" w:lineRule="atLeast"/>
    </w:pPr>
  </w:style>
  <w:style w:type="paragraph" w:customStyle="1" w:styleId="C2Clines">
    <w:name w:val="C2C lines"/>
    <w:basedOn w:val="C2Cindentedlines"/>
    <w:qFormat/>
    <w:rsid w:val="003E02A3"/>
    <w:pPr>
      <w:tabs>
        <w:tab w:val="clear" w:pos="357"/>
      </w:tabs>
    </w:pPr>
  </w:style>
  <w:style w:type="character" w:customStyle="1" w:styleId="Heading4Char">
    <w:name w:val="Heading 4 Char"/>
    <w:link w:val="Heading4"/>
    <w:uiPriority w:val="9"/>
    <w:semiHidden/>
    <w:rsid w:val="00883AB9"/>
    <w:rPr>
      <w:rFonts w:ascii="Arial" w:eastAsia="MS Mincho" w:hAnsi="Arial" w:cs="Times New Roman"/>
      <w:b/>
      <w:bCs/>
      <w:sz w:val="22"/>
      <w:szCs w:val="28"/>
      <w:lang w:eastAsia="en-AU"/>
    </w:rPr>
  </w:style>
  <w:style w:type="table" w:styleId="TableGrid">
    <w:name w:val="Table Grid"/>
    <w:basedOn w:val="TableNormal"/>
    <w:rsid w:val="00B62C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Indigenous disaster reduction: questions</vt:lpstr>
    </vt:vector>
  </TitlesOfParts>
  <Company>DETA</Company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Indigenous disaster reduction: questions</dc:title>
  <dc:creator>Smart Classrooms</dc:creator>
  <cp:lastModifiedBy>VARGA, Joanna</cp:lastModifiedBy>
  <cp:revision>9</cp:revision>
  <cp:lastPrinted>2012-04-10T23:44:00Z</cp:lastPrinted>
  <dcterms:created xsi:type="dcterms:W3CDTF">2016-03-24T00:19:00Z</dcterms:created>
  <dcterms:modified xsi:type="dcterms:W3CDTF">2016-06-27T02:29:00Z</dcterms:modified>
</cp:coreProperties>
</file>