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131B" w:rsidRPr="005F2E55" w:rsidRDefault="00CA131B" w:rsidP="00CA131B">
      <w:pPr>
        <w:keepNext/>
        <w:spacing w:after="240" w:line="240" w:lineRule="auto"/>
        <w:outlineLvl w:val="0"/>
        <w:rPr>
          <w:b/>
          <w:bCs/>
          <w:kern w:val="32"/>
          <w:sz w:val="32"/>
          <w:szCs w:val="32"/>
          <w:lang w:eastAsia="en-AU"/>
        </w:rPr>
      </w:pPr>
      <w:r w:rsidRPr="005F2E55">
        <w:rPr>
          <w:b/>
          <w:bCs/>
          <w:kern w:val="32"/>
          <w:sz w:val="32"/>
          <w:szCs w:val="32"/>
          <w:lang w:eastAsia="en-AU"/>
        </w:rPr>
        <w:t>Severe Tropical Cyclone Marcia</w:t>
      </w:r>
    </w:p>
    <w:p w:rsidR="00CA131B" w:rsidRPr="003F14BD" w:rsidRDefault="00CA131B" w:rsidP="003F14BD">
      <w:pPr>
        <w:keepNext/>
        <w:spacing w:before="120" w:after="120"/>
        <w:outlineLvl w:val="0"/>
        <w:rPr>
          <w:bCs/>
          <w:kern w:val="32"/>
          <w:szCs w:val="21"/>
          <w:lang w:eastAsia="en-AU"/>
        </w:rPr>
      </w:pPr>
      <w:r w:rsidRPr="003F14BD">
        <w:rPr>
          <w:bCs/>
          <w:kern w:val="32"/>
          <w:szCs w:val="21"/>
          <w:lang w:eastAsia="en-AU"/>
        </w:rPr>
        <w:t>Answer the following questions about Severe Tropical Cyclone Marcia.</w:t>
      </w:r>
    </w:p>
    <w:p w:rsidR="00CA131B" w:rsidRPr="003F14BD" w:rsidRDefault="00CA131B" w:rsidP="003F14BD">
      <w:pPr>
        <w:keepNext/>
        <w:numPr>
          <w:ilvl w:val="0"/>
          <w:numId w:val="50"/>
        </w:numPr>
        <w:tabs>
          <w:tab w:val="right" w:pos="357"/>
          <w:tab w:val="right" w:leader="underscore" w:pos="10206"/>
        </w:tabs>
        <w:spacing w:before="120" w:after="120"/>
        <w:ind w:left="357" w:hanging="357"/>
        <w:outlineLvl w:val="0"/>
        <w:rPr>
          <w:bCs/>
          <w:kern w:val="32"/>
          <w:szCs w:val="21"/>
          <w:lang w:eastAsia="en-AU"/>
        </w:rPr>
      </w:pPr>
      <w:r w:rsidRPr="003F14BD">
        <w:rPr>
          <w:bCs/>
          <w:kern w:val="32"/>
          <w:szCs w:val="21"/>
          <w:lang w:eastAsia="en-AU"/>
        </w:rPr>
        <w:t xml:space="preserve">What was the maximum wind speed recorded? </w:t>
      </w:r>
      <w:r w:rsidRPr="003F14BD">
        <w:rPr>
          <w:bCs/>
          <w:kern w:val="32"/>
          <w:szCs w:val="21"/>
          <w:lang w:eastAsia="en-AU"/>
        </w:rPr>
        <w:tab/>
      </w:r>
    </w:p>
    <w:p w:rsidR="00CA131B" w:rsidRPr="003F14BD" w:rsidRDefault="00CA131B" w:rsidP="003F14BD">
      <w:pPr>
        <w:keepNext/>
        <w:numPr>
          <w:ilvl w:val="0"/>
          <w:numId w:val="50"/>
        </w:numPr>
        <w:tabs>
          <w:tab w:val="right" w:pos="357"/>
          <w:tab w:val="right" w:leader="underscore" w:pos="10206"/>
        </w:tabs>
        <w:spacing w:before="120" w:after="120"/>
        <w:ind w:left="357" w:hanging="357"/>
        <w:outlineLvl w:val="0"/>
        <w:rPr>
          <w:bCs/>
          <w:kern w:val="32"/>
          <w:szCs w:val="21"/>
          <w:lang w:eastAsia="en-AU"/>
        </w:rPr>
      </w:pPr>
      <w:r w:rsidRPr="003F14BD">
        <w:rPr>
          <w:bCs/>
          <w:kern w:val="32"/>
          <w:szCs w:val="21"/>
          <w:lang w:eastAsia="en-AU"/>
        </w:rPr>
        <w:t>What was the highest category recorded?</w:t>
      </w:r>
      <w:r w:rsidRPr="003F14BD">
        <w:rPr>
          <w:bCs/>
          <w:kern w:val="32"/>
          <w:szCs w:val="21"/>
          <w:lang w:eastAsia="en-AU"/>
        </w:rPr>
        <w:tab/>
      </w:r>
    </w:p>
    <w:p w:rsidR="00CA131B" w:rsidRPr="003F14BD" w:rsidRDefault="00CA131B" w:rsidP="003F14BD">
      <w:pPr>
        <w:keepNext/>
        <w:numPr>
          <w:ilvl w:val="0"/>
          <w:numId w:val="50"/>
        </w:numPr>
        <w:tabs>
          <w:tab w:val="right" w:pos="357"/>
          <w:tab w:val="right" w:leader="underscore" w:pos="10206"/>
        </w:tabs>
        <w:spacing w:before="120" w:after="120"/>
        <w:ind w:left="357" w:hanging="357"/>
        <w:outlineLvl w:val="0"/>
        <w:rPr>
          <w:bCs/>
          <w:kern w:val="32"/>
          <w:szCs w:val="21"/>
          <w:lang w:eastAsia="en-AU"/>
        </w:rPr>
      </w:pPr>
      <w:r w:rsidRPr="003F14BD">
        <w:rPr>
          <w:bCs/>
          <w:kern w:val="32"/>
          <w:szCs w:val="21"/>
          <w:lang w:eastAsia="en-AU"/>
        </w:rPr>
        <w:t>How long did it last?</w:t>
      </w:r>
      <w:r w:rsidRPr="003F14BD">
        <w:rPr>
          <w:bCs/>
          <w:kern w:val="32"/>
          <w:szCs w:val="21"/>
          <w:lang w:eastAsia="en-AU"/>
        </w:rPr>
        <w:tab/>
      </w:r>
    </w:p>
    <w:p w:rsidR="00CA131B" w:rsidRPr="003F14BD" w:rsidRDefault="00CA131B" w:rsidP="003F14BD">
      <w:pPr>
        <w:keepNext/>
        <w:numPr>
          <w:ilvl w:val="0"/>
          <w:numId w:val="50"/>
        </w:numPr>
        <w:tabs>
          <w:tab w:val="right" w:pos="357"/>
          <w:tab w:val="right" w:leader="underscore" w:pos="10206"/>
        </w:tabs>
        <w:spacing w:before="120" w:after="120"/>
        <w:ind w:left="357" w:hanging="357"/>
        <w:outlineLvl w:val="0"/>
        <w:rPr>
          <w:bCs/>
          <w:kern w:val="32"/>
          <w:szCs w:val="21"/>
          <w:lang w:eastAsia="en-AU"/>
        </w:rPr>
      </w:pPr>
      <w:r w:rsidRPr="003F14BD">
        <w:rPr>
          <w:bCs/>
          <w:kern w:val="32"/>
          <w:szCs w:val="21"/>
          <w:lang w:eastAsia="en-AU"/>
        </w:rPr>
        <w:t>Which state did it affect?</w:t>
      </w:r>
      <w:r w:rsidRPr="003F14BD">
        <w:rPr>
          <w:bCs/>
          <w:kern w:val="32"/>
          <w:szCs w:val="21"/>
          <w:lang w:eastAsia="en-AU"/>
        </w:rPr>
        <w:tab/>
      </w:r>
    </w:p>
    <w:p w:rsidR="00CA131B" w:rsidRPr="003F14BD" w:rsidRDefault="00CA131B" w:rsidP="003F14BD">
      <w:pPr>
        <w:keepNext/>
        <w:numPr>
          <w:ilvl w:val="0"/>
          <w:numId w:val="50"/>
        </w:numPr>
        <w:tabs>
          <w:tab w:val="right" w:pos="357"/>
          <w:tab w:val="right" w:leader="underscore" w:pos="9639"/>
        </w:tabs>
        <w:spacing w:before="120" w:after="120"/>
        <w:ind w:left="357" w:hanging="357"/>
        <w:outlineLvl w:val="0"/>
        <w:rPr>
          <w:bCs/>
          <w:kern w:val="32"/>
          <w:szCs w:val="21"/>
          <w:lang w:eastAsia="en-AU"/>
        </w:rPr>
      </w:pPr>
      <w:r w:rsidRPr="003F14BD">
        <w:rPr>
          <w:bCs/>
          <w:kern w:val="32"/>
          <w:szCs w:val="21"/>
          <w:lang w:eastAsia="en-AU"/>
        </w:rPr>
        <w:t>Give details about how and when the cyclone crossed land.</w:t>
      </w:r>
    </w:p>
    <w:tbl>
      <w:tblPr>
        <w:tblW w:w="0" w:type="auto"/>
        <w:tblInd w:w="534" w:type="dxa"/>
        <w:tblBorders>
          <w:bottom w:val="single" w:sz="4" w:space="0" w:color="auto"/>
          <w:insideH w:val="single" w:sz="4" w:space="0" w:color="auto"/>
        </w:tblBorders>
        <w:tblLook w:val="01E0" w:firstRow="1" w:lastRow="1" w:firstColumn="1" w:lastColumn="1" w:noHBand="0" w:noVBand="0"/>
      </w:tblPr>
      <w:tblGrid>
        <w:gridCol w:w="9780"/>
      </w:tblGrid>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bl>
    <w:p w:rsidR="00CA131B" w:rsidRPr="003F14BD" w:rsidRDefault="00CA131B" w:rsidP="003F14BD">
      <w:pPr>
        <w:keepNext/>
        <w:numPr>
          <w:ilvl w:val="0"/>
          <w:numId w:val="50"/>
        </w:numPr>
        <w:tabs>
          <w:tab w:val="right" w:pos="357"/>
          <w:tab w:val="right" w:leader="underscore" w:pos="9639"/>
        </w:tabs>
        <w:spacing w:before="120" w:after="120"/>
        <w:ind w:left="357" w:hanging="357"/>
        <w:outlineLvl w:val="0"/>
        <w:rPr>
          <w:b/>
          <w:bCs/>
          <w:kern w:val="32"/>
          <w:szCs w:val="21"/>
          <w:u w:val="single"/>
          <w:lang w:eastAsia="en-AU"/>
        </w:rPr>
      </w:pPr>
      <w:r w:rsidRPr="003F14BD">
        <w:rPr>
          <w:bCs/>
          <w:kern w:val="32"/>
          <w:szCs w:val="21"/>
          <w:lang w:eastAsia="en-AU"/>
        </w:rPr>
        <w:t>Explain why the cyclone path changes categories.</w:t>
      </w:r>
    </w:p>
    <w:tbl>
      <w:tblPr>
        <w:tblW w:w="0" w:type="auto"/>
        <w:tblInd w:w="534" w:type="dxa"/>
        <w:tblBorders>
          <w:bottom w:val="single" w:sz="4" w:space="0" w:color="auto"/>
          <w:insideH w:val="single" w:sz="4" w:space="0" w:color="auto"/>
        </w:tblBorders>
        <w:tblLook w:val="01E0" w:firstRow="1" w:lastRow="1" w:firstColumn="1" w:lastColumn="1" w:noHBand="0" w:noVBand="0"/>
      </w:tblPr>
      <w:tblGrid>
        <w:gridCol w:w="9780"/>
      </w:tblGrid>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bl>
    <w:p w:rsidR="00CA131B" w:rsidRPr="003F14BD" w:rsidRDefault="00CA131B" w:rsidP="003F14BD">
      <w:pPr>
        <w:keepNext/>
        <w:numPr>
          <w:ilvl w:val="0"/>
          <w:numId w:val="50"/>
        </w:numPr>
        <w:tabs>
          <w:tab w:val="right" w:pos="357"/>
          <w:tab w:val="right" w:leader="underscore" w:pos="9639"/>
        </w:tabs>
        <w:spacing w:before="120" w:after="120"/>
        <w:ind w:left="357" w:hanging="357"/>
        <w:outlineLvl w:val="0"/>
        <w:rPr>
          <w:bCs/>
          <w:kern w:val="32"/>
          <w:szCs w:val="21"/>
          <w:lang w:eastAsia="en-AU"/>
        </w:rPr>
      </w:pPr>
      <w:r w:rsidRPr="003F14BD">
        <w:rPr>
          <w:bCs/>
          <w:kern w:val="32"/>
          <w:szCs w:val="21"/>
          <w:lang w:eastAsia="en-AU"/>
        </w:rPr>
        <w:t>What rapid changes would the cyclone cause to the surface of Earth? Consider the Beaufort wind scale in your answer.</w:t>
      </w:r>
    </w:p>
    <w:tbl>
      <w:tblPr>
        <w:tblW w:w="0" w:type="auto"/>
        <w:tblInd w:w="534" w:type="dxa"/>
        <w:tblBorders>
          <w:bottom w:val="single" w:sz="4" w:space="0" w:color="auto"/>
          <w:insideH w:val="single" w:sz="4" w:space="0" w:color="auto"/>
        </w:tblBorders>
        <w:tblLook w:val="01E0" w:firstRow="1" w:lastRow="1" w:firstColumn="1" w:lastColumn="1" w:noHBand="0" w:noVBand="0"/>
      </w:tblPr>
      <w:tblGrid>
        <w:gridCol w:w="9780"/>
      </w:tblGrid>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bl>
    <w:p w:rsidR="00CA131B" w:rsidRPr="003F14BD" w:rsidRDefault="00CA131B" w:rsidP="003F14BD">
      <w:pPr>
        <w:keepNext/>
        <w:numPr>
          <w:ilvl w:val="0"/>
          <w:numId w:val="50"/>
        </w:numPr>
        <w:tabs>
          <w:tab w:val="right" w:pos="357"/>
          <w:tab w:val="right" w:leader="underscore" w:pos="9639"/>
        </w:tabs>
        <w:spacing w:before="120" w:after="120"/>
        <w:ind w:left="357" w:hanging="357"/>
        <w:outlineLvl w:val="0"/>
        <w:rPr>
          <w:bCs/>
          <w:kern w:val="32"/>
          <w:szCs w:val="21"/>
          <w:lang w:eastAsia="en-AU"/>
        </w:rPr>
      </w:pPr>
      <w:r w:rsidRPr="003F14BD">
        <w:rPr>
          <w:bCs/>
          <w:kern w:val="32"/>
          <w:szCs w:val="21"/>
          <w:lang w:eastAsia="en-AU"/>
        </w:rPr>
        <w:t>There has been some controversy regarding the correct cyclone category and wind speeds associated with Severe Tropical Cyclone Marcia. It has been reported that the cyclone should have only been cl</w:t>
      </w:r>
      <w:r w:rsidR="005F2E55" w:rsidRPr="003F14BD">
        <w:rPr>
          <w:bCs/>
          <w:kern w:val="32"/>
          <w:szCs w:val="21"/>
          <w:lang w:eastAsia="en-AU"/>
        </w:rPr>
        <w:t xml:space="preserve">assified a category 4 cyclone. </w:t>
      </w:r>
      <w:r w:rsidRPr="003F14BD">
        <w:rPr>
          <w:bCs/>
          <w:kern w:val="32"/>
          <w:szCs w:val="21"/>
          <w:lang w:eastAsia="en-AU"/>
        </w:rPr>
        <w:t xml:space="preserve">What other data and information would you expect was recorded about the cyclone that may have led to the classification of the </w:t>
      </w:r>
      <w:r w:rsidR="00180449" w:rsidRPr="003F14BD">
        <w:rPr>
          <w:bCs/>
          <w:kern w:val="32"/>
          <w:szCs w:val="21"/>
          <w:lang w:eastAsia="en-AU"/>
        </w:rPr>
        <w:t xml:space="preserve">significant </w:t>
      </w:r>
      <w:r w:rsidRPr="003F14BD">
        <w:rPr>
          <w:bCs/>
          <w:kern w:val="32"/>
          <w:szCs w:val="21"/>
          <w:lang w:eastAsia="en-AU"/>
        </w:rPr>
        <w:t>weather event being questioned?</w:t>
      </w:r>
      <w:bookmarkStart w:id="0" w:name="_GoBack"/>
      <w:bookmarkEnd w:id="0"/>
    </w:p>
    <w:tbl>
      <w:tblPr>
        <w:tblW w:w="0" w:type="auto"/>
        <w:tblInd w:w="534" w:type="dxa"/>
        <w:tblBorders>
          <w:bottom w:val="single" w:sz="4" w:space="0" w:color="auto"/>
          <w:insideH w:val="single" w:sz="4" w:space="0" w:color="auto"/>
        </w:tblBorders>
        <w:tblLook w:val="01E0" w:firstRow="1" w:lastRow="1" w:firstColumn="1" w:lastColumn="1" w:noHBand="0" w:noVBand="0"/>
      </w:tblPr>
      <w:tblGrid>
        <w:gridCol w:w="9780"/>
      </w:tblGrid>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r w:rsidRPr="003F14BD">
              <w:rPr>
                <w:bCs/>
                <w:kern w:val="32"/>
                <w:szCs w:val="21"/>
                <w:lang w:eastAsia="en-AU"/>
              </w:rPr>
              <w:t xml:space="preserve"> </w:t>
            </w: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r w:rsidR="00CA131B" w:rsidRPr="003F14BD" w:rsidTr="003F14BD">
        <w:trPr>
          <w:trHeight w:hRule="exact" w:val="454"/>
        </w:trPr>
        <w:tc>
          <w:tcPr>
            <w:tcW w:w="9780" w:type="dxa"/>
            <w:shd w:val="clear" w:color="auto" w:fill="auto"/>
          </w:tcPr>
          <w:p w:rsidR="00CA131B" w:rsidRPr="003F14BD" w:rsidRDefault="00CA131B" w:rsidP="003F14BD">
            <w:pPr>
              <w:keepNext/>
              <w:spacing w:before="120" w:after="120"/>
              <w:outlineLvl w:val="0"/>
              <w:rPr>
                <w:bCs/>
                <w:kern w:val="32"/>
                <w:szCs w:val="21"/>
                <w:lang w:eastAsia="en-AU"/>
              </w:rPr>
            </w:pPr>
          </w:p>
        </w:tc>
      </w:tr>
    </w:tbl>
    <w:p w:rsidR="00FD52F7" w:rsidRPr="005F2E55" w:rsidRDefault="00FD52F7" w:rsidP="003B7978"/>
    <w:sectPr w:rsidR="00FD52F7" w:rsidRPr="005F2E55" w:rsidSect="00A61F69">
      <w:headerReference w:type="default" r:id="rId9"/>
      <w:footerReference w:type="default" r:id="rId10"/>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131B" w:rsidRDefault="00CA131B" w:rsidP="009336AD">
      <w:pPr>
        <w:spacing w:line="240" w:lineRule="auto"/>
      </w:pPr>
      <w:r>
        <w:separator/>
      </w:r>
    </w:p>
  </w:endnote>
  <w:endnote w:type="continuationSeparator" w:id="0">
    <w:p w:rsidR="00CA131B" w:rsidRDefault="00CA131B"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14BD" w:rsidRPr="003F14BD" w:rsidRDefault="003F14BD" w:rsidP="003F14BD">
    <w:pPr>
      <w:spacing w:after="40" w:line="240" w:lineRule="auto"/>
      <w:rPr>
        <w:noProof/>
        <w:sz w:val="14"/>
        <w:lang w:val="en-US" w:eastAsia="en-US"/>
      </w:rPr>
    </w:pPr>
    <w:r w:rsidRPr="003F14BD">
      <w:rPr>
        <w:noProof/>
        <w:sz w:val="14"/>
      </w:rPr>
      <w:drawing>
        <wp:anchor distT="0" distB="0" distL="114300" distR="114300" simplePos="0" relativeHeight="251659264" behindDoc="1" locked="0" layoutInCell="1" allowOverlap="0" wp14:anchorId="5FB15B9E" wp14:editId="3214A1ED">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14BD">
      <w:rPr>
        <w:noProof/>
        <w:sz w:val="14"/>
      </w:rPr>
      <w:drawing>
        <wp:anchor distT="0" distB="0" distL="114300" distR="114300" simplePos="0" relativeHeight="251660288" behindDoc="0" locked="0" layoutInCell="1" allowOverlap="0" wp14:anchorId="5C94DFA8" wp14:editId="565512B6">
          <wp:simplePos x="0" y="0"/>
          <wp:positionH relativeFrom="column">
            <wp:align>center</wp:align>
          </wp:positionH>
          <wp:positionV relativeFrom="paragraph">
            <wp:posOffset>-17780</wp:posOffset>
          </wp:positionV>
          <wp:extent cx="2052000" cy="248400"/>
          <wp:effectExtent l="0" t="0" r="5715" b="0"/>
          <wp:wrapNone/>
          <wp:docPr id="4" name="Picture 4"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14BD">
      <w:rPr>
        <w:noProof/>
        <w:sz w:val="14"/>
      </w:rPr>
      <w:drawing>
        <wp:inline distT="0" distB="0" distL="0" distR="0" wp14:anchorId="18BBB26D" wp14:editId="73B8BF0F">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3F14BD" w:rsidRPr="003F14BD" w:rsidRDefault="003F14BD" w:rsidP="003F14BD">
    <w:pPr>
      <w:spacing w:line="240" w:lineRule="auto"/>
      <w:rPr>
        <w:noProof/>
        <w:color w:val="808080"/>
        <w:sz w:val="14"/>
        <w:lang w:val="en-US" w:eastAsia="en-US"/>
      </w:rPr>
    </w:pPr>
    <w:r w:rsidRPr="003F14BD">
      <w:rPr>
        <w:noProof/>
        <w:color w:val="808080"/>
        <w:sz w:val="14"/>
        <w:lang w:val="en-US" w:eastAsia="en-US"/>
      </w:rPr>
      <w:fldChar w:fldCharType="begin"/>
    </w:r>
    <w:r w:rsidRPr="003F14BD">
      <w:rPr>
        <w:noProof/>
        <w:color w:val="808080"/>
        <w:sz w:val="14"/>
        <w:lang w:val="en-US" w:eastAsia="en-US"/>
      </w:rPr>
      <w:instrText xml:space="preserve"> PAGE </w:instrText>
    </w:r>
    <w:r w:rsidRPr="003F14BD">
      <w:rPr>
        <w:noProof/>
        <w:color w:val="808080"/>
        <w:sz w:val="14"/>
        <w:lang w:val="en-US" w:eastAsia="en-US"/>
      </w:rPr>
      <w:fldChar w:fldCharType="separate"/>
    </w:r>
    <w:r>
      <w:rPr>
        <w:noProof/>
        <w:color w:val="808080"/>
        <w:sz w:val="14"/>
        <w:lang w:val="en-US" w:eastAsia="en-US"/>
      </w:rPr>
      <w:t>1</w:t>
    </w:r>
    <w:r w:rsidRPr="003F14BD">
      <w:rPr>
        <w:noProof/>
        <w:color w:val="808080"/>
        <w:sz w:val="14"/>
        <w:lang w:val="en-US" w:eastAsia="en-US"/>
      </w:rPr>
      <w:fldChar w:fldCharType="end"/>
    </w:r>
    <w:r w:rsidRPr="003F14BD">
      <w:rPr>
        <w:noProof/>
        <w:color w:val="808080"/>
        <w:sz w:val="14"/>
        <w:lang w:val="en-US" w:eastAsia="en-US"/>
      </w:rPr>
      <w:t xml:space="preserve"> of </w:t>
    </w:r>
    <w:r w:rsidRPr="003F14BD">
      <w:rPr>
        <w:noProof/>
        <w:color w:val="808080"/>
        <w:sz w:val="14"/>
        <w:lang w:val="en-US" w:eastAsia="en-US"/>
      </w:rPr>
      <w:fldChar w:fldCharType="begin"/>
    </w:r>
    <w:r w:rsidRPr="003F14BD">
      <w:rPr>
        <w:noProof/>
        <w:color w:val="808080"/>
        <w:sz w:val="14"/>
        <w:lang w:val="en-US" w:eastAsia="en-US"/>
      </w:rPr>
      <w:instrText xml:space="preserve"> NUMPAGES </w:instrText>
    </w:r>
    <w:r w:rsidRPr="003F14BD">
      <w:rPr>
        <w:noProof/>
        <w:color w:val="808080"/>
        <w:sz w:val="14"/>
        <w:lang w:val="en-US" w:eastAsia="en-US"/>
      </w:rPr>
      <w:fldChar w:fldCharType="separate"/>
    </w:r>
    <w:r>
      <w:rPr>
        <w:noProof/>
        <w:color w:val="808080"/>
        <w:sz w:val="14"/>
        <w:lang w:val="en-US" w:eastAsia="en-US"/>
      </w:rPr>
      <w:t>1</w:t>
    </w:r>
    <w:r w:rsidRPr="003F14BD">
      <w:rPr>
        <w:noProof/>
        <w:color w:val="808080"/>
        <w:sz w:val="14"/>
        <w:lang w:val="en-US" w:eastAsia="en-US"/>
      </w:rPr>
      <w:fldChar w:fldCharType="end"/>
    </w:r>
  </w:p>
  <w:p w:rsidR="00A842A6" w:rsidRPr="003F14BD" w:rsidRDefault="003F14BD" w:rsidP="003F14BD">
    <w:pPr>
      <w:spacing w:line="240" w:lineRule="auto"/>
      <w:rPr>
        <w:noProof/>
        <w:color w:val="808080"/>
        <w:sz w:val="14"/>
        <w:szCs w:val="14"/>
        <w:lang w:val="en-US" w:eastAsia="en-US"/>
      </w:rPr>
    </w:pPr>
    <w:r w:rsidRPr="003F14BD">
      <w:rPr>
        <w:noProof/>
        <w:color w:val="808080"/>
        <w:sz w:val="14"/>
        <w:lang w:val="en-US" w:eastAsia="en-US"/>
      </w:rPr>
      <w:t>Sci_Y06_U3_SH_STCMarcia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131B" w:rsidRDefault="00CA131B" w:rsidP="009336AD">
      <w:pPr>
        <w:spacing w:line="240" w:lineRule="auto"/>
      </w:pPr>
      <w:r>
        <w:separator/>
      </w:r>
    </w:p>
  </w:footnote>
  <w:footnote w:type="continuationSeparator" w:id="0">
    <w:p w:rsidR="00CA131B" w:rsidRDefault="00CA131B"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B11" w:rsidRPr="00B21B11" w:rsidRDefault="00B21B11" w:rsidP="00B21B11">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FEC92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570E0988"/>
    <w:lvl w:ilvl="0">
      <w:start w:val="1"/>
      <w:numFmt w:val="decimal"/>
      <w:lvlText w:val="%1."/>
      <w:lvlJc w:val="left"/>
      <w:pPr>
        <w:tabs>
          <w:tab w:val="num" w:pos="1492"/>
        </w:tabs>
        <w:ind w:left="1492" w:hanging="360"/>
      </w:pPr>
    </w:lvl>
  </w:abstractNum>
  <w:abstractNum w:abstractNumId="2">
    <w:nsid w:val="FFFFFF7D"/>
    <w:multiLevelType w:val="singleLevel"/>
    <w:tmpl w:val="901CFF8C"/>
    <w:lvl w:ilvl="0">
      <w:start w:val="1"/>
      <w:numFmt w:val="decimal"/>
      <w:lvlText w:val="%1."/>
      <w:lvlJc w:val="left"/>
      <w:pPr>
        <w:tabs>
          <w:tab w:val="num" w:pos="1209"/>
        </w:tabs>
        <w:ind w:left="1209" w:hanging="360"/>
      </w:pPr>
    </w:lvl>
  </w:abstractNum>
  <w:abstractNum w:abstractNumId="3">
    <w:nsid w:val="FFFFFF7E"/>
    <w:multiLevelType w:val="singleLevel"/>
    <w:tmpl w:val="966AF716"/>
    <w:lvl w:ilvl="0">
      <w:start w:val="1"/>
      <w:numFmt w:val="decimal"/>
      <w:lvlText w:val="%1."/>
      <w:lvlJc w:val="left"/>
      <w:pPr>
        <w:tabs>
          <w:tab w:val="num" w:pos="926"/>
        </w:tabs>
        <w:ind w:left="926" w:hanging="360"/>
      </w:pPr>
    </w:lvl>
  </w:abstractNum>
  <w:abstractNum w:abstractNumId="4">
    <w:nsid w:val="FFFFFF7F"/>
    <w:multiLevelType w:val="singleLevel"/>
    <w:tmpl w:val="8E76E6B6"/>
    <w:lvl w:ilvl="0">
      <w:start w:val="1"/>
      <w:numFmt w:val="decimal"/>
      <w:lvlText w:val="%1."/>
      <w:lvlJc w:val="left"/>
      <w:pPr>
        <w:tabs>
          <w:tab w:val="num" w:pos="643"/>
        </w:tabs>
        <w:ind w:left="643" w:hanging="360"/>
      </w:pPr>
    </w:lvl>
  </w:abstractNum>
  <w:abstractNum w:abstractNumId="5">
    <w:nsid w:val="FFFFFF80"/>
    <w:multiLevelType w:val="singleLevel"/>
    <w:tmpl w:val="BEC8A9D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DF8479EC"/>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5102F6A"/>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222422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82AEC50E"/>
    <w:lvl w:ilvl="0">
      <w:start w:val="1"/>
      <w:numFmt w:val="decimal"/>
      <w:lvlText w:val="%1."/>
      <w:lvlJc w:val="left"/>
      <w:pPr>
        <w:tabs>
          <w:tab w:val="num" w:pos="360"/>
        </w:tabs>
        <w:ind w:left="360" w:hanging="360"/>
      </w:pPr>
    </w:lvl>
  </w:abstractNum>
  <w:abstractNum w:abstractNumId="10">
    <w:nsid w:val="FFFFFF89"/>
    <w:multiLevelType w:val="singleLevel"/>
    <w:tmpl w:val="3BC09E3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09A0C05"/>
    <w:multiLevelType w:val="hybridMultilevel"/>
    <w:tmpl w:val="208E66BC"/>
    <w:lvl w:ilvl="0" w:tplc="A2922EBE">
      <w:start w:val="1"/>
      <w:numFmt w:val="lowerLetter"/>
      <w:lvlText w:val="%1)"/>
      <w:lvlJc w:val="left"/>
      <w:pPr>
        <w:tabs>
          <w:tab w:val="num" w:pos="720"/>
        </w:tabs>
        <w:ind w:left="720" w:hanging="360"/>
      </w:pPr>
      <w:rPr>
        <w:rFonts w:hint="default"/>
        <w:b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2">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4">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3"/>
  </w:num>
  <w:num w:numId="3">
    <w:abstractNumId w:val="19"/>
  </w:num>
  <w:num w:numId="4">
    <w:abstractNumId w:val="28"/>
  </w:num>
  <w:num w:numId="5">
    <w:abstractNumId w:val="22"/>
  </w:num>
  <w:num w:numId="6">
    <w:abstractNumId w:val="20"/>
  </w:num>
  <w:num w:numId="7">
    <w:abstractNumId w:val="32"/>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5"/>
  </w:num>
  <w:num w:numId="16">
    <w:abstractNumId w:val="25"/>
  </w:num>
  <w:num w:numId="17">
    <w:abstractNumId w:val="30"/>
  </w:num>
  <w:num w:numId="18">
    <w:abstractNumId w:val="22"/>
  </w:num>
  <w:num w:numId="19">
    <w:abstractNumId w:val="11"/>
  </w:num>
  <w:num w:numId="20">
    <w:abstractNumId w:val="37"/>
  </w:num>
  <w:num w:numId="21">
    <w:abstractNumId w:val="15"/>
  </w:num>
  <w:num w:numId="22">
    <w:abstractNumId w:val="22"/>
  </w:num>
  <w:num w:numId="23">
    <w:abstractNumId w:val="22"/>
  </w:num>
  <w:num w:numId="24">
    <w:abstractNumId w:val="17"/>
  </w:num>
  <w:num w:numId="25">
    <w:abstractNumId w:val="22"/>
  </w:num>
  <w:num w:numId="26">
    <w:abstractNumId w:val="36"/>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4"/>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 w:numId="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31B"/>
    <w:rsid w:val="00002EC6"/>
    <w:rsid w:val="000117C5"/>
    <w:rsid w:val="00027E98"/>
    <w:rsid w:val="00104D4A"/>
    <w:rsid w:val="0013627B"/>
    <w:rsid w:val="001472CF"/>
    <w:rsid w:val="00180449"/>
    <w:rsid w:val="0018764C"/>
    <w:rsid w:val="001C4FB6"/>
    <w:rsid w:val="001D4199"/>
    <w:rsid w:val="001E1E29"/>
    <w:rsid w:val="00202BD4"/>
    <w:rsid w:val="002051C8"/>
    <w:rsid w:val="002156D0"/>
    <w:rsid w:val="00241D0F"/>
    <w:rsid w:val="0029364C"/>
    <w:rsid w:val="002C6336"/>
    <w:rsid w:val="002C645B"/>
    <w:rsid w:val="0030606E"/>
    <w:rsid w:val="0033336A"/>
    <w:rsid w:val="00360239"/>
    <w:rsid w:val="003A044D"/>
    <w:rsid w:val="003B7978"/>
    <w:rsid w:val="003C4A66"/>
    <w:rsid w:val="003F14BD"/>
    <w:rsid w:val="00421DD3"/>
    <w:rsid w:val="0045230A"/>
    <w:rsid w:val="00473BEA"/>
    <w:rsid w:val="004C32B1"/>
    <w:rsid w:val="004E22D9"/>
    <w:rsid w:val="0053643B"/>
    <w:rsid w:val="00544C5C"/>
    <w:rsid w:val="0058063E"/>
    <w:rsid w:val="005A0A87"/>
    <w:rsid w:val="005C03F0"/>
    <w:rsid w:val="005C19EB"/>
    <w:rsid w:val="005E4A05"/>
    <w:rsid w:val="005F2946"/>
    <w:rsid w:val="005F2E55"/>
    <w:rsid w:val="005F4120"/>
    <w:rsid w:val="005F42C1"/>
    <w:rsid w:val="00653B85"/>
    <w:rsid w:val="006820E2"/>
    <w:rsid w:val="006D44F0"/>
    <w:rsid w:val="006F115F"/>
    <w:rsid w:val="00794BC4"/>
    <w:rsid w:val="00801F54"/>
    <w:rsid w:val="0086013C"/>
    <w:rsid w:val="0088684A"/>
    <w:rsid w:val="008944FD"/>
    <w:rsid w:val="008A5F28"/>
    <w:rsid w:val="008D71C4"/>
    <w:rsid w:val="008E6468"/>
    <w:rsid w:val="008F2037"/>
    <w:rsid w:val="00910C53"/>
    <w:rsid w:val="009336AD"/>
    <w:rsid w:val="009817C4"/>
    <w:rsid w:val="009860AB"/>
    <w:rsid w:val="009B4312"/>
    <w:rsid w:val="009D52AF"/>
    <w:rsid w:val="009E1FE0"/>
    <w:rsid w:val="009E3AFB"/>
    <w:rsid w:val="009F4662"/>
    <w:rsid w:val="00A61F69"/>
    <w:rsid w:val="00A729C4"/>
    <w:rsid w:val="00A76664"/>
    <w:rsid w:val="00A842A6"/>
    <w:rsid w:val="00A8710C"/>
    <w:rsid w:val="00A96ED2"/>
    <w:rsid w:val="00AB6B1C"/>
    <w:rsid w:val="00AD1BA6"/>
    <w:rsid w:val="00AE6E0B"/>
    <w:rsid w:val="00AF4C0C"/>
    <w:rsid w:val="00B14475"/>
    <w:rsid w:val="00B21A31"/>
    <w:rsid w:val="00B21B11"/>
    <w:rsid w:val="00BB0594"/>
    <w:rsid w:val="00BB3B30"/>
    <w:rsid w:val="00BD41AC"/>
    <w:rsid w:val="00C35DA7"/>
    <w:rsid w:val="00C415C5"/>
    <w:rsid w:val="00CA10A1"/>
    <w:rsid w:val="00CA131B"/>
    <w:rsid w:val="00CE7A43"/>
    <w:rsid w:val="00D00A71"/>
    <w:rsid w:val="00D02C1E"/>
    <w:rsid w:val="00D12D83"/>
    <w:rsid w:val="00D316F4"/>
    <w:rsid w:val="00D52AC6"/>
    <w:rsid w:val="00D95FBD"/>
    <w:rsid w:val="00DE138A"/>
    <w:rsid w:val="00DE7750"/>
    <w:rsid w:val="00E06307"/>
    <w:rsid w:val="00EA542A"/>
    <w:rsid w:val="00EE73C1"/>
    <w:rsid w:val="00F14E75"/>
    <w:rsid w:val="00F569C7"/>
    <w:rsid w:val="00F64581"/>
    <w:rsid w:val="00F97032"/>
    <w:rsid w:val="00FB6976"/>
    <w:rsid w:val="00FB6BDA"/>
    <w:rsid w:val="00FC3461"/>
    <w:rsid w:val="00FD52F7"/>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H_template_Resource.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B4318-903A-477C-BA95-AC15CED4A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Sci_Yxx_Ux_SH_template_Resource.dotx</Template>
  <TotalTime>0</TotalTime>
  <Pages>1</Pages>
  <Words>133</Words>
  <Characters>760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892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dcterms:created xsi:type="dcterms:W3CDTF">2017-04-26T01:11:00Z</dcterms:created>
  <dcterms:modified xsi:type="dcterms:W3CDTF">2017-04-26T01:11:00Z</dcterms:modified>
</cp:coreProperties>
</file>