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7F4E2" w14:textId="77777777" w:rsidR="00D755A3" w:rsidRDefault="00D755A3" w:rsidP="00D755A3">
      <w:r>
        <w:t>Minimum Viable Product (MVP) Definition</w:t>
      </w:r>
    </w:p>
    <w:p w14:paraId="1B6A5C8B" w14:textId="77777777" w:rsidR="00D755A3" w:rsidRDefault="00D755A3" w:rsidP="00D755A3"/>
    <w:p w14:paraId="5A6CFD30" w14:textId="77777777" w:rsidR="00D755A3" w:rsidRDefault="00D755A3" w:rsidP="00D755A3">
      <w:r>
        <w:t xml:space="preserve">The MVP version of the JSON-based </w:t>
      </w:r>
      <w:proofErr w:type="spellStart"/>
      <w:r>
        <w:t>Classcraft</w:t>
      </w:r>
      <w:proofErr w:type="spellEnd"/>
      <w:r>
        <w:t>-style web app should deliver the fundamental game loop and classroom engagement tools, all stored locally and functioning offline. It must be sufficient for teachers and students to play the game, interact with character stats, and participate in quests.</w:t>
      </w:r>
    </w:p>
    <w:p w14:paraId="2239F939" w14:textId="77777777" w:rsidR="00D755A3" w:rsidRDefault="00D755A3" w:rsidP="00D755A3"/>
    <w:p w14:paraId="251AD0EE" w14:textId="77777777" w:rsidR="00D755A3" w:rsidRDefault="00D755A3" w:rsidP="00D755A3">
      <w:r>
        <w:t>MVP Features</w:t>
      </w:r>
    </w:p>
    <w:p w14:paraId="10CE1068" w14:textId="77777777" w:rsidR="00D755A3" w:rsidRDefault="00D755A3" w:rsidP="00D755A3"/>
    <w:p w14:paraId="4C58265E" w14:textId="77777777" w:rsidR="00D755A3" w:rsidRDefault="00D755A3" w:rsidP="00D755A3"/>
    <w:p w14:paraId="6CC4D404" w14:textId="77777777" w:rsidR="00D755A3" w:rsidRDefault="00D755A3" w:rsidP="00D755A3"/>
    <w:p w14:paraId="56067E8F" w14:textId="77777777" w:rsidR="00D755A3" w:rsidRDefault="00D755A3" w:rsidP="00D755A3">
      <w:r>
        <w:t>1. Character System</w:t>
      </w:r>
    </w:p>
    <w:p w14:paraId="52321D5F" w14:textId="77777777" w:rsidR="00D755A3" w:rsidRDefault="00D755A3" w:rsidP="00D755A3"/>
    <w:p w14:paraId="679DB527" w14:textId="77777777" w:rsidR="00D755A3" w:rsidRDefault="00D755A3" w:rsidP="00D755A3">
      <w:r>
        <w:t>Three core classes: Warrior, Healer, Mage</w:t>
      </w:r>
    </w:p>
    <w:p w14:paraId="283B8BBC" w14:textId="77777777" w:rsidR="00D755A3" w:rsidRDefault="00D755A3" w:rsidP="00D755A3"/>
    <w:p w14:paraId="0F6C7AB9" w14:textId="77777777" w:rsidR="00D755A3" w:rsidRDefault="00D755A3" w:rsidP="00D755A3">
      <w:r>
        <w:t>XP, HP, and AP stats tracked</w:t>
      </w:r>
    </w:p>
    <w:p w14:paraId="4FACD35D" w14:textId="77777777" w:rsidR="00D755A3" w:rsidRDefault="00D755A3" w:rsidP="00D755A3"/>
    <w:p w14:paraId="34356D8E" w14:textId="77777777" w:rsidR="00D755A3" w:rsidRDefault="00D755A3" w:rsidP="00D755A3">
      <w:r>
        <w:t>Powers implemented with proper cost and effect logic</w:t>
      </w:r>
    </w:p>
    <w:p w14:paraId="00B8A11A" w14:textId="77777777" w:rsidR="00D755A3" w:rsidRDefault="00D755A3" w:rsidP="00D755A3"/>
    <w:p w14:paraId="460924FB" w14:textId="77777777" w:rsidR="00D755A3" w:rsidRDefault="00D755A3" w:rsidP="00D755A3">
      <w:r>
        <w:t>2. JSON-Only Storage</w:t>
      </w:r>
    </w:p>
    <w:p w14:paraId="67DC9669" w14:textId="77777777" w:rsidR="00D755A3" w:rsidRDefault="00D755A3" w:rsidP="00D755A3"/>
    <w:p w14:paraId="14832EA9" w14:textId="77777777" w:rsidR="00D755A3" w:rsidRDefault="00D755A3" w:rsidP="00D755A3">
      <w:r>
        <w:t>All game data (users, characters, XP logs, teams, powers, etc.) stored in flat JSON files in /data/</w:t>
      </w:r>
    </w:p>
    <w:p w14:paraId="07A1CE2F" w14:textId="77777777" w:rsidR="00D755A3" w:rsidRDefault="00D755A3" w:rsidP="00D755A3"/>
    <w:p w14:paraId="656F8ACF" w14:textId="77777777" w:rsidR="00D755A3" w:rsidRDefault="00D755A3" w:rsidP="00D755A3">
      <w:r>
        <w:t>3. XP and HP Management</w:t>
      </w:r>
    </w:p>
    <w:p w14:paraId="032D07B6" w14:textId="77777777" w:rsidR="00D755A3" w:rsidRDefault="00D755A3" w:rsidP="00D755A3"/>
    <w:p w14:paraId="718D82CB" w14:textId="77777777" w:rsidR="00D755A3" w:rsidRDefault="00D755A3" w:rsidP="00D755A3">
      <w:r>
        <w:t>Ability to award XP and deduct HP based on teacher actions</w:t>
      </w:r>
    </w:p>
    <w:p w14:paraId="5CDF8FFF" w14:textId="77777777" w:rsidR="00D755A3" w:rsidRDefault="00D755A3" w:rsidP="00D755A3"/>
    <w:p w14:paraId="07A409EC" w14:textId="77777777" w:rsidR="00D755A3" w:rsidRDefault="00D755A3" w:rsidP="00D755A3">
      <w:r>
        <w:t>JSON log of all actions stored</w:t>
      </w:r>
    </w:p>
    <w:p w14:paraId="3B1D65DF" w14:textId="77777777" w:rsidR="00D755A3" w:rsidRDefault="00D755A3" w:rsidP="00D755A3"/>
    <w:p w14:paraId="71D9EC42" w14:textId="77777777" w:rsidR="00D755A3" w:rsidRDefault="00D755A3" w:rsidP="00D755A3">
      <w:r>
        <w:t>4. AP and Powers Logic</w:t>
      </w:r>
    </w:p>
    <w:p w14:paraId="50498E6C" w14:textId="77777777" w:rsidR="00D755A3" w:rsidRDefault="00D755A3" w:rsidP="00D755A3"/>
    <w:p w14:paraId="30E9952F" w14:textId="77777777" w:rsidR="00D755A3" w:rsidRDefault="00D755A3" w:rsidP="00D755A3">
      <w:r>
        <w:t>Powers can only be used if the character has sufficient AP</w:t>
      </w:r>
    </w:p>
    <w:p w14:paraId="0C0CFEA6" w14:textId="77777777" w:rsidR="00D755A3" w:rsidRDefault="00D755A3" w:rsidP="00D755A3"/>
    <w:p w14:paraId="6991E039" w14:textId="77777777" w:rsidR="00D755A3" w:rsidRDefault="00D755A3" w:rsidP="00D755A3">
      <w:r>
        <w:t>Powers apply correct effects to characters/teams</w:t>
      </w:r>
    </w:p>
    <w:p w14:paraId="1C53D435" w14:textId="77777777" w:rsidR="00D755A3" w:rsidRDefault="00D755A3" w:rsidP="00D755A3"/>
    <w:p w14:paraId="5700C580" w14:textId="77777777" w:rsidR="00D755A3" w:rsidRDefault="00D755A3" w:rsidP="00D755A3">
      <w:r>
        <w:t>5. Front-End Dashboard</w:t>
      </w:r>
    </w:p>
    <w:p w14:paraId="53A5ADF2" w14:textId="77777777" w:rsidR="00D755A3" w:rsidRDefault="00D755A3" w:rsidP="00D755A3"/>
    <w:p w14:paraId="160EECB7" w14:textId="77777777" w:rsidR="00D755A3" w:rsidRDefault="00D755A3" w:rsidP="00D755A3">
      <w:r>
        <w:t>Real-time display of XP, HP, and AP for logged-in user</w:t>
      </w:r>
    </w:p>
    <w:p w14:paraId="559BED1D" w14:textId="77777777" w:rsidR="00D755A3" w:rsidRDefault="00D755A3" w:rsidP="00D755A3"/>
    <w:p w14:paraId="59E45A0F" w14:textId="77777777" w:rsidR="00D755A3" w:rsidRDefault="00D755A3" w:rsidP="00D755A3">
      <w:r>
        <w:t>Simple interface showing available powers</w:t>
      </w:r>
    </w:p>
    <w:p w14:paraId="285FDA33" w14:textId="77777777" w:rsidR="00D755A3" w:rsidRDefault="00D755A3" w:rsidP="00D755A3"/>
    <w:p w14:paraId="0042ADD3" w14:textId="77777777" w:rsidR="00D755A3" w:rsidRDefault="00D755A3" w:rsidP="00D755A3">
      <w:r>
        <w:t>6. Basic Quest System</w:t>
      </w:r>
    </w:p>
    <w:p w14:paraId="19131C38" w14:textId="77777777" w:rsidR="00D755A3" w:rsidRDefault="00D755A3" w:rsidP="00D755A3"/>
    <w:p w14:paraId="0D2E5C67" w14:textId="77777777" w:rsidR="00D755A3" w:rsidRDefault="00D755A3" w:rsidP="00D755A3">
      <w:r>
        <w:t>Teacher can create/edit simple quests</w:t>
      </w:r>
    </w:p>
    <w:p w14:paraId="469B84E9" w14:textId="77777777" w:rsidR="00D755A3" w:rsidRDefault="00D755A3" w:rsidP="00D755A3"/>
    <w:p w14:paraId="5746B218" w14:textId="77777777" w:rsidR="00D755A3" w:rsidRDefault="00D755A3" w:rsidP="00D755A3">
      <w:r>
        <w:t>Students can progress through steps, triggering XP rewards</w:t>
      </w:r>
    </w:p>
    <w:p w14:paraId="4E2B31C3" w14:textId="77777777" w:rsidR="00D755A3" w:rsidRDefault="00D755A3" w:rsidP="00D755A3"/>
    <w:p w14:paraId="6A20E705" w14:textId="77777777" w:rsidR="00D755A3" w:rsidRDefault="00D755A3" w:rsidP="00D755A3">
      <w:r>
        <w:t>7. Team System</w:t>
      </w:r>
    </w:p>
    <w:p w14:paraId="0B4B9B36" w14:textId="77777777" w:rsidR="00D755A3" w:rsidRDefault="00D755A3" w:rsidP="00D755A3"/>
    <w:p w14:paraId="6E8E2BC6" w14:textId="77777777" w:rsidR="00D755A3" w:rsidRDefault="00D755A3" w:rsidP="00D755A3">
      <w:r>
        <w:t>Characters can be assigned to teams</w:t>
      </w:r>
    </w:p>
    <w:p w14:paraId="5F323DDE" w14:textId="77777777" w:rsidR="00D755A3" w:rsidRDefault="00D755A3" w:rsidP="00D755A3"/>
    <w:p w14:paraId="257C6011" w14:textId="77777777" w:rsidR="00D755A3" w:rsidRDefault="00D755A3" w:rsidP="00D755A3">
      <w:r>
        <w:t>Team view shows members' stats</w:t>
      </w:r>
    </w:p>
    <w:p w14:paraId="2F7E2DAA" w14:textId="77777777" w:rsidR="00D755A3" w:rsidRDefault="00D755A3" w:rsidP="00D755A3"/>
    <w:p w14:paraId="16AAA329" w14:textId="77777777" w:rsidR="00D755A3" w:rsidRDefault="00D755A3" w:rsidP="00D755A3">
      <w:r>
        <w:t>Shared consequences (e.g., HP loss if a teammate falls in battle)</w:t>
      </w:r>
    </w:p>
    <w:p w14:paraId="2B420B8D" w14:textId="77777777" w:rsidR="00D755A3" w:rsidRDefault="00D755A3" w:rsidP="00D755A3"/>
    <w:p w14:paraId="1FC1E7C8" w14:textId="77777777" w:rsidR="00D755A3" w:rsidRDefault="00D755A3" w:rsidP="00D755A3">
      <w:r>
        <w:t>8. Teacher Tools</w:t>
      </w:r>
    </w:p>
    <w:p w14:paraId="6CE5A90A" w14:textId="77777777" w:rsidR="00D755A3" w:rsidRDefault="00D755A3" w:rsidP="00D755A3"/>
    <w:p w14:paraId="4192C61D" w14:textId="77777777" w:rsidR="00D755A3" w:rsidRDefault="00D755A3" w:rsidP="00D755A3">
      <w:r>
        <w:t>View all student characters</w:t>
      </w:r>
    </w:p>
    <w:p w14:paraId="36C72C83" w14:textId="77777777" w:rsidR="00D755A3" w:rsidRDefault="00D755A3" w:rsidP="00D755A3"/>
    <w:p w14:paraId="12037F99" w14:textId="77777777" w:rsidR="00D755A3" w:rsidRDefault="00D755A3" w:rsidP="00D755A3">
      <w:r>
        <w:t>Trigger XP/HP adjustments manually</w:t>
      </w:r>
    </w:p>
    <w:p w14:paraId="2B42DA8A" w14:textId="77777777" w:rsidR="00D755A3" w:rsidRDefault="00D755A3" w:rsidP="00D755A3"/>
    <w:p w14:paraId="3EC69E53" w14:textId="77777777" w:rsidR="00D755A3" w:rsidRDefault="00D755A3" w:rsidP="00D755A3">
      <w:r>
        <w:t xml:space="preserve">Create/edit custom </w:t>
      </w:r>
      <w:proofErr w:type="spellStart"/>
      <w:r>
        <w:t>behavior</w:t>
      </w:r>
      <w:proofErr w:type="spellEnd"/>
      <w:r>
        <w:t xml:space="preserve"> rules and quests</w:t>
      </w:r>
    </w:p>
    <w:p w14:paraId="64B4A6D9" w14:textId="77777777" w:rsidR="00D755A3" w:rsidRDefault="00D755A3" w:rsidP="00D755A3"/>
    <w:p w14:paraId="0171C4BA" w14:textId="77777777" w:rsidR="00D755A3" w:rsidRDefault="00D755A3" w:rsidP="00D755A3">
      <w:r>
        <w:t>9. Local-Only Environment</w:t>
      </w:r>
    </w:p>
    <w:p w14:paraId="0494CAA6" w14:textId="77777777" w:rsidR="00D755A3" w:rsidRDefault="00D755A3" w:rsidP="00D755A3"/>
    <w:p w14:paraId="5B2EE2D3" w14:textId="77777777" w:rsidR="00D755A3" w:rsidRDefault="00D755A3" w:rsidP="00D755A3">
      <w:r>
        <w:t>Entire app runs offline</w:t>
      </w:r>
    </w:p>
    <w:p w14:paraId="30C0978C" w14:textId="77777777" w:rsidR="00D755A3" w:rsidRDefault="00D755A3" w:rsidP="00D755A3"/>
    <w:p w14:paraId="014FD2D3" w14:textId="678296BF" w:rsidR="00D7688A" w:rsidRDefault="00D755A3" w:rsidP="00D755A3">
      <w:r>
        <w:t>Can function in browser or Electron setup</w:t>
      </w:r>
    </w:p>
    <w:sectPr w:rsidR="00D76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A3"/>
    <w:rsid w:val="00272A13"/>
    <w:rsid w:val="00C57EA8"/>
    <w:rsid w:val="00D755A3"/>
    <w:rsid w:val="00D768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6F72"/>
  <w15:chartTrackingRefBased/>
  <w15:docId w15:val="{24EE1224-8647-4814-86C2-B559F1FD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5A3"/>
    <w:rPr>
      <w:rFonts w:eastAsiaTheme="majorEastAsia" w:cstheme="majorBidi"/>
      <w:color w:val="272727" w:themeColor="text1" w:themeTint="D8"/>
    </w:rPr>
  </w:style>
  <w:style w:type="paragraph" w:styleId="Title">
    <w:name w:val="Title"/>
    <w:basedOn w:val="Normal"/>
    <w:next w:val="Normal"/>
    <w:link w:val="TitleChar"/>
    <w:uiPriority w:val="10"/>
    <w:qFormat/>
    <w:rsid w:val="00D75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5A3"/>
    <w:pPr>
      <w:spacing w:before="160"/>
      <w:jc w:val="center"/>
    </w:pPr>
    <w:rPr>
      <w:i/>
      <w:iCs/>
      <w:color w:val="404040" w:themeColor="text1" w:themeTint="BF"/>
    </w:rPr>
  </w:style>
  <w:style w:type="character" w:customStyle="1" w:styleId="QuoteChar">
    <w:name w:val="Quote Char"/>
    <w:basedOn w:val="DefaultParagraphFont"/>
    <w:link w:val="Quote"/>
    <w:uiPriority w:val="29"/>
    <w:rsid w:val="00D755A3"/>
    <w:rPr>
      <w:i/>
      <w:iCs/>
      <w:color w:val="404040" w:themeColor="text1" w:themeTint="BF"/>
    </w:rPr>
  </w:style>
  <w:style w:type="paragraph" w:styleId="ListParagraph">
    <w:name w:val="List Paragraph"/>
    <w:basedOn w:val="Normal"/>
    <w:uiPriority w:val="34"/>
    <w:qFormat/>
    <w:rsid w:val="00D755A3"/>
    <w:pPr>
      <w:ind w:left="720"/>
      <w:contextualSpacing/>
    </w:pPr>
  </w:style>
  <w:style w:type="character" w:styleId="IntenseEmphasis">
    <w:name w:val="Intense Emphasis"/>
    <w:basedOn w:val="DefaultParagraphFont"/>
    <w:uiPriority w:val="21"/>
    <w:qFormat/>
    <w:rsid w:val="00D755A3"/>
    <w:rPr>
      <w:i/>
      <w:iCs/>
      <w:color w:val="0F4761" w:themeColor="accent1" w:themeShade="BF"/>
    </w:rPr>
  </w:style>
  <w:style w:type="paragraph" w:styleId="IntenseQuote">
    <w:name w:val="Intense Quote"/>
    <w:basedOn w:val="Normal"/>
    <w:next w:val="Normal"/>
    <w:link w:val="IntenseQuoteChar"/>
    <w:uiPriority w:val="30"/>
    <w:qFormat/>
    <w:rsid w:val="00D75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5A3"/>
    <w:rPr>
      <w:i/>
      <w:iCs/>
      <w:color w:val="0F4761" w:themeColor="accent1" w:themeShade="BF"/>
    </w:rPr>
  </w:style>
  <w:style w:type="character" w:styleId="IntenseReference">
    <w:name w:val="Intense Reference"/>
    <w:basedOn w:val="DefaultParagraphFont"/>
    <w:uiPriority w:val="32"/>
    <w:qFormat/>
    <w:rsid w:val="00D75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SUTHERLAND, Douglas (dsuth10)</dc:creator>
  <cp:keywords/>
  <dc:description/>
  <cp:lastModifiedBy>SUTHERLAND, Douglas (dsuth10)</cp:lastModifiedBy>
  <cp:revision>1</cp:revision>
  <dcterms:created xsi:type="dcterms:W3CDTF">2025-03-23T10:57:00Z</dcterms:created>
  <dcterms:modified xsi:type="dcterms:W3CDTF">2025-03-23T10:57:00Z</dcterms:modified>
</cp:coreProperties>
</file>