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r>
    </w:p>
    <w:p>
      <w:pPr>
        <w:pStyle w:val="Title"/>
      </w:pPr>
      <w:r>
        <w:rPr/>
        <w:t>Daniel Swihart</w:t>
      </w:r>
    </w:p>
    <w:p>
      <w:pPr>
        <w:pStyle w:val="Normal"/>
      </w:pPr>
      <w:r>
        <w:rPr/>
        <w:t>Barcelona, Spain | +34 605 452 902 | dswihart@gmail.com | linkedin.com/in/dswihart</w:t>
      </w:r>
    </w:p>
    <w:p>
      <w:pPr>
        <w:pStyle w:val="Heading1"/>
      </w:pPr>
      <w:r>
        <w:rPr/>
        <w:t>Summary</w:t>
      </w:r>
    </w:p>
    <w:p>
      <w:pPr>
        <w:pStyle w:val="Normal"/>
      </w:pPr>
      <w:r>
        <w:rPr/>
        <w:t>Cybersecurity and Cloud Engineer with over 20 years of IT infrastructure and security design experience. Specialized in cloud security, data protection, and automation across AWS, Azure, and Google Cloud. Founder and Technical Lead at a precision-agriculture startup integrating IoT sensors, drones, and data analytics.</w:t>
      </w:r>
    </w:p>
    <w:p>
      <w:pPr>
        <w:pStyle w:val="Heading1"/>
      </w:pPr>
      <w:r>
        <w:rPr/>
        <w:t>Key Skills</w:t>
      </w:r>
    </w:p>
    <w:p>
      <w:pPr>
        <w:pStyle w:val="ListBullet"/>
      </w:pPr>
      <w:r>
        <w:rPr/>
        <w:t>Cloud Security (AWS | Azure | GCP)</w:t>
      </w:r>
    </w:p>
    <w:p>
      <w:pPr>
        <w:pStyle w:val="ListBullet"/>
      </w:pPr>
      <w:r>
        <w:rPr/>
        <w:t>Data Loss Prevention (Microsoft Purview, Varonis)</w:t>
      </w:r>
    </w:p>
    <w:p>
      <w:pPr>
        <w:pStyle w:val="ListBullet"/>
      </w:pPr>
      <w:r>
        <w:rPr/>
        <w:t>Security Automation (Python | PowerShell | Ansible)</w:t>
      </w:r>
    </w:p>
    <w:p>
      <w:pPr>
        <w:pStyle w:val="ListBullet"/>
      </w:pPr>
      <w:r>
        <w:rPr/>
        <w:t>Infrastructure Management (Docker | Kubernetes | Grafana)</w:t>
      </w:r>
    </w:p>
    <w:p>
      <w:pPr>
        <w:pStyle w:val="ListBullet"/>
      </w:pPr>
      <w:r>
        <w:rPr/>
        <w:t>Network Defense &amp; Incident Response</w:t>
      </w:r>
    </w:p>
    <w:p>
      <w:pPr>
        <w:pStyle w:val="ListBullet"/>
      </w:pPr>
      <w:r>
        <w:rPr/>
        <w:t>Compliance &amp; Governance (GDPR, CCPA, SOX, PCI-DSS)</w:t>
      </w:r>
    </w:p>
    <w:p>
      <w:pPr>
        <w:pStyle w:val="Heading1"/>
      </w:pPr>
      <w:r>
        <w:rPr/>
        <w:t>Professional Experience</w:t>
      </w:r>
    </w:p>
    <w:p>
      <w:pPr>
        <w:pStyle w:val="Normal"/>
      </w:pPr>
      <w:r>
        <w:rPr/>
        <w:t>AiGrowise (Sustainable Agroforestry Precision Solutions S.L.) | Barcelona, Spain (Remote)</w:t>
      </w:r>
    </w:p>
    <w:p>
      <w:pPr>
        <w:pStyle w:val="ListBullet"/>
      </w:pPr>
      <w:r>
        <w:rPr/>
        <w:t>Founder &amp; Technical Lead | 01/2024 – Present</w:t>
      </w:r>
    </w:p>
    <w:p>
      <w:pPr>
        <w:pStyle w:val="Normal"/>
      </w:pPr>
      <w:r>
        <w:rPr/>
        <w:t>Founded and lead IoT-based agrotech startup integrating drones and LoRaWAN sensors. Architected a full Python/MySQL platform with ChirpStack and React dashboards. Built partnerships across EU digitalization programs and managed cross-functional technical and sales teams. Developed “sensor-as-a-service” models improving ROI for farms under 20 hectares. Structured SL entity, employment contracts, and workflows to support scalable operations.</w:t>
      </w:r>
    </w:p>
    <w:p>
      <w:pPr>
        <w:pStyle w:val="Normal"/>
      </w:pPr>
      <w:r>
        <w:rPr/>
        <w:t>DBR Cyber LLC. | Indianapolis, IN (Remote)</w:t>
      </w:r>
    </w:p>
    <w:p>
      <w:pPr>
        <w:pStyle w:val="ListBullet"/>
      </w:pPr>
      <w:r>
        <w:rPr/>
        <w:t>Owner / IT Consultant | 01/2024 – 06/2024</w:t>
      </w:r>
    </w:p>
    <w:p>
      <w:pPr>
        <w:pStyle w:val="Normal"/>
      </w:pPr>
      <w:r>
        <w:rPr/>
        <w:t>Performed comprehensive security assessments for SMB clients. Designed incident response procedures, enhanced workforce readiness, and ensured resilience against evolving threats.</w:t>
      </w:r>
    </w:p>
    <w:p>
      <w:pPr>
        <w:pStyle w:val="Normal"/>
      </w:pPr>
      <w:r>
        <w:rPr/>
        <w:t>RealPage Inc. | Indianapolis, IN (Remote)</w:t>
      </w:r>
    </w:p>
    <w:p>
      <w:pPr>
        <w:pStyle w:val="ListBullet"/>
      </w:pPr>
      <w:r>
        <w:rPr/>
        <w:t>Information Security &amp; Storage Engineer | 11/2021 – 12/2023</w:t>
      </w:r>
    </w:p>
    <w:p>
      <w:pPr>
        <w:pStyle w:val="Normal"/>
      </w:pPr>
      <w:r>
        <w:rPr/>
        <w:t>Implemented Microsoft Purview, Varonis, and EMC CyberVault across multi-cloud environments, reducing vulnerabilities by 30%. Automated compliance checks with PowerShell, reduced false positives by 25%, and strengthened SIEM capabilities. Supported the rollout of Palo Alto firewalls and centralized security monitoring.</w:t>
      </w:r>
    </w:p>
    <w:p>
      <w:pPr>
        <w:pStyle w:val="Normal"/>
      </w:pPr>
      <w:r>
        <w:rPr/>
        <w:t>Travel + Leisure Corporation | Indianapolis, IN (Remote)</w:t>
      </w:r>
    </w:p>
    <w:p>
      <w:pPr>
        <w:pStyle w:val="ListBullet"/>
      </w:pPr>
      <w:r>
        <w:rPr/>
        <w:t>Storage Engineer III | 09/2016 – 09/2021</w:t>
      </w:r>
    </w:p>
    <w:p>
      <w:pPr>
        <w:pStyle w:val="Normal"/>
      </w:pPr>
      <w:r>
        <w:rPr/>
        <w:t>Managed secure migration of global unstructured data to Isilon arrays with 20k+ connections. Automated and secured cloud operations using Ansible and Terraform. Configured Azure Cloud with ADFS integration and contributed to SIEM implementation (Splunk).</w:t>
      </w:r>
    </w:p>
    <w:p>
      <w:pPr>
        <w:pStyle w:val="Heading1"/>
      </w:pPr>
      <w:r>
        <w:rPr/>
        <w:t>Education</w:t>
      </w:r>
    </w:p>
    <w:p>
      <w:pPr>
        <w:pStyle w:val="Normal"/>
      </w:pPr>
      <w:r>
        <w:rPr/>
        <w:t>Baker College | Muskegon, MI</w:t>
      </w:r>
    </w:p>
    <w:p>
      <w:pPr>
        <w:pStyle w:val="Normal"/>
      </w:pPr>
      <w:r>
        <w:rPr/>
        <w:t>Bachelor of Science in Networking Technologies | June 2005</w:t>
      </w:r>
    </w:p>
    <w:p>
      <w:pPr>
        <w:pStyle w:val="Heading1"/>
      </w:pPr>
      <w:r>
        <w:rPr/>
        <w:t>Certifications</w:t>
      </w:r>
    </w:p>
    <w:p>
      <w:pPr>
        <w:pStyle w:val="ListBullet"/>
      </w:pPr>
      <w:r>
        <w:rPr/>
        <w:t>AWS Certified Cloud Practitioner – May 2020</w:t>
      </w:r>
    </w:p>
    <w:p>
      <w:pPr>
        <w:pStyle w:val="ListBullet"/>
      </w:pPr>
      <w:r>
        <w:rPr/>
        <w:t>VMware Certified Professional – Data Center Virtualization (VCP-DCV6)</w:t>
      </w:r>
    </w:p>
    <w:p>
      <w:pPr>
        <w:pStyle w:val="ListBullet"/>
      </w:pPr>
      <w:r>
        <w:rPr/>
        <w:t>CrowdStrike Falcon Certified Administrator</w:t>
      </w:r>
    </w:p>
    <w:p>
      <w:pPr>
        <w:pStyle w:val="ListBullet"/>
      </w:pPr>
      <w:r>
        <w:rPr/>
        <w:t>Varonis Certified Administrator</w:t>
      </w:r>
    </w:p>
    <w:p>
      <w:pPr>
        <w:pStyle w:val="Heading1"/>
      </w:pPr>
      <w:r>
        <w:rPr/>
        <w:t>Earlier Experience (Selected)</w:t>
      </w:r>
    </w:p>
    <w:p>
      <w:pPr>
        <w:pStyle w:val="Normal"/>
      </w:pPr>
      <w:r>
        <w:rPr/>
        <w:t>Hewlett-Packard (HP) | Milwaukee, WI</w:t>
      </w:r>
    </w:p>
    <w:p>
      <w:pPr>
        <w:pStyle w:val="ListBullet"/>
      </w:pPr>
      <w:r>
        <w:rPr/>
        <w:t>Project Manager – Johnson Controls | 2000 – 2002</w:t>
      </w:r>
    </w:p>
    <w:p>
      <w:pPr>
        <w:pStyle w:val="Normal"/>
      </w:pPr>
      <w:r>
        <w:rPr/>
        <w:t>Managed enterprise Novell-to-Microsoft migration projects, improving server performance and network reliability across multi-site operations.</w:t>
      </w:r>
    </w:p>
    <w:p>
      <w:pPr>
        <w:pStyle w:val="Normal"/>
      </w:pPr>
      <w:r>
        <w:rPr/>
        <w:t>Cameroonian Technological Environmental Exchange (CTEE) | Founder &amp; Director</w:t>
      </w:r>
    </w:p>
    <w:p>
      <w:pPr>
        <w:pStyle w:val="ListBullet"/>
      </w:pPr>
      <w:r>
        <w:rPr/>
        <w:t>1998 – 2008</w:t>
      </w:r>
    </w:p>
    <w:p>
      <w:pPr>
        <w:pStyle w:val="Normal"/>
      </w:pPr>
      <w:r>
        <w:rPr/>
        <w:t>Founded nonprofit deploying over 20,000 computers to West African schools. Oversaw cross-border IT and sustainability initiatives with Microsoft and Autodesk.</w:t>
      </w:r>
    </w:p>
    <w:p>
      <w:pPr>
        <w:pStyle w:val="Normal"/>
      </w:pPr>
      <w:r>
        <w:rPr/>
        <w:t>Walt Disney World | Orlando, FL</w:t>
      </w:r>
    </w:p>
    <w:p>
      <w:pPr>
        <w:pStyle w:val="ListBullet"/>
      </w:pPr>
      <w:r>
        <w:rPr/>
        <w:t>Technology Intern | 1998 – 1999</w:t>
      </w:r>
    </w:p>
    <w:p>
      <w:pPr>
        <w:pStyle w:val="Normal"/>
      </w:pPr>
      <w:r>
        <w:rPr/>
        <w:t>Supported IT systems during early development of the FastPass system, contributing to network modernization at EPCOT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