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Daniel Swihart</w:t>
      </w:r>
    </w:p>
    <w:p>
      <w:r>
        <w:t>Barcelona, Spain | +34 605 452 902 | dswihart@gmail.com | linkedin.com/in/dswihart</w:t>
      </w:r>
    </w:p>
    <w:p>
      <w:pPr>
        <w:pStyle w:val="Heading1"/>
      </w:pPr>
      <w:r>
        <w:t>Summary</w:t>
      </w:r>
    </w:p>
    <w:p>
      <w:r>
        <w:t>Senior Site Reliability, Cloud, and Cybersecurity Engineer with over 20 years of experience designing, securing, and managing global IT infrastructures. Proven expertise in cloud platforms (AWS, Azure, GCP), Infrastructure-as-Code (Terraform, Ansible), and container orchestration (Docker, Kubernetes). Specialized in data security, DLP, compliance frameworks (GDPR, PCI-DSS, HIPAA), and large-scale automation. Blends hands-on DevOps experience with leadership across enterprise security, incident response, and system reliability.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Infrastructure as Code: Terraform, Ansible, CloudFormation</w:t>
      </w:r>
    </w:p>
    <w:p>
      <w:pPr>
        <w:pStyle w:val="ListBullet"/>
      </w:pPr>
      <w:r>
        <w:t>Containerization &amp; Orchestration: Docker, Kubernetes, Amazon ECS</w:t>
      </w:r>
    </w:p>
    <w:p>
      <w:pPr>
        <w:pStyle w:val="ListBullet"/>
      </w:pPr>
      <w:r>
        <w:t>Monitoring &amp; Observability: Datadog, Grafana, Prometheus, ELK, Splunk</w:t>
      </w:r>
    </w:p>
    <w:p>
      <w:pPr>
        <w:pStyle w:val="ListBullet"/>
      </w:pPr>
      <w:r>
        <w:t>Cloud Platforms: AWS, Azure, Google Cloud Platform (GCP)</w:t>
      </w:r>
    </w:p>
    <w:p>
      <w:pPr>
        <w:pStyle w:val="ListBullet"/>
      </w:pPr>
      <w:r>
        <w:t>Security Tools: CrowdStrike Falcon, Microsoft Purview, Varonis, Defender, CyberArk, Imperva, Venafi, OneTrust, EMC CyberVault</w:t>
      </w:r>
    </w:p>
    <w:p>
      <w:pPr>
        <w:pStyle w:val="ListBullet"/>
      </w:pPr>
      <w:r>
        <w:t>Automation &amp; Programming: Python, Bash, PowerShell, Perl</w:t>
      </w:r>
    </w:p>
    <w:p>
      <w:pPr>
        <w:pStyle w:val="ListBullet"/>
      </w:pPr>
      <w:r>
        <w:t>Networking &amp; Security: SSL/TLS, VPN, IAM, MFA, PAM, PKI, WAF, CASB, IDS/IPS, ZTA</w:t>
      </w:r>
    </w:p>
    <w:p>
      <w:pPr>
        <w:pStyle w:val="ListBullet"/>
      </w:pPr>
      <w:r>
        <w:t>Compliance &amp; Governance: GDPR, CCPA, HIPAA, SOX, PCI-DSS, NYDFS</w:t>
      </w:r>
    </w:p>
    <w:p>
      <w:pPr>
        <w:pStyle w:val="ListBullet"/>
      </w:pPr>
      <w:r>
        <w:t>DevOps &amp; CI/CD: Jenkins, GitLab CI/CD, Azure DevOps, GitHub Actions</w:t>
      </w:r>
    </w:p>
    <w:p>
      <w:pPr>
        <w:pStyle w:val="ListBullet"/>
      </w:pPr>
      <w:r>
        <w:t>Virtualization &amp; Storage: VMware, SAN/NAS, Isilon, Xtremio, Pure Storage, Unity, VRTX</w:t>
      </w:r>
    </w:p>
    <w:p>
      <w:pPr>
        <w:pStyle w:val="Heading1"/>
      </w:pPr>
      <w:r>
        <w:t>Professional Experience</w:t>
      </w:r>
    </w:p>
    <w:p>
      <w:r>
        <w:t>AiGrowise (Sustainable Agroforestry Precision Solutions S.L.) | Barcelona, Spain (Remote)</w:t>
      </w:r>
    </w:p>
    <w:p>
      <w:pPr>
        <w:pStyle w:val="ListBullet"/>
      </w:pPr>
      <w:r>
        <w:t>Founder &amp; Technical Lead | 01/2024 – 09/2025</w:t>
      </w:r>
    </w:p>
    <w:p>
      <w:r>
        <w:t>Founded precision-agriculture startup deploying IoT and drone-based monitoring solutions across Spain and Europe. Developed end-to-end infrastructure using Terraform and Kubernetes. Integrated Dockerized microservices with ChirpStack and React-based dashboards. Implemented real-time monitoring with Grafana, Prometheus, and ELK. Automated CI/CD pipelines and implemented cloud security governance aligned with EU data protection standards.</w:t>
      </w:r>
    </w:p>
    <w:p>
      <w:r>
        <w:t>DBR Cyber LLC | Indianapolis, IN (Remote)</w:t>
      </w:r>
    </w:p>
    <w:p>
      <w:pPr>
        <w:pStyle w:val="ListBullet"/>
      </w:pPr>
      <w:r>
        <w:t>Owner / IT Security Consultant | 01/2024 – 06/2024</w:t>
      </w:r>
    </w:p>
    <w:p>
      <w:r>
        <w:t>Performed comprehensive security assessments and infrastructure hardening for SMB clients. Implemented Microsoft Purview, CrowdStrike Falcon, and Varonis for DLP, endpoint protection, and compliance monitoring. Automated PowerShell/Python scripts for incident response and threat detection. Configured Microsoft Intune and Defender for hybrid workforce environments and aligned PKI-based encryption policies.</w:t>
      </w:r>
    </w:p>
    <w:p>
      <w:r>
        <w:t>RealPage, Inc. | Indianapolis, IN (Remote)</w:t>
      </w:r>
    </w:p>
    <w:p>
      <w:pPr>
        <w:pStyle w:val="ListBullet"/>
      </w:pPr>
      <w:r>
        <w:t>Information Security Engineer III – Data Loss Prevention (DLP) | 06/2022 – 12/2023</w:t>
      </w:r>
    </w:p>
    <w:p>
      <w:r>
        <w:t>Led implementation of Microsoft Purview and Varonis for enterprise data security, reducing data risk by 30% and improving compliance audit performance by 50%. Integrated CrowdStrike EDR and FileVantage across 12,000+ endpoints for real-time threat detection and automated response. Implemented Imperva DAM for structured data classification over 10,000+ SQL databases. Automated incident response and compliance alerting across Microsoft Defender and Varonis ecosystems.</w:t>
      </w:r>
    </w:p>
    <w:p>
      <w:pPr>
        <w:pStyle w:val="ListBullet"/>
      </w:pPr>
      <w:r>
        <w:t>Storage Engineer III | 11/2021 – 06/2022</w:t>
      </w:r>
    </w:p>
    <w:p>
      <w:r>
        <w:t>Deployed EMC CyberVault for critical unstructured data protection, ensuring ransomware resilience for 3.5+ PB of data. Automated PowerShell-driven security compliance enforcement and collaborated on multi-cloud storage resiliency initiatives.</w:t>
      </w:r>
    </w:p>
    <w:p>
      <w:r>
        <w:t>Travel + Leisure Corporation | Indianapolis, IN (Remote)</w:t>
      </w:r>
    </w:p>
    <w:p>
      <w:pPr>
        <w:pStyle w:val="ListBullet"/>
      </w:pPr>
      <w:r>
        <w:t>Storage Engineer III | 09/2016 – 09/2021</w:t>
      </w:r>
    </w:p>
    <w:p>
      <w:r>
        <w:t>Led secure migration of global unstructured data to Isilon arrays with 20k+ global connections. Developed DLP scanning systems, managed PCI/SOX compliance, and automated storage operations with Ansible and Terraform. Integrated Azure AD, Splunk SIEM, and hybrid infrastructure to improve visibility and operational resilience.</w:t>
      </w:r>
    </w:p>
    <w:p>
      <w:r>
        <w:t>Hewlett-Packard (HP) | Milwaukee, WI</w:t>
      </w:r>
    </w:p>
    <w:p>
      <w:pPr>
        <w:pStyle w:val="ListBullet"/>
      </w:pPr>
      <w:r>
        <w:t>Project Manager – Johnson Controls | 2000 – 2002</w:t>
      </w:r>
    </w:p>
    <w:p>
      <w:r>
        <w:t>Managed enterprise Novell-to-Microsoft migration projects and SAN optimization. Implemented new data replication systems, reducing server downtime and improving business continuity.</w:t>
      </w:r>
    </w:p>
    <w:p>
      <w:r>
        <w:t>Computer Sciences Corporation (CSC) / Exelon Corporation | Chicago, IL</w:t>
      </w:r>
    </w:p>
    <w:p>
      <w:pPr>
        <w:pStyle w:val="ListBullet"/>
      </w:pPr>
      <w:r>
        <w:t>Senior Systems Engineer &amp; Migration Expert | 2008 – 2009</w:t>
      </w:r>
    </w:p>
    <w:p>
      <w:r>
        <w:t>Led VMware, Windows, and Active Directory migrations for Exelon nuclear operations, integrating secure access and disaster recovery protocols.</w:t>
      </w:r>
    </w:p>
    <w:p>
      <w:r>
        <w:t>Indianapolis Fruit &amp; Produce | Indianapolis, IN</w:t>
      </w:r>
    </w:p>
    <w:p>
      <w:pPr>
        <w:pStyle w:val="ListBullet"/>
      </w:pPr>
      <w:r>
        <w:t>IT Systems Manager | 02/2013 – 11/2015</w:t>
      </w:r>
    </w:p>
    <w:p>
      <w:r>
        <w:t>Designed IT automation systems to track inventory across distribution centers. Implemented PowerShell/Python automation and VMware-based virtualization for business continuity.</w:t>
      </w:r>
    </w:p>
    <w:p>
      <w:r>
        <w:t>Cameroonian Technological Environmental Exchange (CTEE) | West Africa / USA</w:t>
      </w:r>
    </w:p>
    <w:p>
      <w:pPr>
        <w:pStyle w:val="ListBullet"/>
      </w:pPr>
      <w:r>
        <w:t>Founder &amp; Director | 1998 – 2008</w:t>
      </w:r>
    </w:p>
    <w:p>
      <w:r>
        <w:t>Founded nonprofit deploying over 20,000 computers across West African schools. Collaborated with Microsoft, Autodesk, and the Peace Corps to build IT infrastructure and training programs. Coordinated cross-border logistics, fundraising, and infrastructure implementation.</w:t>
      </w:r>
    </w:p>
    <w:p>
      <w:r>
        <w:t>Walt Disney World | Orlando, FL</w:t>
      </w:r>
    </w:p>
    <w:p>
      <w:pPr>
        <w:pStyle w:val="ListBullet"/>
      </w:pPr>
      <w:r>
        <w:t>Technology Intern – EPCOT Center | 1998 – 1999</w:t>
      </w:r>
    </w:p>
    <w:p>
      <w:r>
        <w:t>Supported IT and networking systems during the early design and implementation of the FastPass system. Assisted in infrastructure upgrades improving operational throughput for park systems.</w:t>
      </w:r>
    </w:p>
    <w:p>
      <w:pPr>
        <w:pStyle w:val="Heading1"/>
      </w:pPr>
      <w:r>
        <w:t>Education</w:t>
      </w:r>
    </w:p>
    <w:p>
      <w:r>
        <w:t>Baker College | Muskegon, MI</w:t>
      </w:r>
    </w:p>
    <w:p>
      <w:r>
        <w:t>Bachelor of Science in Networking Technologies | June 2005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Cloud Practitioner – May 2020</w:t>
      </w:r>
    </w:p>
    <w:p>
      <w:pPr>
        <w:pStyle w:val="ListBullet"/>
      </w:pPr>
      <w:r>
        <w:t>VMware Certified Professional – Data Center Virtualization (VCP-DCV6)</w:t>
      </w:r>
    </w:p>
    <w:p>
      <w:pPr>
        <w:pStyle w:val="ListBullet"/>
      </w:pPr>
      <w:r>
        <w:t>CrowdStrike Falcon Certified Administrator</w:t>
      </w:r>
    </w:p>
    <w:p>
      <w:pPr>
        <w:pStyle w:val="ListBullet"/>
      </w:pPr>
      <w:r>
        <w:t>Varonis Certified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