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535" w:rsidRPr="003D2DF6" w:rsidRDefault="00DC7535" w:rsidP="00DC7535">
      <w:pPr>
        <w:pStyle w:val="Heading1"/>
        <w:rPr>
          <w:lang w:val="en-GB"/>
        </w:rPr>
      </w:pPr>
      <w:r w:rsidRPr="00CC2324">
        <w:rPr>
          <w:lang w:val="en-GB"/>
        </w:rPr>
        <w:t>F# Data:</w:t>
      </w:r>
      <w:r>
        <w:rPr>
          <w:lang w:val="en-GB"/>
        </w:rPr>
        <w:t xml:space="preserve"> Making structured data first class citizens</w:t>
      </w:r>
      <w:r w:rsidRPr="003D2DF6">
        <w:rPr>
          <w:lang w:val="en-GB"/>
        </w:rPr>
        <w:t xml:space="preserve"> </w:t>
      </w:r>
    </w:p>
    <w:p w:rsidR="00DC7535" w:rsidRPr="003D2DF6" w:rsidRDefault="00DC7535" w:rsidP="00DC7535">
      <w:pPr>
        <w:pStyle w:val="Heading1"/>
        <w:rPr>
          <w:lang w:val="en-GB"/>
        </w:rPr>
        <w:sectPr w:rsidR="00DC7535" w:rsidRPr="003D2DF6" w:rsidSect="00DC7535">
          <w:footerReference w:type="default" r:id="rId9"/>
          <w:type w:val="continuous"/>
          <w:pgSz w:w="12242" w:h="15842" w:code="9"/>
          <w:pgMar w:top="1440" w:right="1077" w:bottom="1440" w:left="1077" w:header="709" w:footer="709" w:gutter="0"/>
          <w:pgNumType w:start="1"/>
          <w:cols w:space="482"/>
          <w:docGrid w:linePitch="360"/>
        </w:sectPr>
      </w:pPr>
    </w:p>
    <w:p w:rsidR="00DC7535" w:rsidRPr="003D2DF6" w:rsidRDefault="00DC7535" w:rsidP="00DC7535">
      <w:pPr>
        <w:jc w:val="center"/>
        <w:rPr>
          <w:lang w:val="en-GB"/>
        </w:rPr>
        <w:sectPr w:rsidR="00DC7535" w:rsidRPr="003D2DF6" w:rsidSect="003433E1">
          <w:type w:val="continuous"/>
          <w:pgSz w:w="12242" w:h="15842" w:code="9"/>
          <w:pgMar w:top="1440" w:right="1077" w:bottom="1440" w:left="1077" w:header="709" w:footer="709" w:gutter="0"/>
          <w:pgNumType w:start="1"/>
          <w:cols w:space="482"/>
          <w:docGrid w:linePitch="360"/>
        </w:sectPr>
      </w:pPr>
    </w:p>
    <w:p w:rsidR="00DC7535" w:rsidRPr="003D2DF6" w:rsidRDefault="00DC7535" w:rsidP="00DC7535">
      <w:pPr>
        <w:pStyle w:val="Authorinfo"/>
      </w:pPr>
      <w:r w:rsidRPr="003D2DF6">
        <w:lastRenderedPageBreak/>
        <w:t>Tomas Petricek</w:t>
      </w:r>
    </w:p>
    <w:p w:rsidR="00DC7535" w:rsidRPr="003D2DF6" w:rsidRDefault="00DC7535" w:rsidP="00DC7535">
      <w:pPr>
        <w:pStyle w:val="Authorinfo"/>
      </w:pPr>
      <w:r w:rsidRPr="003D2DF6">
        <w:t>University of Cambridge, United Kingdom</w:t>
      </w:r>
      <w:r w:rsidRPr="003D2DF6">
        <w:br/>
        <w:t>tomas.petricek@cl.cam.ac.uk</w:t>
      </w:r>
    </w:p>
    <w:p w:rsidR="00DC7535" w:rsidRPr="003D2DF6" w:rsidRDefault="00DC7535" w:rsidP="00DC7535">
      <w:pPr>
        <w:ind w:firstLine="0"/>
        <w:rPr>
          <w:i/>
          <w:lang w:val="en-GB"/>
        </w:rPr>
      </w:pPr>
    </w:p>
    <w:p w:rsidR="00DC7535" w:rsidRPr="003D2DF6" w:rsidRDefault="00DC7535" w:rsidP="00DC7535">
      <w:pPr>
        <w:ind w:firstLine="0"/>
        <w:rPr>
          <w:i/>
          <w:lang w:val="en-GB"/>
        </w:rPr>
        <w:sectPr w:rsidR="00DC7535" w:rsidRPr="003D2DF6" w:rsidSect="000E16F9">
          <w:type w:val="continuous"/>
          <w:pgSz w:w="12242" w:h="15842" w:code="9"/>
          <w:pgMar w:top="1440" w:right="1077" w:bottom="1440" w:left="1077" w:header="709" w:footer="709" w:gutter="0"/>
          <w:pgNumType w:start="1"/>
          <w:cols w:space="482"/>
          <w:docGrid w:linePitch="360"/>
        </w:sectPr>
      </w:pPr>
    </w:p>
    <w:p w:rsidR="00DC7535" w:rsidRPr="003D2DF6" w:rsidRDefault="000818D6" w:rsidP="00DC7535">
      <w:pPr>
        <w:pStyle w:val="Heading2"/>
        <w:spacing w:before="0" w:after="40"/>
        <w:rPr>
          <w:lang w:val="en-GB"/>
        </w:rPr>
      </w:pPr>
      <w:r>
        <w:rPr>
          <w:lang w:val="en-GB"/>
        </w:rPr>
        <w:lastRenderedPageBreak/>
        <w:t xml:space="preserve">1. </w:t>
      </w:r>
      <w:r w:rsidR="00DC7535">
        <w:rPr>
          <w:lang w:val="en-GB"/>
        </w:rPr>
        <w:t>Introduction</w:t>
      </w:r>
    </w:p>
    <w:p w:rsidR="00DC7535" w:rsidRDefault="00DC7535" w:rsidP="00DC7535">
      <w:pPr>
        <w:pStyle w:val="NormalFirst"/>
        <w:rPr>
          <w:lang w:val="en-GB"/>
        </w:rPr>
      </w:pPr>
      <w:r>
        <w:rPr>
          <w:lang w:val="en-GB"/>
        </w:rPr>
        <w:t>Despite numerous schematization efforts, most data is still available in structured formats – governments release data as CSV files, web services communicate using JSON and most XML files used in practice do not carry a schema. The only information that is usually available to developers is a set of examples, such as typical server responses in the documenta</w:t>
      </w:r>
      <w:r>
        <w:rPr>
          <w:lang w:val="en-GB"/>
        </w:rPr>
        <w:softHyphen/>
        <w:t>tion or data files from previous years.</w:t>
      </w:r>
    </w:p>
    <w:p w:rsidR="00DC7535" w:rsidRDefault="00DC7535" w:rsidP="00DC7535">
      <w:pPr>
        <w:rPr>
          <w:lang w:val="en-GB"/>
        </w:rPr>
      </w:pPr>
      <w:r>
        <w:rPr>
          <w:lang w:val="en-GB"/>
        </w:rPr>
        <w:t>Accessing such formats in statically typed languages is difficult. Only a few languages provide a mecha</w:t>
      </w:r>
      <w:r>
        <w:rPr>
          <w:lang w:val="en-GB"/>
        </w:rPr>
        <w:softHyphen/>
        <w:t xml:space="preserve">nism for importing schema from external data sources as types. Even then, the absence of explicit schema </w:t>
      </w:r>
      <w:r w:rsidR="00960B38">
        <w:rPr>
          <w:lang w:val="en-GB"/>
        </w:rPr>
        <w:t xml:space="preserve">makes </w:t>
      </w:r>
      <w:r>
        <w:rPr>
          <w:lang w:val="en-GB"/>
        </w:rPr>
        <w:t>such process hard. As a result, many developers working with data prefer dynamically typed languages that simplify data access, but make code more error prone.</w:t>
      </w:r>
    </w:p>
    <w:p w:rsidR="00DC7535" w:rsidRDefault="00DC7535" w:rsidP="00DC7535">
      <w:pPr>
        <w:ind w:firstLine="312"/>
        <w:rPr>
          <w:lang w:val="en-GB"/>
        </w:rPr>
      </w:pPr>
      <w:r>
        <w:rPr>
          <w:lang w:val="en-GB"/>
        </w:rPr>
        <w:t>Is it possible to access such structured external data in a statically typed way? In this paper, we present F# Data – an open source library of F# type providers for accessing XML, CSV and JSON data based on sample document(s) provided by the user. The library implements type inference algorithm that finds common supertype of the provided examples. Such inferred type becomes available through the type provider mechanism and recovers certain program properties.</w:t>
      </w:r>
    </w:p>
    <w:p w:rsidR="00DC7535" w:rsidRDefault="000818D6" w:rsidP="00DC7535">
      <w:pPr>
        <w:pStyle w:val="Heading2"/>
        <w:rPr>
          <w:lang w:val="en-GB"/>
        </w:rPr>
      </w:pPr>
      <w:r>
        <w:rPr>
          <w:lang w:val="en-GB"/>
        </w:rPr>
        <w:t xml:space="preserve">2. </w:t>
      </w:r>
      <w:r w:rsidR="00DC7535">
        <w:rPr>
          <w:lang w:val="en-GB"/>
        </w:rPr>
        <w:t>Structural type providers</w:t>
      </w:r>
    </w:p>
    <w:p w:rsidR="00DC7535" w:rsidRDefault="00DC7535" w:rsidP="00DC7535">
      <w:pPr>
        <w:pStyle w:val="NormalFirst"/>
        <w:rPr>
          <w:lang w:val="en-GB"/>
        </w:rPr>
      </w:pPr>
      <w:r>
        <w:rPr>
          <w:lang w:val="en-GB"/>
        </w:rPr>
        <w:t>In this section, we demonstrate structural type providers from the F# Data (</w:t>
      </w:r>
      <w:hyperlink r:id="rId10" w:history="1">
        <w:r w:rsidR="00960B38" w:rsidRPr="0024037B">
          <w:rPr>
            <w:rStyle w:val="Hyperlink"/>
          </w:rPr>
          <w:t>http://fsharp.github.io/FSharp.Data</w:t>
        </w:r>
      </w:hyperlink>
      <w:r>
        <w:rPr>
          <w:lang w:val="en-GB"/>
        </w:rPr>
        <w:t>) which has be</w:t>
      </w:r>
      <w:r w:rsidR="00783362">
        <w:rPr>
          <w:lang w:val="en-GB"/>
        </w:rPr>
        <w:softHyphen/>
      </w:r>
      <w:r>
        <w:rPr>
          <w:lang w:val="en-GB"/>
        </w:rPr>
        <w:t>come stan</w:t>
      </w:r>
      <w:r w:rsidR="00783362">
        <w:rPr>
          <w:lang w:val="en-GB"/>
        </w:rPr>
        <w:softHyphen/>
      </w:r>
      <w:r>
        <w:rPr>
          <w:lang w:val="en-GB"/>
        </w:rPr>
        <w:t xml:space="preserve">dard library for data acquisition in F#. We look at an example of reading data in the JSON format. Type providers are introduced along the way, so no previous knowledge of type providers is needed. </w:t>
      </w:r>
    </w:p>
    <w:p w:rsidR="00DC7535" w:rsidRDefault="00DC7535" w:rsidP="00DC7535">
      <w:pPr>
        <w:rPr>
          <w:lang w:val="en-GB"/>
        </w:rPr>
      </w:pPr>
      <w:r w:rsidRPr="00EC73F8">
        <w:rPr>
          <w:lang w:val="en-GB"/>
        </w:rPr>
        <w:t>JSON is based on data structures used in JavaScript and uses six types (Number, String, Boolean, Array, Object and Null).</w:t>
      </w:r>
      <w:r w:rsidR="00960B38">
        <w:rPr>
          <w:lang w:val="en-GB"/>
        </w:rPr>
        <w:t xml:space="preserve"> </w:t>
      </w:r>
      <w:r>
        <w:rPr>
          <w:lang w:val="en-GB"/>
        </w:rPr>
        <w:t>The following snippet is a valid JSON document</w:t>
      </w:r>
      <w:r w:rsidRPr="00EC73F8">
        <w:rPr>
          <w:lang w:val="en-GB"/>
        </w:rPr>
        <w:t xml:space="preserve">: </w:t>
      </w:r>
    </w:p>
    <w:p w:rsidR="00DC7535" w:rsidRDefault="00DC7535" w:rsidP="00DC7535">
      <w:pPr>
        <w:pStyle w:val="Codenoborder"/>
        <w:rPr>
          <w:lang w:val="en-GB"/>
        </w:rPr>
      </w:pPr>
      <w:r w:rsidRPr="00EC73F8">
        <w:rPr>
          <w:lang w:val="en-GB"/>
        </w:rPr>
        <w:t>[ {"name" : null,</w:t>
      </w:r>
      <w:r>
        <w:rPr>
          <w:lang w:val="en-GB"/>
        </w:rPr>
        <w:t xml:space="preserve"> </w:t>
      </w:r>
      <w:r w:rsidRPr="00EC73F8">
        <w:rPr>
          <w:lang w:val="en-GB"/>
        </w:rPr>
        <w:t xml:space="preserve">"age" : 23}, </w:t>
      </w:r>
    </w:p>
    <w:p w:rsidR="00DC7535" w:rsidRDefault="00DC7535" w:rsidP="00DC7535">
      <w:pPr>
        <w:pStyle w:val="Codenoborder"/>
        <w:rPr>
          <w:lang w:val="en-GB"/>
        </w:rPr>
      </w:pPr>
      <w:r>
        <w:rPr>
          <w:lang w:val="en-GB"/>
        </w:rPr>
        <w:t xml:space="preserve">  </w:t>
      </w:r>
      <w:r w:rsidRPr="00EC73F8">
        <w:rPr>
          <w:lang w:val="en-GB"/>
        </w:rPr>
        <w:t>{"name" : "Alexander",</w:t>
      </w:r>
      <w:r>
        <w:rPr>
          <w:lang w:val="en-GB"/>
        </w:rPr>
        <w:t xml:space="preserve"> </w:t>
      </w:r>
      <w:r w:rsidRPr="00EC73F8">
        <w:rPr>
          <w:lang w:val="en-GB"/>
        </w:rPr>
        <w:t xml:space="preserve">"age" : 1.5}, </w:t>
      </w:r>
    </w:p>
    <w:p w:rsidR="00DC7535" w:rsidRDefault="00DC7535" w:rsidP="00DC7535">
      <w:pPr>
        <w:pStyle w:val="Codenoborder"/>
        <w:rPr>
          <w:lang w:val="en-GB"/>
        </w:rPr>
      </w:pPr>
      <w:r>
        <w:rPr>
          <w:lang w:val="en-GB"/>
        </w:rPr>
        <w:t xml:space="preserve">  </w:t>
      </w:r>
      <w:r w:rsidRPr="00EC73F8">
        <w:rPr>
          <w:lang w:val="en-GB"/>
        </w:rPr>
        <w:t>{"name" : "Tomas"} ]</w:t>
      </w:r>
    </w:p>
    <w:p w:rsidR="00DC7535" w:rsidRDefault="00DC7535" w:rsidP="00DC7535">
      <w:pPr>
        <w:pStyle w:val="NormalFirst"/>
        <w:rPr>
          <w:lang w:val="en-GB"/>
        </w:rPr>
      </w:pPr>
      <w:r>
        <w:rPr>
          <w:lang w:val="en-GB"/>
        </w:rPr>
        <w:t>In a statically typed functional</w:t>
      </w:r>
      <w:r w:rsidRPr="001D53B3">
        <w:rPr>
          <w:lang w:val="en-GB"/>
        </w:rPr>
        <w:t xml:space="preserve"> language, JSON </w:t>
      </w:r>
      <w:r>
        <w:rPr>
          <w:lang w:val="en-GB"/>
        </w:rPr>
        <w:t xml:space="preserve">documents can be represented using algebraic data type. When processing documents, we use pattern matching to extract the values that we expect to be available in the document. Assuming the above format, we could print the names </w:t>
      </w:r>
      <w:r w:rsidR="00CA440C">
        <w:rPr>
          <w:lang w:val="en-GB"/>
        </w:rPr>
        <w:t xml:space="preserve">of all persons in the document </w:t>
      </w:r>
      <w:r>
        <w:rPr>
          <w:lang w:val="en-GB"/>
        </w:rPr>
        <w:t xml:space="preserve">as follows: </w:t>
      </w:r>
    </w:p>
    <w:p w:rsidR="009B5BFC" w:rsidRDefault="009B5BFC" w:rsidP="00DC7535">
      <w:pPr>
        <w:pStyle w:val="Codenoborder"/>
        <w:rPr>
          <w:b/>
          <w:lang w:val="en-GB"/>
        </w:rPr>
      </w:pPr>
    </w:p>
    <w:p w:rsidR="00DC7535" w:rsidRDefault="00DC7535" w:rsidP="00DC7535">
      <w:pPr>
        <w:pStyle w:val="Codenoborder"/>
        <w:rPr>
          <w:lang w:val="en-GB"/>
        </w:rPr>
      </w:pPr>
      <w:r w:rsidRPr="001D53B3">
        <w:rPr>
          <w:b/>
          <w:lang w:val="en-GB"/>
        </w:rPr>
        <w:lastRenderedPageBreak/>
        <w:t>match</w:t>
      </w:r>
      <w:r w:rsidRPr="001D53B3">
        <w:rPr>
          <w:lang w:val="en-GB"/>
        </w:rPr>
        <w:t xml:space="preserve"> data </w:t>
      </w:r>
      <w:r w:rsidRPr="001D53B3">
        <w:rPr>
          <w:b/>
          <w:lang w:val="en-GB"/>
        </w:rPr>
        <w:t>with</w:t>
      </w:r>
      <w:r w:rsidRPr="001D53B3">
        <w:rPr>
          <w:lang w:val="en-GB"/>
        </w:rPr>
        <w:t xml:space="preserve"> </w:t>
      </w:r>
    </w:p>
    <w:p w:rsidR="00DC7535" w:rsidRDefault="00DC7535" w:rsidP="00DC7535">
      <w:pPr>
        <w:pStyle w:val="Codenoborder"/>
        <w:rPr>
          <w:lang w:val="en-GB"/>
        </w:rPr>
      </w:pPr>
      <w:r w:rsidRPr="001D53B3">
        <w:rPr>
          <w:lang w:val="en-GB"/>
        </w:rPr>
        <w:t>|</w:t>
      </w:r>
      <w:r>
        <w:rPr>
          <w:lang w:val="en-GB"/>
        </w:rPr>
        <w:t xml:space="preserve"> </w:t>
      </w:r>
      <w:r w:rsidRPr="001D53B3">
        <w:rPr>
          <w:lang w:val="en-GB"/>
        </w:rPr>
        <w:t xml:space="preserve">Array items </w:t>
      </w:r>
      <w:r w:rsidRPr="001D53B3">
        <w:rPr>
          <w:rFonts w:ascii="Arial" w:hAnsi="Arial" w:cs="Arial"/>
          <w:lang w:val="en-GB"/>
        </w:rPr>
        <w:t>→</w:t>
      </w:r>
      <w:r w:rsidRPr="001D53B3">
        <w:rPr>
          <w:lang w:val="en-GB"/>
        </w:rPr>
        <w:t xml:space="preserve"> </w:t>
      </w:r>
    </w:p>
    <w:p w:rsidR="00DC7535" w:rsidRDefault="00960B38" w:rsidP="00DC7535">
      <w:pPr>
        <w:pStyle w:val="Codenoborder"/>
        <w:rPr>
          <w:lang w:val="en-GB"/>
        </w:rPr>
      </w:pPr>
      <w:r>
        <w:rPr>
          <w:lang w:val="en-GB"/>
        </w:rPr>
        <w:t xml:space="preserve">   </w:t>
      </w:r>
      <w:r w:rsidR="00DC7535" w:rsidRPr="001D53B3">
        <w:rPr>
          <w:b/>
          <w:lang w:val="en-GB"/>
        </w:rPr>
        <w:t>for</w:t>
      </w:r>
      <w:r w:rsidR="00DC7535" w:rsidRPr="001D53B3">
        <w:rPr>
          <w:lang w:val="en-GB"/>
        </w:rPr>
        <w:t xml:space="preserve"> item </w:t>
      </w:r>
      <w:r w:rsidR="00DC7535" w:rsidRPr="001D53B3">
        <w:rPr>
          <w:b/>
          <w:lang w:val="en-GB"/>
        </w:rPr>
        <w:t>in</w:t>
      </w:r>
      <w:r w:rsidR="00DC7535" w:rsidRPr="001D53B3">
        <w:rPr>
          <w:lang w:val="en-GB"/>
        </w:rPr>
        <w:t xml:space="preserve"> items </w:t>
      </w:r>
      <w:r w:rsidR="00DC7535" w:rsidRPr="001D53B3">
        <w:rPr>
          <w:b/>
          <w:lang w:val="en-GB"/>
        </w:rPr>
        <w:t>do</w:t>
      </w:r>
      <w:r w:rsidR="00DC7535" w:rsidRPr="001D53B3">
        <w:rPr>
          <w:lang w:val="en-GB"/>
        </w:rPr>
        <w:t xml:space="preserve"> </w:t>
      </w:r>
    </w:p>
    <w:p w:rsidR="00DC7535" w:rsidRDefault="00960B38" w:rsidP="00DC7535">
      <w:pPr>
        <w:pStyle w:val="Codenoborder"/>
        <w:rPr>
          <w:b/>
          <w:lang w:val="en-GB"/>
        </w:rPr>
      </w:pPr>
      <w:r>
        <w:rPr>
          <w:lang w:val="en-GB"/>
        </w:rPr>
        <w:t xml:space="preserve">  </w:t>
      </w:r>
      <w:r w:rsidR="00DC7535">
        <w:rPr>
          <w:lang w:val="en-GB"/>
        </w:rPr>
        <w:t xml:space="preserve">   </w:t>
      </w:r>
      <w:r w:rsidR="00DC7535" w:rsidRPr="001D53B3">
        <w:rPr>
          <w:b/>
          <w:lang w:val="en-GB"/>
        </w:rPr>
        <w:t>match</w:t>
      </w:r>
      <w:r w:rsidR="00DC7535" w:rsidRPr="001D53B3">
        <w:rPr>
          <w:lang w:val="en-GB"/>
        </w:rPr>
        <w:t xml:space="preserve"> item </w:t>
      </w:r>
      <w:r w:rsidR="00DC7535" w:rsidRPr="001D53B3">
        <w:rPr>
          <w:b/>
          <w:lang w:val="en-GB"/>
        </w:rPr>
        <w:t>with</w:t>
      </w:r>
    </w:p>
    <w:p w:rsidR="00DC7535" w:rsidRDefault="00DC7535" w:rsidP="00DC7535">
      <w:pPr>
        <w:pStyle w:val="Codenoborder"/>
        <w:rPr>
          <w:lang w:val="en-GB"/>
        </w:rPr>
      </w:pPr>
      <w:r>
        <w:rPr>
          <w:b/>
          <w:lang w:val="en-GB"/>
        </w:rPr>
        <w:t xml:space="preserve">    </w:t>
      </w:r>
      <w:r w:rsidRPr="001D53B3">
        <w:rPr>
          <w:lang w:val="en-GB"/>
        </w:rPr>
        <w:t xml:space="preserve"> |</w:t>
      </w:r>
      <w:r>
        <w:rPr>
          <w:lang w:val="en-GB"/>
        </w:rPr>
        <w:t xml:space="preserve"> </w:t>
      </w:r>
      <w:r w:rsidRPr="001D53B3">
        <w:rPr>
          <w:lang w:val="en-GB"/>
        </w:rPr>
        <w:t xml:space="preserve">Object </w:t>
      </w:r>
      <w:r w:rsidR="00960B38">
        <w:rPr>
          <w:lang w:val="en-GB"/>
        </w:rPr>
        <w:t>prop</w:t>
      </w:r>
      <w:r w:rsidRPr="001D53B3">
        <w:rPr>
          <w:lang w:val="en-GB"/>
        </w:rPr>
        <w:t xml:space="preserve"> </w:t>
      </w:r>
      <w:r w:rsidRPr="001D53B3">
        <w:rPr>
          <w:rFonts w:ascii="Arial" w:hAnsi="Arial" w:cs="Arial"/>
          <w:lang w:val="en-GB"/>
        </w:rPr>
        <w:t>→</w:t>
      </w:r>
      <w:r>
        <w:rPr>
          <w:lang w:val="en-GB"/>
        </w:rPr>
        <w:t xml:space="preserve"> print </w:t>
      </w:r>
      <w:r w:rsidRPr="001D53B3">
        <w:rPr>
          <w:lang w:val="en-GB"/>
        </w:rPr>
        <w:t>(Map.</w:t>
      </w:r>
      <w:r w:rsidR="00960B38">
        <w:rPr>
          <w:rFonts w:cs="Goudy Bookletter 1911"/>
          <w:lang w:val="en-GB"/>
        </w:rPr>
        <w:t>fi</w:t>
      </w:r>
      <w:r w:rsidRPr="001D53B3">
        <w:rPr>
          <w:lang w:val="en-GB"/>
        </w:rPr>
        <w:t xml:space="preserve">nd </w:t>
      </w:r>
      <w:r w:rsidR="00960B38">
        <w:rPr>
          <w:lang w:val="en-GB"/>
        </w:rPr>
        <w:t>prop</w:t>
      </w:r>
      <w:r w:rsidRPr="001D53B3">
        <w:rPr>
          <w:lang w:val="en-GB"/>
        </w:rPr>
        <w:t xml:space="preserve"> "name") </w:t>
      </w:r>
    </w:p>
    <w:p w:rsidR="00DC7535" w:rsidRDefault="00DC7535" w:rsidP="00DC7535">
      <w:pPr>
        <w:pStyle w:val="Codenoborder"/>
        <w:rPr>
          <w:lang w:val="en-GB"/>
        </w:rPr>
      </w:pPr>
      <w:r>
        <w:rPr>
          <w:lang w:val="en-GB"/>
        </w:rPr>
        <w:t xml:space="preserve">     </w:t>
      </w:r>
      <w:r w:rsidRPr="001D53B3">
        <w:rPr>
          <w:lang w:val="en-GB"/>
        </w:rPr>
        <w:t xml:space="preserve">| </w:t>
      </w:r>
      <w:r>
        <w:rPr>
          <w:lang w:val="en-GB"/>
        </w:rPr>
        <w:t xml:space="preserve">_ </w:t>
      </w:r>
      <w:r w:rsidRPr="001D53B3">
        <w:rPr>
          <w:rFonts w:ascii="Arial" w:hAnsi="Arial" w:cs="Arial"/>
          <w:lang w:val="en-GB"/>
        </w:rPr>
        <w:t>→</w:t>
      </w:r>
      <w:r w:rsidRPr="001D53B3">
        <w:rPr>
          <w:lang w:val="en-GB"/>
        </w:rPr>
        <w:t xml:space="preserve"> failwith "Incorrect format"</w:t>
      </w:r>
    </w:p>
    <w:p w:rsidR="00DC7535" w:rsidRDefault="00DC7535" w:rsidP="00DC7535">
      <w:pPr>
        <w:pStyle w:val="Codenoborder"/>
        <w:rPr>
          <w:lang w:val="en-GB"/>
        </w:rPr>
      </w:pPr>
      <w:r w:rsidRPr="001D53B3">
        <w:rPr>
          <w:lang w:val="en-GB"/>
        </w:rPr>
        <w:t xml:space="preserve">| </w:t>
      </w:r>
      <w:r>
        <w:rPr>
          <w:lang w:val="en-GB"/>
        </w:rPr>
        <w:t xml:space="preserve">_ </w:t>
      </w:r>
      <w:r w:rsidRPr="001D53B3">
        <w:rPr>
          <w:rFonts w:ascii="Arial" w:hAnsi="Arial" w:cs="Arial"/>
          <w:lang w:val="en-GB"/>
        </w:rPr>
        <w:t>→</w:t>
      </w:r>
      <w:r w:rsidRPr="001D53B3">
        <w:rPr>
          <w:lang w:val="en-GB"/>
        </w:rPr>
        <w:t xml:space="preserve"> failwith "Incorrect format"</w:t>
      </w:r>
    </w:p>
    <w:p w:rsidR="00DC7535" w:rsidRDefault="00DC7535" w:rsidP="00DC7535">
      <w:pPr>
        <w:pStyle w:val="NormalFirst"/>
      </w:pPr>
      <w:r>
        <w:rPr>
          <w:lang w:val="en-GB"/>
        </w:rPr>
        <w:t xml:space="preserve"> </w:t>
      </w:r>
      <w:r>
        <w:t>The code expects that the input is in a certain format (array of objects with the "name</w:t>
      </w:r>
      <w:r w:rsidR="00960B38">
        <w:t>"</w:t>
      </w:r>
      <w:r>
        <w:t xml:space="preserve"> ﬁeld) and it fails if the input does not match these requirements. </w:t>
      </w:r>
    </w:p>
    <w:p w:rsidR="00DC7535" w:rsidRDefault="00DC7535" w:rsidP="00DC7535">
      <w:r>
        <w:t>Although the above code requires a fixed structure (array of records with a certain field), it is written using abstractions that have been designed to allow handling non-fixed structures (such as pattern matching). If the input does not match the expected structure, the code simply throws an exception.</w:t>
      </w:r>
    </w:p>
    <w:p w:rsidR="00DC7535" w:rsidRDefault="00DC7535" w:rsidP="00DC7535">
      <w:r>
        <w:t xml:space="preserve">Assuming that </w:t>
      </w:r>
      <w:proofErr w:type="spellStart"/>
      <w:r w:rsidRPr="00B463B3">
        <w:rPr>
          <w:rStyle w:val="Inlinecode"/>
        </w:rPr>
        <w:t>people.json</w:t>
      </w:r>
      <w:proofErr w:type="spellEnd"/>
      <w:r>
        <w:t xml:space="preserve"> contains the above data and </w:t>
      </w:r>
      <w:r w:rsidRPr="00960B38">
        <w:rPr>
          <w:rStyle w:val="Inlinecode"/>
        </w:rPr>
        <w:t>data</w:t>
      </w:r>
      <w:r>
        <w:t xml:space="preserve"> is a string containing information in the same format, we can rewrite the code using </w:t>
      </w:r>
      <w:proofErr w:type="spellStart"/>
      <w:r w:rsidRPr="00B463B3">
        <w:rPr>
          <w:rStyle w:val="Inlinecode"/>
        </w:rPr>
        <w:t>JsonProvider</w:t>
      </w:r>
      <w:proofErr w:type="spellEnd"/>
      <w:r>
        <w:t xml:space="preserve"> from F# Data as follows (also printing the age, if it is present):</w:t>
      </w:r>
    </w:p>
    <w:p w:rsidR="00DC7535" w:rsidRDefault="00DC7535" w:rsidP="00DC7535">
      <w:pPr>
        <w:pStyle w:val="Codenoborder"/>
      </w:pPr>
      <w:r w:rsidRPr="00111F70">
        <w:rPr>
          <w:b/>
        </w:rPr>
        <w:t>type</w:t>
      </w:r>
      <w:r>
        <w:t xml:space="preserve"> People = JsonProvider&lt;"people.json"&gt; </w:t>
      </w:r>
    </w:p>
    <w:p w:rsidR="00DC7535" w:rsidRDefault="00DC7535" w:rsidP="00DC7535">
      <w:pPr>
        <w:pStyle w:val="Codenoborder"/>
      </w:pPr>
      <w:r w:rsidRPr="00111F70">
        <w:rPr>
          <w:b/>
        </w:rPr>
        <w:t>let</w:t>
      </w:r>
      <w:r>
        <w:t xml:space="preserve"> items = People.Parse(data) </w:t>
      </w:r>
    </w:p>
    <w:p w:rsidR="00DC7535" w:rsidRDefault="00DC7535" w:rsidP="00DC7535">
      <w:pPr>
        <w:pStyle w:val="Codenoborder"/>
      </w:pPr>
      <w:r w:rsidRPr="00111F70">
        <w:rPr>
          <w:b/>
        </w:rPr>
        <w:t>for</w:t>
      </w:r>
      <w:r>
        <w:t xml:space="preserve"> item </w:t>
      </w:r>
      <w:r w:rsidRPr="00111F70">
        <w:rPr>
          <w:b/>
        </w:rPr>
        <w:t>in</w:t>
      </w:r>
      <w:r>
        <w:t xml:space="preserve"> items </w:t>
      </w:r>
      <w:r w:rsidRPr="00111F70">
        <w:rPr>
          <w:b/>
        </w:rPr>
        <w:t>do</w:t>
      </w:r>
      <w:r>
        <w:t xml:space="preserve"> </w:t>
      </w:r>
    </w:p>
    <w:p w:rsidR="00DC7535" w:rsidRDefault="00DC7535" w:rsidP="00DC7535">
      <w:pPr>
        <w:pStyle w:val="Codenoborder"/>
      </w:pPr>
      <w:r>
        <w:t xml:space="preserve">  print</w:t>
      </w:r>
      <w:r w:rsidR="000F56C5">
        <w:t>f "%s"</w:t>
      </w:r>
      <w:r>
        <w:t xml:space="preserve"> item.Name </w:t>
      </w:r>
    </w:p>
    <w:p w:rsidR="00DC7535" w:rsidRDefault="00DC7535" w:rsidP="00DC7535">
      <w:pPr>
        <w:pStyle w:val="Codenoborder"/>
      </w:pPr>
      <w:r>
        <w:t xml:space="preserve">  Option.iter </w:t>
      </w:r>
      <w:r w:rsidR="000F56C5">
        <w:t>(</w:t>
      </w:r>
      <w:r>
        <w:t>print</w:t>
      </w:r>
      <w:r w:rsidR="000F56C5">
        <w:t>f "%d")</w:t>
      </w:r>
      <w:r>
        <w:t xml:space="preserve"> item.Age</w:t>
      </w:r>
    </w:p>
    <w:p w:rsidR="00DC7535" w:rsidRDefault="00DC7535" w:rsidP="00DC7535">
      <w:pPr>
        <w:pStyle w:val="NormalFirst"/>
      </w:pPr>
      <w:r>
        <w:t>This code achieves the simplicity of dynamically typed lang</w:t>
      </w:r>
      <w:r>
        <w:softHyphen/>
        <w:t>uages, but in a typed way.</w:t>
      </w:r>
      <w:r w:rsidRPr="00CB4317">
        <w:t xml:space="preserve"> </w:t>
      </w:r>
      <w:r>
        <w:t xml:space="preserve">The parameter </w:t>
      </w:r>
      <w:r w:rsidRPr="00CB4317">
        <w:rPr>
          <w:rStyle w:val="Inlinecode"/>
        </w:rPr>
        <w:t>"</w:t>
      </w:r>
      <w:proofErr w:type="spellStart"/>
      <w:r w:rsidRPr="00CB4317">
        <w:rPr>
          <w:rStyle w:val="Inlinecode"/>
        </w:rPr>
        <w:t>people.json</w:t>
      </w:r>
      <w:proofErr w:type="spellEnd"/>
      <w:r w:rsidRPr="00CB4317">
        <w:rPr>
          <w:rStyle w:val="Inlinecode"/>
        </w:rPr>
        <w:t>"</w:t>
      </w:r>
      <w:r w:rsidRPr="00CB4317">
        <w:t xml:space="preserve"> is</w:t>
      </w:r>
      <w:r>
        <w:t xml:space="preserve"> special and is </w:t>
      </w:r>
      <w:r w:rsidRPr="00CB4317">
        <w:t>resolved</w:t>
      </w:r>
      <w:r>
        <w:t xml:space="preserve"> </w:t>
      </w:r>
      <w:r w:rsidRPr="00CB4317">
        <w:t>statically</w:t>
      </w:r>
      <w:r>
        <w:t xml:space="preserve"> </w:t>
      </w:r>
      <w:r w:rsidRPr="00CB4317">
        <w:t>at</w:t>
      </w:r>
      <w:r>
        <w:t xml:space="preserve"> </w:t>
      </w:r>
      <w:r w:rsidRPr="00CB4317">
        <w:t>compile-time</w:t>
      </w:r>
      <w:r>
        <w:t xml:space="preserve"> </w:t>
      </w:r>
      <w:r w:rsidRPr="00CB4317">
        <w:t>(it</w:t>
      </w:r>
      <w:r>
        <w:t xml:space="preserve"> </w:t>
      </w:r>
      <w:r w:rsidRPr="00CB4317">
        <w:t>has</w:t>
      </w:r>
      <w:r>
        <w:t xml:space="preserve"> </w:t>
      </w:r>
      <w:r w:rsidRPr="00CB4317">
        <w:t>to</w:t>
      </w:r>
      <w:r>
        <w:t xml:space="preserve"> </w:t>
      </w:r>
      <w:r w:rsidRPr="00CB4317">
        <w:t>be</w:t>
      </w:r>
      <w:r>
        <w:t xml:space="preserve"> </w:t>
      </w:r>
      <w:r w:rsidRPr="00CB4317">
        <w:t>a</w:t>
      </w:r>
      <w:r>
        <w:t xml:space="preserve"> </w:t>
      </w:r>
      <w:r w:rsidRPr="00CB4317">
        <w:t>constant)</w:t>
      </w:r>
      <w:r>
        <w:t xml:space="preserve">. It </w:t>
      </w:r>
      <w:r w:rsidRPr="00CB4317">
        <w:t xml:space="preserve">is passed to </w:t>
      </w:r>
      <w:proofErr w:type="spellStart"/>
      <w:r w:rsidRPr="00CB4317">
        <w:rPr>
          <w:rStyle w:val="Inlinecode"/>
        </w:rPr>
        <w:t>JsonProvider</w:t>
      </w:r>
      <w:proofErr w:type="spellEnd"/>
      <w:r w:rsidRPr="00CB4317">
        <w:t xml:space="preserve"> which </w:t>
      </w:r>
      <w:r>
        <w:t xml:space="preserve">contains code (executed at compile-time) that </w:t>
      </w:r>
      <w:r w:rsidRPr="00CB4317">
        <w:t xml:space="preserve">builds a speciﬁcation of the </w:t>
      </w:r>
      <w:r w:rsidRPr="00CB4317">
        <w:rPr>
          <w:rStyle w:val="Inlinecode"/>
        </w:rPr>
        <w:t>People</w:t>
      </w:r>
      <w:r w:rsidRPr="00CB4317">
        <w:t xml:space="preserve"> type and passes it </w:t>
      </w:r>
      <w:r>
        <w:t xml:space="preserve">back </w:t>
      </w:r>
      <w:r w:rsidRPr="00CB4317">
        <w:t>to the F# compiler. This type information is also available at development time allowing advanced tooling such as code completion.</w:t>
      </w:r>
    </w:p>
    <w:p w:rsidR="00DC7535" w:rsidRDefault="00DC7535" w:rsidP="001D1DDA">
      <w:pPr>
        <w:spacing w:line="240" w:lineRule="auto"/>
      </w:pPr>
      <w:r w:rsidRPr="00454924">
        <w:t>The type provider also speciﬁes code that should be exe</w:t>
      </w:r>
      <w:r>
        <w:softHyphen/>
      </w:r>
      <w:r w:rsidRPr="00454924">
        <w:t xml:space="preserve">cuted at run-time in place of </w:t>
      </w:r>
      <w:proofErr w:type="spellStart"/>
      <w:r w:rsidRPr="00454924">
        <w:rPr>
          <w:rStyle w:val="Inlinecode"/>
        </w:rPr>
        <w:t>item.Name</w:t>
      </w:r>
      <w:proofErr w:type="spellEnd"/>
      <w:r>
        <w:t xml:space="preserve"> and other opera</w:t>
      </w:r>
      <w:r w:rsidRPr="00454924">
        <w:t>tions</w:t>
      </w:r>
      <w:r>
        <w:t xml:space="preserve">. To accommodate external data sources with huge number of types (such as Freebase and WorldBank in F# Data), type providers allow building </w:t>
      </w:r>
      <w:r w:rsidRPr="00454924">
        <w:rPr>
          <w:rStyle w:val="Inlineemphasis"/>
        </w:rPr>
        <w:t>erased</w:t>
      </w:r>
      <w:r>
        <w:t xml:space="preserve"> types –</w:t>
      </w:r>
      <w:r w:rsidR="001D1DDA">
        <w:t xml:space="preserve"> types that exist only at type-checking phase, but disappear during the compilation e.g. </w:t>
      </w:r>
      <w:proofErr w:type="spellStart"/>
      <w:r w:rsidR="001D1DDA" w:rsidRPr="001D1DDA">
        <w:rPr>
          <w:rStyle w:val="Inlinecode"/>
        </w:rPr>
        <w:t>item.Name</w:t>
      </w:r>
      <w:proofErr w:type="spellEnd"/>
      <w:r>
        <w:t xml:space="preserve"> is compiled </w:t>
      </w:r>
      <w:r w:rsidR="001D1DDA">
        <w:t>to</w:t>
      </w:r>
      <w:r>
        <w:t xml:space="preserve"> </w:t>
      </w:r>
      <w:proofErr w:type="spellStart"/>
      <w:r w:rsidRPr="00454924">
        <w:rPr>
          <w:rStyle w:val="Inlinecode"/>
        </w:rPr>
        <w:t>item.Get</w:t>
      </w:r>
      <w:r w:rsidR="00FB7271">
        <w:rPr>
          <w:rStyle w:val="Inlinecode"/>
        </w:rPr>
        <w:t>String</w:t>
      </w:r>
      <w:r w:rsidRPr="00454924">
        <w:rPr>
          <w:rStyle w:val="Inlinecode"/>
        </w:rPr>
        <w:t>Property</w:t>
      </w:r>
      <w:proofErr w:type="spellEnd"/>
      <w:r w:rsidRPr="00454924">
        <w:rPr>
          <w:rStyle w:val="Inlinecode"/>
        </w:rPr>
        <w:t>("name")</w:t>
      </w:r>
      <w:r>
        <w:t>.</w:t>
      </w:r>
    </w:p>
    <w:p w:rsidR="00DC7535" w:rsidRDefault="000818D6" w:rsidP="00DC7535">
      <w:pPr>
        <w:pStyle w:val="Heading2"/>
      </w:pPr>
      <w:r>
        <w:lastRenderedPageBreak/>
        <w:t xml:space="preserve">3. </w:t>
      </w:r>
      <w:r w:rsidR="005B42BD">
        <w:t>Type system for structured data</w:t>
      </w:r>
    </w:p>
    <w:p w:rsidR="000818D6" w:rsidRDefault="000818D6" w:rsidP="000818D6">
      <w:pPr>
        <w:pStyle w:val="NormalFirst"/>
      </w:pPr>
      <w:r w:rsidRPr="000818D6">
        <w:t xml:space="preserve">The type inference algorithm for structured data is based on a subtyping relation. When inferring the type of a speciﬁed document, we infer (the most speciﬁc) types of individual values, such as CSV rows or JSON nodes, and then ﬁnd the common supertype of values in a given dataset. </w:t>
      </w:r>
      <w:r>
        <w:t xml:space="preserve">Structural types </w:t>
      </w:r>
      <m:oMath>
        <m:r>
          <w:rPr>
            <w:rFonts w:ascii="Cambria Math" w:hAnsi="Cambria Math"/>
          </w:rPr>
          <m:t>τ</m:t>
        </m:r>
      </m:oMath>
      <w:r>
        <w:t xml:space="preserve"> are defined as follows:</w:t>
      </w:r>
    </w:p>
    <w:p w:rsidR="003E1AC7" w:rsidRPr="003E1AC7" w:rsidRDefault="00DE33EC" w:rsidP="003E1AC7">
      <w:pPr>
        <w:spacing w:before="180" w:after="180" w:line="240" w:lineRule="auto"/>
        <w:rPr>
          <w:szCs w:val="18"/>
        </w:rPr>
      </w:pPr>
      <m:oMathPara>
        <m:oMath>
          <m:m>
            <m:mPr>
              <m:mcs>
                <m:mc>
                  <m:mcPr>
                    <m:count m:val="2"/>
                    <m:mcJc m:val="center"/>
                  </m:mcPr>
                </m:mc>
                <m:mc>
                  <m:mcPr>
                    <m:count m:val="1"/>
                    <m:mcJc m:val="left"/>
                  </m:mcPr>
                </m:mc>
              </m:mcs>
              <m:ctrlPr>
                <w:rPr>
                  <w:rFonts w:ascii="Cambria Math" w:hAnsi="Cambria Math"/>
                  <w:i/>
                  <w:szCs w:val="18"/>
                </w:rPr>
              </m:ctrlPr>
            </m:mPr>
            <m:mr>
              <m:e>
                <m:r>
                  <w:rPr>
                    <w:rFonts w:ascii="Cambria Math" w:hAnsi="Cambria Math"/>
                    <w:szCs w:val="18"/>
                  </w:rPr>
                  <m:t>τ</m:t>
                </m:r>
              </m:e>
              <m:e>
                <m:r>
                  <w:rPr>
                    <w:rFonts w:ascii="Cambria Math" w:hAnsi="Cambria Math"/>
                    <w:szCs w:val="18"/>
                  </w:rPr>
                  <m:t>=</m:t>
                </m:r>
              </m:e>
              <m:e>
                <m:r>
                  <w:rPr>
                    <w:rFonts w:ascii="Cambria Math" w:hAnsi="Cambria Math"/>
                    <w:szCs w:val="18"/>
                  </w:rPr>
                  <m:t xml:space="preserve">⊤ </m:t>
                </m:r>
                <m:d>
                  <m:dPr>
                    <m:begChr m:val="|"/>
                    <m:endChr m:val="|"/>
                    <m:ctrlPr>
                      <w:rPr>
                        <w:rFonts w:ascii="Cambria Math" w:hAnsi="Cambria Math"/>
                        <w:i/>
                        <w:szCs w:val="18"/>
                      </w:rPr>
                    </m:ctrlPr>
                  </m:dPr>
                  <m:e>
                    <m:r>
                      <w:rPr>
                        <w:rFonts w:ascii="Cambria Math" w:hAnsi="Cambria Math"/>
                        <w:szCs w:val="18"/>
                      </w:rPr>
                      <m:t xml:space="preserve">  </m:t>
                    </m:r>
                    <m:r>
                      <m:rPr>
                        <m:sty m:val="p"/>
                      </m:rPr>
                      <w:rPr>
                        <w:rFonts w:ascii="Cambria Math" w:hAnsi="Cambria Math"/>
                        <w:szCs w:val="18"/>
                      </w:rPr>
                      <m:t xml:space="preserve">null </m:t>
                    </m:r>
                    <m:ctrlPr>
                      <w:rPr>
                        <w:rFonts w:ascii="Cambria Math" w:hAnsi="Cambria Math"/>
                        <w:szCs w:val="18"/>
                      </w:rPr>
                    </m:ctrlPr>
                  </m:e>
                </m:d>
                <m:r>
                  <w:rPr>
                    <w:rFonts w:ascii="Cambria Math" w:hAnsi="Cambria Math"/>
                    <w:szCs w:val="18"/>
                  </w:rPr>
                  <m:t xml:space="preserve"> </m:t>
                </m:r>
                <m:r>
                  <m:rPr>
                    <m:sty m:val="p"/>
                  </m:rPr>
                  <w:rPr>
                    <w:rFonts w:ascii="Cambria Math" w:hAnsi="Cambria Math"/>
                    <w:szCs w:val="18"/>
                  </w:rPr>
                  <m:t>int</m:t>
                </m:r>
                <m:r>
                  <w:rPr>
                    <w:rFonts w:ascii="Cambria Math" w:hAnsi="Cambria Math"/>
                    <w:szCs w:val="18"/>
                  </w:rPr>
                  <m:t xml:space="preserve"> </m:t>
                </m:r>
                <m:d>
                  <m:dPr>
                    <m:begChr m:val="|"/>
                    <m:endChr m:val="|"/>
                    <m:ctrlPr>
                      <w:rPr>
                        <w:rFonts w:ascii="Cambria Math" w:hAnsi="Cambria Math"/>
                        <w:i/>
                        <w:szCs w:val="18"/>
                      </w:rPr>
                    </m:ctrlPr>
                  </m:dPr>
                  <m:e>
                    <m:r>
                      <w:rPr>
                        <w:rFonts w:ascii="Cambria Math" w:hAnsi="Cambria Math"/>
                        <w:szCs w:val="18"/>
                      </w:rPr>
                      <m:t xml:space="preserve"> </m:t>
                    </m:r>
                    <m:r>
                      <m:rPr>
                        <m:sty m:val="p"/>
                      </m:rPr>
                      <w:rPr>
                        <w:rFonts w:ascii="Cambria Math" w:hAnsi="Cambria Math"/>
                        <w:szCs w:val="18"/>
                      </w:rPr>
                      <m:t>decimal</m:t>
                    </m:r>
                    <m:r>
                      <w:rPr>
                        <w:rFonts w:ascii="Cambria Math" w:hAnsi="Cambria Math"/>
                        <w:szCs w:val="18"/>
                      </w:rPr>
                      <m:t xml:space="preserve"> </m:t>
                    </m:r>
                  </m:e>
                </m:d>
                <m:r>
                  <w:rPr>
                    <w:rFonts w:ascii="Cambria Math" w:hAnsi="Cambria Math"/>
                    <w:szCs w:val="18"/>
                  </w:rPr>
                  <m:t xml:space="preserve"> </m:t>
                </m:r>
                <m:r>
                  <m:rPr>
                    <m:sty m:val="p"/>
                  </m:rPr>
                  <w:rPr>
                    <w:rFonts w:ascii="Cambria Math" w:hAnsi="Cambria Math"/>
                    <w:szCs w:val="18"/>
                  </w:rPr>
                  <m:t>float</m:t>
                </m:r>
                <m:r>
                  <w:rPr>
                    <w:rFonts w:ascii="Cambria Math" w:hAnsi="Cambria Math"/>
                    <w:szCs w:val="18"/>
                  </w:rPr>
                  <m:t xml:space="preserve"> | </m:t>
                </m:r>
                <m:r>
                  <m:rPr>
                    <m:sty m:val="p"/>
                  </m:rPr>
                  <w:rPr>
                    <w:rFonts w:ascii="Cambria Math" w:hAnsi="Cambria Math"/>
                    <w:szCs w:val="18"/>
                  </w:rPr>
                  <m:t>string | bool</m:t>
                </m:r>
              </m:e>
            </m:mr>
            <m:mr>
              <m:e>
                <m:r>
                  <w:rPr>
                    <w:rFonts w:ascii="Cambria Math" w:hAnsi="Cambria Math"/>
                    <w:szCs w:val="18"/>
                  </w:rPr>
                  <m:t xml:space="preserve"> </m:t>
                </m:r>
              </m:e>
              <m:e>
                <m:r>
                  <w:rPr>
                    <w:rFonts w:ascii="Cambria Math" w:hAnsi="Cambria Math"/>
                    <w:szCs w:val="18"/>
                  </w:rPr>
                  <m:t xml:space="preserve"> </m:t>
                </m:r>
              </m:e>
              <m:e>
                <m:d>
                  <m:dPr>
                    <m:begChr m:val="["/>
                    <m:endChr m:val="]"/>
                    <m:ctrlPr>
                      <w:rPr>
                        <w:rFonts w:ascii="Cambria Math" w:hAnsi="Cambria Math"/>
                        <w:i/>
                        <w:szCs w:val="18"/>
                      </w:rPr>
                    </m:ctrlPr>
                  </m:dPr>
                  <m:e>
                    <m:r>
                      <w:rPr>
                        <w:rFonts w:ascii="Cambria Math" w:hAnsi="Cambria Math"/>
                        <w:szCs w:val="18"/>
                      </w:rPr>
                      <m:t>τ</m:t>
                    </m:r>
                  </m:e>
                </m:d>
                <m:r>
                  <w:rPr>
                    <w:rFonts w:ascii="Cambria Math" w:hAnsi="Cambria Math"/>
                    <w:szCs w:val="18"/>
                  </w:rPr>
                  <m:t xml:space="preserve"> | </m:t>
                </m:r>
                <m:sSub>
                  <m:sSubPr>
                    <m:ctrlPr>
                      <w:rPr>
                        <w:rFonts w:ascii="Cambria Math" w:hAnsi="Cambria Math"/>
                        <w:i/>
                        <w:szCs w:val="18"/>
                      </w:rPr>
                    </m:ctrlPr>
                  </m:sSubPr>
                  <m:e>
                    <m:r>
                      <w:rPr>
                        <w:rFonts w:ascii="Cambria Math" w:hAnsi="Cambria Math"/>
                        <w:szCs w:val="18"/>
                      </w:rPr>
                      <m:t>τ</m:t>
                    </m:r>
                  </m:e>
                  <m:sub>
                    <m:r>
                      <w:rPr>
                        <w:rFonts w:ascii="Cambria Math" w:hAnsi="Cambria Math"/>
                        <w:szCs w:val="18"/>
                      </w:rPr>
                      <m:t>1</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τ</m:t>
                    </m:r>
                  </m:e>
                  <m:sub>
                    <m:r>
                      <w:rPr>
                        <w:rFonts w:ascii="Cambria Math" w:hAnsi="Cambria Math"/>
                        <w:szCs w:val="18"/>
                      </w:rPr>
                      <m:t>n</m:t>
                    </m:r>
                  </m:sub>
                </m:sSub>
                <m:r>
                  <w:rPr>
                    <w:rFonts w:ascii="Cambria Math" w:hAnsi="Cambria Math"/>
                    <w:szCs w:val="18"/>
                  </w:rPr>
                  <m:t xml:space="preserve"> </m:t>
                </m:r>
              </m:e>
            </m:mr>
            <m:mr>
              <m:e>
                <m:r>
                  <w:rPr>
                    <w:rFonts w:ascii="Cambria Math" w:hAnsi="Cambria Math"/>
                    <w:szCs w:val="18"/>
                  </w:rPr>
                  <m:t xml:space="preserve"> </m:t>
                </m:r>
              </m:e>
              <m:e>
                <m:r>
                  <w:rPr>
                    <w:rFonts w:ascii="Cambria Math" w:hAnsi="Cambria Math"/>
                    <w:szCs w:val="18"/>
                  </w:rPr>
                  <m:t xml:space="preserve"> </m:t>
                </m:r>
              </m:e>
              <m:e>
                <m:sSub>
                  <m:sSubPr>
                    <m:ctrlPr>
                      <w:rPr>
                        <w:rFonts w:ascii="Cambria Math" w:hAnsi="Cambria Math"/>
                        <w:i/>
                        <w:szCs w:val="18"/>
                      </w:rPr>
                    </m:ctrlPr>
                  </m:sSubPr>
                  <m:e>
                    <m:r>
                      <w:rPr>
                        <w:rFonts w:ascii="Cambria Math" w:hAnsi="Cambria Math"/>
                        <w:szCs w:val="18"/>
                      </w:rPr>
                      <m:t>ν</m:t>
                    </m:r>
                  </m:e>
                  <m:sub>
                    <m:r>
                      <w:rPr>
                        <w:rFonts w:ascii="Cambria Math" w:hAnsi="Cambria Math"/>
                        <w:szCs w:val="18"/>
                      </w:rPr>
                      <m:t>opt</m:t>
                    </m:r>
                  </m:sub>
                </m:sSub>
                <m:r>
                  <w:rPr>
                    <w:rFonts w:ascii="Cambria Math" w:hAnsi="Cambria Math"/>
                    <w:szCs w:val="18"/>
                  </w:rPr>
                  <m:t xml:space="preserve"> { </m:t>
                </m:r>
                <m:sSub>
                  <m:sSubPr>
                    <m:ctrlPr>
                      <w:rPr>
                        <w:rFonts w:ascii="Cambria Math" w:hAnsi="Cambria Math"/>
                        <w:i/>
                        <w:szCs w:val="18"/>
                      </w:rPr>
                    </m:ctrlPr>
                  </m:sSubPr>
                  <m:e>
                    <m:r>
                      <w:rPr>
                        <w:rFonts w:ascii="Cambria Math" w:hAnsi="Cambria Math"/>
                        <w:szCs w:val="18"/>
                      </w:rPr>
                      <m:t>δ</m:t>
                    </m:r>
                  </m:e>
                  <m:sub>
                    <m:r>
                      <w:rPr>
                        <w:rFonts w:ascii="Cambria Math" w:hAnsi="Cambria Math"/>
                        <w:szCs w:val="18"/>
                      </w:rPr>
                      <m:t>1</m:t>
                    </m:r>
                  </m:sub>
                </m:sSub>
                <m:sSub>
                  <m:sSubPr>
                    <m:ctrlPr>
                      <w:rPr>
                        <w:rFonts w:ascii="Cambria Math" w:hAnsi="Cambria Math"/>
                        <w:i/>
                        <w:szCs w:val="18"/>
                      </w:rPr>
                    </m:ctrlPr>
                  </m:sSubPr>
                  <m:e>
                    <m:r>
                      <w:rPr>
                        <w:rFonts w:ascii="Cambria Math" w:hAnsi="Cambria Math"/>
                        <w:szCs w:val="18"/>
                      </w:rPr>
                      <m:t>ν</m:t>
                    </m:r>
                  </m:e>
                  <m:sub>
                    <m:r>
                      <w:rPr>
                        <w:rFonts w:ascii="Cambria Math" w:hAnsi="Cambria Math"/>
                        <w:szCs w:val="18"/>
                      </w:rPr>
                      <m:t>1</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τ</m:t>
                    </m:r>
                  </m:e>
                  <m:sub>
                    <m:r>
                      <w:rPr>
                        <w:rFonts w:ascii="Cambria Math" w:hAnsi="Cambria Math"/>
                        <w:szCs w:val="18"/>
                      </w:rPr>
                      <m:t>1</m:t>
                    </m:r>
                  </m:sub>
                </m:sSub>
                <m:r>
                  <w:rPr>
                    <w:rFonts w:ascii="Cambria Math" w:hAnsi="Cambria Math"/>
                    <w:szCs w:val="18"/>
                  </w:rPr>
                  <m:t>, …,</m:t>
                </m:r>
                <m:sSub>
                  <m:sSubPr>
                    <m:ctrlPr>
                      <w:rPr>
                        <w:rFonts w:ascii="Cambria Math" w:hAnsi="Cambria Math"/>
                        <w:i/>
                        <w:szCs w:val="18"/>
                      </w:rPr>
                    </m:ctrlPr>
                  </m:sSubPr>
                  <m:e>
                    <m:r>
                      <w:rPr>
                        <w:rFonts w:ascii="Cambria Math" w:hAnsi="Cambria Math"/>
                        <w:szCs w:val="18"/>
                      </w:rPr>
                      <m:t>δ</m:t>
                    </m:r>
                  </m:e>
                  <m:sub>
                    <m:r>
                      <w:rPr>
                        <w:rFonts w:ascii="Cambria Math" w:hAnsi="Cambria Math"/>
                        <w:szCs w:val="18"/>
                      </w:rPr>
                      <m:t>n</m:t>
                    </m:r>
                  </m:sub>
                </m:sSub>
                <m:sSub>
                  <m:sSubPr>
                    <m:ctrlPr>
                      <w:rPr>
                        <w:rFonts w:ascii="Cambria Math" w:hAnsi="Cambria Math"/>
                        <w:i/>
                        <w:szCs w:val="18"/>
                      </w:rPr>
                    </m:ctrlPr>
                  </m:sSubPr>
                  <m:e>
                    <m:r>
                      <w:rPr>
                        <w:rFonts w:ascii="Cambria Math" w:hAnsi="Cambria Math"/>
                        <w:szCs w:val="18"/>
                      </w:rPr>
                      <m:t>ν</m:t>
                    </m:r>
                  </m:e>
                  <m:sub>
                    <m:r>
                      <w:rPr>
                        <w:rFonts w:ascii="Cambria Math" w:hAnsi="Cambria Math"/>
                        <w:szCs w:val="18"/>
                      </w:rPr>
                      <m:t>n</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τ</m:t>
                    </m:r>
                  </m:e>
                  <m:sub>
                    <m:r>
                      <w:rPr>
                        <w:rFonts w:ascii="Cambria Math" w:hAnsi="Cambria Math"/>
                        <w:szCs w:val="18"/>
                      </w:rPr>
                      <m:t>n</m:t>
                    </m:r>
                  </m:sub>
                </m:sSub>
                <m:r>
                  <w:rPr>
                    <w:rFonts w:ascii="Cambria Math" w:hAnsi="Cambria Math"/>
                    <w:szCs w:val="18"/>
                  </w:rPr>
                  <m:t xml:space="preserve"> }</m:t>
                </m:r>
              </m:e>
            </m:mr>
          </m:m>
        </m:oMath>
      </m:oMathPara>
    </w:p>
    <w:p w:rsidR="00833426" w:rsidRDefault="00833426" w:rsidP="000818D6">
      <w:pPr>
        <w:pStyle w:val="NormalFirst"/>
      </w:pPr>
      <w:r>
        <w:t xml:space="preserve">The type can be one of primitive types (numeric, string, Boolean), </w:t>
      </w:r>
      <w:r w:rsidR="000F56C5">
        <w:t>null</w:t>
      </w:r>
      <w:r>
        <w:t xml:space="preserve"> and </w:t>
      </w:r>
      <w:r w:rsidR="000F56C5">
        <w:t xml:space="preserve">top </w:t>
      </w:r>
      <w:r>
        <w:t xml:space="preserve">type (which are needed for the </w:t>
      </w:r>
      <w:r w:rsidRPr="00833426">
        <w:rPr>
          <w:rStyle w:val="Inlinecode"/>
        </w:rPr>
        <w:t>null</w:t>
      </w:r>
      <w:r>
        <w:t xml:space="preserve"> value and when type is not known – e.g. empty list).</w:t>
      </w:r>
    </w:p>
    <w:p w:rsidR="00833426" w:rsidRDefault="00833426" w:rsidP="00833426">
      <w:r>
        <w:t>The last three cases define a type of collections, type of (un</w:t>
      </w:r>
      <w:r w:rsidR="000F56C5">
        <w:softHyphen/>
      </w:r>
      <w:r>
        <w:t xml:space="preserve">labeled) unions and a record type consisting of optional name </w:t>
      </w:r>
      <m:oMath>
        <m:r>
          <w:rPr>
            <w:rFonts w:ascii="Cambria Math" w:eastAsiaTheme="minorEastAsia" w:hAnsi="Cambria Math"/>
          </w:rPr>
          <m:t>ν</m:t>
        </m:r>
      </m:oMath>
      <w:r>
        <w:t xml:space="preserve"> </w:t>
      </w:r>
      <w:r>
        <w:rPr>
          <w:rFonts w:asciiTheme="minorHAnsi" w:hAnsiTheme="minorHAnsi"/>
        </w:rPr>
        <w:t xml:space="preserve"> (</w:t>
      </w:r>
      <w:r>
        <w:t xml:space="preserve">used by named XML elements, but ignored by JSON where records are not labeled) together with a collection of fields. Each field </w:t>
      </w:r>
      <w:r>
        <w:rPr>
          <w:rFonts w:eastAsiaTheme="minorEastAsia"/>
        </w:rPr>
        <w:t xml:space="preserve">has a name </w:t>
      </w:r>
      <m:oMath>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oMath>
      <w:r>
        <w:rPr>
          <w:rFonts w:eastAsiaTheme="minorEastAsia"/>
        </w:rPr>
        <w:t xml:space="preserve"> and a type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oMath>
      <w:r>
        <w:rPr>
          <w:rFonts w:eastAsiaTheme="minorEastAsia"/>
        </w:rPr>
        <w:t xml:space="preserve"> and an annotation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oMath>
      <w:r>
        <w:rPr>
          <w:rFonts w:eastAsiaTheme="minorEastAsia"/>
        </w:rPr>
        <w:t xml:space="preserve"> specifying whether the field is optional or always present. This is directly suppo</w:t>
      </w:r>
      <w:proofErr w:type="spellStart"/>
      <w:r w:rsidR="005B42BD">
        <w:rPr>
          <w:rFonts w:eastAsiaTheme="minorEastAsia"/>
        </w:rPr>
        <w:t>rted</w:t>
      </w:r>
      <w:proofErr w:type="spellEnd"/>
      <w:r w:rsidR="005B42BD">
        <w:rPr>
          <w:rFonts w:eastAsiaTheme="minorEastAsia"/>
        </w:rPr>
        <w:t xml:space="preserve"> in our algorithm because </w:t>
      </w:r>
      <w:r>
        <w:rPr>
          <w:rFonts w:eastAsiaTheme="minorEastAsia"/>
        </w:rPr>
        <w:t>structu</w:t>
      </w:r>
      <w:r>
        <w:rPr>
          <w:rFonts w:eastAsiaTheme="minorEastAsia"/>
        </w:rPr>
        <w:softHyphen/>
        <w:t>red documents</w:t>
      </w:r>
      <w:r>
        <w:t xml:space="preserve"> often contain missing values.</w:t>
      </w:r>
    </w:p>
    <w:p w:rsidR="00833426" w:rsidRDefault="005B42BD" w:rsidP="00833426">
      <w:pPr>
        <w:pStyle w:val="NormalHeading"/>
      </w:pPr>
      <w:r w:rsidRPr="005B42BD">
        <w:rPr>
          <w:b/>
        </w:rPr>
        <w:t>Subtyping relation.</w:t>
      </w:r>
      <w:r>
        <w:t xml:space="preserve"> We do not attempt to provide formal definition</w:t>
      </w:r>
      <w:r w:rsidR="00032591">
        <w:t xml:space="preserve"> here</w:t>
      </w:r>
      <w:r>
        <w:t>, but the key aspects of subtyping relation are:</w:t>
      </w:r>
    </w:p>
    <w:p w:rsidR="005B42BD" w:rsidRDefault="005B42BD" w:rsidP="005B42BD">
      <w:pPr>
        <w:pStyle w:val="Listwithspaces"/>
      </w:pPr>
      <w:r>
        <w:t xml:space="preserve">Numeric types correspond to F# types and we always infer the most precise numeric type. At runtime, </w:t>
      </w:r>
      <w:proofErr w:type="spellStart"/>
      <w:r w:rsidRPr="005B42BD">
        <w:rPr>
          <w:rStyle w:val="Inlinecode"/>
        </w:rPr>
        <w:t>int</w:t>
      </w:r>
      <w:proofErr w:type="spellEnd"/>
      <w:r>
        <w:t xml:space="preserve"> can be converted to </w:t>
      </w:r>
      <w:r w:rsidRPr="005B42BD">
        <w:rPr>
          <w:rStyle w:val="Inlinecode"/>
        </w:rPr>
        <w:t>decimal</w:t>
      </w:r>
      <w:r>
        <w:t xml:space="preserve">, which can be converted to </w:t>
      </w:r>
      <w:r w:rsidRPr="005B42BD">
        <w:rPr>
          <w:rStyle w:val="Inlinecode"/>
        </w:rPr>
        <w:t>float</w:t>
      </w:r>
      <w:r>
        <w:t>.</w:t>
      </w:r>
    </w:p>
    <w:p w:rsidR="005B42BD" w:rsidRDefault="005B42BD" w:rsidP="005B42BD">
      <w:pPr>
        <w:pStyle w:val="Listwithspaces"/>
      </w:pPr>
      <w:r>
        <w:t xml:space="preserve">The </w:t>
      </w:r>
      <w:r w:rsidRPr="005B42BD">
        <w:rPr>
          <w:rStyle w:val="Inlinecode"/>
        </w:rPr>
        <w:t>null</w:t>
      </w:r>
      <w:r>
        <w:t xml:space="preserve"> value is valid for all union types, record types and </w:t>
      </w:r>
      <w:r w:rsidRPr="005B42BD">
        <w:rPr>
          <w:rStyle w:val="Inlinecode"/>
        </w:rPr>
        <w:t>string</w:t>
      </w:r>
      <w:r>
        <w:t xml:space="preserve"> types (following .NET type system), but not for primitive numeric types.</w:t>
      </w:r>
    </w:p>
    <w:p w:rsidR="00783B3C" w:rsidRDefault="00783B3C" w:rsidP="005B42BD">
      <w:pPr>
        <w:pStyle w:val="Listwithspaces"/>
      </w:pPr>
      <w:r>
        <w:t xml:space="preserve">Record type is a subtype of another record type if it contains all its fields together with additional optional fields. </w:t>
      </w:r>
      <w:r w:rsidR="00702B58">
        <w:t xml:space="preserve">Common supertype of two records is a record with </w:t>
      </w:r>
      <w:r w:rsidR="00436617">
        <w:t xml:space="preserve">the </w:t>
      </w:r>
      <w:r w:rsidR="00702B58">
        <w:t xml:space="preserve">fields </w:t>
      </w:r>
      <w:r w:rsidR="00436617">
        <w:t xml:space="preserve">unique to one or the other </w:t>
      </w:r>
      <w:r w:rsidR="00702B58">
        <w:t>marked as optional.</w:t>
      </w:r>
    </w:p>
    <w:p w:rsidR="00783B3C" w:rsidRPr="005B42BD" w:rsidRDefault="00783B3C" w:rsidP="005B42BD">
      <w:pPr>
        <w:pStyle w:val="Listwithspaces"/>
      </w:pPr>
      <w:r>
        <w:t xml:space="preserve">There is a top type, but no single bottom type. Given two types, we can always find common supertype, because union type is supertype of all its components.  </w:t>
      </w:r>
    </w:p>
    <w:p w:rsidR="007116E4" w:rsidRDefault="005B42BD" w:rsidP="007116E4">
      <w:pPr>
        <w:pStyle w:val="NormalHeading"/>
        <w:spacing w:before="240"/>
      </w:pPr>
      <w:r w:rsidRPr="005B42BD">
        <w:rPr>
          <w:b/>
        </w:rPr>
        <w:t>Example.</w:t>
      </w:r>
      <w:r w:rsidR="007116E4">
        <w:t xml:space="preserve"> To demonstrate how the type inference works in practice, let us revisit the example from Section 2. The sample document is a list of records with the </w:t>
      </w:r>
      <w:r w:rsidR="007116E4" w:rsidRPr="007116E4">
        <w:rPr>
          <w:rStyle w:val="Inlinecode"/>
        </w:rPr>
        <w:t>name</w:t>
      </w:r>
      <w:r w:rsidR="007116E4">
        <w:t xml:space="preserve"> field (which may be </w:t>
      </w:r>
      <w:r w:rsidR="007116E4" w:rsidRPr="007116E4">
        <w:rPr>
          <w:rStyle w:val="Inlinecode"/>
        </w:rPr>
        <w:t>null</w:t>
      </w:r>
      <w:r w:rsidR="007116E4">
        <w:t xml:space="preserve">) and optional </w:t>
      </w:r>
      <w:r w:rsidR="007116E4" w:rsidRPr="007116E4">
        <w:rPr>
          <w:rStyle w:val="Inlinecode"/>
        </w:rPr>
        <w:t>age</w:t>
      </w:r>
      <w:r w:rsidR="007116E4">
        <w:t xml:space="preserve"> field that is either </w:t>
      </w:r>
      <w:proofErr w:type="spellStart"/>
      <w:r w:rsidR="007116E4" w:rsidRPr="007116E4">
        <w:rPr>
          <w:rStyle w:val="Inlinecode"/>
        </w:rPr>
        <w:t>int</w:t>
      </w:r>
      <w:proofErr w:type="spellEnd"/>
      <w:r w:rsidR="007116E4">
        <w:t xml:space="preserve"> or </w:t>
      </w:r>
      <w:r w:rsidR="007116E4" w:rsidRPr="007116E4">
        <w:rPr>
          <w:rStyle w:val="Inlinecode"/>
        </w:rPr>
        <w:t>decimal</w:t>
      </w:r>
      <w:r w:rsidR="007116E4">
        <w:t>. The type provider maps the inferred type to the follow</w:t>
      </w:r>
      <w:r w:rsidR="007116E4">
        <w:softHyphen/>
        <w:t>ing F# types</w:t>
      </w:r>
      <w:r w:rsidR="003D1AB6">
        <w:t>:</w:t>
      </w:r>
    </w:p>
    <w:p w:rsidR="007116E4" w:rsidRDefault="007116E4" w:rsidP="007116E4">
      <w:pPr>
        <w:pStyle w:val="Codenoborder"/>
        <w:rPr>
          <w:lang w:val="en-GB"/>
        </w:rPr>
      </w:pPr>
      <w:r w:rsidRPr="007116E4">
        <w:rPr>
          <w:b/>
          <w:lang w:val="en-GB"/>
        </w:rPr>
        <w:t>type</w:t>
      </w:r>
      <w:r>
        <w:rPr>
          <w:lang w:val="en-GB"/>
        </w:rPr>
        <w:t xml:space="preserve"> Entity1 = list&lt;Entity2&gt;</w:t>
      </w:r>
    </w:p>
    <w:p w:rsidR="007116E4" w:rsidRDefault="007116E4" w:rsidP="007116E4">
      <w:pPr>
        <w:pStyle w:val="Codenoborder"/>
        <w:rPr>
          <w:lang w:val="en-GB"/>
        </w:rPr>
      </w:pPr>
      <w:r w:rsidRPr="007116E4">
        <w:rPr>
          <w:b/>
          <w:lang w:val="en-GB"/>
        </w:rPr>
        <w:t>type</w:t>
      </w:r>
      <w:r>
        <w:rPr>
          <w:lang w:val="en-GB"/>
        </w:rPr>
        <w:t xml:space="preserve"> Entity2 = </w:t>
      </w:r>
    </w:p>
    <w:p w:rsidR="007116E4" w:rsidRDefault="007116E4" w:rsidP="007116E4">
      <w:pPr>
        <w:pStyle w:val="Codenoborder"/>
        <w:rPr>
          <w:lang w:val="en-GB"/>
        </w:rPr>
      </w:pPr>
      <w:r>
        <w:rPr>
          <w:lang w:val="en-GB"/>
        </w:rPr>
        <w:t xml:space="preserve">  </w:t>
      </w:r>
      <w:r w:rsidRPr="007116E4">
        <w:rPr>
          <w:b/>
          <w:lang w:val="en-GB"/>
        </w:rPr>
        <w:t>abstract</w:t>
      </w:r>
      <w:r>
        <w:rPr>
          <w:lang w:val="en-GB"/>
        </w:rPr>
        <w:t xml:space="preserve"> Name : string</w:t>
      </w:r>
    </w:p>
    <w:p w:rsidR="007116E4" w:rsidRDefault="007116E4" w:rsidP="007116E4">
      <w:pPr>
        <w:pStyle w:val="Codenoborder"/>
        <w:rPr>
          <w:lang w:val="en-GB"/>
        </w:rPr>
      </w:pPr>
      <w:r>
        <w:rPr>
          <w:lang w:val="en-GB"/>
        </w:rPr>
        <w:t xml:space="preserve">  </w:t>
      </w:r>
      <w:r w:rsidRPr="007116E4">
        <w:rPr>
          <w:b/>
          <w:lang w:val="en-GB"/>
        </w:rPr>
        <w:t>abstract</w:t>
      </w:r>
      <w:r>
        <w:rPr>
          <w:lang w:val="en-GB"/>
        </w:rPr>
        <w:t xml:space="preserve"> Age  : option&lt;decimal&gt; </w:t>
      </w:r>
    </w:p>
    <w:p w:rsidR="007116E4" w:rsidRDefault="003D1AB6" w:rsidP="007116E4">
      <w:pPr>
        <w:pStyle w:val="NormalFirst"/>
      </w:pPr>
      <w:r>
        <w:t xml:space="preserve">Records are mapped to a type with named properties (whose implementation attempts to get the field by name and converts the value to the required type). Optional fields are mapped to </w:t>
      </w:r>
      <w:r w:rsidRPr="003D1AB6">
        <w:rPr>
          <w:rStyle w:val="Inlinecode"/>
        </w:rPr>
        <w:t>option</w:t>
      </w:r>
      <w:r>
        <w:t xml:space="preserve"> </w:t>
      </w:r>
      <w:r>
        <w:lastRenderedPageBreak/>
        <w:t xml:space="preserve">types and can then be handled using pattern matching or using function such as </w:t>
      </w:r>
      <w:proofErr w:type="spellStart"/>
      <w:r w:rsidRPr="003D1AB6">
        <w:rPr>
          <w:rStyle w:val="Inlinecode"/>
        </w:rPr>
        <w:t>Option.iter</w:t>
      </w:r>
      <w:proofErr w:type="spellEnd"/>
      <w:r>
        <w:t xml:space="preserve"> used earlier. </w:t>
      </w:r>
    </w:p>
    <w:p w:rsidR="00E41867" w:rsidRDefault="007116E4" w:rsidP="007116E4">
      <w:pPr>
        <w:pStyle w:val="NormalHeading"/>
        <w:spacing w:before="240"/>
      </w:pPr>
      <w:r w:rsidRPr="007116E4">
        <w:rPr>
          <w:b/>
        </w:rPr>
        <w:t>Properties.</w:t>
      </w:r>
      <w:r>
        <w:t xml:space="preserve"> </w:t>
      </w:r>
      <w:r w:rsidR="00E41867">
        <w:t>The type generated based on a sample document can be used to read other documents of similar structure. Accessing a field of such document may fail when the document does not correspond to the inferred structure (e.g. field is missing or contains value that is not convertible to the desired type).</w:t>
      </w:r>
    </w:p>
    <w:p w:rsidR="00E41867" w:rsidRPr="00E41867" w:rsidRDefault="000B07E1" w:rsidP="00E41867">
      <w:r>
        <w:t xml:space="preserve">Consequently, our </w:t>
      </w:r>
      <w:r w:rsidR="00E41867">
        <w:t>system does not have a traditional type sound</w:t>
      </w:r>
      <w:r>
        <w:softHyphen/>
      </w:r>
      <w:r w:rsidR="00E41867">
        <w:t xml:space="preserve">ness property. </w:t>
      </w:r>
      <w:r>
        <w:t>A relativized form of type soundness holds – when the input is subtype of all the provided sample(s), then the program will not fail. In practice, this turns out to be sufficiently strong guarantee for practical programming with XML, CSV and JSON formats.</w:t>
      </w:r>
    </w:p>
    <w:p w:rsidR="00DC7535" w:rsidRDefault="00DC7535" w:rsidP="00DC7535">
      <w:pPr>
        <w:pStyle w:val="Heading2"/>
      </w:pPr>
      <w:r>
        <w:t>Conclusions</w:t>
      </w:r>
    </w:p>
    <w:p w:rsidR="00DC7535" w:rsidRPr="00454924" w:rsidRDefault="005B0871" w:rsidP="00DC7535">
      <w:pPr>
        <w:pStyle w:val="NormalFirst"/>
      </w:pPr>
      <w:r>
        <w:t>In this paper, we gave a brief overview to the structural type providers in the F# Data library that simplify working with CSV, CML and JSON documents. Such documents often lack schema, which makes it difficult to integrate them into statically typed lang</w:t>
      </w:r>
      <w:r>
        <w:softHyphen/>
        <w:t>uages. Our approach is to infer the schema from sample docu</w:t>
      </w:r>
      <w:r>
        <w:softHyphen/>
        <w:t xml:space="preserve">ment(s). This gives us a </w:t>
      </w:r>
      <w:r w:rsidRPr="005B0871">
        <w:rPr>
          <w:rStyle w:val="Inlineemphasis"/>
        </w:rPr>
        <w:t>relativized type safety</w:t>
      </w:r>
      <w:r>
        <w:t xml:space="preserve"> property, which reco</w:t>
      </w:r>
      <w:r>
        <w:softHyphen/>
        <w:t>vers as much typing as possible, given the dynamic nature of the problem.</w:t>
      </w:r>
    </w:p>
    <w:p w:rsidR="00454924" w:rsidRDefault="00B43BE3" w:rsidP="00454924">
      <w:pPr>
        <w:pStyle w:val="Heading2"/>
      </w:pPr>
      <w:r>
        <w:t>Related work</w:t>
      </w:r>
    </w:p>
    <w:p w:rsidR="00F5412B" w:rsidRDefault="00F5412B" w:rsidP="009B4ECF">
      <w:pPr>
        <w:pStyle w:val="NormalFirst"/>
      </w:pPr>
      <w:r>
        <w:t xml:space="preserve">The F# Data library combines two aspects that have been considered separately in previous work. The first is integrating external data sources into statically typed language. LINQ </w:t>
      </w:r>
      <w:r w:rsidRPr="00F5412B">
        <w:rPr>
          <w:rFonts w:asciiTheme="majorHAnsi" w:hAnsiTheme="majorHAnsi"/>
        </w:rPr>
        <w:t>[</w:t>
      </w:r>
      <w:r>
        <w:t>4</w:t>
      </w:r>
      <w:r w:rsidRPr="00F5412B">
        <w:rPr>
          <w:rFonts w:asciiTheme="majorHAnsi" w:hAnsiTheme="majorHAnsi"/>
        </w:rPr>
        <w:t>]</w:t>
      </w:r>
      <w:r>
        <w:t xml:space="preserve"> uses code generation and Links </w:t>
      </w:r>
      <w:r w:rsidRPr="00F5412B">
        <w:rPr>
          <w:rFonts w:asciiTheme="majorHAnsi" w:hAnsiTheme="majorHAnsi"/>
        </w:rPr>
        <w:t>[</w:t>
      </w:r>
      <w:r>
        <w:t>1</w:t>
      </w:r>
      <w:r w:rsidRPr="00F5412B">
        <w:rPr>
          <w:rFonts w:asciiTheme="majorHAnsi" w:hAnsiTheme="majorHAnsi"/>
        </w:rPr>
        <w:t>]</w:t>
      </w:r>
      <w:r>
        <w:t xml:space="preserve"> achieves that by being tight to a specific data source (database). We built on top of F# type providers which have been described previously. The report </w:t>
      </w:r>
      <w:r w:rsidRPr="00F5412B">
        <w:rPr>
          <w:rFonts w:asciiTheme="majorHAnsi" w:hAnsiTheme="majorHAnsi"/>
        </w:rPr>
        <w:t>[</w:t>
      </w:r>
      <w:r>
        <w:t>3</w:t>
      </w:r>
      <w:r w:rsidRPr="00F5412B">
        <w:rPr>
          <w:rFonts w:asciiTheme="majorHAnsi" w:hAnsiTheme="majorHAnsi"/>
        </w:rPr>
        <w:t>]</w:t>
      </w:r>
      <w:r>
        <w:t xml:space="preserve"> also provides more detailed overview of related work in that area.</w:t>
      </w:r>
    </w:p>
    <w:p w:rsidR="00F5412B" w:rsidRPr="00F5412B" w:rsidRDefault="00F5412B" w:rsidP="00F5412B">
      <w:r>
        <w:t xml:space="preserve">The second component is type inference for structured formats. A related system has been presented in </w:t>
      </w:r>
      <w:r w:rsidRPr="00F5412B">
        <w:rPr>
          <w:rFonts w:asciiTheme="majorHAnsi" w:hAnsiTheme="majorHAnsi"/>
        </w:rPr>
        <w:t>[</w:t>
      </w:r>
      <w:r>
        <w:t>2</w:t>
      </w:r>
      <w:r w:rsidRPr="00F5412B">
        <w:rPr>
          <w:rFonts w:asciiTheme="majorHAnsi" w:hAnsiTheme="majorHAnsi"/>
        </w:rPr>
        <w:t>]</w:t>
      </w:r>
      <w:r>
        <w:t xml:space="preserve"> which is designed to work over large-scale sample data sets and uses more </w:t>
      </w:r>
      <w:r w:rsidR="00684FF5">
        <w:t>heuristics to produce succinct type. In contrast, our approach is simpler, but works well for smaller samples that are often available when calling REST-based services or working with XML and CSV data.</w:t>
      </w:r>
    </w:p>
    <w:p w:rsidR="009B4ECF" w:rsidRDefault="009B4ECF" w:rsidP="009B4ECF">
      <w:pPr>
        <w:pStyle w:val="NormalFirst"/>
      </w:pPr>
    </w:p>
    <w:p w:rsidR="009B4ECF" w:rsidRDefault="009B4ECF" w:rsidP="009B4ECF">
      <w:pPr>
        <w:pStyle w:val="Listwithnumbers"/>
      </w:pPr>
      <w:r>
        <w:t>L</w:t>
      </w:r>
      <w:r w:rsidRPr="009B4ECF">
        <w:t xml:space="preserve">inks: web programming without tiers. Ezra Cooper, Sam Lindley, Philip Wadler, and Jeremy </w:t>
      </w:r>
      <w:proofErr w:type="spellStart"/>
      <w:r w:rsidRPr="009B4ECF">
        <w:t>Yallop</w:t>
      </w:r>
      <w:proofErr w:type="spellEnd"/>
      <w:r w:rsidRPr="009B4ECF">
        <w:t>. In the proceedings of FMCO 2006, LNCS 4709.</w:t>
      </w:r>
    </w:p>
    <w:p w:rsidR="002C0786" w:rsidRDefault="002C0786" w:rsidP="0083537C">
      <w:pPr>
        <w:pStyle w:val="Listwithnumbers"/>
      </w:pPr>
      <w:r>
        <w:t xml:space="preserve">Typing Massive JSON Datasets. Dario </w:t>
      </w:r>
      <w:proofErr w:type="spellStart"/>
      <w:r>
        <w:t>Colazzo</w:t>
      </w:r>
      <w:proofErr w:type="spellEnd"/>
      <w:r>
        <w:t xml:space="preserve">, Giorgio </w:t>
      </w:r>
      <w:proofErr w:type="spellStart"/>
      <w:r>
        <w:t>Ghelli</w:t>
      </w:r>
      <w:proofErr w:type="spellEnd"/>
      <w:r>
        <w:t xml:space="preserve">, Carlo </w:t>
      </w:r>
      <w:proofErr w:type="spellStart"/>
      <w:r>
        <w:t>Sartiani</w:t>
      </w:r>
      <w:proofErr w:type="spellEnd"/>
      <w:r>
        <w:t>, In the proceedings of XLDI 2012</w:t>
      </w:r>
    </w:p>
    <w:p w:rsidR="002C0786" w:rsidRDefault="002C0786" w:rsidP="002C0786">
      <w:pPr>
        <w:pStyle w:val="Listwithnumbers"/>
      </w:pPr>
      <w:r w:rsidRPr="002C0786">
        <w:t>F#3.0 - Strongly-Typed Language Support for Internet-Scale Information Sources</w:t>
      </w:r>
      <w:r>
        <w:t xml:space="preserve">. Don Syme et al., Technical Report, </w:t>
      </w:r>
      <w:r w:rsidRPr="002C0786">
        <w:t>MSR-TR-2012-101</w:t>
      </w:r>
      <w:r>
        <w:t>, Microsoft Research, 2012</w:t>
      </w:r>
    </w:p>
    <w:p w:rsidR="009108DC" w:rsidRPr="009B4ECF" w:rsidRDefault="009108DC" w:rsidP="009108DC">
      <w:pPr>
        <w:pStyle w:val="Listwithnumbers"/>
      </w:pPr>
      <w:r w:rsidRPr="009108DC">
        <w:t>LINQ: reconciling object, relations and XML in the .NET framework</w:t>
      </w:r>
      <w:r>
        <w:t>. Erik Meijer, Brian Beckman and Gavin Bierman. In the proceedings of SIGMOD 2006.</w:t>
      </w:r>
      <w:bookmarkStart w:id="0" w:name="_GoBack"/>
      <w:bookmarkEnd w:id="0"/>
    </w:p>
    <w:sectPr w:rsidR="009108DC" w:rsidRPr="009B4ECF" w:rsidSect="00172CD2">
      <w:footerReference w:type="default" r:id="rId11"/>
      <w:type w:val="continuous"/>
      <w:pgSz w:w="12242" w:h="15842" w:code="9"/>
      <w:pgMar w:top="1440" w:right="1077" w:bottom="1440" w:left="1077" w:header="709" w:footer="709" w:gutter="0"/>
      <w:pgNumType w:start="1"/>
      <w:cols w:num="2" w:space="482"/>
      <w:docGrid w:linePitch="360"/>
    </w:sectPr>
  </w:body>
</w:document>
</file>

<file path=word/customizations.xml><?xml version="1.0" encoding="utf-8"?>
<wne:tcg xmlns:r="http://schemas.openxmlformats.org/officeDocument/2006/relationships" xmlns:wne="http://schemas.microsoft.com/office/word/2006/wordml">
  <wne:keymaps>
    <wne:keymap wne:kcmPrimary="0245">
      <wne:acd wne:acdName="acd1"/>
    </wne:keymap>
    <wne:keymap wne:kcmPrimary="0254">
      <wne:acd wne:acdName="acd0"/>
    </wne:keymap>
  </wne:keymaps>
  <wne:toolbars>
    <wne:acdManifest>
      <wne:acdEntry wne:acdName="acd0"/>
      <wne:acdEntry wne:acdName="acd1"/>
    </wne:acdManifest>
  </wne:toolbars>
  <wne:acds>
    <wne:acd wne:argValue="AgBJAG4AbABpAG4AZQAgAGMAbwBkAGUA" wne:acdName="acd0" wne:fciIndexBasedOn="0065"/>
    <wne:acd wne:argValue="AgBJAG4AbABpAG4AZQAgAGUAbQBwAGgAYQBzAGkAcw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3EC" w:rsidRDefault="00DE33EC" w:rsidP="00F6493B">
      <w:r>
        <w:separator/>
      </w:r>
    </w:p>
  </w:endnote>
  <w:endnote w:type="continuationSeparator" w:id="0">
    <w:p w:rsidR="00DE33EC" w:rsidRDefault="00DE33EC" w:rsidP="00F64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embedRegular r:id="rId1" w:subsetted="1" w:fontKey="{E8E77694-A2AD-4BD1-BC13-A740326BDBC9}"/>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embedRegular r:id="rId2" w:subsetted="1" w:fontKey="{A8CA5190-D734-4B43-AFCA-99A5E6EA4F6F}"/>
  </w:font>
  <w:font w:name="Consolas">
    <w:panose1 w:val="020B0609020204030204"/>
    <w:charset w:val="00"/>
    <w:family w:val="modern"/>
    <w:pitch w:val="fixed"/>
    <w:sig w:usb0="E10002FF" w:usb1="4000FCFF" w:usb2="00000009" w:usb3="00000000" w:csb0="0000019F" w:csb1="00000000"/>
    <w:embedRegular r:id="rId3" w:fontKey="{68314CC5-C83A-4B38-ADCB-25FBB427AD66}"/>
    <w:embedBold r:id="rId4" w:fontKey="{DDF10089-7FA4-40D2-B0DE-86341EAF8BEE}"/>
  </w:font>
  <w:font w:name="Goudy Bookletter 1911">
    <w:panose1 w:val="02000503000000000000"/>
    <w:charset w:val="A2"/>
    <w:family w:val="auto"/>
    <w:pitch w:val="variable"/>
    <w:sig w:usb0="8000002F" w:usb1="0000004A" w:usb2="00000000" w:usb3="00000000" w:csb0="00000092" w:csb1="00000000"/>
    <w:embedRegular r:id="rId5" w:fontKey="{785EC330-AA54-4D7A-B265-C93592C35628}"/>
    <w:embedBold r:id="rId6" w:fontKey="{7B6B9963-8A1D-4B1F-A987-DA49B180FB11}"/>
    <w:embedItalic r:id="rId7" w:fontKey="{5CC232AB-2DEF-4762-8DD8-FF78FF1F2023}"/>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embedRegular r:id="rId8" w:subsetted="1" w:fontKey="{D4B7DE5E-E5E3-47FB-98A3-F051CDF37CF0}"/>
    <w:embedItalic r:id="rId9" w:subsetted="1" w:fontKey="{C25C5456-D523-47E8-86A6-E10B9DBDBBBD}"/>
  </w:font>
  <w:font w:name="Sorts Mill Goudy">
    <w:panose1 w:val="02000503000000000000"/>
    <w:charset w:val="00"/>
    <w:family w:val="auto"/>
    <w:pitch w:val="variable"/>
    <w:sig w:usb0="8000006F" w:usb1="00000042" w:usb2="00000000" w:usb3="00000000" w:csb0="00000093" w:csb1="00000000"/>
    <w:embedItalic r:id="rId10" w:subsetted="1" w:fontKey="{EFA58196-897F-4E4C-B576-957C28872348}"/>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7737333"/>
      <w:docPartObj>
        <w:docPartGallery w:val="Page Numbers (Bottom of Page)"/>
        <w:docPartUnique/>
      </w:docPartObj>
    </w:sdtPr>
    <w:sdtEndPr>
      <w:rPr>
        <w:noProof/>
      </w:rPr>
    </w:sdtEndPr>
    <w:sdtContent>
      <w:p w:rsidR="00DC7535" w:rsidRDefault="00DC7535">
        <w:pPr>
          <w:pStyle w:val="Footer"/>
          <w:jc w:val="center"/>
        </w:pPr>
        <w:r>
          <w:fldChar w:fldCharType="begin"/>
        </w:r>
        <w:r>
          <w:instrText xml:space="preserve"> PAGE   \* MERGEFORMAT </w:instrText>
        </w:r>
        <w:r>
          <w:fldChar w:fldCharType="separate"/>
        </w:r>
        <w:r w:rsidR="000F56C5">
          <w:rPr>
            <w:noProof/>
          </w:rPr>
          <w:t>1</w:t>
        </w:r>
        <w:r>
          <w:rPr>
            <w:noProof/>
          </w:rPr>
          <w:fldChar w:fldCharType="end"/>
        </w:r>
      </w:p>
    </w:sdtContent>
  </w:sdt>
  <w:p w:rsidR="00DC7535" w:rsidRDefault="00DC75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580998"/>
      <w:docPartObj>
        <w:docPartGallery w:val="Page Numbers (Bottom of Page)"/>
        <w:docPartUnique/>
      </w:docPartObj>
    </w:sdtPr>
    <w:sdtEndPr>
      <w:rPr>
        <w:noProof/>
      </w:rPr>
    </w:sdtEndPr>
    <w:sdtContent>
      <w:p w:rsidR="00F83B48" w:rsidRDefault="00F83B48">
        <w:pPr>
          <w:pStyle w:val="Footer"/>
          <w:jc w:val="center"/>
        </w:pPr>
        <w:r>
          <w:fldChar w:fldCharType="begin"/>
        </w:r>
        <w:r>
          <w:instrText xml:space="preserve"> PAGE   \* MERGEFORMAT </w:instrText>
        </w:r>
        <w:r>
          <w:fldChar w:fldCharType="separate"/>
        </w:r>
        <w:r w:rsidR="00032591">
          <w:rPr>
            <w:noProof/>
          </w:rPr>
          <w:t>2</w:t>
        </w:r>
        <w:r>
          <w:rPr>
            <w:noProof/>
          </w:rPr>
          <w:fldChar w:fldCharType="end"/>
        </w:r>
      </w:p>
    </w:sdtContent>
  </w:sdt>
  <w:p w:rsidR="00F83B48" w:rsidRDefault="00F83B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3EC" w:rsidRDefault="00DE33EC" w:rsidP="00AF26A4">
      <w:pPr>
        <w:ind w:firstLine="0"/>
      </w:pPr>
    </w:p>
  </w:footnote>
  <w:footnote w:type="continuationSeparator" w:id="0">
    <w:p w:rsidR="00DE33EC" w:rsidRDefault="00DE33EC" w:rsidP="00F649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abstractNum w:abstractNumId="0">
    <w:nsid w:val="FFFFFF7C"/>
    <w:multiLevelType w:val="singleLevel"/>
    <w:tmpl w:val="8AF8EE30"/>
    <w:lvl w:ilvl="0">
      <w:start w:val="1"/>
      <w:numFmt w:val="decimal"/>
      <w:lvlText w:val="%1."/>
      <w:lvlJc w:val="left"/>
      <w:pPr>
        <w:tabs>
          <w:tab w:val="num" w:pos="1492"/>
        </w:tabs>
        <w:ind w:left="1492" w:hanging="360"/>
      </w:pPr>
    </w:lvl>
  </w:abstractNum>
  <w:abstractNum w:abstractNumId="1">
    <w:nsid w:val="FFFFFF7D"/>
    <w:multiLevelType w:val="singleLevel"/>
    <w:tmpl w:val="76145EFA"/>
    <w:lvl w:ilvl="0">
      <w:start w:val="1"/>
      <w:numFmt w:val="decimal"/>
      <w:lvlText w:val="%1."/>
      <w:lvlJc w:val="left"/>
      <w:pPr>
        <w:tabs>
          <w:tab w:val="num" w:pos="1209"/>
        </w:tabs>
        <w:ind w:left="1209" w:hanging="360"/>
      </w:pPr>
    </w:lvl>
  </w:abstractNum>
  <w:abstractNum w:abstractNumId="2">
    <w:nsid w:val="FFFFFF7E"/>
    <w:multiLevelType w:val="singleLevel"/>
    <w:tmpl w:val="FC6429AC"/>
    <w:lvl w:ilvl="0">
      <w:start w:val="1"/>
      <w:numFmt w:val="decimal"/>
      <w:lvlText w:val="%1."/>
      <w:lvlJc w:val="left"/>
      <w:pPr>
        <w:tabs>
          <w:tab w:val="num" w:pos="926"/>
        </w:tabs>
        <w:ind w:left="926" w:hanging="360"/>
      </w:pPr>
    </w:lvl>
  </w:abstractNum>
  <w:abstractNum w:abstractNumId="3">
    <w:nsid w:val="FFFFFF7F"/>
    <w:multiLevelType w:val="singleLevel"/>
    <w:tmpl w:val="0504B42C"/>
    <w:lvl w:ilvl="0">
      <w:start w:val="1"/>
      <w:numFmt w:val="decimal"/>
      <w:lvlText w:val="%1."/>
      <w:lvlJc w:val="left"/>
      <w:pPr>
        <w:tabs>
          <w:tab w:val="num" w:pos="643"/>
        </w:tabs>
        <w:ind w:left="643" w:hanging="360"/>
      </w:pPr>
    </w:lvl>
  </w:abstractNum>
  <w:abstractNum w:abstractNumId="4">
    <w:nsid w:val="FFFFFF80"/>
    <w:multiLevelType w:val="singleLevel"/>
    <w:tmpl w:val="B44668C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D56398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FBE083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B84A2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E56BCA0"/>
    <w:lvl w:ilvl="0">
      <w:start w:val="1"/>
      <w:numFmt w:val="decimal"/>
      <w:lvlText w:val="%1."/>
      <w:lvlJc w:val="left"/>
      <w:pPr>
        <w:tabs>
          <w:tab w:val="num" w:pos="360"/>
        </w:tabs>
        <w:ind w:left="360" w:hanging="360"/>
      </w:pPr>
    </w:lvl>
  </w:abstractNum>
  <w:abstractNum w:abstractNumId="9">
    <w:nsid w:val="FFFFFF89"/>
    <w:multiLevelType w:val="singleLevel"/>
    <w:tmpl w:val="EAB0FDBC"/>
    <w:lvl w:ilvl="0">
      <w:start w:val="1"/>
      <w:numFmt w:val="bullet"/>
      <w:lvlText w:val=""/>
      <w:lvlJc w:val="left"/>
      <w:pPr>
        <w:tabs>
          <w:tab w:val="num" w:pos="360"/>
        </w:tabs>
        <w:ind w:left="360" w:hanging="360"/>
      </w:pPr>
      <w:rPr>
        <w:rFonts w:ascii="Symbol" w:hAnsi="Symbol" w:hint="default"/>
      </w:rPr>
    </w:lvl>
  </w:abstractNum>
  <w:abstractNum w:abstractNumId="10">
    <w:nsid w:val="019550AF"/>
    <w:multiLevelType w:val="hybridMultilevel"/>
    <w:tmpl w:val="AFD4D9E2"/>
    <w:lvl w:ilvl="0" w:tplc="583C71E6">
      <w:start w:val="1"/>
      <w:numFmt w:val="decimal"/>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01CD3F68"/>
    <w:multiLevelType w:val="hybridMultilevel"/>
    <w:tmpl w:val="80B41494"/>
    <w:lvl w:ilvl="0" w:tplc="173CC9FC">
      <w:start w:val="5"/>
      <w:numFmt w:val="bullet"/>
      <w:lvlText w:val=""/>
      <w:lvlJc w:val="left"/>
      <w:pPr>
        <w:ind w:left="1068" w:hanging="360"/>
      </w:pPr>
      <w:rPr>
        <w:rFonts w:ascii="Symbol" w:eastAsiaTheme="minorHAnsi" w:hAnsi="Symbol" w:cstheme="minorBidi"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2">
    <w:nsid w:val="030911B6"/>
    <w:multiLevelType w:val="hybridMultilevel"/>
    <w:tmpl w:val="5C800F36"/>
    <w:lvl w:ilvl="0" w:tplc="6DE20B3A">
      <w:start w:val="1"/>
      <w:numFmt w:val="decimal"/>
      <w:lvlText w:val="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11540613"/>
    <w:multiLevelType w:val="hybridMultilevel"/>
    <w:tmpl w:val="6382CF22"/>
    <w:lvl w:ilvl="0" w:tplc="06BE25A4">
      <w:start w:val="1"/>
      <w:numFmt w:val="bullet"/>
      <w:lvlText w:val="-"/>
      <w:lvlJc w:val="left"/>
      <w:pPr>
        <w:ind w:left="792" w:hanging="360"/>
      </w:pPr>
      <w:rPr>
        <w:rFonts w:ascii="Cambria" w:eastAsiaTheme="minorHAnsi" w:hAnsi="Cambria" w:cstheme="minorBidi"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14">
    <w:nsid w:val="1B7E68C4"/>
    <w:multiLevelType w:val="hybridMultilevel"/>
    <w:tmpl w:val="EF7E7388"/>
    <w:lvl w:ilvl="0" w:tplc="4FB68702">
      <w:start w:val="5"/>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E596524"/>
    <w:multiLevelType w:val="hybridMultilevel"/>
    <w:tmpl w:val="12B4E7B6"/>
    <w:lvl w:ilvl="0" w:tplc="B66610A6">
      <w:start w:val="5"/>
      <w:numFmt w:val="bullet"/>
      <w:lvlText w:val="-"/>
      <w:lvlJc w:val="left"/>
      <w:pPr>
        <w:ind w:left="672" w:hanging="360"/>
      </w:pPr>
      <w:rPr>
        <w:rFonts w:ascii="Cambria" w:eastAsiaTheme="minorEastAsia" w:hAnsi="Cambria" w:cstheme="minorBidi" w:hint="default"/>
      </w:rPr>
    </w:lvl>
    <w:lvl w:ilvl="1" w:tplc="04050003" w:tentative="1">
      <w:start w:val="1"/>
      <w:numFmt w:val="bullet"/>
      <w:lvlText w:val="o"/>
      <w:lvlJc w:val="left"/>
      <w:pPr>
        <w:ind w:left="1392" w:hanging="360"/>
      </w:pPr>
      <w:rPr>
        <w:rFonts w:ascii="Courier New" w:hAnsi="Courier New" w:cs="Courier New" w:hint="default"/>
      </w:rPr>
    </w:lvl>
    <w:lvl w:ilvl="2" w:tplc="04050005" w:tentative="1">
      <w:start w:val="1"/>
      <w:numFmt w:val="bullet"/>
      <w:lvlText w:val=""/>
      <w:lvlJc w:val="left"/>
      <w:pPr>
        <w:ind w:left="2112" w:hanging="360"/>
      </w:pPr>
      <w:rPr>
        <w:rFonts w:ascii="Wingdings" w:hAnsi="Wingdings" w:hint="default"/>
      </w:rPr>
    </w:lvl>
    <w:lvl w:ilvl="3" w:tplc="04050001" w:tentative="1">
      <w:start w:val="1"/>
      <w:numFmt w:val="bullet"/>
      <w:lvlText w:val=""/>
      <w:lvlJc w:val="left"/>
      <w:pPr>
        <w:ind w:left="2832" w:hanging="360"/>
      </w:pPr>
      <w:rPr>
        <w:rFonts w:ascii="Symbol" w:hAnsi="Symbol" w:hint="default"/>
      </w:rPr>
    </w:lvl>
    <w:lvl w:ilvl="4" w:tplc="04050003" w:tentative="1">
      <w:start w:val="1"/>
      <w:numFmt w:val="bullet"/>
      <w:lvlText w:val="o"/>
      <w:lvlJc w:val="left"/>
      <w:pPr>
        <w:ind w:left="3552" w:hanging="360"/>
      </w:pPr>
      <w:rPr>
        <w:rFonts w:ascii="Courier New" w:hAnsi="Courier New" w:cs="Courier New" w:hint="default"/>
      </w:rPr>
    </w:lvl>
    <w:lvl w:ilvl="5" w:tplc="04050005" w:tentative="1">
      <w:start w:val="1"/>
      <w:numFmt w:val="bullet"/>
      <w:lvlText w:val=""/>
      <w:lvlJc w:val="left"/>
      <w:pPr>
        <w:ind w:left="4272" w:hanging="360"/>
      </w:pPr>
      <w:rPr>
        <w:rFonts w:ascii="Wingdings" w:hAnsi="Wingdings" w:hint="default"/>
      </w:rPr>
    </w:lvl>
    <w:lvl w:ilvl="6" w:tplc="04050001" w:tentative="1">
      <w:start w:val="1"/>
      <w:numFmt w:val="bullet"/>
      <w:lvlText w:val=""/>
      <w:lvlJc w:val="left"/>
      <w:pPr>
        <w:ind w:left="4992" w:hanging="360"/>
      </w:pPr>
      <w:rPr>
        <w:rFonts w:ascii="Symbol" w:hAnsi="Symbol" w:hint="default"/>
      </w:rPr>
    </w:lvl>
    <w:lvl w:ilvl="7" w:tplc="04050003" w:tentative="1">
      <w:start w:val="1"/>
      <w:numFmt w:val="bullet"/>
      <w:lvlText w:val="o"/>
      <w:lvlJc w:val="left"/>
      <w:pPr>
        <w:ind w:left="5712" w:hanging="360"/>
      </w:pPr>
      <w:rPr>
        <w:rFonts w:ascii="Courier New" w:hAnsi="Courier New" w:cs="Courier New" w:hint="default"/>
      </w:rPr>
    </w:lvl>
    <w:lvl w:ilvl="8" w:tplc="04050005" w:tentative="1">
      <w:start w:val="1"/>
      <w:numFmt w:val="bullet"/>
      <w:lvlText w:val=""/>
      <w:lvlJc w:val="left"/>
      <w:pPr>
        <w:ind w:left="6432" w:hanging="360"/>
      </w:pPr>
      <w:rPr>
        <w:rFonts w:ascii="Wingdings" w:hAnsi="Wingdings" w:hint="default"/>
      </w:rPr>
    </w:lvl>
  </w:abstractNum>
  <w:abstractNum w:abstractNumId="16">
    <w:nsid w:val="1FB16E1A"/>
    <w:multiLevelType w:val="hybridMultilevel"/>
    <w:tmpl w:val="652251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5B70C3E"/>
    <w:multiLevelType w:val="multilevel"/>
    <w:tmpl w:val="A426B79A"/>
    <w:lvl w:ilvl="0">
      <w:start w:val="1"/>
      <w:numFmt w:val="none"/>
      <w:pStyle w:val="Heading1"/>
      <w:suff w:val="nothing"/>
      <w:lvlText w:val=""/>
      <w:lvlJc w:val="left"/>
      <w:pPr>
        <w:ind w:left="0" w:firstLine="0"/>
      </w:pPr>
      <w:rPr>
        <w:rFonts w:hint="default"/>
      </w:rPr>
    </w:lvl>
    <w:lvl w:ilvl="1">
      <w:start w:val="1"/>
      <w:numFmt w:val="none"/>
      <w:pStyle w:val="Heading2"/>
      <w:suff w:val="nothing"/>
      <w:lvlText w:val=""/>
      <w:lvlJc w:val="left"/>
      <w:pPr>
        <w:ind w:left="0" w:firstLine="0"/>
      </w:pPr>
      <w:rPr>
        <w:rFonts w:hint="default"/>
        <w:i w:val="0"/>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8">
    <w:nsid w:val="2A901092"/>
    <w:multiLevelType w:val="hybridMultilevel"/>
    <w:tmpl w:val="0E9E39AE"/>
    <w:lvl w:ilvl="0" w:tplc="49E8B966">
      <w:start w:val="2"/>
      <w:numFmt w:val="bullet"/>
      <w:lvlText w:val="-"/>
      <w:lvlJc w:val="left"/>
      <w:pPr>
        <w:ind w:left="672" w:hanging="360"/>
      </w:pPr>
      <w:rPr>
        <w:rFonts w:ascii="Cambria" w:eastAsiaTheme="minorEastAsia" w:hAnsi="Cambria" w:cstheme="minorBidi" w:hint="default"/>
      </w:rPr>
    </w:lvl>
    <w:lvl w:ilvl="1" w:tplc="04050003" w:tentative="1">
      <w:start w:val="1"/>
      <w:numFmt w:val="bullet"/>
      <w:lvlText w:val="o"/>
      <w:lvlJc w:val="left"/>
      <w:pPr>
        <w:ind w:left="1392" w:hanging="360"/>
      </w:pPr>
      <w:rPr>
        <w:rFonts w:ascii="Courier New" w:hAnsi="Courier New" w:cs="Courier New" w:hint="default"/>
      </w:rPr>
    </w:lvl>
    <w:lvl w:ilvl="2" w:tplc="04050005" w:tentative="1">
      <w:start w:val="1"/>
      <w:numFmt w:val="bullet"/>
      <w:lvlText w:val=""/>
      <w:lvlJc w:val="left"/>
      <w:pPr>
        <w:ind w:left="2112" w:hanging="360"/>
      </w:pPr>
      <w:rPr>
        <w:rFonts w:ascii="Wingdings" w:hAnsi="Wingdings" w:hint="default"/>
      </w:rPr>
    </w:lvl>
    <w:lvl w:ilvl="3" w:tplc="04050001" w:tentative="1">
      <w:start w:val="1"/>
      <w:numFmt w:val="bullet"/>
      <w:lvlText w:val=""/>
      <w:lvlJc w:val="left"/>
      <w:pPr>
        <w:ind w:left="2832" w:hanging="360"/>
      </w:pPr>
      <w:rPr>
        <w:rFonts w:ascii="Symbol" w:hAnsi="Symbol" w:hint="default"/>
      </w:rPr>
    </w:lvl>
    <w:lvl w:ilvl="4" w:tplc="04050003" w:tentative="1">
      <w:start w:val="1"/>
      <w:numFmt w:val="bullet"/>
      <w:lvlText w:val="o"/>
      <w:lvlJc w:val="left"/>
      <w:pPr>
        <w:ind w:left="3552" w:hanging="360"/>
      </w:pPr>
      <w:rPr>
        <w:rFonts w:ascii="Courier New" w:hAnsi="Courier New" w:cs="Courier New" w:hint="default"/>
      </w:rPr>
    </w:lvl>
    <w:lvl w:ilvl="5" w:tplc="04050005" w:tentative="1">
      <w:start w:val="1"/>
      <w:numFmt w:val="bullet"/>
      <w:lvlText w:val=""/>
      <w:lvlJc w:val="left"/>
      <w:pPr>
        <w:ind w:left="4272" w:hanging="360"/>
      </w:pPr>
      <w:rPr>
        <w:rFonts w:ascii="Wingdings" w:hAnsi="Wingdings" w:hint="default"/>
      </w:rPr>
    </w:lvl>
    <w:lvl w:ilvl="6" w:tplc="04050001" w:tentative="1">
      <w:start w:val="1"/>
      <w:numFmt w:val="bullet"/>
      <w:lvlText w:val=""/>
      <w:lvlJc w:val="left"/>
      <w:pPr>
        <w:ind w:left="4992" w:hanging="360"/>
      </w:pPr>
      <w:rPr>
        <w:rFonts w:ascii="Symbol" w:hAnsi="Symbol" w:hint="default"/>
      </w:rPr>
    </w:lvl>
    <w:lvl w:ilvl="7" w:tplc="04050003" w:tentative="1">
      <w:start w:val="1"/>
      <w:numFmt w:val="bullet"/>
      <w:lvlText w:val="o"/>
      <w:lvlJc w:val="left"/>
      <w:pPr>
        <w:ind w:left="5712" w:hanging="360"/>
      </w:pPr>
      <w:rPr>
        <w:rFonts w:ascii="Courier New" w:hAnsi="Courier New" w:cs="Courier New" w:hint="default"/>
      </w:rPr>
    </w:lvl>
    <w:lvl w:ilvl="8" w:tplc="04050005" w:tentative="1">
      <w:start w:val="1"/>
      <w:numFmt w:val="bullet"/>
      <w:lvlText w:val=""/>
      <w:lvlJc w:val="left"/>
      <w:pPr>
        <w:ind w:left="6432" w:hanging="360"/>
      </w:pPr>
      <w:rPr>
        <w:rFonts w:ascii="Wingdings" w:hAnsi="Wingdings" w:hint="default"/>
      </w:rPr>
    </w:lvl>
  </w:abstractNum>
  <w:abstractNum w:abstractNumId="19">
    <w:nsid w:val="32440CB1"/>
    <w:multiLevelType w:val="hybridMultilevel"/>
    <w:tmpl w:val="A080FD74"/>
    <w:lvl w:ilvl="0" w:tplc="4466484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262271A"/>
    <w:multiLevelType w:val="hybridMultilevel"/>
    <w:tmpl w:val="AF6C59B0"/>
    <w:lvl w:ilvl="0" w:tplc="04050001">
      <w:start w:val="1"/>
      <w:numFmt w:val="bullet"/>
      <w:lvlText w:val=""/>
      <w:lvlJc w:val="left"/>
      <w:pPr>
        <w:ind w:left="1152" w:hanging="360"/>
      </w:pPr>
      <w:rPr>
        <w:rFonts w:ascii="Symbol" w:hAnsi="Symbol" w:hint="default"/>
      </w:rPr>
    </w:lvl>
    <w:lvl w:ilvl="1" w:tplc="04050003" w:tentative="1">
      <w:start w:val="1"/>
      <w:numFmt w:val="bullet"/>
      <w:lvlText w:val="o"/>
      <w:lvlJc w:val="left"/>
      <w:pPr>
        <w:ind w:left="1872" w:hanging="360"/>
      </w:pPr>
      <w:rPr>
        <w:rFonts w:ascii="Courier New" w:hAnsi="Courier New" w:cs="Courier New" w:hint="default"/>
      </w:rPr>
    </w:lvl>
    <w:lvl w:ilvl="2" w:tplc="04050005" w:tentative="1">
      <w:start w:val="1"/>
      <w:numFmt w:val="bullet"/>
      <w:lvlText w:val=""/>
      <w:lvlJc w:val="left"/>
      <w:pPr>
        <w:ind w:left="2592" w:hanging="360"/>
      </w:pPr>
      <w:rPr>
        <w:rFonts w:ascii="Wingdings" w:hAnsi="Wingdings" w:hint="default"/>
      </w:rPr>
    </w:lvl>
    <w:lvl w:ilvl="3" w:tplc="04050001" w:tentative="1">
      <w:start w:val="1"/>
      <w:numFmt w:val="bullet"/>
      <w:lvlText w:val=""/>
      <w:lvlJc w:val="left"/>
      <w:pPr>
        <w:ind w:left="3312" w:hanging="360"/>
      </w:pPr>
      <w:rPr>
        <w:rFonts w:ascii="Symbol" w:hAnsi="Symbol" w:hint="default"/>
      </w:rPr>
    </w:lvl>
    <w:lvl w:ilvl="4" w:tplc="04050003" w:tentative="1">
      <w:start w:val="1"/>
      <w:numFmt w:val="bullet"/>
      <w:lvlText w:val="o"/>
      <w:lvlJc w:val="left"/>
      <w:pPr>
        <w:ind w:left="4032" w:hanging="360"/>
      </w:pPr>
      <w:rPr>
        <w:rFonts w:ascii="Courier New" w:hAnsi="Courier New" w:cs="Courier New" w:hint="default"/>
      </w:rPr>
    </w:lvl>
    <w:lvl w:ilvl="5" w:tplc="04050005" w:tentative="1">
      <w:start w:val="1"/>
      <w:numFmt w:val="bullet"/>
      <w:lvlText w:val=""/>
      <w:lvlJc w:val="left"/>
      <w:pPr>
        <w:ind w:left="4752" w:hanging="360"/>
      </w:pPr>
      <w:rPr>
        <w:rFonts w:ascii="Wingdings" w:hAnsi="Wingdings" w:hint="default"/>
      </w:rPr>
    </w:lvl>
    <w:lvl w:ilvl="6" w:tplc="04050001" w:tentative="1">
      <w:start w:val="1"/>
      <w:numFmt w:val="bullet"/>
      <w:lvlText w:val=""/>
      <w:lvlJc w:val="left"/>
      <w:pPr>
        <w:ind w:left="5472" w:hanging="360"/>
      </w:pPr>
      <w:rPr>
        <w:rFonts w:ascii="Symbol" w:hAnsi="Symbol" w:hint="default"/>
      </w:rPr>
    </w:lvl>
    <w:lvl w:ilvl="7" w:tplc="04050003" w:tentative="1">
      <w:start w:val="1"/>
      <w:numFmt w:val="bullet"/>
      <w:lvlText w:val="o"/>
      <w:lvlJc w:val="left"/>
      <w:pPr>
        <w:ind w:left="6192" w:hanging="360"/>
      </w:pPr>
      <w:rPr>
        <w:rFonts w:ascii="Courier New" w:hAnsi="Courier New" w:cs="Courier New" w:hint="default"/>
      </w:rPr>
    </w:lvl>
    <w:lvl w:ilvl="8" w:tplc="04050005" w:tentative="1">
      <w:start w:val="1"/>
      <w:numFmt w:val="bullet"/>
      <w:lvlText w:val=""/>
      <w:lvlJc w:val="left"/>
      <w:pPr>
        <w:ind w:left="6912" w:hanging="360"/>
      </w:pPr>
      <w:rPr>
        <w:rFonts w:ascii="Wingdings" w:hAnsi="Wingdings" w:hint="default"/>
      </w:rPr>
    </w:lvl>
  </w:abstractNum>
  <w:abstractNum w:abstractNumId="21">
    <w:nsid w:val="39BA474C"/>
    <w:multiLevelType w:val="hybridMultilevel"/>
    <w:tmpl w:val="F078F5C8"/>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3B5024F4"/>
    <w:multiLevelType w:val="hybridMultilevel"/>
    <w:tmpl w:val="A84C10D8"/>
    <w:lvl w:ilvl="0" w:tplc="D6228354">
      <w:start w:val="390"/>
      <w:numFmt w:val="bullet"/>
      <w:lvlText w:val="-"/>
      <w:lvlJc w:val="left"/>
      <w:pPr>
        <w:ind w:left="720" w:hanging="360"/>
      </w:pPr>
      <w:rPr>
        <w:rFonts w:ascii="Consolas" w:eastAsiaTheme="minorHAnsi" w:hAnsi="Consolas" w:cs="Consola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3B706509"/>
    <w:multiLevelType w:val="hybridMultilevel"/>
    <w:tmpl w:val="9482E580"/>
    <w:lvl w:ilvl="0" w:tplc="260AA242">
      <w:start w:val="1"/>
      <w:numFmt w:val="decimal"/>
      <w:lvlText w:val="%1."/>
      <w:lvlJc w:val="left"/>
      <w:pPr>
        <w:ind w:left="672" w:hanging="360"/>
      </w:pPr>
      <w:rPr>
        <w:rFonts w:hint="default"/>
      </w:rPr>
    </w:lvl>
    <w:lvl w:ilvl="1" w:tplc="04050019" w:tentative="1">
      <w:start w:val="1"/>
      <w:numFmt w:val="lowerLetter"/>
      <w:lvlText w:val="%2."/>
      <w:lvlJc w:val="left"/>
      <w:pPr>
        <w:ind w:left="1392" w:hanging="360"/>
      </w:pPr>
    </w:lvl>
    <w:lvl w:ilvl="2" w:tplc="0405001B" w:tentative="1">
      <w:start w:val="1"/>
      <w:numFmt w:val="lowerRoman"/>
      <w:lvlText w:val="%3."/>
      <w:lvlJc w:val="right"/>
      <w:pPr>
        <w:ind w:left="2112" w:hanging="180"/>
      </w:pPr>
    </w:lvl>
    <w:lvl w:ilvl="3" w:tplc="0405000F" w:tentative="1">
      <w:start w:val="1"/>
      <w:numFmt w:val="decimal"/>
      <w:lvlText w:val="%4."/>
      <w:lvlJc w:val="left"/>
      <w:pPr>
        <w:ind w:left="2832" w:hanging="360"/>
      </w:pPr>
    </w:lvl>
    <w:lvl w:ilvl="4" w:tplc="04050019" w:tentative="1">
      <w:start w:val="1"/>
      <w:numFmt w:val="lowerLetter"/>
      <w:lvlText w:val="%5."/>
      <w:lvlJc w:val="left"/>
      <w:pPr>
        <w:ind w:left="3552" w:hanging="360"/>
      </w:pPr>
    </w:lvl>
    <w:lvl w:ilvl="5" w:tplc="0405001B" w:tentative="1">
      <w:start w:val="1"/>
      <w:numFmt w:val="lowerRoman"/>
      <w:lvlText w:val="%6."/>
      <w:lvlJc w:val="right"/>
      <w:pPr>
        <w:ind w:left="4272" w:hanging="180"/>
      </w:pPr>
    </w:lvl>
    <w:lvl w:ilvl="6" w:tplc="0405000F" w:tentative="1">
      <w:start w:val="1"/>
      <w:numFmt w:val="decimal"/>
      <w:lvlText w:val="%7."/>
      <w:lvlJc w:val="left"/>
      <w:pPr>
        <w:ind w:left="4992" w:hanging="360"/>
      </w:pPr>
    </w:lvl>
    <w:lvl w:ilvl="7" w:tplc="04050019" w:tentative="1">
      <w:start w:val="1"/>
      <w:numFmt w:val="lowerLetter"/>
      <w:lvlText w:val="%8."/>
      <w:lvlJc w:val="left"/>
      <w:pPr>
        <w:ind w:left="5712" w:hanging="360"/>
      </w:pPr>
    </w:lvl>
    <w:lvl w:ilvl="8" w:tplc="0405001B" w:tentative="1">
      <w:start w:val="1"/>
      <w:numFmt w:val="lowerRoman"/>
      <w:lvlText w:val="%9."/>
      <w:lvlJc w:val="right"/>
      <w:pPr>
        <w:ind w:left="6432" w:hanging="180"/>
      </w:pPr>
    </w:lvl>
  </w:abstractNum>
  <w:abstractNum w:abstractNumId="24">
    <w:nsid w:val="420E5BCE"/>
    <w:multiLevelType w:val="hybridMultilevel"/>
    <w:tmpl w:val="50924F8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nsid w:val="47321269"/>
    <w:multiLevelType w:val="hybridMultilevel"/>
    <w:tmpl w:val="00003758"/>
    <w:lvl w:ilvl="0" w:tplc="B0180402">
      <w:start w:val="5"/>
      <w:numFmt w:val="bullet"/>
      <w:pStyle w:val="Listwithspaces"/>
      <w:lvlText w:val=""/>
      <w:lvlJc w:val="left"/>
      <w:pPr>
        <w:ind w:left="720" w:hanging="360"/>
      </w:pPr>
      <w:rPr>
        <w:rFonts w:ascii="Symbol" w:eastAsiaTheme="minorHAnsi" w:hAnsi="Symbol"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4A641A0E"/>
    <w:multiLevelType w:val="hybridMultilevel"/>
    <w:tmpl w:val="625CD622"/>
    <w:lvl w:ilvl="0" w:tplc="173CC9FC">
      <w:start w:val="5"/>
      <w:numFmt w:val="bullet"/>
      <w:lvlText w:val=""/>
      <w:lvlJc w:val="left"/>
      <w:pPr>
        <w:ind w:left="2160" w:hanging="360"/>
      </w:pPr>
      <w:rPr>
        <w:rFonts w:ascii="Symbol" w:eastAsiaTheme="minorHAnsi" w:hAnsi="Symbol" w:cstheme="minorBidi" w:hint="default"/>
      </w:rPr>
    </w:lvl>
    <w:lvl w:ilvl="1" w:tplc="04050003" w:tentative="1">
      <w:start w:val="1"/>
      <w:numFmt w:val="bullet"/>
      <w:lvlText w:val="o"/>
      <w:lvlJc w:val="left"/>
      <w:pPr>
        <w:ind w:left="2880" w:hanging="360"/>
      </w:pPr>
      <w:rPr>
        <w:rFonts w:ascii="Courier New" w:hAnsi="Courier New" w:cs="Courier New" w:hint="default"/>
      </w:rPr>
    </w:lvl>
    <w:lvl w:ilvl="2" w:tplc="04050005" w:tentative="1">
      <w:start w:val="1"/>
      <w:numFmt w:val="bullet"/>
      <w:lvlText w:val=""/>
      <w:lvlJc w:val="left"/>
      <w:pPr>
        <w:ind w:left="3600" w:hanging="360"/>
      </w:pPr>
      <w:rPr>
        <w:rFonts w:ascii="Wingdings" w:hAnsi="Wingdings" w:hint="default"/>
      </w:rPr>
    </w:lvl>
    <w:lvl w:ilvl="3" w:tplc="04050001" w:tentative="1">
      <w:start w:val="1"/>
      <w:numFmt w:val="bullet"/>
      <w:lvlText w:val=""/>
      <w:lvlJc w:val="left"/>
      <w:pPr>
        <w:ind w:left="4320" w:hanging="360"/>
      </w:pPr>
      <w:rPr>
        <w:rFonts w:ascii="Symbol" w:hAnsi="Symbol" w:hint="default"/>
      </w:rPr>
    </w:lvl>
    <w:lvl w:ilvl="4" w:tplc="04050003" w:tentative="1">
      <w:start w:val="1"/>
      <w:numFmt w:val="bullet"/>
      <w:lvlText w:val="o"/>
      <w:lvlJc w:val="left"/>
      <w:pPr>
        <w:ind w:left="5040" w:hanging="360"/>
      </w:pPr>
      <w:rPr>
        <w:rFonts w:ascii="Courier New" w:hAnsi="Courier New" w:cs="Courier New" w:hint="default"/>
      </w:rPr>
    </w:lvl>
    <w:lvl w:ilvl="5" w:tplc="04050005" w:tentative="1">
      <w:start w:val="1"/>
      <w:numFmt w:val="bullet"/>
      <w:lvlText w:val=""/>
      <w:lvlJc w:val="left"/>
      <w:pPr>
        <w:ind w:left="5760" w:hanging="360"/>
      </w:pPr>
      <w:rPr>
        <w:rFonts w:ascii="Wingdings" w:hAnsi="Wingdings" w:hint="default"/>
      </w:rPr>
    </w:lvl>
    <w:lvl w:ilvl="6" w:tplc="04050001" w:tentative="1">
      <w:start w:val="1"/>
      <w:numFmt w:val="bullet"/>
      <w:lvlText w:val=""/>
      <w:lvlJc w:val="left"/>
      <w:pPr>
        <w:ind w:left="6480" w:hanging="360"/>
      </w:pPr>
      <w:rPr>
        <w:rFonts w:ascii="Symbol" w:hAnsi="Symbol" w:hint="default"/>
      </w:rPr>
    </w:lvl>
    <w:lvl w:ilvl="7" w:tplc="04050003" w:tentative="1">
      <w:start w:val="1"/>
      <w:numFmt w:val="bullet"/>
      <w:lvlText w:val="o"/>
      <w:lvlJc w:val="left"/>
      <w:pPr>
        <w:ind w:left="7200" w:hanging="360"/>
      </w:pPr>
      <w:rPr>
        <w:rFonts w:ascii="Courier New" w:hAnsi="Courier New" w:cs="Courier New" w:hint="default"/>
      </w:rPr>
    </w:lvl>
    <w:lvl w:ilvl="8" w:tplc="04050005" w:tentative="1">
      <w:start w:val="1"/>
      <w:numFmt w:val="bullet"/>
      <w:lvlText w:val=""/>
      <w:lvlJc w:val="left"/>
      <w:pPr>
        <w:ind w:left="7920" w:hanging="360"/>
      </w:pPr>
      <w:rPr>
        <w:rFonts w:ascii="Wingdings" w:hAnsi="Wingdings" w:hint="default"/>
      </w:rPr>
    </w:lvl>
  </w:abstractNum>
  <w:abstractNum w:abstractNumId="27">
    <w:nsid w:val="4A6601D7"/>
    <w:multiLevelType w:val="hybridMultilevel"/>
    <w:tmpl w:val="65AE217E"/>
    <w:lvl w:ilvl="0" w:tplc="5A4ECCF0">
      <w:start w:val="1"/>
      <w:numFmt w:val="decimal"/>
      <w:pStyle w:val="Listwithnumbers"/>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514A513E"/>
    <w:multiLevelType w:val="hybridMultilevel"/>
    <w:tmpl w:val="39AE19E8"/>
    <w:lvl w:ilvl="0" w:tplc="08AE3FF6">
      <w:start w:val="5"/>
      <w:numFmt w:val="bullet"/>
      <w:lvlText w:val="-"/>
      <w:lvlJc w:val="left"/>
      <w:pPr>
        <w:ind w:left="672" w:hanging="360"/>
      </w:pPr>
      <w:rPr>
        <w:rFonts w:ascii="Cambria" w:eastAsiaTheme="minorEastAsia" w:hAnsi="Cambria" w:cstheme="minorBidi" w:hint="default"/>
      </w:rPr>
    </w:lvl>
    <w:lvl w:ilvl="1" w:tplc="04050003" w:tentative="1">
      <w:start w:val="1"/>
      <w:numFmt w:val="bullet"/>
      <w:lvlText w:val="o"/>
      <w:lvlJc w:val="left"/>
      <w:pPr>
        <w:ind w:left="1392" w:hanging="360"/>
      </w:pPr>
      <w:rPr>
        <w:rFonts w:ascii="Courier New" w:hAnsi="Courier New" w:cs="Courier New" w:hint="default"/>
      </w:rPr>
    </w:lvl>
    <w:lvl w:ilvl="2" w:tplc="04050005" w:tentative="1">
      <w:start w:val="1"/>
      <w:numFmt w:val="bullet"/>
      <w:lvlText w:val=""/>
      <w:lvlJc w:val="left"/>
      <w:pPr>
        <w:ind w:left="2112" w:hanging="360"/>
      </w:pPr>
      <w:rPr>
        <w:rFonts w:ascii="Wingdings" w:hAnsi="Wingdings" w:hint="default"/>
      </w:rPr>
    </w:lvl>
    <w:lvl w:ilvl="3" w:tplc="04050001" w:tentative="1">
      <w:start w:val="1"/>
      <w:numFmt w:val="bullet"/>
      <w:lvlText w:val=""/>
      <w:lvlJc w:val="left"/>
      <w:pPr>
        <w:ind w:left="2832" w:hanging="360"/>
      </w:pPr>
      <w:rPr>
        <w:rFonts w:ascii="Symbol" w:hAnsi="Symbol" w:hint="default"/>
      </w:rPr>
    </w:lvl>
    <w:lvl w:ilvl="4" w:tplc="04050003" w:tentative="1">
      <w:start w:val="1"/>
      <w:numFmt w:val="bullet"/>
      <w:lvlText w:val="o"/>
      <w:lvlJc w:val="left"/>
      <w:pPr>
        <w:ind w:left="3552" w:hanging="360"/>
      </w:pPr>
      <w:rPr>
        <w:rFonts w:ascii="Courier New" w:hAnsi="Courier New" w:cs="Courier New" w:hint="default"/>
      </w:rPr>
    </w:lvl>
    <w:lvl w:ilvl="5" w:tplc="04050005" w:tentative="1">
      <w:start w:val="1"/>
      <w:numFmt w:val="bullet"/>
      <w:lvlText w:val=""/>
      <w:lvlJc w:val="left"/>
      <w:pPr>
        <w:ind w:left="4272" w:hanging="360"/>
      </w:pPr>
      <w:rPr>
        <w:rFonts w:ascii="Wingdings" w:hAnsi="Wingdings" w:hint="default"/>
      </w:rPr>
    </w:lvl>
    <w:lvl w:ilvl="6" w:tplc="04050001" w:tentative="1">
      <w:start w:val="1"/>
      <w:numFmt w:val="bullet"/>
      <w:lvlText w:val=""/>
      <w:lvlJc w:val="left"/>
      <w:pPr>
        <w:ind w:left="4992" w:hanging="360"/>
      </w:pPr>
      <w:rPr>
        <w:rFonts w:ascii="Symbol" w:hAnsi="Symbol" w:hint="default"/>
      </w:rPr>
    </w:lvl>
    <w:lvl w:ilvl="7" w:tplc="04050003" w:tentative="1">
      <w:start w:val="1"/>
      <w:numFmt w:val="bullet"/>
      <w:lvlText w:val="o"/>
      <w:lvlJc w:val="left"/>
      <w:pPr>
        <w:ind w:left="5712" w:hanging="360"/>
      </w:pPr>
      <w:rPr>
        <w:rFonts w:ascii="Courier New" w:hAnsi="Courier New" w:cs="Courier New" w:hint="default"/>
      </w:rPr>
    </w:lvl>
    <w:lvl w:ilvl="8" w:tplc="04050005" w:tentative="1">
      <w:start w:val="1"/>
      <w:numFmt w:val="bullet"/>
      <w:lvlText w:val=""/>
      <w:lvlJc w:val="left"/>
      <w:pPr>
        <w:ind w:left="6432" w:hanging="360"/>
      </w:pPr>
      <w:rPr>
        <w:rFonts w:ascii="Wingdings" w:hAnsi="Wingdings" w:hint="default"/>
      </w:rPr>
    </w:lvl>
  </w:abstractNum>
  <w:abstractNum w:abstractNumId="29">
    <w:nsid w:val="56F2486A"/>
    <w:multiLevelType w:val="hybridMultilevel"/>
    <w:tmpl w:val="9D3816C8"/>
    <w:lvl w:ilvl="0" w:tplc="C3D42E96">
      <w:start w:val="5"/>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58882EE8"/>
    <w:multiLevelType w:val="hybridMultilevel"/>
    <w:tmpl w:val="9BF0AF7C"/>
    <w:lvl w:ilvl="0" w:tplc="D4A09D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8B0407"/>
    <w:multiLevelType w:val="hybridMultilevel"/>
    <w:tmpl w:val="77F46218"/>
    <w:lvl w:ilvl="0" w:tplc="04050003">
      <w:start w:val="1"/>
      <w:numFmt w:val="bullet"/>
      <w:lvlText w:val="o"/>
      <w:lvlJc w:val="left"/>
      <w:pPr>
        <w:ind w:left="360" w:hanging="360"/>
      </w:pPr>
      <w:rPr>
        <w:rFonts w:ascii="Courier New" w:hAnsi="Courier New" w:cs="Courier New" w:hint="default"/>
      </w:rPr>
    </w:lvl>
    <w:lvl w:ilvl="1" w:tplc="04050003">
      <w:start w:val="1"/>
      <w:numFmt w:val="bullet"/>
      <w:lvlText w:val="o"/>
      <w:lvlJc w:val="left"/>
      <w:pPr>
        <w:ind w:left="1080" w:hanging="360"/>
      </w:pPr>
      <w:rPr>
        <w:rFonts w:ascii="Courier New" w:hAnsi="Courier New" w:cs="Courier New" w:hint="default"/>
      </w:rPr>
    </w:lvl>
    <w:lvl w:ilvl="2" w:tplc="04050005">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2">
    <w:nsid w:val="5DE73B2D"/>
    <w:multiLevelType w:val="hybridMultilevel"/>
    <w:tmpl w:val="CB308DF0"/>
    <w:lvl w:ilvl="0" w:tplc="04050003">
      <w:start w:val="1"/>
      <w:numFmt w:val="bullet"/>
      <w:lvlText w:val="o"/>
      <w:lvlJc w:val="left"/>
      <w:pPr>
        <w:ind w:left="720" w:hanging="360"/>
      </w:pPr>
      <w:rPr>
        <w:rFonts w:ascii="Courier New" w:hAnsi="Courier New" w:cs="Courier New"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nsid w:val="65B778A9"/>
    <w:multiLevelType w:val="hybridMultilevel"/>
    <w:tmpl w:val="06E6F18C"/>
    <w:lvl w:ilvl="0" w:tplc="83746696">
      <w:start w:val="20"/>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nsid w:val="671E281D"/>
    <w:multiLevelType w:val="hybridMultilevel"/>
    <w:tmpl w:val="1E5608A8"/>
    <w:lvl w:ilvl="0" w:tplc="AFCE1D1C">
      <w:start w:val="5"/>
      <w:numFmt w:val="bullet"/>
      <w:lvlText w:val="-"/>
      <w:lvlJc w:val="left"/>
      <w:pPr>
        <w:ind w:left="1440" w:hanging="360"/>
      </w:pPr>
      <w:rPr>
        <w:rFonts w:ascii="Cambria" w:eastAsiaTheme="minorHAnsi" w:hAnsi="Cambria" w:cstheme="minorBidi"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35">
    <w:nsid w:val="687800A5"/>
    <w:multiLevelType w:val="hybridMultilevel"/>
    <w:tmpl w:val="35F2D52C"/>
    <w:lvl w:ilvl="0" w:tplc="7C8C6864">
      <w:start w:val="10"/>
      <w:numFmt w:val="bullet"/>
      <w:lvlText w:val=""/>
      <w:lvlJc w:val="left"/>
      <w:pPr>
        <w:ind w:left="454" w:hanging="312"/>
      </w:pPr>
      <w:rPr>
        <w:rFonts w:ascii="Symbol" w:eastAsia="Times New Roman" w:hAnsi="Symbol"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nsid w:val="697B5865"/>
    <w:multiLevelType w:val="hybridMultilevel"/>
    <w:tmpl w:val="969C48D0"/>
    <w:lvl w:ilvl="0" w:tplc="C4F684C4">
      <w:start w:val="1"/>
      <w:numFmt w:val="decimal"/>
      <w:lvlText w:val="[%1]"/>
      <w:lvlJc w:val="left"/>
      <w:pPr>
        <w:ind w:left="765"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nsid w:val="6C8446E8"/>
    <w:multiLevelType w:val="hybridMultilevel"/>
    <w:tmpl w:val="8C482958"/>
    <w:lvl w:ilvl="0" w:tplc="3CA4B84A">
      <w:start w:val="5"/>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nsid w:val="6D6F1525"/>
    <w:multiLevelType w:val="hybridMultilevel"/>
    <w:tmpl w:val="B742DD10"/>
    <w:lvl w:ilvl="0" w:tplc="04050011">
      <w:start w:val="1"/>
      <w:numFmt w:val="decimal"/>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nsid w:val="71367495"/>
    <w:multiLevelType w:val="hybridMultilevel"/>
    <w:tmpl w:val="C9428A94"/>
    <w:lvl w:ilvl="0" w:tplc="C04A4866">
      <w:start w:val="3"/>
      <w:numFmt w:val="bullet"/>
      <w:lvlText w:val="-"/>
      <w:lvlJc w:val="left"/>
      <w:pPr>
        <w:ind w:left="672" w:hanging="360"/>
      </w:pPr>
      <w:rPr>
        <w:rFonts w:ascii="Cambria" w:eastAsiaTheme="minorHAnsi" w:hAnsi="Cambria" w:cstheme="minorBidi" w:hint="default"/>
      </w:rPr>
    </w:lvl>
    <w:lvl w:ilvl="1" w:tplc="04050003" w:tentative="1">
      <w:start w:val="1"/>
      <w:numFmt w:val="bullet"/>
      <w:lvlText w:val="o"/>
      <w:lvlJc w:val="left"/>
      <w:pPr>
        <w:ind w:left="1392" w:hanging="360"/>
      </w:pPr>
      <w:rPr>
        <w:rFonts w:ascii="Courier New" w:hAnsi="Courier New" w:cs="Courier New" w:hint="default"/>
      </w:rPr>
    </w:lvl>
    <w:lvl w:ilvl="2" w:tplc="04050005" w:tentative="1">
      <w:start w:val="1"/>
      <w:numFmt w:val="bullet"/>
      <w:lvlText w:val=""/>
      <w:lvlJc w:val="left"/>
      <w:pPr>
        <w:ind w:left="2112" w:hanging="360"/>
      </w:pPr>
      <w:rPr>
        <w:rFonts w:ascii="Wingdings" w:hAnsi="Wingdings" w:hint="default"/>
      </w:rPr>
    </w:lvl>
    <w:lvl w:ilvl="3" w:tplc="04050001" w:tentative="1">
      <w:start w:val="1"/>
      <w:numFmt w:val="bullet"/>
      <w:lvlText w:val=""/>
      <w:lvlJc w:val="left"/>
      <w:pPr>
        <w:ind w:left="2832" w:hanging="360"/>
      </w:pPr>
      <w:rPr>
        <w:rFonts w:ascii="Symbol" w:hAnsi="Symbol" w:hint="default"/>
      </w:rPr>
    </w:lvl>
    <w:lvl w:ilvl="4" w:tplc="04050003" w:tentative="1">
      <w:start w:val="1"/>
      <w:numFmt w:val="bullet"/>
      <w:lvlText w:val="o"/>
      <w:lvlJc w:val="left"/>
      <w:pPr>
        <w:ind w:left="3552" w:hanging="360"/>
      </w:pPr>
      <w:rPr>
        <w:rFonts w:ascii="Courier New" w:hAnsi="Courier New" w:cs="Courier New" w:hint="default"/>
      </w:rPr>
    </w:lvl>
    <w:lvl w:ilvl="5" w:tplc="04050005" w:tentative="1">
      <w:start w:val="1"/>
      <w:numFmt w:val="bullet"/>
      <w:lvlText w:val=""/>
      <w:lvlJc w:val="left"/>
      <w:pPr>
        <w:ind w:left="4272" w:hanging="360"/>
      </w:pPr>
      <w:rPr>
        <w:rFonts w:ascii="Wingdings" w:hAnsi="Wingdings" w:hint="default"/>
      </w:rPr>
    </w:lvl>
    <w:lvl w:ilvl="6" w:tplc="04050001" w:tentative="1">
      <w:start w:val="1"/>
      <w:numFmt w:val="bullet"/>
      <w:lvlText w:val=""/>
      <w:lvlJc w:val="left"/>
      <w:pPr>
        <w:ind w:left="4992" w:hanging="360"/>
      </w:pPr>
      <w:rPr>
        <w:rFonts w:ascii="Symbol" w:hAnsi="Symbol" w:hint="default"/>
      </w:rPr>
    </w:lvl>
    <w:lvl w:ilvl="7" w:tplc="04050003" w:tentative="1">
      <w:start w:val="1"/>
      <w:numFmt w:val="bullet"/>
      <w:lvlText w:val="o"/>
      <w:lvlJc w:val="left"/>
      <w:pPr>
        <w:ind w:left="5712" w:hanging="360"/>
      </w:pPr>
      <w:rPr>
        <w:rFonts w:ascii="Courier New" w:hAnsi="Courier New" w:cs="Courier New" w:hint="default"/>
      </w:rPr>
    </w:lvl>
    <w:lvl w:ilvl="8" w:tplc="04050005" w:tentative="1">
      <w:start w:val="1"/>
      <w:numFmt w:val="bullet"/>
      <w:lvlText w:val=""/>
      <w:lvlJc w:val="left"/>
      <w:pPr>
        <w:ind w:left="6432" w:hanging="360"/>
      </w:pPr>
      <w:rPr>
        <w:rFonts w:ascii="Wingdings" w:hAnsi="Wingdings" w:hint="default"/>
      </w:rPr>
    </w:lvl>
  </w:abstractNum>
  <w:abstractNum w:abstractNumId="40">
    <w:nsid w:val="7394563B"/>
    <w:multiLevelType w:val="hybridMultilevel"/>
    <w:tmpl w:val="48AC7C44"/>
    <w:lvl w:ilvl="0" w:tplc="A6EADDFA">
      <w:start w:val="1"/>
      <w:numFmt w:val="decimal"/>
      <w:lvlText w:val="%1."/>
      <w:lvlJc w:val="left"/>
      <w:pPr>
        <w:ind w:left="1080" w:hanging="72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40"/>
  </w:num>
  <w:num w:numId="2">
    <w:abstractNumId w:val="12"/>
  </w:num>
  <w:num w:numId="3">
    <w:abstractNumId w:val="17"/>
  </w:num>
  <w:num w:numId="4">
    <w:abstractNumId w:val="17"/>
  </w:num>
  <w:num w:numId="5">
    <w:abstractNumId w:val="14"/>
  </w:num>
  <w:num w:numId="6">
    <w:abstractNumId w:val="25"/>
  </w:num>
  <w:num w:numId="7">
    <w:abstractNumId w:val="34"/>
  </w:num>
  <w:num w:numId="8">
    <w:abstractNumId w:val="37"/>
  </w:num>
  <w:num w:numId="9">
    <w:abstractNumId w:val="29"/>
  </w:num>
  <w:num w:numId="10">
    <w:abstractNumId w:val="21"/>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11"/>
  </w:num>
  <w:num w:numId="15">
    <w:abstractNumId w:val="35"/>
  </w:num>
  <w:num w:numId="16">
    <w:abstractNumId w:val="36"/>
  </w:num>
  <w:num w:numId="17">
    <w:abstractNumId w:val="24"/>
  </w:num>
  <w:num w:numId="18">
    <w:abstractNumId w:val="10"/>
  </w:num>
  <w:num w:numId="19">
    <w:abstractNumId w:val="16"/>
  </w:num>
  <w:num w:numId="20">
    <w:abstractNumId w:val="31"/>
  </w:num>
  <w:num w:numId="21">
    <w:abstractNumId w:val="32"/>
  </w:num>
  <w:num w:numId="22">
    <w:abstractNumId w:val="38"/>
  </w:num>
  <w:num w:numId="23">
    <w:abstractNumId w:val="33"/>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3"/>
  </w:num>
  <w:num w:numId="37">
    <w:abstractNumId w:val="15"/>
  </w:num>
  <w:num w:numId="38">
    <w:abstractNumId w:val="28"/>
  </w:num>
  <w:num w:numId="39">
    <w:abstractNumId w:val="19"/>
  </w:num>
  <w:num w:numId="40">
    <w:abstractNumId w:val="18"/>
  </w:num>
  <w:num w:numId="41">
    <w:abstractNumId w:val="39"/>
  </w:num>
  <w:num w:numId="42">
    <w:abstractNumId w:val="23"/>
  </w:num>
  <w:num w:numId="43">
    <w:abstractNumId w:val="27"/>
  </w:num>
  <w:num w:numId="44">
    <w:abstractNumId w:val="22"/>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TrueTypeFonts/>
  <w:saveSubset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622"/>
    <w:rsid w:val="00001466"/>
    <w:rsid w:val="00001A7C"/>
    <w:rsid w:val="00002DE5"/>
    <w:rsid w:val="00006C10"/>
    <w:rsid w:val="000071AF"/>
    <w:rsid w:val="000073AC"/>
    <w:rsid w:val="000102AD"/>
    <w:rsid w:val="00011C6A"/>
    <w:rsid w:val="00012B55"/>
    <w:rsid w:val="00013644"/>
    <w:rsid w:val="000137DE"/>
    <w:rsid w:val="000139AA"/>
    <w:rsid w:val="00013C27"/>
    <w:rsid w:val="000167EF"/>
    <w:rsid w:val="000173A1"/>
    <w:rsid w:val="000175BB"/>
    <w:rsid w:val="000201A7"/>
    <w:rsid w:val="00021A0E"/>
    <w:rsid w:val="0002255E"/>
    <w:rsid w:val="000234B4"/>
    <w:rsid w:val="00023CBA"/>
    <w:rsid w:val="000254A6"/>
    <w:rsid w:val="00027538"/>
    <w:rsid w:val="00027590"/>
    <w:rsid w:val="00027DC5"/>
    <w:rsid w:val="00030FFD"/>
    <w:rsid w:val="00031449"/>
    <w:rsid w:val="0003151A"/>
    <w:rsid w:val="00032591"/>
    <w:rsid w:val="000328F9"/>
    <w:rsid w:val="0003299C"/>
    <w:rsid w:val="000337D9"/>
    <w:rsid w:val="00033DA8"/>
    <w:rsid w:val="0003408F"/>
    <w:rsid w:val="00034266"/>
    <w:rsid w:val="000342C8"/>
    <w:rsid w:val="00035878"/>
    <w:rsid w:val="000376FD"/>
    <w:rsid w:val="00037A66"/>
    <w:rsid w:val="00037C6D"/>
    <w:rsid w:val="00037CF3"/>
    <w:rsid w:val="00041651"/>
    <w:rsid w:val="00041E9F"/>
    <w:rsid w:val="000425AC"/>
    <w:rsid w:val="00042E63"/>
    <w:rsid w:val="000434A2"/>
    <w:rsid w:val="000438F5"/>
    <w:rsid w:val="00044A7B"/>
    <w:rsid w:val="00044DDA"/>
    <w:rsid w:val="00047105"/>
    <w:rsid w:val="00047F5E"/>
    <w:rsid w:val="00050895"/>
    <w:rsid w:val="0005106C"/>
    <w:rsid w:val="000516C8"/>
    <w:rsid w:val="00051B1C"/>
    <w:rsid w:val="000524FD"/>
    <w:rsid w:val="0005266F"/>
    <w:rsid w:val="00053846"/>
    <w:rsid w:val="000541E7"/>
    <w:rsid w:val="00055E4A"/>
    <w:rsid w:val="000563AD"/>
    <w:rsid w:val="00056744"/>
    <w:rsid w:val="00056765"/>
    <w:rsid w:val="000603CE"/>
    <w:rsid w:val="0006074C"/>
    <w:rsid w:val="000611FF"/>
    <w:rsid w:val="0006156C"/>
    <w:rsid w:val="00061CFF"/>
    <w:rsid w:val="000622FC"/>
    <w:rsid w:val="000630F2"/>
    <w:rsid w:val="00063A98"/>
    <w:rsid w:val="000656D1"/>
    <w:rsid w:val="000657FD"/>
    <w:rsid w:val="000660CE"/>
    <w:rsid w:val="00067B14"/>
    <w:rsid w:val="000703A8"/>
    <w:rsid w:val="00072A5B"/>
    <w:rsid w:val="00072B29"/>
    <w:rsid w:val="0007325D"/>
    <w:rsid w:val="000739AB"/>
    <w:rsid w:val="000750CA"/>
    <w:rsid w:val="0007621D"/>
    <w:rsid w:val="00076B9F"/>
    <w:rsid w:val="00081029"/>
    <w:rsid w:val="000815D6"/>
    <w:rsid w:val="0008181B"/>
    <w:rsid w:val="000818D6"/>
    <w:rsid w:val="00083380"/>
    <w:rsid w:val="00083AA5"/>
    <w:rsid w:val="00085A06"/>
    <w:rsid w:val="0008647F"/>
    <w:rsid w:val="0008679B"/>
    <w:rsid w:val="0008720F"/>
    <w:rsid w:val="00087F20"/>
    <w:rsid w:val="000903AF"/>
    <w:rsid w:val="000914F6"/>
    <w:rsid w:val="00091C3F"/>
    <w:rsid w:val="00092CDA"/>
    <w:rsid w:val="00093BE6"/>
    <w:rsid w:val="00095BAF"/>
    <w:rsid w:val="00095DBC"/>
    <w:rsid w:val="00095EAE"/>
    <w:rsid w:val="000964DD"/>
    <w:rsid w:val="00096688"/>
    <w:rsid w:val="0009676B"/>
    <w:rsid w:val="00096B18"/>
    <w:rsid w:val="00096BF4"/>
    <w:rsid w:val="00097622"/>
    <w:rsid w:val="000A006A"/>
    <w:rsid w:val="000A0329"/>
    <w:rsid w:val="000A07EF"/>
    <w:rsid w:val="000A0F2F"/>
    <w:rsid w:val="000A1028"/>
    <w:rsid w:val="000A1437"/>
    <w:rsid w:val="000A3DB4"/>
    <w:rsid w:val="000A5369"/>
    <w:rsid w:val="000A630D"/>
    <w:rsid w:val="000A6BCD"/>
    <w:rsid w:val="000A7729"/>
    <w:rsid w:val="000B07E1"/>
    <w:rsid w:val="000B1144"/>
    <w:rsid w:val="000B244C"/>
    <w:rsid w:val="000B32A7"/>
    <w:rsid w:val="000B4D0C"/>
    <w:rsid w:val="000B5453"/>
    <w:rsid w:val="000B5973"/>
    <w:rsid w:val="000B6F3A"/>
    <w:rsid w:val="000B75BE"/>
    <w:rsid w:val="000C0455"/>
    <w:rsid w:val="000C1687"/>
    <w:rsid w:val="000C1A3A"/>
    <w:rsid w:val="000C2F62"/>
    <w:rsid w:val="000C3994"/>
    <w:rsid w:val="000C415A"/>
    <w:rsid w:val="000C483D"/>
    <w:rsid w:val="000C6255"/>
    <w:rsid w:val="000C679F"/>
    <w:rsid w:val="000C6867"/>
    <w:rsid w:val="000D0AA0"/>
    <w:rsid w:val="000D0CB7"/>
    <w:rsid w:val="000D0D4F"/>
    <w:rsid w:val="000D1803"/>
    <w:rsid w:val="000D1A06"/>
    <w:rsid w:val="000D2011"/>
    <w:rsid w:val="000D418E"/>
    <w:rsid w:val="000D5644"/>
    <w:rsid w:val="000D78C7"/>
    <w:rsid w:val="000D7F21"/>
    <w:rsid w:val="000E0ADC"/>
    <w:rsid w:val="000E16F9"/>
    <w:rsid w:val="000E221A"/>
    <w:rsid w:val="000E3A6F"/>
    <w:rsid w:val="000E3EBA"/>
    <w:rsid w:val="000E4972"/>
    <w:rsid w:val="000E5B91"/>
    <w:rsid w:val="000E6316"/>
    <w:rsid w:val="000E7C12"/>
    <w:rsid w:val="000F033E"/>
    <w:rsid w:val="000F0CC5"/>
    <w:rsid w:val="000F1D72"/>
    <w:rsid w:val="000F416E"/>
    <w:rsid w:val="000F4408"/>
    <w:rsid w:val="000F4B49"/>
    <w:rsid w:val="000F56C5"/>
    <w:rsid w:val="000F67FA"/>
    <w:rsid w:val="000F7233"/>
    <w:rsid w:val="000F7D79"/>
    <w:rsid w:val="00100399"/>
    <w:rsid w:val="00101B48"/>
    <w:rsid w:val="00101C72"/>
    <w:rsid w:val="001026B7"/>
    <w:rsid w:val="0010277F"/>
    <w:rsid w:val="00103230"/>
    <w:rsid w:val="00105F45"/>
    <w:rsid w:val="00106748"/>
    <w:rsid w:val="0010734D"/>
    <w:rsid w:val="001108A6"/>
    <w:rsid w:val="00110985"/>
    <w:rsid w:val="001113F0"/>
    <w:rsid w:val="0011172A"/>
    <w:rsid w:val="001119B0"/>
    <w:rsid w:val="00111F70"/>
    <w:rsid w:val="00112D36"/>
    <w:rsid w:val="00113161"/>
    <w:rsid w:val="001137AA"/>
    <w:rsid w:val="00113B29"/>
    <w:rsid w:val="0011438E"/>
    <w:rsid w:val="001143C5"/>
    <w:rsid w:val="001148DB"/>
    <w:rsid w:val="00114F2C"/>
    <w:rsid w:val="0011537A"/>
    <w:rsid w:val="001154B3"/>
    <w:rsid w:val="0011628E"/>
    <w:rsid w:val="00116F08"/>
    <w:rsid w:val="0011753E"/>
    <w:rsid w:val="001178AB"/>
    <w:rsid w:val="001205B7"/>
    <w:rsid w:val="00122455"/>
    <w:rsid w:val="001225A4"/>
    <w:rsid w:val="0012513D"/>
    <w:rsid w:val="00127FBA"/>
    <w:rsid w:val="00130054"/>
    <w:rsid w:val="00130616"/>
    <w:rsid w:val="00130891"/>
    <w:rsid w:val="00131962"/>
    <w:rsid w:val="001323A8"/>
    <w:rsid w:val="001329C3"/>
    <w:rsid w:val="001350AE"/>
    <w:rsid w:val="00135A96"/>
    <w:rsid w:val="00135D54"/>
    <w:rsid w:val="00136AC1"/>
    <w:rsid w:val="0013772B"/>
    <w:rsid w:val="00141822"/>
    <w:rsid w:val="00141903"/>
    <w:rsid w:val="00141FD1"/>
    <w:rsid w:val="00142597"/>
    <w:rsid w:val="001431C1"/>
    <w:rsid w:val="0014568B"/>
    <w:rsid w:val="00145B3A"/>
    <w:rsid w:val="00146772"/>
    <w:rsid w:val="00146E7C"/>
    <w:rsid w:val="00147424"/>
    <w:rsid w:val="00150A99"/>
    <w:rsid w:val="0015143F"/>
    <w:rsid w:val="00151B12"/>
    <w:rsid w:val="00151BE2"/>
    <w:rsid w:val="0015263C"/>
    <w:rsid w:val="00153D34"/>
    <w:rsid w:val="00154A8A"/>
    <w:rsid w:val="00154B0A"/>
    <w:rsid w:val="00155492"/>
    <w:rsid w:val="0015600B"/>
    <w:rsid w:val="001561B2"/>
    <w:rsid w:val="00156AFD"/>
    <w:rsid w:val="00156E6F"/>
    <w:rsid w:val="00157917"/>
    <w:rsid w:val="0016059D"/>
    <w:rsid w:val="001609D5"/>
    <w:rsid w:val="00162F62"/>
    <w:rsid w:val="001641F4"/>
    <w:rsid w:val="0016512A"/>
    <w:rsid w:val="00165805"/>
    <w:rsid w:val="0016699D"/>
    <w:rsid w:val="00167247"/>
    <w:rsid w:val="0017022E"/>
    <w:rsid w:val="001716E5"/>
    <w:rsid w:val="00172CD2"/>
    <w:rsid w:val="001736CB"/>
    <w:rsid w:val="00173D3A"/>
    <w:rsid w:val="00174233"/>
    <w:rsid w:val="0017483F"/>
    <w:rsid w:val="00174AB8"/>
    <w:rsid w:val="001773F4"/>
    <w:rsid w:val="00177954"/>
    <w:rsid w:val="00177B70"/>
    <w:rsid w:val="00181319"/>
    <w:rsid w:val="001833B7"/>
    <w:rsid w:val="00183437"/>
    <w:rsid w:val="00183554"/>
    <w:rsid w:val="00184489"/>
    <w:rsid w:val="001844BD"/>
    <w:rsid w:val="0018550D"/>
    <w:rsid w:val="00186170"/>
    <w:rsid w:val="00186799"/>
    <w:rsid w:val="00186995"/>
    <w:rsid w:val="00187714"/>
    <w:rsid w:val="0018781E"/>
    <w:rsid w:val="00190CC4"/>
    <w:rsid w:val="00192086"/>
    <w:rsid w:val="00192670"/>
    <w:rsid w:val="0019322B"/>
    <w:rsid w:val="0019404A"/>
    <w:rsid w:val="00194FAB"/>
    <w:rsid w:val="00196A31"/>
    <w:rsid w:val="001A0F2F"/>
    <w:rsid w:val="001A1D82"/>
    <w:rsid w:val="001A240C"/>
    <w:rsid w:val="001A2F22"/>
    <w:rsid w:val="001A535F"/>
    <w:rsid w:val="001A53AB"/>
    <w:rsid w:val="001A5656"/>
    <w:rsid w:val="001A5A86"/>
    <w:rsid w:val="001A774D"/>
    <w:rsid w:val="001B01ED"/>
    <w:rsid w:val="001B1156"/>
    <w:rsid w:val="001B1CA9"/>
    <w:rsid w:val="001B2067"/>
    <w:rsid w:val="001B23FF"/>
    <w:rsid w:val="001B3C89"/>
    <w:rsid w:val="001B4A98"/>
    <w:rsid w:val="001B518F"/>
    <w:rsid w:val="001B6AEF"/>
    <w:rsid w:val="001B72AA"/>
    <w:rsid w:val="001B7D87"/>
    <w:rsid w:val="001B7E19"/>
    <w:rsid w:val="001C035F"/>
    <w:rsid w:val="001C0BB9"/>
    <w:rsid w:val="001C1259"/>
    <w:rsid w:val="001C17F1"/>
    <w:rsid w:val="001C2B9A"/>
    <w:rsid w:val="001C3659"/>
    <w:rsid w:val="001C3D0A"/>
    <w:rsid w:val="001C50A8"/>
    <w:rsid w:val="001C523D"/>
    <w:rsid w:val="001C5CEF"/>
    <w:rsid w:val="001C5D0D"/>
    <w:rsid w:val="001C694A"/>
    <w:rsid w:val="001C6A67"/>
    <w:rsid w:val="001D1067"/>
    <w:rsid w:val="001D1DDA"/>
    <w:rsid w:val="001D2D9E"/>
    <w:rsid w:val="001D2DAB"/>
    <w:rsid w:val="001D3E11"/>
    <w:rsid w:val="001D40A9"/>
    <w:rsid w:val="001D4518"/>
    <w:rsid w:val="001D53B3"/>
    <w:rsid w:val="001D5A43"/>
    <w:rsid w:val="001D6317"/>
    <w:rsid w:val="001D7597"/>
    <w:rsid w:val="001D7673"/>
    <w:rsid w:val="001D7711"/>
    <w:rsid w:val="001D77F3"/>
    <w:rsid w:val="001D7905"/>
    <w:rsid w:val="001E1A73"/>
    <w:rsid w:val="001E1DBC"/>
    <w:rsid w:val="001E2088"/>
    <w:rsid w:val="001E20E6"/>
    <w:rsid w:val="001E2353"/>
    <w:rsid w:val="001E2466"/>
    <w:rsid w:val="001E3160"/>
    <w:rsid w:val="001E3B5B"/>
    <w:rsid w:val="001E400E"/>
    <w:rsid w:val="001E4666"/>
    <w:rsid w:val="001E6872"/>
    <w:rsid w:val="001E7556"/>
    <w:rsid w:val="001F03C5"/>
    <w:rsid w:val="001F06AF"/>
    <w:rsid w:val="001F0910"/>
    <w:rsid w:val="001F1810"/>
    <w:rsid w:val="001F2396"/>
    <w:rsid w:val="001F28D3"/>
    <w:rsid w:val="001F2C36"/>
    <w:rsid w:val="001F35E4"/>
    <w:rsid w:val="001F373C"/>
    <w:rsid w:val="001F4108"/>
    <w:rsid w:val="001F4400"/>
    <w:rsid w:val="001F6F22"/>
    <w:rsid w:val="001F707F"/>
    <w:rsid w:val="001F77E8"/>
    <w:rsid w:val="001F7E9B"/>
    <w:rsid w:val="00201253"/>
    <w:rsid w:val="002012B0"/>
    <w:rsid w:val="00201511"/>
    <w:rsid w:val="00205134"/>
    <w:rsid w:val="002053E0"/>
    <w:rsid w:val="00205553"/>
    <w:rsid w:val="00205C22"/>
    <w:rsid w:val="00205CD1"/>
    <w:rsid w:val="00205E09"/>
    <w:rsid w:val="00205F93"/>
    <w:rsid w:val="00206F14"/>
    <w:rsid w:val="00207549"/>
    <w:rsid w:val="00212177"/>
    <w:rsid w:val="00212922"/>
    <w:rsid w:val="00213394"/>
    <w:rsid w:val="0021478C"/>
    <w:rsid w:val="002160D5"/>
    <w:rsid w:val="00216AEA"/>
    <w:rsid w:val="00217237"/>
    <w:rsid w:val="002210C0"/>
    <w:rsid w:val="002215D0"/>
    <w:rsid w:val="00221A90"/>
    <w:rsid w:val="00222358"/>
    <w:rsid w:val="00223A67"/>
    <w:rsid w:val="002242FC"/>
    <w:rsid w:val="002250AA"/>
    <w:rsid w:val="00225AEA"/>
    <w:rsid w:val="002263A5"/>
    <w:rsid w:val="00227EBC"/>
    <w:rsid w:val="00230241"/>
    <w:rsid w:val="00230892"/>
    <w:rsid w:val="00231630"/>
    <w:rsid w:val="002316B1"/>
    <w:rsid w:val="002322AD"/>
    <w:rsid w:val="00233FE6"/>
    <w:rsid w:val="00235D8C"/>
    <w:rsid w:val="002370BB"/>
    <w:rsid w:val="00237E17"/>
    <w:rsid w:val="00240CF1"/>
    <w:rsid w:val="00240FAB"/>
    <w:rsid w:val="00241BDC"/>
    <w:rsid w:val="00242078"/>
    <w:rsid w:val="002421A6"/>
    <w:rsid w:val="00244677"/>
    <w:rsid w:val="00244A30"/>
    <w:rsid w:val="00244E2A"/>
    <w:rsid w:val="00244F59"/>
    <w:rsid w:val="00245143"/>
    <w:rsid w:val="002457BE"/>
    <w:rsid w:val="002457D2"/>
    <w:rsid w:val="00245BE1"/>
    <w:rsid w:val="00246051"/>
    <w:rsid w:val="00246513"/>
    <w:rsid w:val="002468E7"/>
    <w:rsid w:val="00246ADA"/>
    <w:rsid w:val="00247110"/>
    <w:rsid w:val="002475C4"/>
    <w:rsid w:val="00247D44"/>
    <w:rsid w:val="00250898"/>
    <w:rsid w:val="00250E9D"/>
    <w:rsid w:val="002510E9"/>
    <w:rsid w:val="00251734"/>
    <w:rsid w:val="00251D64"/>
    <w:rsid w:val="002523C6"/>
    <w:rsid w:val="00253543"/>
    <w:rsid w:val="00253682"/>
    <w:rsid w:val="00254454"/>
    <w:rsid w:val="002571B7"/>
    <w:rsid w:val="00257573"/>
    <w:rsid w:val="00257BA7"/>
    <w:rsid w:val="0026005D"/>
    <w:rsid w:val="00260FC3"/>
    <w:rsid w:val="0026189A"/>
    <w:rsid w:val="002629E3"/>
    <w:rsid w:val="00264B99"/>
    <w:rsid w:val="00271785"/>
    <w:rsid w:val="002719E3"/>
    <w:rsid w:val="00271EC1"/>
    <w:rsid w:val="002747FB"/>
    <w:rsid w:val="0027489C"/>
    <w:rsid w:val="002752DC"/>
    <w:rsid w:val="002753B2"/>
    <w:rsid w:val="002758FB"/>
    <w:rsid w:val="00275CAE"/>
    <w:rsid w:val="002767FB"/>
    <w:rsid w:val="0027738A"/>
    <w:rsid w:val="002774B1"/>
    <w:rsid w:val="002775B2"/>
    <w:rsid w:val="00277F47"/>
    <w:rsid w:val="002811B9"/>
    <w:rsid w:val="00282296"/>
    <w:rsid w:val="00284254"/>
    <w:rsid w:val="0028442B"/>
    <w:rsid w:val="00285B23"/>
    <w:rsid w:val="0028696F"/>
    <w:rsid w:val="00287898"/>
    <w:rsid w:val="002878A8"/>
    <w:rsid w:val="00293E6B"/>
    <w:rsid w:val="00294051"/>
    <w:rsid w:val="002942AD"/>
    <w:rsid w:val="00295A1E"/>
    <w:rsid w:val="00295D0D"/>
    <w:rsid w:val="00295D78"/>
    <w:rsid w:val="002966E6"/>
    <w:rsid w:val="00296E8C"/>
    <w:rsid w:val="00297369"/>
    <w:rsid w:val="0029742A"/>
    <w:rsid w:val="002978CE"/>
    <w:rsid w:val="002A062B"/>
    <w:rsid w:val="002A15CD"/>
    <w:rsid w:val="002A1F09"/>
    <w:rsid w:val="002A292F"/>
    <w:rsid w:val="002A2F5A"/>
    <w:rsid w:val="002A48AC"/>
    <w:rsid w:val="002A55CA"/>
    <w:rsid w:val="002A5AAE"/>
    <w:rsid w:val="002A609A"/>
    <w:rsid w:val="002A6A59"/>
    <w:rsid w:val="002A7FEE"/>
    <w:rsid w:val="002B08B1"/>
    <w:rsid w:val="002B1520"/>
    <w:rsid w:val="002B1BF4"/>
    <w:rsid w:val="002B2B6B"/>
    <w:rsid w:val="002B4350"/>
    <w:rsid w:val="002B4DD6"/>
    <w:rsid w:val="002B57A3"/>
    <w:rsid w:val="002B5ADC"/>
    <w:rsid w:val="002C0786"/>
    <w:rsid w:val="002C0BAE"/>
    <w:rsid w:val="002C146C"/>
    <w:rsid w:val="002C15E6"/>
    <w:rsid w:val="002C1748"/>
    <w:rsid w:val="002C1749"/>
    <w:rsid w:val="002C2A0F"/>
    <w:rsid w:val="002C3535"/>
    <w:rsid w:val="002C37F2"/>
    <w:rsid w:val="002C4582"/>
    <w:rsid w:val="002C48DE"/>
    <w:rsid w:val="002C4BDC"/>
    <w:rsid w:val="002C58C0"/>
    <w:rsid w:val="002C653D"/>
    <w:rsid w:val="002C6713"/>
    <w:rsid w:val="002C69B2"/>
    <w:rsid w:val="002C768C"/>
    <w:rsid w:val="002D0133"/>
    <w:rsid w:val="002D0D55"/>
    <w:rsid w:val="002D1EB5"/>
    <w:rsid w:val="002D2A12"/>
    <w:rsid w:val="002D2F35"/>
    <w:rsid w:val="002D45B0"/>
    <w:rsid w:val="002D4B4E"/>
    <w:rsid w:val="002D5088"/>
    <w:rsid w:val="002D5CF2"/>
    <w:rsid w:val="002D6240"/>
    <w:rsid w:val="002D72AC"/>
    <w:rsid w:val="002D73D7"/>
    <w:rsid w:val="002E0928"/>
    <w:rsid w:val="002E1097"/>
    <w:rsid w:val="002E2222"/>
    <w:rsid w:val="002E2471"/>
    <w:rsid w:val="002E2E78"/>
    <w:rsid w:val="002E2F87"/>
    <w:rsid w:val="002E3116"/>
    <w:rsid w:val="002E511C"/>
    <w:rsid w:val="002E6C4B"/>
    <w:rsid w:val="002F1641"/>
    <w:rsid w:val="002F193E"/>
    <w:rsid w:val="002F1DB9"/>
    <w:rsid w:val="002F2C72"/>
    <w:rsid w:val="002F4C01"/>
    <w:rsid w:val="002F5109"/>
    <w:rsid w:val="002F58A9"/>
    <w:rsid w:val="0030172A"/>
    <w:rsid w:val="00303069"/>
    <w:rsid w:val="0030538F"/>
    <w:rsid w:val="00307702"/>
    <w:rsid w:val="003107EA"/>
    <w:rsid w:val="003127A5"/>
    <w:rsid w:val="00312C15"/>
    <w:rsid w:val="0031393B"/>
    <w:rsid w:val="0031403D"/>
    <w:rsid w:val="003141B3"/>
    <w:rsid w:val="00314DA3"/>
    <w:rsid w:val="003155D4"/>
    <w:rsid w:val="00315BA8"/>
    <w:rsid w:val="0031604C"/>
    <w:rsid w:val="00317C04"/>
    <w:rsid w:val="00320962"/>
    <w:rsid w:val="00320E2B"/>
    <w:rsid w:val="003212AE"/>
    <w:rsid w:val="00321776"/>
    <w:rsid w:val="00321D43"/>
    <w:rsid w:val="0032457C"/>
    <w:rsid w:val="003252D7"/>
    <w:rsid w:val="003267AB"/>
    <w:rsid w:val="00326C8B"/>
    <w:rsid w:val="00326C99"/>
    <w:rsid w:val="00326F66"/>
    <w:rsid w:val="00327BB5"/>
    <w:rsid w:val="00327FFD"/>
    <w:rsid w:val="00331523"/>
    <w:rsid w:val="003324F5"/>
    <w:rsid w:val="003328A8"/>
    <w:rsid w:val="00332D6E"/>
    <w:rsid w:val="00332E22"/>
    <w:rsid w:val="00334D70"/>
    <w:rsid w:val="0034047A"/>
    <w:rsid w:val="003424D4"/>
    <w:rsid w:val="00342575"/>
    <w:rsid w:val="003432EE"/>
    <w:rsid w:val="003433E1"/>
    <w:rsid w:val="00343B2D"/>
    <w:rsid w:val="00343C62"/>
    <w:rsid w:val="00344E58"/>
    <w:rsid w:val="00345630"/>
    <w:rsid w:val="0034697C"/>
    <w:rsid w:val="00350723"/>
    <w:rsid w:val="00351928"/>
    <w:rsid w:val="00351CC9"/>
    <w:rsid w:val="00353822"/>
    <w:rsid w:val="00354683"/>
    <w:rsid w:val="0035487F"/>
    <w:rsid w:val="00354B8C"/>
    <w:rsid w:val="00356D99"/>
    <w:rsid w:val="00361A5E"/>
    <w:rsid w:val="00361F3C"/>
    <w:rsid w:val="003621A0"/>
    <w:rsid w:val="0036272E"/>
    <w:rsid w:val="00362932"/>
    <w:rsid w:val="003632C3"/>
    <w:rsid w:val="0036331C"/>
    <w:rsid w:val="00363D56"/>
    <w:rsid w:val="0036429E"/>
    <w:rsid w:val="003649B9"/>
    <w:rsid w:val="00366D41"/>
    <w:rsid w:val="00366EE6"/>
    <w:rsid w:val="003679C8"/>
    <w:rsid w:val="003701E6"/>
    <w:rsid w:val="003703C0"/>
    <w:rsid w:val="00370C4B"/>
    <w:rsid w:val="00371A54"/>
    <w:rsid w:val="003730A4"/>
    <w:rsid w:val="003749C4"/>
    <w:rsid w:val="00374B6B"/>
    <w:rsid w:val="00375AB1"/>
    <w:rsid w:val="0037622E"/>
    <w:rsid w:val="003767E3"/>
    <w:rsid w:val="003771BE"/>
    <w:rsid w:val="003776A7"/>
    <w:rsid w:val="0038130B"/>
    <w:rsid w:val="00382C80"/>
    <w:rsid w:val="0038360A"/>
    <w:rsid w:val="003848E7"/>
    <w:rsid w:val="003854EB"/>
    <w:rsid w:val="00385847"/>
    <w:rsid w:val="00385BA1"/>
    <w:rsid w:val="00386295"/>
    <w:rsid w:val="003879D8"/>
    <w:rsid w:val="00387DE5"/>
    <w:rsid w:val="00390231"/>
    <w:rsid w:val="003907A1"/>
    <w:rsid w:val="00390C4E"/>
    <w:rsid w:val="00390C52"/>
    <w:rsid w:val="003922A6"/>
    <w:rsid w:val="00394B06"/>
    <w:rsid w:val="00395571"/>
    <w:rsid w:val="003966E1"/>
    <w:rsid w:val="00397623"/>
    <w:rsid w:val="003A0416"/>
    <w:rsid w:val="003A0FA4"/>
    <w:rsid w:val="003A18EF"/>
    <w:rsid w:val="003A22FD"/>
    <w:rsid w:val="003A243F"/>
    <w:rsid w:val="003A2C67"/>
    <w:rsid w:val="003A372A"/>
    <w:rsid w:val="003A43F2"/>
    <w:rsid w:val="003A4474"/>
    <w:rsid w:val="003A4994"/>
    <w:rsid w:val="003A52AC"/>
    <w:rsid w:val="003A713E"/>
    <w:rsid w:val="003A736B"/>
    <w:rsid w:val="003A7EDC"/>
    <w:rsid w:val="003B056A"/>
    <w:rsid w:val="003B1179"/>
    <w:rsid w:val="003B1630"/>
    <w:rsid w:val="003B18C1"/>
    <w:rsid w:val="003B2006"/>
    <w:rsid w:val="003B2319"/>
    <w:rsid w:val="003B29F2"/>
    <w:rsid w:val="003B2ADF"/>
    <w:rsid w:val="003B39F6"/>
    <w:rsid w:val="003B4478"/>
    <w:rsid w:val="003B5437"/>
    <w:rsid w:val="003B5F62"/>
    <w:rsid w:val="003B7431"/>
    <w:rsid w:val="003C20A8"/>
    <w:rsid w:val="003C2102"/>
    <w:rsid w:val="003C2D47"/>
    <w:rsid w:val="003C34C3"/>
    <w:rsid w:val="003C374D"/>
    <w:rsid w:val="003C54B0"/>
    <w:rsid w:val="003C6AF3"/>
    <w:rsid w:val="003C6DFE"/>
    <w:rsid w:val="003C7292"/>
    <w:rsid w:val="003C7B39"/>
    <w:rsid w:val="003C7CEF"/>
    <w:rsid w:val="003C7F1F"/>
    <w:rsid w:val="003D10F0"/>
    <w:rsid w:val="003D1144"/>
    <w:rsid w:val="003D1AB6"/>
    <w:rsid w:val="003D1CEA"/>
    <w:rsid w:val="003D2037"/>
    <w:rsid w:val="003D2230"/>
    <w:rsid w:val="003D2DF6"/>
    <w:rsid w:val="003D318B"/>
    <w:rsid w:val="003D3B1F"/>
    <w:rsid w:val="003D4884"/>
    <w:rsid w:val="003D4D77"/>
    <w:rsid w:val="003D5223"/>
    <w:rsid w:val="003D528B"/>
    <w:rsid w:val="003D5A8F"/>
    <w:rsid w:val="003D603D"/>
    <w:rsid w:val="003D6156"/>
    <w:rsid w:val="003D6B61"/>
    <w:rsid w:val="003D6D64"/>
    <w:rsid w:val="003D7471"/>
    <w:rsid w:val="003E03C6"/>
    <w:rsid w:val="003E1AC7"/>
    <w:rsid w:val="003E2E85"/>
    <w:rsid w:val="003E360A"/>
    <w:rsid w:val="003E49E3"/>
    <w:rsid w:val="003E6326"/>
    <w:rsid w:val="003E7850"/>
    <w:rsid w:val="003F00F4"/>
    <w:rsid w:val="003F0254"/>
    <w:rsid w:val="003F03DC"/>
    <w:rsid w:val="003F095D"/>
    <w:rsid w:val="003F11D1"/>
    <w:rsid w:val="003F2ABB"/>
    <w:rsid w:val="003F3230"/>
    <w:rsid w:val="003F3AB2"/>
    <w:rsid w:val="003F4F4F"/>
    <w:rsid w:val="004006AC"/>
    <w:rsid w:val="00401589"/>
    <w:rsid w:val="00401CCD"/>
    <w:rsid w:val="004021EA"/>
    <w:rsid w:val="0040358C"/>
    <w:rsid w:val="00403964"/>
    <w:rsid w:val="004049A3"/>
    <w:rsid w:val="00405DA2"/>
    <w:rsid w:val="00406828"/>
    <w:rsid w:val="004068A2"/>
    <w:rsid w:val="00407B2F"/>
    <w:rsid w:val="00410138"/>
    <w:rsid w:val="004123C7"/>
    <w:rsid w:val="004130D6"/>
    <w:rsid w:val="00413AD1"/>
    <w:rsid w:val="00414AB1"/>
    <w:rsid w:val="00415480"/>
    <w:rsid w:val="00416F2D"/>
    <w:rsid w:val="00417A6D"/>
    <w:rsid w:val="00417E95"/>
    <w:rsid w:val="004208A6"/>
    <w:rsid w:val="00421F37"/>
    <w:rsid w:val="00423701"/>
    <w:rsid w:val="00424018"/>
    <w:rsid w:val="00424DED"/>
    <w:rsid w:val="00426548"/>
    <w:rsid w:val="004269DB"/>
    <w:rsid w:val="00426A63"/>
    <w:rsid w:val="00426B6B"/>
    <w:rsid w:val="00427B1F"/>
    <w:rsid w:val="00430306"/>
    <w:rsid w:val="00432546"/>
    <w:rsid w:val="0043396F"/>
    <w:rsid w:val="00434335"/>
    <w:rsid w:val="00434DF6"/>
    <w:rsid w:val="00436617"/>
    <w:rsid w:val="00440B10"/>
    <w:rsid w:val="00441421"/>
    <w:rsid w:val="00441D8C"/>
    <w:rsid w:val="00441E11"/>
    <w:rsid w:val="00443204"/>
    <w:rsid w:val="00444D1F"/>
    <w:rsid w:val="00444DB6"/>
    <w:rsid w:val="00445719"/>
    <w:rsid w:val="004457A0"/>
    <w:rsid w:val="004463DE"/>
    <w:rsid w:val="00446762"/>
    <w:rsid w:val="00446D11"/>
    <w:rsid w:val="00446F19"/>
    <w:rsid w:val="00447E35"/>
    <w:rsid w:val="00451537"/>
    <w:rsid w:val="004519D7"/>
    <w:rsid w:val="00453130"/>
    <w:rsid w:val="00453E2A"/>
    <w:rsid w:val="004540D5"/>
    <w:rsid w:val="00454445"/>
    <w:rsid w:val="00454924"/>
    <w:rsid w:val="004567FD"/>
    <w:rsid w:val="00460E1C"/>
    <w:rsid w:val="004620AB"/>
    <w:rsid w:val="0046249C"/>
    <w:rsid w:val="00462E8C"/>
    <w:rsid w:val="0046308B"/>
    <w:rsid w:val="00463312"/>
    <w:rsid w:val="00463A5D"/>
    <w:rsid w:val="00464F3F"/>
    <w:rsid w:val="004654A9"/>
    <w:rsid w:val="00465B3E"/>
    <w:rsid w:val="00466D55"/>
    <w:rsid w:val="004675CC"/>
    <w:rsid w:val="00470FAF"/>
    <w:rsid w:val="004724B6"/>
    <w:rsid w:val="00473C2E"/>
    <w:rsid w:val="004759F3"/>
    <w:rsid w:val="004767CB"/>
    <w:rsid w:val="00477FB6"/>
    <w:rsid w:val="004804DF"/>
    <w:rsid w:val="00482DC9"/>
    <w:rsid w:val="00483811"/>
    <w:rsid w:val="00483B07"/>
    <w:rsid w:val="00484585"/>
    <w:rsid w:val="0048492F"/>
    <w:rsid w:val="00484E22"/>
    <w:rsid w:val="0048526B"/>
    <w:rsid w:val="00485818"/>
    <w:rsid w:val="00485B73"/>
    <w:rsid w:val="0048604D"/>
    <w:rsid w:val="0048699F"/>
    <w:rsid w:val="00486DED"/>
    <w:rsid w:val="004870F3"/>
    <w:rsid w:val="00487F08"/>
    <w:rsid w:val="00487FBE"/>
    <w:rsid w:val="004901AD"/>
    <w:rsid w:val="00490E21"/>
    <w:rsid w:val="00491074"/>
    <w:rsid w:val="0049204D"/>
    <w:rsid w:val="00494155"/>
    <w:rsid w:val="00494A96"/>
    <w:rsid w:val="00495AE0"/>
    <w:rsid w:val="00496939"/>
    <w:rsid w:val="00497150"/>
    <w:rsid w:val="004A0983"/>
    <w:rsid w:val="004A21CE"/>
    <w:rsid w:val="004A4599"/>
    <w:rsid w:val="004A4D53"/>
    <w:rsid w:val="004A6394"/>
    <w:rsid w:val="004A7718"/>
    <w:rsid w:val="004A7ED3"/>
    <w:rsid w:val="004B0254"/>
    <w:rsid w:val="004B12CF"/>
    <w:rsid w:val="004B180E"/>
    <w:rsid w:val="004B18DB"/>
    <w:rsid w:val="004B20DC"/>
    <w:rsid w:val="004B3453"/>
    <w:rsid w:val="004B4EDF"/>
    <w:rsid w:val="004B5374"/>
    <w:rsid w:val="004B64A4"/>
    <w:rsid w:val="004B676A"/>
    <w:rsid w:val="004B74FB"/>
    <w:rsid w:val="004C0C53"/>
    <w:rsid w:val="004C409F"/>
    <w:rsid w:val="004C47F2"/>
    <w:rsid w:val="004C5524"/>
    <w:rsid w:val="004C5B66"/>
    <w:rsid w:val="004C6F5B"/>
    <w:rsid w:val="004D0650"/>
    <w:rsid w:val="004D09C4"/>
    <w:rsid w:val="004D0FD4"/>
    <w:rsid w:val="004D1BE2"/>
    <w:rsid w:val="004D321A"/>
    <w:rsid w:val="004D463D"/>
    <w:rsid w:val="004E0069"/>
    <w:rsid w:val="004E0317"/>
    <w:rsid w:val="004E0563"/>
    <w:rsid w:val="004E0D26"/>
    <w:rsid w:val="004E11AE"/>
    <w:rsid w:val="004E1C6F"/>
    <w:rsid w:val="004E3052"/>
    <w:rsid w:val="004E3704"/>
    <w:rsid w:val="004E3841"/>
    <w:rsid w:val="004E7AA5"/>
    <w:rsid w:val="004F2053"/>
    <w:rsid w:val="004F23DB"/>
    <w:rsid w:val="004F31D4"/>
    <w:rsid w:val="004F32E5"/>
    <w:rsid w:val="004F4BC5"/>
    <w:rsid w:val="00500564"/>
    <w:rsid w:val="00500EAB"/>
    <w:rsid w:val="00502181"/>
    <w:rsid w:val="00503BBE"/>
    <w:rsid w:val="00503C22"/>
    <w:rsid w:val="0050438D"/>
    <w:rsid w:val="00504B53"/>
    <w:rsid w:val="0050521D"/>
    <w:rsid w:val="00505C71"/>
    <w:rsid w:val="00506409"/>
    <w:rsid w:val="005067F1"/>
    <w:rsid w:val="005069E6"/>
    <w:rsid w:val="00506DF2"/>
    <w:rsid w:val="00510571"/>
    <w:rsid w:val="00510620"/>
    <w:rsid w:val="005114E5"/>
    <w:rsid w:val="005114F3"/>
    <w:rsid w:val="00511784"/>
    <w:rsid w:val="00511C41"/>
    <w:rsid w:val="00511D56"/>
    <w:rsid w:val="0051283A"/>
    <w:rsid w:val="00512AA0"/>
    <w:rsid w:val="0051302F"/>
    <w:rsid w:val="005159C1"/>
    <w:rsid w:val="00515E54"/>
    <w:rsid w:val="00517715"/>
    <w:rsid w:val="00520959"/>
    <w:rsid w:val="00524212"/>
    <w:rsid w:val="00524F55"/>
    <w:rsid w:val="005254D2"/>
    <w:rsid w:val="0052569C"/>
    <w:rsid w:val="00527622"/>
    <w:rsid w:val="0052767B"/>
    <w:rsid w:val="00527A98"/>
    <w:rsid w:val="00531559"/>
    <w:rsid w:val="00531B10"/>
    <w:rsid w:val="00532722"/>
    <w:rsid w:val="0053315A"/>
    <w:rsid w:val="005348A8"/>
    <w:rsid w:val="0053590C"/>
    <w:rsid w:val="00535CCA"/>
    <w:rsid w:val="00536804"/>
    <w:rsid w:val="00536937"/>
    <w:rsid w:val="00536B11"/>
    <w:rsid w:val="005375DF"/>
    <w:rsid w:val="00541911"/>
    <w:rsid w:val="005444AF"/>
    <w:rsid w:val="00545150"/>
    <w:rsid w:val="00545CC7"/>
    <w:rsid w:val="00550369"/>
    <w:rsid w:val="005514C8"/>
    <w:rsid w:val="005524D2"/>
    <w:rsid w:val="00552C49"/>
    <w:rsid w:val="00553116"/>
    <w:rsid w:val="005538C0"/>
    <w:rsid w:val="00554CA2"/>
    <w:rsid w:val="0055519D"/>
    <w:rsid w:val="00555BF0"/>
    <w:rsid w:val="00555E09"/>
    <w:rsid w:val="00561E42"/>
    <w:rsid w:val="00566FF0"/>
    <w:rsid w:val="00567077"/>
    <w:rsid w:val="005672FB"/>
    <w:rsid w:val="00570606"/>
    <w:rsid w:val="00570B07"/>
    <w:rsid w:val="00571145"/>
    <w:rsid w:val="00571ABA"/>
    <w:rsid w:val="00571D00"/>
    <w:rsid w:val="005722F8"/>
    <w:rsid w:val="005729BA"/>
    <w:rsid w:val="00573566"/>
    <w:rsid w:val="00573725"/>
    <w:rsid w:val="00575324"/>
    <w:rsid w:val="00575878"/>
    <w:rsid w:val="00575978"/>
    <w:rsid w:val="00575A58"/>
    <w:rsid w:val="00575DEF"/>
    <w:rsid w:val="00576DE1"/>
    <w:rsid w:val="00576E0E"/>
    <w:rsid w:val="00577D64"/>
    <w:rsid w:val="0058134B"/>
    <w:rsid w:val="00581F99"/>
    <w:rsid w:val="00582D73"/>
    <w:rsid w:val="00584647"/>
    <w:rsid w:val="005849D7"/>
    <w:rsid w:val="00585FAA"/>
    <w:rsid w:val="00586A53"/>
    <w:rsid w:val="0058795A"/>
    <w:rsid w:val="00590AB8"/>
    <w:rsid w:val="00591462"/>
    <w:rsid w:val="00591C14"/>
    <w:rsid w:val="00594833"/>
    <w:rsid w:val="00594D21"/>
    <w:rsid w:val="00595A67"/>
    <w:rsid w:val="00596960"/>
    <w:rsid w:val="00596EA2"/>
    <w:rsid w:val="0059758C"/>
    <w:rsid w:val="005A0C97"/>
    <w:rsid w:val="005A102A"/>
    <w:rsid w:val="005A19CC"/>
    <w:rsid w:val="005A1A60"/>
    <w:rsid w:val="005A2635"/>
    <w:rsid w:val="005A2B0D"/>
    <w:rsid w:val="005A5171"/>
    <w:rsid w:val="005A52F9"/>
    <w:rsid w:val="005A5A02"/>
    <w:rsid w:val="005A6276"/>
    <w:rsid w:val="005A645C"/>
    <w:rsid w:val="005A67CF"/>
    <w:rsid w:val="005A6D78"/>
    <w:rsid w:val="005B07DA"/>
    <w:rsid w:val="005B0871"/>
    <w:rsid w:val="005B0A49"/>
    <w:rsid w:val="005B1E11"/>
    <w:rsid w:val="005B22C5"/>
    <w:rsid w:val="005B3702"/>
    <w:rsid w:val="005B3805"/>
    <w:rsid w:val="005B42BD"/>
    <w:rsid w:val="005B4A90"/>
    <w:rsid w:val="005B6435"/>
    <w:rsid w:val="005C0671"/>
    <w:rsid w:val="005C2437"/>
    <w:rsid w:val="005C3808"/>
    <w:rsid w:val="005C44C9"/>
    <w:rsid w:val="005C4977"/>
    <w:rsid w:val="005C5323"/>
    <w:rsid w:val="005D0249"/>
    <w:rsid w:val="005D0B08"/>
    <w:rsid w:val="005D1077"/>
    <w:rsid w:val="005D135D"/>
    <w:rsid w:val="005D1851"/>
    <w:rsid w:val="005D21F7"/>
    <w:rsid w:val="005D2B06"/>
    <w:rsid w:val="005D3233"/>
    <w:rsid w:val="005E1474"/>
    <w:rsid w:val="005E1760"/>
    <w:rsid w:val="005E1D44"/>
    <w:rsid w:val="005E2C7B"/>
    <w:rsid w:val="005E52BC"/>
    <w:rsid w:val="005E690E"/>
    <w:rsid w:val="005F0BB3"/>
    <w:rsid w:val="005F0F46"/>
    <w:rsid w:val="005F3ADB"/>
    <w:rsid w:val="005F419A"/>
    <w:rsid w:val="005F4473"/>
    <w:rsid w:val="005F5749"/>
    <w:rsid w:val="005F5C8F"/>
    <w:rsid w:val="005F6188"/>
    <w:rsid w:val="005F6A0E"/>
    <w:rsid w:val="005F6CD7"/>
    <w:rsid w:val="005F6F2D"/>
    <w:rsid w:val="005F7B27"/>
    <w:rsid w:val="005F7DAC"/>
    <w:rsid w:val="00600A03"/>
    <w:rsid w:val="006023E8"/>
    <w:rsid w:val="00605792"/>
    <w:rsid w:val="00607162"/>
    <w:rsid w:val="00607193"/>
    <w:rsid w:val="00607762"/>
    <w:rsid w:val="00607B60"/>
    <w:rsid w:val="0061061D"/>
    <w:rsid w:val="006118C4"/>
    <w:rsid w:val="00613DF7"/>
    <w:rsid w:val="006144AA"/>
    <w:rsid w:val="006144E3"/>
    <w:rsid w:val="00614760"/>
    <w:rsid w:val="006166A7"/>
    <w:rsid w:val="006174B9"/>
    <w:rsid w:val="00620148"/>
    <w:rsid w:val="00621344"/>
    <w:rsid w:val="006227C3"/>
    <w:rsid w:val="006229DA"/>
    <w:rsid w:val="00624CCF"/>
    <w:rsid w:val="00625CCE"/>
    <w:rsid w:val="00625DA0"/>
    <w:rsid w:val="0062606B"/>
    <w:rsid w:val="00626393"/>
    <w:rsid w:val="00626870"/>
    <w:rsid w:val="00626BE3"/>
    <w:rsid w:val="0063079A"/>
    <w:rsid w:val="00631A10"/>
    <w:rsid w:val="00631E83"/>
    <w:rsid w:val="006323F4"/>
    <w:rsid w:val="0063386D"/>
    <w:rsid w:val="00634B00"/>
    <w:rsid w:val="00635C36"/>
    <w:rsid w:val="00636728"/>
    <w:rsid w:val="0063689D"/>
    <w:rsid w:val="006371B8"/>
    <w:rsid w:val="00637E6F"/>
    <w:rsid w:val="00640888"/>
    <w:rsid w:val="00640CC7"/>
    <w:rsid w:val="00641351"/>
    <w:rsid w:val="00641B54"/>
    <w:rsid w:val="00642680"/>
    <w:rsid w:val="006432C4"/>
    <w:rsid w:val="00643479"/>
    <w:rsid w:val="00644232"/>
    <w:rsid w:val="006453A2"/>
    <w:rsid w:val="00645C72"/>
    <w:rsid w:val="00647084"/>
    <w:rsid w:val="0064778A"/>
    <w:rsid w:val="00650238"/>
    <w:rsid w:val="00653514"/>
    <w:rsid w:val="00654BC1"/>
    <w:rsid w:val="00656438"/>
    <w:rsid w:val="00656E0B"/>
    <w:rsid w:val="006574B3"/>
    <w:rsid w:val="00657E1D"/>
    <w:rsid w:val="006620AA"/>
    <w:rsid w:val="00662105"/>
    <w:rsid w:val="00662726"/>
    <w:rsid w:val="00662A80"/>
    <w:rsid w:val="006635E4"/>
    <w:rsid w:val="00663A61"/>
    <w:rsid w:val="00663CDA"/>
    <w:rsid w:val="00663E8F"/>
    <w:rsid w:val="0066476A"/>
    <w:rsid w:val="00664A60"/>
    <w:rsid w:val="00664F47"/>
    <w:rsid w:val="006701B9"/>
    <w:rsid w:val="00670A9A"/>
    <w:rsid w:val="0067230B"/>
    <w:rsid w:val="006732A1"/>
    <w:rsid w:val="006750E4"/>
    <w:rsid w:val="00676355"/>
    <w:rsid w:val="00676F3F"/>
    <w:rsid w:val="00677776"/>
    <w:rsid w:val="006777D4"/>
    <w:rsid w:val="00680CEE"/>
    <w:rsid w:val="00681730"/>
    <w:rsid w:val="006817A0"/>
    <w:rsid w:val="00682B32"/>
    <w:rsid w:val="0068365C"/>
    <w:rsid w:val="00683F3C"/>
    <w:rsid w:val="00684688"/>
    <w:rsid w:val="00684BFA"/>
    <w:rsid w:val="00684D2E"/>
    <w:rsid w:val="00684FF5"/>
    <w:rsid w:val="00686095"/>
    <w:rsid w:val="00687B03"/>
    <w:rsid w:val="00690988"/>
    <w:rsid w:val="0069099A"/>
    <w:rsid w:val="00690C53"/>
    <w:rsid w:val="00690C6D"/>
    <w:rsid w:val="00690EB2"/>
    <w:rsid w:val="00691783"/>
    <w:rsid w:val="006925C7"/>
    <w:rsid w:val="00692EA6"/>
    <w:rsid w:val="00694BF4"/>
    <w:rsid w:val="00694C7F"/>
    <w:rsid w:val="00695809"/>
    <w:rsid w:val="00695B90"/>
    <w:rsid w:val="006A219F"/>
    <w:rsid w:val="006A243B"/>
    <w:rsid w:val="006A2A90"/>
    <w:rsid w:val="006A3417"/>
    <w:rsid w:val="006A42D3"/>
    <w:rsid w:val="006A4382"/>
    <w:rsid w:val="006A4AC7"/>
    <w:rsid w:val="006A6291"/>
    <w:rsid w:val="006A70E3"/>
    <w:rsid w:val="006B1022"/>
    <w:rsid w:val="006B26C8"/>
    <w:rsid w:val="006B3089"/>
    <w:rsid w:val="006B3637"/>
    <w:rsid w:val="006B3792"/>
    <w:rsid w:val="006B43E3"/>
    <w:rsid w:val="006B4AD7"/>
    <w:rsid w:val="006C0F15"/>
    <w:rsid w:val="006C1F3B"/>
    <w:rsid w:val="006C1F74"/>
    <w:rsid w:val="006C2607"/>
    <w:rsid w:val="006C2AF8"/>
    <w:rsid w:val="006C2EE7"/>
    <w:rsid w:val="006C5C35"/>
    <w:rsid w:val="006C5E73"/>
    <w:rsid w:val="006C68DD"/>
    <w:rsid w:val="006C6A15"/>
    <w:rsid w:val="006C6DF8"/>
    <w:rsid w:val="006C7C11"/>
    <w:rsid w:val="006C7C9B"/>
    <w:rsid w:val="006D005F"/>
    <w:rsid w:val="006D0BCF"/>
    <w:rsid w:val="006D1EA7"/>
    <w:rsid w:val="006D2738"/>
    <w:rsid w:val="006D3264"/>
    <w:rsid w:val="006D5C57"/>
    <w:rsid w:val="006D6D90"/>
    <w:rsid w:val="006D724D"/>
    <w:rsid w:val="006E0064"/>
    <w:rsid w:val="006E09DF"/>
    <w:rsid w:val="006E0BB0"/>
    <w:rsid w:val="006E18A9"/>
    <w:rsid w:val="006E3B7C"/>
    <w:rsid w:val="006E3C26"/>
    <w:rsid w:val="006E3EF8"/>
    <w:rsid w:val="006E4E1B"/>
    <w:rsid w:val="006E53A4"/>
    <w:rsid w:val="006E6094"/>
    <w:rsid w:val="006E6ABD"/>
    <w:rsid w:val="006F06C7"/>
    <w:rsid w:val="006F0E42"/>
    <w:rsid w:val="006F1F71"/>
    <w:rsid w:val="006F2025"/>
    <w:rsid w:val="006F218D"/>
    <w:rsid w:val="006F4434"/>
    <w:rsid w:val="006F4468"/>
    <w:rsid w:val="006F4DDA"/>
    <w:rsid w:val="006F4FE0"/>
    <w:rsid w:val="006F6E34"/>
    <w:rsid w:val="007004B1"/>
    <w:rsid w:val="00701870"/>
    <w:rsid w:val="007018CD"/>
    <w:rsid w:val="007019B0"/>
    <w:rsid w:val="00702B58"/>
    <w:rsid w:val="00704B2C"/>
    <w:rsid w:val="00705C9C"/>
    <w:rsid w:val="007073CE"/>
    <w:rsid w:val="0071021D"/>
    <w:rsid w:val="00710547"/>
    <w:rsid w:val="00710ED2"/>
    <w:rsid w:val="0071128B"/>
    <w:rsid w:val="007116E4"/>
    <w:rsid w:val="00711E5B"/>
    <w:rsid w:val="007130FB"/>
    <w:rsid w:val="0071795E"/>
    <w:rsid w:val="0072136A"/>
    <w:rsid w:val="00721A1F"/>
    <w:rsid w:val="00721C8B"/>
    <w:rsid w:val="007220F5"/>
    <w:rsid w:val="0072220E"/>
    <w:rsid w:val="00724F28"/>
    <w:rsid w:val="0072536D"/>
    <w:rsid w:val="007253C7"/>
    <w:rsid w:val="0072575C"/>
    <w:rsid w:val="00726ACB"/>
    <w:rsid w:val="00726D15"/>
    <w:rsid w:val="00730958"/>
    <w:rsid w:val="007317A4"/>
    <w:rsid w:val="00731A01"/>
    <w:rsid w:val="0073236A"/>
    <w:rsid w:val="0073247A"/>
    <w:rsid w:val="007346F9"/>
    <w:rsid w:val="00735676"/>
    <w:rsid w:val="007367B7"/>
    <w:rsid w:val="00736974"/>
    <w:rsid w:val="00736D6A"/>
    <w:rsid w:val="00737864"/>
    <w:rsid w:val="00740575"/>
    <w:rsid w:val="007406E5"/>
    <w:rsid w:val="00740724"/>
    <w:rsid w:val="00740BD9"/>
    <w:rsid w:val="00740DD9"/>
    <w:rsid w:val="0074169D"/>
    <w:rsid w:val="00741F21"/>
    <w:rsid w:val="00744492"/>
    <w:rsid w:val="007448C3"/>
    <w:rsid w:val="00744E53"/>
    <w:rsid w:val="007464A7"/>
    <w:rsid w:val="00752004"/>
    <w:rsid w:val="00752C35"/>
    <w:rsid w:val="007535AD"/>
    <w:rsid w:val="007548CC"/>
    <w:rsid w:val="007557B1"/>
    <w:rsid w:val="00756325"/>
    <w:rsid w:val="007567A9"/>
    <w:rsid w:val="007602E6"/>
    <w:rsid w:val="00762191"/>
    <w:rsid w:val="00762EE5"/>
    <w:rsid w:val="007632D0"/>
    <w:rsid w:val="00763616"/>
    <w:rsid w:val="007637F3"/>
    <w:rsid w:val="00763BC8"/>
    <w:rsid w:val="007647C7"/>
    <w:rsid w:val="00765EC6"/>
    <w:rsid w:val="00766090"/>
    <w:rsid w:val="00767214"/>
    <w:rsid w:val="007672E5"/>
    <w:rsid w:val="007674DB"/>
    <w:rsid w:val="00767F99"/>
    <w:rsid w:val="00770309"/>
    <w:rsid w:val="00770410"/>
    <w:rsid w:val="0077088E"/>
    <w:rsid w:val="00771291"/>
    <w:rsid w:val="00772947"/>
    <w:rsid w:val="00772C29"/>
    <w:rsid w:val="00772C2B"/>
    <w:rsid w:val="00773825"/>
    <w:rsid w:val="00775FDC"/>
    <w:rsid w:val="007771D4"/>
    <w:rsid w:val="00781E60"/>
    <w:rsid w:val="007826FE"/>
    <w:rsid w:val="00782DCE"/>
    <w:rsid w:val="00783362"/>
    <w:rsid w:val="00783B3C"/>
    <w:rsid w:val="00783FA4"/>
    <w:rsid w:val="007849AB"/>
    <w:rsid w:val="00786D55"/>
    <w:rsid w:val="00786DF0"/>
    <w:rsid w:val="00787536"/>
    <w:rsid w:val="00787B5F"/>
    <w:rsid w:val="00787FE0"/>
    <w:rsid w:val="00790339"/>
    <w:rsid w:val="00791C25"/>
    <w:rsid w:val="0079361D"/>
    <w:rsid w:val="00793889"/>
    <w:rsid w:val="00793F31"/>
    <w:rsid w:val="007941BF"/>
    <w:rsid w:val="00795F69"/>
    <w:rsid w:val="0079784F"/>
    <w:rsid w:val="00797ABE"/>
    <w:rsid w:val="007A16AA"/>
    <w:rsid w:val="007A443B"/>
    <w:rsid w:val="007A49A7"/>
    <w:rsid w:val="007A52D4"/>
    <w:rsid w:val="007A5302"/>
    <w:rsid w:val="007A5AD4"/>
    <w:rsid w:val="007A5B31"/>
    <w:rsid w:val="007A5BD7"/>
    <w:rsid w:val="007A6065"/>
    <w:rsid w:val="007A689A"/>
    <w:rsid w:val="007A6E1C"/>
    <w:rsid w:val="007A6F44"/>
    <w:rsid w:val="007A7854"/>
    <w:rsid w:val="007B0108"/>
    <w:rsid w:val="007B020B"/>
    <w:rsid w:val="007B0B39"/>
    <w:rsid w:val="007B0B9A"/>
    <w:rsid w:val="007B3994"/>
    <w:rsid w:val="007B3F22"/>
    <w:rsid w:val="007B3F4D"/>
    <w:rsid w:val="007B4601"/>
    <w:rsid w:val="007B47E9"/>
    <w:rsid w:val="007B6094"/>
    <w:rsid w:val="007B6C61"/>
    <w:rsid w:val="007B7A43"/>
    <w:rsid w:val="007C035D"/>
    <w:rsid w:val="007C0ED0"/>
    <w:rsid w:val="007C150C"/>
    <w:rsid w:val="007C224A"/>
    <w:rsid w:val="007C28BD"/>
    <w:rsid w:val="007C2972"/>
    <w:rsid w:val="007C3C9B"/>
    <w:rsid w:val="007C3DD3"/>
    <w:rsid w:val="007C3EE0"/>
    <w:rsid w:val="007C426C"/>
    <w:rsid w:val="007C427B"/>
    <w:rsid w:val="007C7843"/>
    <w:rsid w:val="007D04A3"/>
    <w:rsid w:val="007D0C4D"/>
    <w:rsid w:val="007D1846"/>
    <w:rsid w:val="007D328F"/>
    <w:rsid w:val="007D3D44"/>
    <w:rsid w:val="007D3E01"/>
    <w:rsid w:val="007D4330"/>
    <w:rsid w:val="007D4B37"/>
    <w:rsid w:val="007D5139"/>
    <w:rsid w:val="007D52E3"/>
    <w:rsid w:val="007D7755"/>
    <w:rsid w:val="007E0B9F"/>
    <w:rsid w:val="007E0DE0"/>
    <w:rsid w:val="007E143A"/>
    <w:rsid w:val="007E1962"/>
    <w:rsid w:val="007E270E"/>
    <w:rsid w:val="007E2DF0"/>
    <w:rsid w:val="007E4937"/>
    <w:rsid w:val="007E4E50"/>
    <w:rsid w:val="007E5BD3"/>
    <w:rsid w:val="007E720F"/>
    <w:rsid w:val="007F08C1"/>
    <w:rsid w:val="007F0983"/>
    <w:rsid w:val="007F0D8D"/>
    <w:rsid w:val="007F1749"/>
    <w:rsid w:val="007F2282"/>
    <w:rsid w:val="007F290D"/>
    <w:rsid w:val="007F2B02"/>
    <w:rsid w:val="007F3177"/>
    <w:rsid w:val="007F3414"/>
    <w:rsid w:val="007F48B0"/>
    <w:rsid w:val="007F4A34"/>
    <w:rsid w:val="007F4BE8"/>
    <w:rsid w:val="007F4F5E"/>
    <w:rsid w:val="007F58FA"/>
    <w:rsid w:val="007F5987"/>
    <w:rsid w:val="007F5A94"/>
    <w:rsid w:val="007F6905"/>
    <w:rsid w:val="007F7CB9"/>
    <w:rsid w:val="007F7F5D"/>
    <w:rsid w:val="008000AA"/>
    <w:rsid w:val="00800649"/>
    <w:rsid w:val="00800F67"/>
    <w:rsid w:val="00803650"/>
    <w:rsid w:val="00803CFA"/>
    <w:rsid w:val="008045C5"/>
    <w:rsid w:val="00810DD1"/>
    <w:rsid w:val="00811FB9"/>
    <w:rsid w:val="00813336"/>
    <w:rsid w:val="008140F9"/>
    <w:rsid w:val="00815188"/>
    <w:rsid w:val="00815A40"/>
    <w:rsid w:val="0082041A"/>
    <w:rsid w:val="00820E1C"/>
    <w:rsid w:val="00821059"/>
    <w:rsid w:val="008227B7"/>
    <w:rsid w:val="0082474F"/>
    <w:rsid w:val="008247B3"/>
    <w:rsid w:val="00824A96"/>
    <w:rsid w:val="00826F16"/>
    <w:rsid w:val="008273D6"/>
    <w:rsid w:val="0082755D"/>
    <w:rsid w:val="008314CC"/>
    <w:rsid w:val="00832A3D"/>
    <w:rsid w:val="00833426"/>
    <w:rsid w:val="00833666"/>
    <w:rsid w:val="00835394"/>
    <w:rsid w:val="00835D16"/>
    <w:rsid w:val="00835EA3"/>
    <w:rsid w:val="0083631A"/>
    <w:rsid w:val="00836810"/>
    <w:rsid w:val="00837415"/>
    <w:rsid w:val="008379C0"/>
    <w:rsid w:val="00837C05"/>
    <w:rsid w:val="0084127C"/>
    <w:rsid w:val="008413E2"/>
    <w:rsid w:val="008414E6"/>
    <w:rsid w:val="0084153A"/>
    <w:rsid w:val="0084186F"/>
    <w:rsid w:val="00841F51"/>
    <w:rsid w:val="008424DC"/>
    <w:rsid w:val="00845490"/>
    <w:rsid w:val="00845A15"/>
    <w:rsid w:val="00847307"/>
    <w:rsid w:val="00847B93"/>
    <w:rsid w:val="00851FC8"/>
    <w:rsid w:val="00852877"/>
    <w:rsid w:val="008529CC"/>
    <w:rsid w:val="00853072"/>
    <w:rsid w:val="00853561"/>
    <w:rsid w:val="00854119"/>
    <w:rsid w:val="008552FE"/>
    <w:rsid w:val="00855790"/>
    <w:rsid w:val="008579E6"/>
    <w:rsid w:val="0086020E"/>
    <w:rsid w:val="008604F7"/>
    <w:rsid w:val="0086072F"/>
    <w:rsid w:val="0086121D"/>
    <w:rsid w:val="00861AA1"/>
    <w:rsid w:val="0086232A"/>
    <w:rsid w:val="00863094"/>
    <w:rsid w:val="00864A38"/>
    <w:rsid w:val="00864B50"/>
    <w:rsid w:val="00864BDC"/>
    <w:rsid w:val="00865F47"/>
    <w:rsid w:val="00866D22"/>
    <w:rsid w:val="00867086"/>
    <w:rsid w:val="00871395"/>
    <w:rsid w:val="00871C2F"/>
    <w:rsid w:val="008723F8"/>
    <w:rsid w:val="008730A1"/>
    <w:rsid w:val="00874630"/>
    <w:rsid w:val="00875E7F"/>
    <w:rsid w:val="00876096"/>
    <w:rsid w:val="00876D56"/>
    <w:rsid w:val="00880FF9"/>
    <w:rsid w:val="008825EF"/>
    <w:rsid w:val="008827C8"/>
    <w:rsid w:val="0088397A"/>
    <w:rsid w:val="00883FB4"/>
    <w:rsid w:val="00884E73"/>
    <w:rsid w:val="008858E0"/>
    <w:rsid w:val="008860D0"/>
    <w:rsid w:val="00886940"/>
    <w:rsid w:val="0088747B"/>
    <w:rsid w:val="00890C8B"/>
    <w:rsid w:val="00891440"/>
    <w:rsid w:val="00892857"/>
    <w:rsid w:val="00892A39"/>
    <w:rsid w:val="00892D19"/>
    <w:rsid w:val="00893093"/>
    <w:rsid w:val="00893D0C"/>
    <w:rsid w:val="00894060"/>
    <w:rsid w:val="00894770"/>
    <w:rsid w:val="008A03F8"/>
    <w:rsid w:val="008A0698"/>
    <w:rsid w:val="008A1520"/>
    <w:rsid w:val="008A1D73"/>
    <w:rsid w:val="008A2393"/>
    <w:rsid w:val="008A2737"/>
    <w:rsid w:val="008A6C23"/>
    <w:rsid w:val="008A6CEA"/>
    <w:rsid w:val="008A763F"/>
    <w:rsid w:val="008B0610"/>
    <w:rsid w:val="008B2208"/>
    <w:rsid w:val="008B2ABF"/>
    <w:rsid w:val="008B3486"/>
    <w:rsid w:val="008B3E73"/>
    <w:rsid w:val="008B415C"/>
    <w:rsid w:val="008B4FEE"/>
    <w:rsid w:val="008B5458"/>
    <w:rsid w:val="008B5F90"/>
    <w:rsid w:val="008B60C3"/>
    <w:rsid w:val="008B698B"/>
    <w:rsid w:val="008B7A0B"/>
    <w:rsid w:val="008C47B3"/>
    <w:rsid w:val="008C4E67"/>
    <w:rsid w:val="008C5914"/>
    <w:rsid w:val="008C615E"/>
    <w:rsid w:val="008C6231"/>
    <w:rsid w:val="008C6451"/>
    <w:rsid w:val="008C6AC7"/>
    <w:rsid w:val="008D05A7"/>
    <w:rsid w:val="008D0627"/>
    <w:rsid w:val="008D10CA"/>
    <w:rsid w:val="008D4738"/>
    <w:rsid w:val="008D5A87"/>
    <w:rsid w:val="008D7CB5"/>
    <w:rsid w:val="008E1BD5"/>
    <w:rsid w:val="008E1CC0"/>
    <w:rsid w:val="008E27DD"/>
    <w:rsid w:val="008E2FE1"/>
    <w:rsid w:val="008E3B43"/>
    <w:rsid w:val="008E5C12"/>
    <w:rsid w:val="008E5F07"/>
    <w:rsid w:val="008E7462"/>
    <w:rsid w:val="008F009A"/>
    <w:rsid w:val="008F0489"/>
    <w:rsid w:val="008F2015"/>
    <w:rsid w:val="008F2AC4"/>
    <w:rsid w:val="008F3276"/>
    <w:rsid w:val="008F36FA"/>
    <w:rsid w:val="008F385A"/>
    <w:rsid w:val="008F38ED"/>
    <w:rsid w:val="008F4E67"/>
    <w:rsid w:val="008F52D0"/>
    <w:rsid w:val="008F641E"/>
    <w:rsid w:val="008F6EE2"/>
    <w:rsid w:val="008F7CFF"/>
    <w:rsid w:val="009007D4"/>
    <w:rsid w:val="00902AE6"/>
    <w:rsid w:val="00903BC7"/>
    <w:rsid w:val="00905952"/>
    <w:rsid w:val="00907907"/>
    <w:rsid w:val="009079B0"/>
    <w:rsid w:val="009108DC"/>
    <w:rsid w:val="00911A3E"/>
    <w:rsid w:val="00912E87"/>
    <w:rsid w:val="0091549C"/>
    <w:rsid w:val="00915E21"/>
    <w:rsid w:val="009165EF"/>
    <w:rsid w:val="00916C08"/>
    <w:rsid w:val="00917238"/>
    <w:rsid w:val="00917870"/>
    <w:rsid w:val="00920D65"/>
    <w:rsid w:val="00920EFB"/>
    <w:rsid w:val="00923326"/>
    <w:rsid w:val="009237B7"/>
    <w:rsid w:val="00925CA7"/>
    <w:rsid w:val="0092649B"/>
    <w:rsid w:val="009270BB"/>
    <w:rsid w:val="00930889"/>
    <w:rsid w:val="00932F62"/>
    <w:rsid w:val="0093377C"/>
    <w:rsid w:val="00933CBA"/>
    <w:rsid w:val="00935C3D"/>
    <w:rsid w:val="00936C1C"/>
    <w:rsid w:val="009372AD"/>
    <w:rsid w:val="00937B8B"/>
    <w:rsid w:val="00937D2B"/>
    <w:rsid w:val="00940556"/>
    <w:rsid w:val="009405A4"/>
    <w:rsid w:val="0094099A"/>
    <w:rsid w:val="00940A50"/>
    <w:rsid w:val="009413BD"/>
    <w:rsid w:val="009425EA"/>
    <w:rsid w:val="00943E01"/>
    <w:rsid w:val="0094473B"/>
    <w:rsid w:val="00945008"/>
    <w:rsid w:val="009460FE"/>
    <w:rsid w:val="00946360"/>
    <w:rsid w:val="00950D02"/>
    <w:rsid w:val="00952409"/>
    <w:rsid w:val="00953C0F"/>
    <w:rsid w:val="0095621F"/>
    <w:rsid w:val="009574E0"/>
    <w:rsid w:val="00957BCF"/>
    <w:rsid w:val="009601CF"/>
    <w:rsid w:val="00960B38"/>
    <w:rsid w:val="00960FC0"/>
    <w:rsid w:val="00962111"/>
    <w:rsid w:val="00963053"/>
    <w:rsid w:val="00963580"/>
    <w:rsid w:val="00964C8A"/>
    <w:rsid w:val="009654A4"/>
    <w:rsid w:val="009664D1"/>
    <w:rsid w:val="009667FE"/>
    <w:rsid w:val="00966EFB"/>
    <w:rsid w:val="00970428"/>
    <w:rsid w:val="00970C35"/>
    <w:rsid w:val="00971115"/>
    <w:rsid w:val="0097131C"/>
    <w:rsid w:val="009718FF"/>
    <w:rsid w:val="00973BAA"/>
    <w:rsid w:val="009742AC"/>
    <w:rsid w:val="009756FA"/>
    <w:rsid w:val="00975EB4"/>
    <w:rsid w:val="0097600B"/>
    <w:rsid w:val="00976039"/>
    <w:rsid w:val="009766C2"/>
    <w:rsid w:val="00977C91"/>
    <w:rsid w:val="00980313"/>
    <w:rsid w:val="00980822"/>
    <w:rsid w:val="00980D7E"/>
    <w:rsid w:val="0098156C"/>
    <w:rsid w:val="00982508"/>
    <w:rsid w:val="009827B0"/>
    <w:rsid w:val="00982BF2"/>
    <w:rsid w:val="00983429"/>
    <w:rsid w:val="0098384C"/>
    <w:rsid w:val="00983BFF"/>
    <w:rsid w:val="00983C00"/>
    <w:rsid w:val="00985D96"/>
    <w:rsid w:val="009860C0"/>
    <w:rsid w:val="00986A89"/>
    <w:rsid w:val="00986E95"/>
    <w:rsid w:val="00990036"/>
    <w:rsid w:val="00990B12"/>
    <w:rsid w:val="00990D6B"/>
    <w:rsid w:val="0099108B"/>
    <w:rsid w:val="009916E7"/>
    <w:rsid w:val="00991757"/>
    <w:rsid w:val="00991CC4"/>
    <w:rsid w:val="00992A96"/>
    <w:rsid w:val="00994E44"/>
    <w:rsid w:val="00995461"/>
    <w:rsid w:val="00995AB7"/>
    <w:rsid w:val="00995D41"/>
    <w:rsid w:val="009975FC"/>
    <w:rsid w:val="00997E85"/>
    <w:rsid w:val="009A0E24"/>
    <w:rsid w:val="009A1DB7"/>
    <w:rsid w:val="009A1FAB"/>
    <w:rsid w:val="009A21E4"/>
    <w:rsid w:val="009A2340"/>
    <w:rsid w:val="009A3971"/>
    <w:rsid w:val="009A3A1A"/>
    <w:rsid w:val="009A3C18"/>
    <w:rsid w:val="009A3F1D"/>
    <w:rsid w:val="009A4676"/>
    <w:rsid w:val="009A4774"/>
    <w:rsid w:val="009A605B"/>
    <w:rsid w:val="009A6BB2"/>
    <w:rsid w:val="009A70C4"/>
    <w:rsid w:val="009B1979"/>
    <w:rsid w:val="009B19A9"/>
    <w:rsid w:val="009B1E43"/>
    <w:rsid w:val="009B21FA"/>
    <w:rsid w:val="009B37F8"/>
    <w:rsid w:val="009B3F27"/>
    <w:rsid w:val="009B4524"/>
    <w:rsid w:val="009B4ECF"/>
    <w:rsid w:val="009B5A27"/>
    <w:rsid w:val="009B5BFC"/>
    <w:rsid w:val="009B6624"/>
    <w:rsid w:val="009B7C92"/>
    <w:rsid w:val="009B7EE2"/>
    <w:rsid w:val="009C04A6"/>
    <w:rsid w:val="009C0895"/>
    <w:rsid w:val="009C1140"/>
    <w:rsid w:val="009C1267"/>
    <w:rsid w:val="009C1A10"/>
    <w:rsid w:val="009C228D"/>
    <w:rsid w:val="009C22F1"/>
    <w:rsid w:val="009C28E1"/>
    <w:rsid w:val="009C2A7D"/>
    <w:rsid w:val="009C2A99"/>
    <w:rsid w:val="009C2DC8"/>
    <w:rsid w:val="009C46BA"/>
    <w:rsid w:val="009C4C6A"/>
    <w:rsid w:val="009C547E"/>
    <w:rsid w:val="009C6485"/>
    <w:rsid w:val="009C6ECC"/>
    <w:rsid w:val="009C757E"/>
    <w:rsid w:val="009D0E64"/>
    <w:rsid w:val="009D1609"/>
    <w:rsid w:val="009D2287"/>
    <w:rsid w:val="009D2968"/>
    <w:rsid w:val="009D2D37"/>
    <w:rsid w:val="009D3198"/>
    <w:rsid w:val="009D430F"/>
    <w:rsid w:val="009D4384"/>
    <w:rsid w:val="009D4517"/>
    <w:rsid w:val="009D5070"/>
    <w:rsid w:val="009D57AB"/>
    <w:rsid w:val="009D70B2"/>
    <w:rsid w:val="009D7AED"/>
    <w:rsid w:val="009E0AAF"/>
    <w:rsid w:val="009E0D0B"/>
    <w:rsid w:val="009E248C"/>
    <w:rsid w:val="009E252D"/>
    <w:rsid w:val="009E3F3C"/>
    <w:rsid w:val="009E4939"/>
    <w:rsid w:val="009E587F"/>
    <w:rsid w:val="009E595F"/>
    <w:rsid w:val="009E6915"/>
    <w:rsid w:val="009E732D"/>
    <w:rsid w:val="009E7501"/>
    <w:rsid w:val="009E7742"/>
    <w:rsid w:val="009E7DE6"/>
    <w:rsid w:val="009E7E80"/>
    <w:rsid w:val="009F1E03"/>
    <w:rsid w:val="009F1EA2"/>
    <w:rsid w:val="009F21B7"/>
    <w:rsid w:val="009F2EE1"/>
    <w:rsid w:val="009F32A0"/>
    <w:rsid w:val="009F42A4"/>
    <w:rsid w:val="009F4BF0"/>
    <w:rsid w:val="009F7736"/>
    <w:rsid w:val="009F7780"/>
    <w:rsid w:val="00A00512"/>
    <w:rsid w:val="00A008AB"/>
    <w:rsid w:val="00A031BF"/>
    <w:rsid w:val="00A04ADC"/>
    <w:rsid w:val="00A05009"/>
    <w:rsid w:val="00A05AFF"/>
    <w:rsid w:val="00A061A6"/>
    <w:rsid w:val="00A06460"/>
    <w:rsid w:val="00A07DD6"/>
    <w:rsid w:val="00A100CF"/>
    <w:rsid w:val="00A10207"/>
    <w:rsid w:val="00A10BCC"/>
    <w:rsid w:val="00A11744"/>
    <w:rsid w:val="00A11DDA"/>
    <w:rsid w:val="00A1218B"/>
    <w:rsid w:val="00A13A47"/>
    <w:rsid w:val="00A13EBB"/>
    <w:rsid w:val="00A14D81"/>
    <w:rsid w:val="00A15EDD"/>
    <w:rsid w:val="00A16594"/>
    <w:rsid w:val="00A20649"/>
    <w:rsid w:val="00A2074F"/>
    <w:rsid w:val="00A20783"/>
    <w:rsid w:val="00A21517"/>
    <w:rsid w:val="00A22183"/>
    <w:rsid w:val="00A2264B"/>
    <w:rsid w:val="00A22838"/>
    <w:rsid w:val="00A2489B"/>
    <w:rsid w:val="00A249AB"/>
    <w:rsid w:val="00A2590E"/>
    <w:rsid w:val="00A26173"/>
    <w:rsid w:val="00A26715"/>
    <w:rsid w:val="00A267C5"/>
    <w:rsid w:val="00A2742A"/>
    <w:rsid w:val="00A275B3"/>
    <w:rsid w:val="00A307D4"/>
    <w:rsid w:val="00A30E44"/>
    <w:rsid w:val="00A317C2"/>
    <w:rsid w:val="00A32A57"/>
    <w:rsid w:val="00A33927"/>
    <w:rsid w:val="00A345B4"/>
    <w:rsid w:val="00A35894"/>
    <w:rsid w:val="00A36BFF"/>
    <w:rsid w:val="00A370A6"/>
    <w:rsid w:val="00A37D89"/>
    <w:rsid w:val="00A4054E"/>
    <w:rsid w:val="00A40E4A"/>
    <w:rsid w:val="00A41325"/>
    <w:rsid w:val="00A41B13"/>
    <w:rsid w:val="00A420D2"/>
    <w:rsid w:val="00A42801"/>
    <w:rsid w:val="00A42A48"/>
    <w:rsid w:val="00A42D55"/>
    <w:rsid w:val="00A437BD"/>
    <w:rsid w:val="00A44B12"/>
    <w:rsid w:val="00A450B8"/>
    <w:rsid w:val="00A45E68"/>
    <w:rsid w:val="00A46030"/>
    <w:rsid w:val="00A461A9"/>
    <w:rsid w:val="00A463EF"/>
    <w:rsid w:val="00A47369"/>
    <w:rsid w:val="00A47CD7"/>
    <w:rsid w:val="00A523E2"/>
    <w:rsid w:val="00A52B69"/>
    <w:rsid w:val="00A5348B"/>
    <w:rsid w:val="00A5364F"/>
    <w:rsid w:val="00A5371A"/>
    <w:rsid w:val="00A54A7B"/>
    <w:rsid w:val="00A54D13"/>
    <w:rsid w:val="00A56D38"/>
    <w:rsid w:val="00A56FBD"/>
    <w:rsid w:val="00A56FD6"/>
    <w:rsid w:val="00A57DC0"/>
    <w:rsid w:val="00A60423"/>
    <w:rsid w:val="00A61D96"/>
    <w:rsid w:val="00A61E22"/>
    <w:rsid w:val="00A6278D"/>
    <w:rsid w:val="00A646FA"/>
    <w:rsid w:val="00A66453"/>
    <w:rsid w:val="00A66753"/>
    <w:rsid w:val="00A667D5"/>
    <w:rsid w:val="00A6773D"/>
    <w:rsid w:val="00A70D09"/>
    <w:rsid w:val="00A719E6"/>
    <w:rsid w:val="00A76940"/>
    <w:rsid w:val="00A77278"/>
    <w:rsid w:val="00A7778F"/>
    <w:rsid w:val="00A805D8"/>
    <w:rsid w:val="00A80E82"/>
    <w:rsid w:val="00A81B32"/>
    <w:rsid w:val="00A83157"/>
    <w:rsid w:val="00A836C4"/>
    <w:rsid w:val="00A845CD"/>
    <w:rsid w:val="00A845FF"/>
    <w:rsid w:val="00A84A77"/>
    <w:rsid w:val="00A84E04"/>
    <w:rsid w:val="00A86053"/>
    <w:rsid w:val="00A86216"/>
    <w:rsid w:val="00A87432"/>
    <w:rsid w:val="00A87818"/>
    <w:rsid w:val="00A879A6"/>
    <w:rsid w:val="00A926F4"/>
    <w:rsid w:val="00A9287D"/>
    <w:rsid w:val="00A93937"/>
    <w:rsid w:val="00A94656"/>
    <w:rsid w:val="00A946FB"/>
    <w:rsid w:val="00A948E5"/>
    <w:rsid w:val="00A94CB8"/>
    <w:rsid w:val="00A95EFC"/>
    <w:rsid w:val="00A97450"/>
    <w:rsid w:val="00AA0D77"/>
    <w:rsid w:val="00AA23F3"/>
    <w:rsid w:val="00AA2452"/>
    <w:rsid w:val="00AA26FA"/>
    <w:rsid w:val="00AA27E8"/>
    <w:rsid w:val="00AA286F"/>
    <w:rsid w:val="00AA2CB1"/>
    <w:rsid w:val="00AA359B"/>
    <w:rsid w:val="00AA3DFE"/>
    <w:rsid w:val="00AA435A"/>
    <w:rsid w:val="00AA465A"/>
    <w:rsid w:val="00AA6896"/>
    <w:rsid w:val="00AA69C5"/>
    <w:rsid w:val="00AA71EE"/>
    <w:rsid w:val="00AA77AD"/>
    <w:rsid w:val="00AB0BDF"/>
    <w:rsid w:val="00AB1429"/>
    <w:rsid w:val="00AB19B6"/>
    <w:rsid w:val="00AB2B52"/>
    <w:rsid w:val="00AB2C17"/>
    <w:rsid w:val="00AB4C3A"/>
    <w:rsid w:val="00AB5EC5"/>
    <w:rsid w:val="00AB5F78"/>
    <w:rsid w:val="00AB663C"/>
    <w:rsid w:val="00AB7BD5"/>
    <w:rsid w:val="00AC01CC"/>
    <w:rsid w:val="00AC0FBF"/>
    <w:rsid w:val="00AC1DE2"/>
    <w:rsid w:val="00AC2082"/>
    <w:rsid w:val="00AC4CAA"/>
    <w:rsid w:val="00AC5616"/>
    <w:rsid w:val="00AC5C6D"/>
    <w:rsid w:val="00AC6ECB"/>
    <w:rsid w:val="00AC726E"/>
    <w:rsid w:val="00AC7A16"/>
    <w:rsid w:val="00AC7B1C"/>
    <w:rsid w:val="00AD0ED9"/>
    <w:rsid w:val="00AD1B83"/>
    <w:rsid w:val="00AD1D28"/>
    <w:rsid w:val="00AD1EAF"/>
    <w:rsid w:val="00AD3213"/>
    <w:rsid w:val="00AD389F"/>
    <w:rsid w:val="00AD3920"/>
    <w:rsid w:val="00AD531A"/>
    <w:rsid w:val="00AD5C27"/>
    <w:rsid w:val="00AD5D76"/>
    <w:rsid w:val="00AD693D"/>
    <w:rsid w:val="00AD72F4"/>
    <w:rsid w:val="00AD7F4C"/>
    <w:rsid w:val="00AE0B79"/>
    <w:rsid w:val="00AE0BCD"/>
    <w:rsid w:val="00AE2168"/>
    <w:rsid w:val="00AE344A"/>
    <w:rsid w:val="00AE5624"/>
    <w:rsid w:val="00AE670F"/>
    <w:rsid w:val="00AE7B7F"/>
    <w:rsid w:val="00AE7F53"/>
    <w:rsid w:val="00AF010E"/>
    <w:rsid w:val="00AF09AE"/>
    <w:rsid w:val="00AF0BD7"/>
    <w:rsid w:val="00AF15C3"/>
    <w:rsid w:val="00AF1C75"/>
    <w:rsid w:val="00AF23DB"/>
    <w:rsid w:val="00AF26A4"/>
    <w:rsid w:val="00AF27A2"/>
    <w:rsid w:val="00AF2A06"/>
    <w:rsid w:val="00AF3E71"/>
    <w:rsid w:val="00AF3F0C"/>
    <w:rsid w:val="00AF46DF"/>
    <w:rsid w:val="00AF6888"/>
    <w:rsid w:val="00AF7E43"/>
    <w:rsid w:val="00B00093"/>
    <w:rsid w:val="00B00A92"/>
    <w:rsid w:val="00B00EED"/>
    <w:rsid w:val="00B0286A"/>
    <w:rsid w:val="00B03375"/>
    <w:rsid w:val="00B03676"/>
    <w:rsid w:val="00B036F4"/>
    <w:rsid w:val="00B04E9A"/>
    <w:rsid w:val="00B052A3"/>
    <w:rsid w:val="00B055F8"/>
    <w:rsid w:val="00B07121"/>
    <w:rsid w:val="00B07138"/>
    <w:rsid w:val="00B07322"/>
    <w:rsid w:val="00B07876"/>
    <w:rsid w:val="00B07EA7"/>
    <w:rsid w:val="00B10A79"/>
    <w:rsid w:val="00B13153"/>
    <w:rsid w:val="00B14F1F"/>
    <w:rsid w:val="00B15DE2"/>
    <w:rsid w:val="00B170ED"/>
    <w:rsid w:val="00B201E1"/>
    <w:rsid w:val="00B2060B"/>
    <w:rsid w:val="00B208CB"/>
    <w:rsid w:val="00B21981"/>
    <w:rsid w:val="00B22A80"/>
    <w:rsid w:val="00B230F4"/>
    <w:rsid w:val="00B2322A"/>
    <w:rsid w:val="00B23BA3"/>
    <w:rsid w:val="00B24474"/>
    <w:rsid w:val="00B2669A"/>
    <w:rsid w:val="00B269EC"/>
    <w:rsid w:val="00B2743B"/>
    <w:rsid w:val="00B2763B"/>
    <w:rsid w:val="00B2785B"/>
    <w:rsid w:val="00B27B1E"/>
    <w:rsid w:val="00B27D59"/>
    <w:rsid w:val="00B27DD7"/>
    <w:rsid w:val="00B307A3"/>
    <w:rsid w:val="00B30D11"/>
    <w:rsid w:val="00B30E30"/>
    <w:rsid w:val="00B31B69"/>
    <w:rsid w:val="00B31DAE"/>
    <w:rsid w:val="00B346CD"/>
    <w:rsid w:val="00B34779"/>
    <w:rsid w:val="00B34D40"/>
    <w:rsid w:val="00B3587A"/>
    <w:rsid w:val="00B359EC"/>
    <w:rsid w:val="00B36B39"/>
    <w:rsid w:val="00B36EB4"/>
    <w:rsid w:val="00B4042B"/>
    <w:rsid w:val="00B40F2D"/>
    <w:rsid w:val="00B416D4"/>
    <w:rsid w:val="00B42118"/>
    <w:rsid w:val="00B432D3"/>
    <w:rsid w:val="00B43BE3"/>
    <w:rsid w:val="00B44E3B"/>
    <w:rsid w:val="00B45287"/>
    <w:rsid w:val="00B45DD9"/>
    <w:rsid w:val="00B45FF7"/>
    <w:rsid w:val="00B463B3"/>
    <w:rsid w:val="00B47738"/>
    <w:rsid w:val="00B4791D"/>
    <w:rsid w:val="00B50CF9"/>
    <w:rsid w:val="00B514D7"/>
    <w:rsid w:val="00B514FB"/>
    <w:rsid w:val="00B51B0B"/>
    <w:rsid w:val="00B51CED"/>
    <w:rsid w:val="00B5234F"/>
    <w:rsid w:val="00B52555"/>
    <w:rsid w:val="00B52A32"/>
    <w:rsid w:val="00B535EF"/>
    <w:rsid w:val="00B538AD"/>
    <w:rsid w:val="00B53B06"/>
    <w:rsid w:val="00B54C4E"/>
    <w:rsid w:val="00B54C50"/>
    <w:rsid w:val="00B553A6"/>
    <w:rsid w:val="00B55C02"/>
    <w:rsid w:val="00B55E7F"/>
    <w:rsid w:val="00B56111"/>
    <w:rsid w:val="00B57D86"/>
    <w:rsid w:val="00B60634"/>
    <w:rsid w:val="00B6282C"/>
    <w:rsid w:val="00B62AD3"/>
    <w:rsid w:val="00B64B6A"/>
    <w:rsid w:val="00B659A7"/>
    <w:rsid w:val="00B7054F"/>
    <w:rsid w:val="00B718CD"/>
    <w:rsid w:val="00B71C54"/>
    <w:rsid w:val="00B728BA"/>
    <w:rsid w:val="00B72F7A"/>
    <w:rsid w:val="00B73505"/>
    <w:rsid w:val="00B741C5"/>
    <w:rsid w:val="00B75940"/>
    <w:rsid w:val="00B76825"/>
    <w:rsid w:val="00B76D76"/>
    <w:rsid w:val="00B771C9"/>
    <w:rsid w:val="00B8116E"/>
    <w:rsid w:val="00B822C0"/>
    <w:rsid w:val="00B834DD"/>
    <w:rsid w:val="00B84228"/>
    <w:rsid w:val="00B852EB"/>
    <w:rsid w:val="00B86294"/>
    <w:rsid w:val="00B867A5"/>
    <w:rsid w:val="00B9214F"/>
    <w:rsid w:val="00B92380"/>
    <w:rsid w:val="00B9244B"/>
    <w:rsid w:val="00B9271D"/>
    <w:rsid w:val="00B93A33"/>
    <w:rsid w:val="00B941D3"/>
    <w:rsid w:val="00B9489F"/>
    <w:rsid w:val="00B94A43"/>
    <w:rsid w:val="00B9526D"/>
    <w:rsid w:val="00B963BF"/>
    <w:rsid w:val="00B965CD"/>
    <w:rsid w:val="00B96A87"/>
    <w:rsid w:val="00B97376"/>
    <w:rsid w:val="00B975B7"/>
    <w:rsid w:val="00B97683"/>
    <w:rsid w:val="00BA23C9"/>
    <w:rsid w:val="00BA24B2"/>
    <w:rsid w:val="00BA2B97"/>
    <w:rsid w:val="00BA30A9"/>
    <w:rsid w:val="00BA58EB"/>
    <w:rsid w:val="00BA729A"/>
    <w:rsid w:val="00BA7C46"/>
    <w:rsid w:val="00BB0076"/>
    <w:rsid w:val="00BB1E66"/>
    <w:rsid w:val="00BB3F3D"/>
    <w:rsid w:val="00BB41F2"/>
    <w:rsid w:val="00BB5356"/>
    <w:rsid w:val="00BB6E47"/>
    <w:rsid w:val="00BB6E66"/>
    <w:rsid w:val="00BC1260"/>
    <w:rsid w:val="00BC2243"/>
    <w:rsid w:val="00BC34E1"/>
    <w:rsid w:val="00BC43F9"/>
    <w:rsid w:val="00BC4AD2"/>
    <w:rsid w:val="00BC4B47"/>
    <w:rsid w:val="00BC6399"/>
    <w:rsid w:val="00BC67F0"/>
    <w:rsid w:val="00BC684D"/>
    <w:rsid w:val="00BD00D2"/>
    <w:rsid w:val="00BD0B6B"/>
    <w:rsid w:val="00BD0F75"/>
    <w:rsid w:val="00BD1108"/>
    <w:rsid w:val="00BD2056"/>
    <w:rsid w:val="00BD3029"/>
    <w:rsid w:val="00BD5F16"/>
    <w:rsid w:val="00BD6E10"/>
    <w:rsid w:val="00BD70D0"/>
    <w:rsid w:val="00BD7CF3"/>
    <w:rsid w:val="00BE0119"/>
    <w:rsid w:val="00BE2270"/>
    <w:rsid w:val="00BE25B2"/>
    <w:rsid w:val="00BE29EF"/>
    <w:rsid w:val="00BE38FB"/>
    <w:rsid w:val="00BE4008"/>
    <w:rsid w:val="00BE4009"/>
    <w:rsid w:val="00BE63BA"/>
    <w:rsid w:val="00BE6EF6"/>
    <w:rsid w:val="00BE7728"/>
    <w:rsid w:val="00BF079C"/>
    <w:rsid w:val="00BF0806"/>
    <w:rsid w:val="00BF1C91"/>
    <w:rsid w:val="00BF1FEC"/>
    <w:rsid w:val="00BF2A87"/>
    <w:rsid w:val="00BF3501"/>
    <w:rsid w:val="00BF4E46"/>
    <w:rsid w:val="00BF5649"/>
    <w:rsid w:val="00BF5E8A"/>
    <w:rsid w:val="00BF608A"/>
    <w:rsid w:val="00BF635D"/>
    <w:rsid w:val="00BF697C"/>
    <w:rsid w:val="00BF6D1F"/>
    <w:rsid w:val="00BF779C"/>
    <w:rsid w:val="00C0304F"/>
    <w:rsid w:val="00C037A6"/>
    <w:rsid w:val="00C04EBB"/>
    <w:rsid w:val="00C10486"/>
    <w:rsid w:val="00C11B68"/>
    <w:rsid w:val="00C15B80"/>
    <w:rsid w:val="00C165F6"/>
    <w:rsid w:val="00C16818"/>
    <w:rsid w:val="00C16943"/>
    <w:rsid w:val="00C16D3E"/>
    <w:rsid w:val="00C201A5"/>
    <w:rsid w:val="00C2076F"/>
    <w:rsid w:val="00C20D3A"/>
    <w:rsid w:val="00C20DCD"/>
    <w:rsid w:val="00C21C6B"/>
    <w:rsid w:val="00C2229E"/>
    <w:rsid w:val="00C2269A"/>
    <w:rsid w:val="00C22857"/>
    <w:rsid w:val="00C22DD7"/>
    <w:rsid w:val="00C25317"/>
    <w:rsid w:val="00C27408"/>
    <w:rsid w:val="00C27675"/>
    <w:rsid w:val="00C2785F"/>
    <w:rsid w:val="00C3137F"/>
    <w:rsid w:val="00C33362"/>
    <w:rsid w:val="00C3452F"/>
    <w:rsid w:val="00C3469D"/>
    <w:rsid w:val="00C359FF"/>
    <w:rsid w:val="00C36387"/>
    <w:rsid w:val="00C3693B"/>
    <w:rsid w:val="00C37424"/>
    <w:rsid w:val="00C3793C"/>
    <w:rsid w:val="00C3798B"/>
    <w:rsid w:val="00C40388"/>
    <w:rsid w:val="00C417C8"/>
    <w:rsid w:val="00C41818"/>
    <w:rsid w:val="00C424F8"/>
    <w:rsid w:val="00C42B24"/>
    <w:rsid w:val="00C44224"/>
    <w:rsid w:val="00C44832"/>
    <w:rsid w:val="00C476B7"/>
    <w:rsid w:val="00C5091B"/>
    <w:rsid w:val="00C50A50"/>
    <w:rsid w:val="00C51568"/>
    <w:rsid w:val="00C51672"/>
    <w:rsid w:val="00C53AB1"/>
    <w:rsid w:val="00C5436B"/>
    <w:rsid w:val="00C5520C"/>
    <w:rsid w:val="00C561FC"/>
    <w:rsid w:val="00C56844"/>
    <w:rsid w:val="00C56A3F"/>
    <w:rsid w:val="00C56AE8"/>
    <w:rsid w:val="00C56B2C"/>
    <w:rsid w:val="00C600E9"/>
    <w:rsid w:val="00C62458"/>
    <w:rsid w:val="00C624C6"/>
    <w:rsid w:val="00C63378"/>
    <w:rsid w:val="00C6392B"/>
    <w:rsid w:val="00C64464"/>
    <w:rsid w:val="00C65B4F"/>
    <w:rsid w:val="00C65E0E"/>
    <w:rsid w:val="00C66C4F"/>
    <w:rsid w:val="00C71257"/>
    <w:rsid w:val="00C723A1"/>
    <w:rsid w:val="00C7481F"/>
    <w:rsid w:val="00C7487F"/>
    <w:rsid w:val="00C74D85"/>
    <w:rsid w:val="00C752AF"/>
    <w:rsid w:val="00C76C83"/>
    <w:rsid w:val="00C77725"/>
    <w:rsid w:val="00C805F4"/>
    <w:rsid w:val="00C81CC3"/>
    <w:rsid w:val="00C82728"/>
    <w:rsid w:val="00C82B5B"/>
    <w:rsid w:val="00C8324F"/>
    <w:rsid w:val="00C852EF"/>
    <w:rsid w:val="00C87DFD"/>
    <w:rsid w:val="00C90E8C"/>
    <w:rsid w:val="00C916FF"/>
    <w:rsid w:val="00C930BD"/>
    <w:rsid w:val="00C936EE"/>
    <w:rsid w:val="00C939D5"/>
    <w:rsid w:val="00C939EF"/>
    <w:rsid w:val="00C9461C"/>
    <w:rsid w:val="00C9527F"/>
    <w:rsid w:val="00C95655"/>
    <w:rsid w:val="00C9689B"/>
    <w:rsid w:val="00C96A68"/>
    <w:rsid w:val="00C96C54"/>
    <w:rsid w:val="00C96DB3"/>
    <w:rsid w:val="00C9770C"/>
    <w:rsid w:val="00C9786D"/>
    <w:rsid w:val="00C979B0"/>
    <w:rsid w:val="00CA11B8"/>
    <w:rsid w:val="00CA14D0"/>
    <w:rsid w:val="00CA2512"/>
    <w:rsid w:val="00CA2868"/>
    <w:rsid w:val="00CA30E9"/>
    <w:rsid w:val="00CA440C"/>
    <w:rsid w:val="00CA55CF"/>
    <w:rsid w:val="00CA571C"/>
    <w:rsid w:val="00CA5812"/>
    <w:rsid w:val="00CA6EF7"/>
    <w:rsid w:val="00CB08DB"/>
    <w:rsid w:val="00CB13A2"/>
    <w:rsid w:val="00CB14AE"/>
    <w:rsid w:val="00CB22B0"/>
    <w:rsid w:val="00CB2695"/>
    <w:rsid w:val="00CB4317"/>
    <w:rsid w:val="00CB4485"/>
    <w:rsid w:val="00CB68E9"/>
    <w:rsid w:val="00CB68EB"/>
    <w:rsid w:val="00CC2324"/>
    <w:rsid w:val="00CC2EFC"/>
    <w:rsid w:val="00CC3A4F"/>
    <w:rsid w:val="00CC3F6D"/>
    <w:rsid w:val="00CC47AE"/>
    <w:rsid w:val="00CC48E0"/>
    <w:rsid w:val="00CC49BC"/>
    <w:rsid w:val="00CC520B"/>
    <w:rsid w:val="00CC52D5"/>
    <w:rsid w:val="00CC6320"/>
    <w:rsid w:val="00CC658D"/>
    <w:rsid w:val="00CC65CB"/>
    <w:rsid w:val="00CD0B51"/>
    <w:rsid w:val="00CD0B64"/>
    <w:rsid w:val="00CD1482"/>
    <w:rsid w:val="00CD2F1B"/>
    <w:rsid w:val="00CD405C"/>
    <w:rsid w:val="00CD49EC"/>
    <w:rsid w:val="00CD4F6B"/>
    <w:rsid w:val="00CD5C42"/>
    <w:rsid w:val="00CD61A3"/>
    <w:rsid w:val="00CD6265"/>
    <w:rsid w:val="00CD677D"/>
    <w:rsid w:val="00CD7DFC"/>
    <w:rsid w:val="00CE14EB"/>
    <w:rsid w:val="00CE6887"/>
    <w:rsid w:val="00CE6E15"/>
    <w:rsid w:val="00CE6FFE"/>
    <w:rsid w:val="00CF0C1E"/>
    <w:rsid w:val="00CF4DBC"/>
    <w:rsid w:val="00CF4E4F"/>
    <w:rsid w:val="00CF593C"/>
    <w:rsid w:val="00CF7FBE"/>
    <w:rsid w:val="00D00D62"/>
    <w:rsid w:val="00D0159B"/>
    <w:rsid w:val="00D02534"/>
    <w:rsid w:val="00D028EA"/>
    <w:rsid w:val="00D02FB5"/>
    <w:rsid w:val="00D04CF2"/>
    <w:rsid w:val="00D0594D"/>
    <w:rsid w:val="00D05E58"/>
    <w:rsid w:val="00D06BF2"/>
    <w:rsid w:val="00D1080F"/>
    <w:rsid w:val="00D108C0"/>
    <w:rsid w:val="00D10F6E"/>
    <w:rsid w:val="00D1305D"/>
    <w:rsid w:val="00D14ABB"/>
    <w:rsid w:val="00D14F02"/>
    <w:rsid w:val="00D15BA4"/>
    <w:rsid w:val="00D15CF8"/>
    <w:rsid w:val="00D15DCD"/>
    <w:rsid w:val="00D1672B"/>
    <w:rsid w:val="00D16D60"/>
    <w:rsid w:val="00D20375"/>
    <w:rsid w:val="00D25416"/>
    <w:rsid w:val="00D2631D"/>
    <w:rsid w:val="00D3107F"/>
    <w:rsid w:val="00D330F9"/>
    <w:rsid w:val="00D334CB"/>
    <w:rsid w:val="00D33BEC"/>
    <w:rsid w:val="00D34E57"/>
    <w:rsid w:val="00D372BB"/>
    <w:rsid w:val="00D415D2"/>
    <w:rsid w:val="00D416BB"/>
    <w:rsid w:val="00D435CB"/>
    <w:rsid w:val="00D4478C"/>
    <w:rsid w:val="00D45796"/>
    <w:rsid w:val="00D459AA"/>
    <w:rsid w:val="00D46923"/>
    <w:rsid w:val="00D46BEC"/>
    <w:rsid w:val="00D46F0E"/>
    <w:rsid w:val="00D47E09"/>
    <w:rsid w:val="00D51779"/>
    <w:rsid w:val="00D52712"/>
    <w:rsid w:val="00D53AD9"/>
    <w:rsid w:val="00D53C7C"/>
    <w:rsid w:val="00D5456E"/>
    <w:rsid w:val="00D557A4"/>
    <w:rsid w:val="00D5588B"/>
    <w:rsid w:val="00D56907"/>
    <w:rsid w:val="00D57E3E"/>
    <w:rsid w:val="00D57EB9"/>
    <w:rsid w:val="00D57FE9"/>
    <w:rsid w:val="00D60163"/>
    <w:rsid w:val="00D60634"/>
    <w:rsid w:val="00D61022"/>
    <w:rsid w:val="00D61965"/>
    <w:rsid w:val="00D63BB2"/>
    <w:rsid w:val="00D63CF9"/>
    <w:rsid w:val="00D64750"/>
    <w:rsid w:val="00D6502F"/>
    <w:rsid w:val="00D65E18"/>
    <w:rsid w:val="00D65F91"/>
    <w:rsid w:val="00D66996"/>
    <w:rsid w:val="00D674FC"/>
    <w:rsid w:val="00D72B1F"/>
    <w:rsid w:val="00D74281"/>
    <w:rsid w:val="00D74846"/>
    <w:rsid w:val="00D74883"/>
    <w:rsid w:val="00D749C9"/>
    <w:rsid w:val="00D749D3"/>
    <w:rsid w:val="00D75076"/>
    <w:rsid w:val="00D75AC9"/>
    <w:rsid w:val="00D76CB3"/>
    <w:rsid w:val="00D76CF9"/>
    <w:rsid w:val="00D779BA"/>
    <w:rsid w:val="00D80A8F"/>
    <w:rsid w:val="00D81570"/>
    <w:rsid w:val="00D8168F"/>
    <w:rsid w:val="00D82335"/>
    <w:rsid w:val="00D82924"/>
    <w:rsid w:val="00D86558"/>
    <w:rsid w:val="00D87F46"/>
    <w:rsid w:val="00D90516"/>
    <w:rsid w:val="00D90C7E"/>
    <w:rsid w:val="00D90E0D"/>
    <w:rsid w:val="00D91102"/>
    <w:rsid w:val="00D919EC"/>
    <w:rsid w:val="00D921BC"/>
    <w:rsid w:val="00D92734"/>
    <w:rsid w:val="00D9359A"/>
    <w:rsid w:val="00D94229"/>
    <w:rsid w:val="00D94289"/>
    <w:rsid w:val="00D956BB"/>
    <w:rsid w:val="00D958D3"/>
    <w:rsid w:val="00D96191"/>
    <w:rsid w:val="00D962E5"/>
    <w:rsid w:val="00D964D5"/>
    <w:rsid w:val="00D9799E"/>
    <w:rsid w:val="00DA02BF"/>
    <w:rsid w:val="00DA1335"/>
    <w:rsid w:val="00DA1B2D"/>
    <w:rsid w:val="00DA2C6F"/>
    <w:rsid w:val="00DA2D66"/>
    <w:rsid w:val="00DA347B"/>
    <w:rsid w:val="00DA3BAD"/>
    <w:rsid w:val="00DA4599"/>
    <w:rsid w:val="00DA5862"/>
    <w:rsid w:val="00DA5C9B"/>
    <w:rsid w:val="00DA6042"/>
    <w:rsid w:val="00DA6D11"/>
    <w:rsid w:val="00DA7A4D"/>
    <w:rsid w:val="00DB027B"/>
    <w:rsid w:val="00DB1FE5"/>
    <w:rsid w:val="00DB1FF6"/>
    <w:rsid w:val="00DB3B46"/>
    <w:rsid w:val="00DB590C"/>
    <w:rsid w:val="00DB639E"/>
    <w:rsid w:val="00DB7345"/>
    <w:rsid w:val="00DB7B29"/>
    <w:rsid w:val="00DB7B30"/>
    <w:rsid w:val="00DC0426"/>
    <w:rsid w:val="00DC0C0C"/>
    <w:rsid w:val="00DC0EAE"/>
    <w:rsid w:val="00DC1245"/>
    <w:rsid w:val="00DC1585"/>
    <w:rsid w:val="00DC2EEF"/>
    <w:rsid w:val="00DC5113"/>
    <w:rsid w:val="00DC6E49"/>
    <w:rsid w:val="00DC7485"/>
    <w:rsid w:val="00DC7535"/>
    <w:rsid w:val="00DD03D2"/>
    <w:rsid w:val="00DD0E6E"/>
    <w:rsid w:val="00DD1475"/>
    <w:rsid w:val="00DD15ED"/>
    <w:rsid w:val="00DD1D8B"/>
    <w:rsid w:val="00DD22F1"/>
    <w:rsid w:val="00DD2585"/>
    <w:rsid w:val="00DD3C41"/>
    <w:rsid w:val="00DD52E1"/>
    <w:rsid w:val="00DD62A0"/>
    <w:rsid w:val="00DD6E97"/>
    <w:rsid w:val="00DD7780"/>
    <w:rsid w:val="00DD78C2"/>
    <w:rsid w:val="00DD7DFA"/>
    <w:rsid w:val="00DE02AD"/>
    <w:rsid w:val="00DE1280"/>
    <w:rsid w:val="00DE1283"/>
    <w:rsid w:val="00DE19A0"/>
    <w:rsid w:val="00DE23C8"/>
    <w:rsid w:val="00DE292F"/>
    <w:rsid w:val="00DE32C9"/>
    <w:rsid w:val="00DE33EC"/>
    <w:rsid w:val="00DE375A"/>
    <w:rsid w:val="00DE39A1"/>
    <w:rsid w:val="00DE6F8F"/>
    <w:rsid w:val="00DF0D83"/>
    <w:rsid w:val="00DF124B"/>
    <w:rsid w:val="00DF4BB6"/>
    <w:rsid w:val="00DF4E34"/>
    <w:rsid w:val="00DF5223"/>
    <w:rsid w:val="00DF5863"/>
    <w:rsid w:val="00DF6C8D"/>
    <w:rsid w:val="00DF7267"/>
    <w:rsid w:val="00E00449"/>
    <w:rsid w:val="00E004A7"/>
    <w:rsid w:val="00E02A7B"/>
    <w:rsid w:val="00E03082"/>
    <w:rsid w:val="00E03DF4"/>
    <w:rsid w:val="00E05F88"/>
    <w:rsid w:val="00E06C47"/>
    <w:rsid w:val="00E07BF6"/>
    <w:rsid w:val="00E116F5"/>
    <w:rsid w:val="00E13B45"/>
    <w:rsid w:val="00E147B7"/>
    <w:rsid w:val="00E153DC"/>
    <w:rsid w:val="00E1550D"/>
    <w:rsid w:val="00E158A1"/>
    <w:rsid w:val="00E15E0C"/>
    <w:rsid w:val="00E160F2"/>
    <w:rsid w:val="00E16378"/>
    <w:rsid w:val="00E16FE2"/>
    <w:rsid w:val="00E17363"/>
    <w:rsid w:val="00E17989"/>
    <w:rsid w:val="00E17C71"/>
    <w:rsid w:val="00E17D9E"/>
    <w:rsid w:val="00E21040"/>
    <w:rsid w:val="00E21A6B"/>
    <w:rsid w:val="00E23451"/>
    <w:rsid w:val="00E23844"/>
    <w:rsid w:val="00E25DA7"/>
    <w:rsid w:val="00E26073"/>
    <w:rsid w:val="00E27020"/>
    <w:rsid w:val="00E27700"/>
    <w:rsid w:val="00E27B30"/>
    <w:rsid w:val="00E31F89"/>
    <w:rsid w:val="00E32318"/>
    <w:rsid w:val="00E3236B"/>
    <w:rsid w:val="00E325A5"/>
    <w:rsid w:val="00E33476"/>
    <w:rsid w:val="00E33D80"/>
    <w:rsid w:val="00E34E29"/>
    <w:rsid w:val="00E35521"/>
    <w:rsid w:val="00E36F09"/>
    <w:rsid w:val="00E3746C"/>
    <w:rsid w:val="00E374A4"/>
    <w:rsid w:val="00E3769A"/>
    <w:rsid w:val="00E37C26"/>
    <w:rsid w:val="00E40E9E"/>
    <w:rsid w:val="00E40FD9"/>
    <w:rsid w:val="00E41068"/>
    <w:rsid w:val="00E412F5"/>
    <w:rsid w:val="00E4159A"/>
    <w:rsid w:val="00E41867"/>
    <w:rsid w:val="00E41C09"/>
    <w:rsid w:val="00E4260D"/>
    <w:rsid w:val="00E43113"/>
    <w:rsid w:val="00E44276"/>
    <w:rsid w:val="00E4432D"/>
    <w:rsid w:val="00E44C43"/>
    <w:rsid w:val="00E44DF5"/>
    <w:rsid w:val="00E453D4"/>
    <w:rsid w:val="00E45F57"/>
    <w:rsid w:val="00E47283"/>
    <w:rsid w:val="00E4755B"/>
    <w:rsid w:val="00E47ACE"/>
    <w:rsid w:val="00E47EA0"/>
    <w:rsid w:val="00E504C8"/>
    <w:rsid w:val="00E5072E"/>
    <w:rsid w:val="00E51A7B"/>
    <w:rsid w:val="00E527FF"/>
    <w:rsid w:val="00E540F9"/>
    <w:rsid w:val="00E54D62"/>
    <w:rsid w:val="00E55850"/>
    <w:rsid w:val="00E55EF9"/>
    <w:rsid w:val="00E55F25"/>
    <w:rsid w:val="00E568E6"/>
    <w:rsid w:val="00E56912"/>
    <w:rsid w:val="00E5746B"/>
    <w:rsid w:val="00E6010D"/>
    <w:rsid w:val="00E609D7"/>
    <w:rsid w:val="00E62094"/>
    <w:rsid w:val="00E625C7"/>
    <w:rsid w:val="00E628F5"/>
    <w:rsid w:val="00E64BB5"/>
    <w:rsid w:val="00E64BF3"/>
    <w:rsid w:val="00E6515A"/>
    <w:rsid w:val="00E660F8"/>
    <w:rsid w:val="00E672A1"/>
    <w:rsid w:val="00E70B2B"/>
    <w:rsid w:val="00E70DDB"/>
    <w:rsid w:val="00E71585"/>
    <w:rsid w:val="00E71FDA"/>
    <w:rsid w:val="00E72417"/>
    <w:rsid w:val="00E74378"/>
    <w:rsid w:val="00E7454E"/>
    <w:rsid w:val="00E75156"/>
    <w:rsid w:val="00E76181"/>
    <w:rsid w:val="00E7772A"/>
    <w:rsid w:val="00E77C85"/>
    <w:rsid w:val="00E81837"/>
    <w:rsid w:val="00E818CB"/>
    <w:rsid w:val="00E81C81"/>
    <w:rsid w:val="00E82307"/>
    <w:rsid w:val="00E82548"/>
    <w:rsid w:val="00E82B84"/>
    <w:rsid w:val="00E83CB4"/>
    <w:rsid w:val="00E840EA"/>
    <w:rsid w:val="00E84B4C"/>
    <w:rsid w:val="00E871B6"/>
    <w:rsid w:val="00E87474"/>
    <w:rsid w:val="00E909BA"/>
    <w:rsid w:val="00E90C55"/>
    <w:rsid w:val="00E916D4"/>
    <w:rsid w:val="00E922B3"/>
    <w:rsid w:val="00E92BEA"/>
    <w:rsid w:val="00E94904"/>
    <w:rsid w:val="00E94B17"/>
    <w:rsid w:val="00E94BFF"/>
    <w:rsid w:val="00E96425"/>
    <w:rsid w:val="00E96FA3"/>
    <w:rsid w:val="00E97188"/>
    <w:rsid w:val="00EA11DF"/>
    <w:rsid w:val="00EA1616"/>
    <w:rsid w:val="00EA22C0"/>
    <w:rsid w:val="00EA27F2"/>
    <w:rsid w:val="00EA287F"/>
    <w:rsid w:val="00EA3E3A"/>
    <w:rsid w:val="00EA4BCA"/>
    <w:rsid w:val="00EA4E35"/>
    <w:rsid w:val="00EA51EC"/>
    <w:rsid w:val="00EA5B05"/>
    <w:rsid w:val="00EA5C88"/>
    <w:rsid w:val="00EA6B42"/>
    <w:rsid w:val="00EA70BF"/>
    <w:rsid w:val="00EB109B"/>
    <w:rsid w:val="00EB119B"/>
    <w:rsid w:val="00EB127F"/>
    <w:rsid w:val="00EB2A21"/>
    <w:rsid w:val="00EB32C6"/>
    <w:rsid w:val="00EB49D3"/>
    <w:rsid w:val="00EB4B61"/>
    <w:rsid w:val="00EB5965"/>
    <w:rsid w:val="00EB6F30"/>
    <w:rsid w:val="00EC1BDC"/>
    <w:rsid w:val="00EC2169"/>
    <w:rsid w:val="00EC21C6"/>
    <w:rsid w:val="00EC2998"/>
    <w:rsid w:val="00EC2EF4"/>
    <w:rsid w:val="00EC2FE1"/>
    <w:rsid w:val="00EC347C"/>
    <w:rsid w:val="00EC3C6B"/>
    <w:rsid w:val="00EC5AAA"/>
    <w:rsid w:val="00EC73F8"/>
    <w:rsid w:val="00EC7AD9"/>
    <w:rsid w:val="00ED00AC"/>
    <w:rsid w:val="00ED15A5"/>
    <w:rsid w:val="00ED2000"/>
    <w:rsid w:val="00ED26E3"/>
    <w:rsid w:val="00ED2884"/>
    <w:rsid w:val="00ED2ED4"/>
    <w:rsid w:val="00ED2FB4"/>
    <w:rsid w:val="00ED43DD"/>
    <w:rsid w:val="00ED4D2D"/>
    <w:rsid w:val="00ED5245"/>
    <w:rsid w:val="00ED632E"/>
    <w:rsid w:val="00ED78F7"/>
    <w:rsid w:val="00ED7F96"/>
    <w:rsid w:val="00ED7FF5"/>
    <w:rsid w:val="00EE0EC9"/>
    <w:rsid w:val="00EE0F7F"/>
    <w:rsid w:val="00EE1919"/>
    <w:rsid w:val="00EE1EFD"/>
    <w:rsid w:val="00EE201A"/>
    <w:rsid w:val="00EE2326"/>
    <w:rsid w:val="00EE47BD"/>
    <w:rsid w:val="00EE4C3A"/>
    <w:rsid w:val="00EE4D89"/>
    <w:rsid w:val="00EE615A"/>
    <w:rsid w:val="00EE7C09"/>
    <w:rsid w:val="00EE7E67"/>
    <w:rsid w:val="00EF00A0"/>
    <w:rsid w:val="00EF0F2A"/>
    <w:rsid w:val="00EF22FA"/>
    <w:rsid w:val="00EF2A42"/>
    <w:rsid w:val="00EF4290"/>
    <w:rsid w:val="00EF4369"/>
    <w:rsid w:val="00EF59D5"/>
    <w:rsid w:val="00EF5B75"/>
    <w:rsid w:val="00EF6924"/>
    <w:rsid w:val="00EF6D8E"/>
    <w:rsid w:val="00F00655"/>
    <w:rsid w:val="00F007EF"/>
    <w:rsid w:val="00F00E1B"/>
    <w:rsid w:val="00F03B01"/>
    <w:rsid w:val="00F03DA0"/>
    <w:rsid w:val="00F047C5"/>
    <w:rsid w:val="00F04DDC"/>
    <w:rsid w:val="00F062D1"/>
    <w:rsid w:val="00F065A1"/>
    <w:rsid w:val="00F0756E"/>
    <w:rsid w:val="00F12FCA"/>
    <w:rsid w:val="00F13377"/>
    <w:rsid w:val="00F13F97"/>
    <w:rsid w:val="00F1426B"/>
    <w:rsid w:val="00F164C5"/>
    <w:rsid w:val="00F21143"/>
    <w:rsid w:val="00F226CB"/>
    <w:rsid w:val="00F22AAD"/>
    <w:rsid w:val="00F230E4"/>
    <w:rsid w:val="00F24543"/>
    <w:rsid w:val="00F25141"/>
    <w:rsid w:val="00F25351"/>
    <w:rsid w:val="00F26A99"/>
    <w:rsid w:val="00F276C9"/>
    <w:rsid w:val="00F27803"/>
    <w:rsid w:val="00F3089A"/>
    <w:rsid w:val="00F3214D"/>
    <w:rsid w:val="00F338D7"/>
    <w:rsid w:val="00F33B18"/>
    <w:rsid w:val="00F34642"/>
    <w:rsid w:val="00F377C0"/>
    <w:rsid w:val="00F40303"/>
    <w:rsid w:val="00F40472"/>
    <w:rsid w:val="00F431C0"/>
    <w:rsid w:val="00F44765"/>
    <w:rsid w:val="00F44BD0"/>
    <w:rsid w:val="00F454FF"/>
    <w:rsid w:val="00F46AA4"/>
    <w:rsid w:val="00F50AE2"/>
    <w:rsid w:val="00F512DB"/>
    <w:rsid w:val="00F5159C"/>
    <w:rsid w:val="00F518F0"/>
    <w:rsid w:val="00F522B8"/>
    <w:rsid w:val="00F5239D"/>
    <w:rsid w:val="00F5288A"/>
    <w:rsid w:val="00F52EA9"/>
    <w:rsid w:val="00F5412B"/>
    <w:rsid w:val="00F54532"/>
    <w:rsid w:val="00F5540A"/>
    <w:rsid w:val="00F5606C"/>
    <w:rsid w:val="00F56532"/>
    <w:rsid w:val="00F57018"/>
    <w:rsid w:val="00F57800"/>
    <w:rsid w:val="00F606A0"/>
    <w:rsid w:val="00F60BEC"/>
    <w:rsid w:val="00F61092"/>
    <w:rsid w:val="00F61E0E"/>
    <w:rsid w:val="00F62586"/>
    <w:rsid w:val="00F62E61"/>
    <w:rsid w:val="00F630B2"/>
    <w:rsid w:val="00F631E3"/>
    <w:rsid w:val="00F64482"/>
    <w:rsid w:val="00F648F0"/>
    <w:rsid w:val="00F6493B"/>
    <w:rsid w:val="00F653CD"/>
    <w:rsid w:val="00F675BE"/>
    <w:rsid w:val="00F70A87"/>
    <w:rsid w:val="00F71615"/>
    <w:rsid w:val="00F72502"/>
    <w:rsid w:val="00F73062"/>
    <w:rsid w:val="00F7358C"/>
    <w:rsid w:val="00F76376"/>
    <w:rsid w:val="00F76395"/>
    <w:rsid w:val="00F7786D"/>
    <w:rsid w:val="00F77A05"/>
    <w:rsid w:val="00F77F7B"/>
    <w:rsid w:val="00F8046B"/>
    <w:rsid w:val="00F80947"/>
    <w:rsid w:val="00F817C1"/>
    <w:rsid w:val="00F82EAF"/>
    <w:rsid w:val="00F837FA"/>
    <w:rsid w:val="00F83B48"/>
    <w:rsid w:val="00F84098"/>
    <w:rsid w:val="00F85BF2"/>
    <w:rsid w:val="00F9011A"/>
    <w:rsid w:val="00F92404"/>
    <w:rsid w:val="00F92A8B"/>
    <w:rsid w:val="00F94720"/>
    <w:rsid w:val="00F9625B"/>
    <w:rsid w:val="00F963FF"/>
    <w:rsid w:val="00F97498"/>
    <w:rsid w:val="00FA2024"/>
    <w:rsid w:val="00FA2748"/>
    <w:rsid w:val="00FA4077"/>
    <w:rsid w:val="00FA40AA"/>
    <w:rsid w:val="00FA7E5C"/>
    <w:rsid w:val="00FB1AF6"/>
    <w:rsid w:val="00FB1C0B"/>
    <w:rsid w:val="00FB1D14"/>
    <w:rsid w:val="00FB3200"/>
    <w:rsid w:val="00FB447B"/>
    <w:rsid w:val="00FB4BC1"/>
    <w:rsid w:val="00FB5379"/>
    <w:rsid w:val="00FB6A9C"/>
    <w:rsid w:val="00FB7271"/>
    <w:rsid w:val="00FB793A"/>
    <w:rsid w:val="00FC0336"/>
    <w:rsid w:val="00FC0A38"/>
    <w:rsid w:val="00FC29B6"/>
    <w:rsid w:val="00FC2D48"/>
    <w:rsid w:val="00FC34ED"/>
    <w:rsid w:val="00FC4855"/>
    <w:rsid w:val="00FC4BBE"/>
    <w:rsid w:val="00FC5178"/>
    <w:rsid w:val="00FD2530"/>
    <w:rsid w:val="00FD3395"/>
    <w:rsid w:val="00FD3F20"/>
    <w:rsid w:val="00FD4801"/>
    <w:rsid w:val="00FD4F95"/>
    <w:rsid w:val="00FD5295"/>
    <w:rsid w:val="00FE07FF"/>
    <w:rsid w:val="00FE1525"/>
    <w:rsid w:val="00FE18C0"/>
    <w:rsid w:val="00FE1FB1"/>
    <w:rsid w:val="00FE371A"/>
    <w:rsid w:val="00FE5ECC"/>
    <w:rsid w:val="00FE65F4"/>
    <w:rsid w:val="00FE7378"/>
    <w:rsid w:val="00FE7C3E"/>
    <w:rsid w:val="00FF058C"/>
    <w:rsid w:val="00FF09B1"/>
    <w:rsid w:val="00FF0A33"/>
    <w:rsid w:val="00FF0AE9"/>
    <w:rsid w:val="00FF3001"/>
    <w:rsid w:val="00FF3070"/>
    <w:rsid w:val="00FF6F3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B716BC-808F-4123-8E29-5730F0CD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867"/>
    <w:pPr>
      <w:spacing w:after="0" w:line="252" w:lineRule="auto"/>
      <w:ind w:firstLine="317"/>
      <w:jc w:val="both"/>
    </w:pPr>
    <w:rPr>
      <w:rFonts w:ascii="Goudy Bookletter 1911" w:hAnsi="Goudy Bookletter 1911"/>
      <w:sz w:val="18"/>
      <w:lang w:val="en-US"/>
    </w:rPr>
  </w:style>
  <w:style w:type="paragraph" w:styleId="Heading1">
    <w:name w:val="heading 1"/>
    <w:basedOn w:val="Normal"/>
    <w:next w:val="Normal"/>
    <w:link w:val="Heading1Char"/>
    <w:uiPriority w:val="9"/>
    <w:qFormat/>
    <w:rsid w:val="007C3C9B"/>
    <w:pPr>
      <w:keepNext/>
      <w:keepLines/>
      <w:numPr>
        <w:numId w:val="4"/>
      </w:numPr>
      <w:spacing w:after="240" w:line="240" w:lineRule="auto"/>
      <w:jc w:val="center"/>
      <w:outlineLvl w:val="0"/>
    </w:pPr>
    <w:rPr>
      <w:rFonts w:eastAsiaTheme="majorEastAsia" w:cstheme="majorBidi"/>
      <w:b/>
      <w:bCs/>
      <w:sz w:val="36"/>
      <w:szCs w:val="28"/>
    </w:rPr>
  </w:style>
  <w:style w:type="paragraph" w:styleId="Heading2">
    <w:name w:val="heading 2"/>
    <w:basedOn w:val="Normal"/>
    <w:next w:val="NormalFirst"/>
    <w:link w:val="Heading2Char"/>
    <w:uiPriority w:val="9"/>
    <w:unhideWhenUsed/>
    <w:qFormat/>
    <w:rsid w:val="008F36FA"/>
    <w:pPr>
      <w:keepNext/>
      <w:keepLines/>
      <w:numPr>
        <w:ilvl w:val="1"/>
        <w:numId w:val="4"/>
      </w:numPr>
      <w:spacing w:before="200" w:line="240" w:lineRule="auto"/>
      <w:outlineLvl w:val="1"/>
    </w:pPr>
    <w:rPr>
      <w:rFonts w:eastAsiaTheme="majorEastAsia" w:cstheme="majorBidi"/>
      <w:b/>
      <w:bCs/>
      <w:sz w:val="24"/>
      <w:szCs w:val="26"/>
    </w:rPr>
  </w:style>
  <w:style w:type="paragraph" w:styleId="Heading3">
    <w:name w:val="heading 3"/>
    <w:basedOn w:val="Normal"/>
    <w:next w:val="NormalFirst"/>
    <w:link w:val="Heading3Char"/>
    <w:uiPriority w:val="9"/>
    <w:unhideWhenUsed/>
    <w:qFormat/>
    <w:rsid w:val="00555BF0"/>
    <w:pPr>
      <w:keepNext/>
      <w:keepLines/>
      <w:numPr>
        <w:ilvl w:val="2"/>
        <w:numId w:val="4"/>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B54C4E"/>
    <w:pPr>
      <w:keepNext/>
      <w:keepLines/>
      <w:numPr>
        <w:ilvl w:val="3"/>
        <w:numId w:val="4"/>
      </w:numPr>
      <w:spacing w:before="20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0E3EBA"/>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3EBA"/>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3EBA"/>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3EBA"/>
    <w:pPr>
      <w:keepNext/>
      <w:keepLines/>
      <w:numPr>
        <w:ilvl w:val="7"/>
        <w:numId w:val="4"/>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0E3EBA"/>
    <w:pPr>
      <w:keepNext/>
      <w:keepLines/>
      <w:numPr>
        <w:ilvl w:val="8"/>
        <w:numId w:val="4"/>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C9B"/>
    <w:rPr>
      <w:rFonts w:ascii="Goudy Bookletter 1911" w:eastAsiaTheme="majorEastAsia" w:hAnsi="Goudy Bookletter 1911" w:cstheme="majorBidi"/>
      <w:b/>
      <w:bCs/>
      <w:sz w:val="36"/>
      <w:szCs w:val="28"/>
      <w:lang w:val="en-US"/>
    </w:rPr>
  </w:style>
  <w:style w:type="character" w:customStyle="1" w:styleId="Heading2Char">
    <w:name w:val="Heading 2 Char"/>
    <w:basedOn w:val="DefaultParagraphFont"/>
    <w:link w:val="Heading2"/>
    <w:uiPriority w:val="9"/>
    <w:rsid w:val="008F36FA"/>
    <w:rPr>
      <w:rFonts w:ascii="Goudy Bookletter 1911" w:eastAsiaTheme="majorEastAsia" w:hAnsi="Goudy Bookletter 1911" w:cstheme="majorBidi"/>
      <w:b/>
      <w:bCs/>
      <w:sz w:val="24"/>
      <w:szCs w:val="26"/>
      <w:lang w:val="en-US"/>
    </w:rPr>
  </w:style>
  <w:style w:type="character" w:customStyle="1" w:styleId="Heading3Char">
    <w:name w:val="Heading 3 Char"/>
    <w:basedOn w:val="DefaultParagraphFont"/>
    <w:link w:val="Heading3"/>
    <w:uiPriority w:val="9"/>
    <w:rsid w:val="00555BF0"/>
    <w:rPr>
      <w:rFonts w:ascii="Goudy Bookletter 1911" w:eastAsiaTheme="majorEastAsia" w:hAnsi="Goudy Bookletter 1911" w:cstheme="majorBidi"/>
      <w:b/>
      <w:bCs/>
      <w:sz w:val="20"/>
      <w:lang w:val="en-US"/>
    </w:rPr>
  </w:style>
  <w:style w:type="paragraph" w:styleId="NoSpacing">
    <w:name w:val="No Spacing"/>
    <w:uiPriority w:val="1"/>
    <w:qFormat/>
    <w:rsid w:val="00271785"/>
    <w:pPr>
      <w:spacing w:after="0"/>
      <w:jc w:val="both"/>
    </w:pPr>
    <w:rPr>
      <w:rFonts w:ascii="Cambria" w:hAnsi="Cambria"/>
      <w:sz w:val="24"/>
    </w:rPr>
  </w:style>
  <w:style w:type="paragraph" w:styleId="Title">
    <w:name w:val="Title"/>
    <w:aliases w:val="Chapter"/>
    <w:basedOn w:val="Normal"/>
    <w:next w:val="Normal"/>
    <w:link w:val="TitleChar"/>
    <w:uiPriority w:val="10"/>
    <w:qFormat/>
    <w:rsid w:val="00F84098"/>
    <w:pPr>
      <w:spacing w:after="100"/>
      <w:contextualSpacing/>
    </w:pPr>
    <w:rPr>
      <w:rFonts w:asciiTheme="majorHAnsi" w:eastAsiaTheme="majorEastAsia" w:hAnsiTheme="majorHAnsi" w:cstheme="majorBidi"/>
      <w:b/>
      <w:spacing w:val="5"/>
      <w:kern w:val="28"/>
      <w:sz w:val="48"/>
      <w:szCs w:val="52"/>
    </w:rPr>
  </w:style>
  <w:style w:type="character" w:customStyle="1" w:styleId="TitleChar">
    <w:name w:val="Title Char"/>
    <w:aliases w:val="Chapter Char"/>
    <w:basedOn w:val="DefaultParagraphFont"/>
    <w:link w:val="Title"/>
    <w:uiPriority w:val="10"/>
    <w:rsid w:val="00F84098"/>
    <w:rPr>
      <w:rFonts w:asciiTheme="majorHAnsi" w:eastAsiaTheme="majorEastAsia" w:hAnsiTheme="majorHAnsi" w:cstheme="majorBidi"/>
      <w:b/>
      <w:spacing w:val="5"/>
      <w:kern w:val="28"/>
      <w:sz w:val="48"/>
      <w:szCs w:val="52"/>
    </w:rPr>
  </w:style>
  <w:style w:type="character" w:customStyle="1" w:styleId="Heading4Char">
    <w:name w:val="Heading 4 Char"/>
    <w:basedOn w:val="DefaultParagraphFont"/>
    <w:link w:val="Heading4"/>
    <w:uiPriority w:val="9"/>
    <w:rsid w:val="00B54C4E"/>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rsid w:val="000E3EB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E3EB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E3EB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E3E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3EB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774D"/>
    <w:pPr>
      <w:ind w:left="720"/>
      <w:contextualSpacing/>
    </w:pPr>
  </w:style>
  <w:style w:type="character" w:styleId="CommentReference">
    <w:name w:val="annotation reference"/>
    <w:basedOn w:val="DefaultParagraphFont"/>
    <w:semiHidden/>
    <w:unhideWhenUsed/>
    <w:rsid w:val="00744E53"/>
    <w:rPr>
      <w:sz w:val="16"/>
      <w:szCs w:val="16"/>
    </w:rPr>
  </w:style>
  <w:style w:type="paragraph" w:styleId="CommentText">
    <w:name w:val="annotation text"/>
    <w:basedOn w:val="Normal"/>
    <w:link w:val="CommentTextChar"/>
    <w:semiHidden/>
    <w:unhideWhenUsed/>
    <w:rsid w:val="00744E53"/>
    <w:rPr>
      <w:szCs w:val="20"/>
    </w:rPr>
  </w:style>
  <w:style w:type="character" w:customStyle="1" w:styleId="CommentTextChar">
    <w:name w:val="Comment Text Char"/>
    <w:basedOn w:val="DefaultParagraphFont"/>
    <w:link w:val="CommentText"/>
    <w:semiHidden/>
    <w:rsid w:val="00744E53"/>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744E53"/>
    <w:rPr>
      <w:b/>
      <w:bCs/>
    </w:rPr>
  </w:style>
  <w:style w:type="character" w:customStyle="1" w:styleId="CommentSubjectChar">
    <w:name w:val="Comment Subject Char"/>
    <w:basedOn w:val="CommentTextChar"/>
    <w:link w:val="CommentSubject"/>
    <w:uiPriority w:val="99"/>
    <w:semiHidden/>
    <w:rsid w:val="00744E53"/>
    <w:rPr>
      <w:rFonts w:ascii="Cambria" w:hAnsi="Cambria"/>
      <w:b/>
      <w:bCs/>
      <w:sz w:val="20"/>
      <w:szCs w:val="20"/>
    </w:rPr>
  </w:style>
  <w:style w:type="paragraph" w:styleId="BalloonText">
    <w:name w:val="Balloon Text"/>
    <w:basedOn w:val="Normal"/>
    <w:link w:val="BalloonTextChar"/>
    <w:uiPriority w:val="99"/>
    <w:semiHidden/>
    <w:unhideWhenUsed/>
    <w:rsid w:val="00744E53"/>
    <w:rPr>
      <w:rFonts w:ascii="Tahoma" w:hAnsi="Tahoma" w:cs="Tahoma"/>
      <w:sz w:val="16"/>
      <w:szCs w:val="16"/>
    </w:rPr>
  </w:style>
  <w:style w:type="character" w:customStyle="1" w:styleId="BalloonTextChar">
    <w:name w:val="Balloon Text Char"/>
    <w:basedOn w:val="DefaultParagraphFont"/>
    <w:link w:val="BalloonText"/>
    <w:uiPriority w:val="99"/>
    <w:semiHidden/>
    <w:rsid w:val="00744E53"/>
    <w:rPr>
      <w:rFonts w:ascii="Tahoma" w:hAnsi="Tahoma" w:cs="Tahoma"/>
      <w:sz w:val="16"/>
      <w:szCs w:val="16"/>
    </w:rPr>
  </w:style>
  <w:style w:type="paragraph" w:styleId="EndnoteText">
    <w:name w:val="endnote text"/>
    <w:basedOn w:val="Normal"/>
    <w:link w:val="EndnoteTextChar"/>
    <w:uiPriority w:val="99"/>
    <w:semiHidden/>
    <w:unhideWhenUsed/>
    <w:rsid w:val="00F6493B"/>
    <w:rPr>
      <w:szCs w:val="20"/>
    </w:rPr>
  </w:style>
  <w:style w:type="character" w:customStyle="1" w:styleId="EndnoteTextChar">
    <w:name w:val="Endnote Text Char"/>
    <w:basedOn w:val="DefaultParagraphFont"/>
    <w:link w:val="EndnoteText"/>
    <w:uiPriority w:val="99"/>
    <w:semiHidden/>
    <w:rsid w:val="00F6493B"/>
    <w:rPr>
      <w:rFonts w:ascii="Cambria" w:hAnsi="Cambria"/>
      <w:sz w:val="20"/>
      <w:szCs w:val="20"/>
    </w:rPr>
  </w:style>
  <w:style w:type="character" w:styleId="EndnoteReference">
    <w:name w:val="endnote reference"/>
    <w:basedOn w:val="DefaultParagraphFont"/>
    <w:uiPriority w:val="99"/>
    <w:semiHidden/>
    <w:unhideWhenUsed/>
    <w:rsid w:val="00F6493B"/>
    <w:rPr>
      <w:vertAlign w:val="superscript"/>
    </w:rPr>
  </w:style>
  <w:style w:type="paragraph" w:styleId="FootnoteText">
    <w:name w:val="footnote text"/>
    <w:basedOn w:val="Normal"/>
    <w:link w:val="FootnoteTextChar"/>
    <w:uiPriority w:val="99"/>
    <w:unhideWhenUsed/>
    <w:rsid w:val="00C56A3F"/>
    <w:pPr>
      <w:spacing w:line="220" w:lineRule="exact"/>
      <w:ind w:firstLine="0"/>
    </w:pPr>
    <w:rPr>
      <w:sz w:val="16"/>
      <w:szCs w:val="20"/>
    </w:rPr>
  </w:style>
  <w:style w:type="character" w:customStyle="1" w:styleId="FootnoteTextChar">
    <w:name w:val="Footnote Text Char"/>
    <w:basedOn w:val="DefaultParagraphFont"/>
    <w:link w:val="FootnoteText"/>
    <w:uiPriority w:val="99"/>
    <w:rsid w:val="00C56A3F"/>
    <w:rPr>
      <w:rFonts w:ascii="Goudy Bookletter 1911" w:hAnsi="Goudy Bookletter 1911"/>
      <w:sz w:val="16"/>
      <w:szCs w:val="20"/>
      <w:lang w:val="en-US"/>
    </w:rPr>
  </w:style>
  <w:style w:type="character" w:styleId="FootnoteReference">
    <w:name w:val="footnote reference"/>
    <w:basedOn w:val="DefaultParagraphFont"/>
    <w:uiPriority w:val="99"/>
    <w:semiHidden/>
    <w:unhideWhenUsed/>
    <w:rsid w:val="00F6493B"/>
    <w:rPr>
      <w:vertAlign w:val="superscript"/>
    </w:rPr>
  </w:style>
  <w:style w:type="paragraph" w:styleId="Caption">
    <w:name w:val="caption"/>
    <w:basedOn w:val="Normal"/>
    <w:next w:val="Normal"/>
    <w:unhideWhenUsed/>
    <w:qFormat/>
    <w:rsid w:val="00257573"/>
    <w:pPr>
      <w:spacing w:after="100" w:line="240" w:lineRule="auto"/>
      <w:ind w:firstLine="0"/>
      <w:jc w:val="left"/>
    </w:pPr>
    <w:rPr>
      <w:b/>
      <w:bCs/>
      <w:szCs w:val="18"/>
    </w:rPr>
  </w:style>
  <w:style w:type="character" w:styleId="Hyperlink">
    <w:name w:val="Hyperlink"/>
    <w:basedOn w:val="DefaultParagraphFont"/>
    <w:uiPriority w:val="99"/>
    <w:unhideWhenUsed/>
    <w:rsid w:val="00BF5E8A"/>
    <w:rPr>
      <w:color w:val="0000FF" w:themeColor="hyperlink"/>
      <w:u w:val="single"/>
    </w:rPr>
  </w:style>
  <w:style w:type="paragraph" w:customStyle="1" w:styleId="Code">
    <w:name w:val="Code"/>
    <w:basedOn w:val="Normal"/>
    <w:link w:val="CodeChar"/>
    <w:qFormat/>
    <w:rsid w:val="00EC73F8"/>
    <w:pPr>
      <w:spacing w:before="120" w:after="120"/>
      <w:ind w:left="567" w:right="567"/>
      <w:contextualSpacing/>
    </w:pPr>
    <w:rPr>
      <w:rFonts w:ascii="Consolas" w:eastAsia="Times New Roman" w:hAnsi="Consolas" w:cs="Times New Roman"/>
      <w:noProof/>
      <w:szCs w:val="20"/>
    </w:rPr>
  </w:style>
  <w:style w:type="character" w:customStyle="1" w:styleId="CodeChar">
    <w:name w:val="Code Char"/>
    <w:basedOn w:val="DefaultParagraphFont"/>
    <w:link w:val="Code"/>
    <w:rsid w:val="00EC73F8"/>
    <w:rPr>
      <w:rFonts w:ascii="Consolas" w:eastAsia="Times New Roman" w:hAnsi="Consolas" w:cs="Times New Roman"/>
      <w:noProof/>
      <w:sz w:val="18"/>
      <w:szCs w:val="20"/>
      <w:lang w:val="en-US"/>
    </w:rPr>
  </w:style>
  <w:style w:type="character" w:customStyle="1" w:styleId="Inlinecode">
    <w:name w:val="Inline code"/>
    <w:basedOn w:val="DefaultParagraphFont"/>
    <w:uiPriority w:val="1"/>
    <w:qFormat/>
    <w:rsid w:val="0011753E"/>
    <w:rPr>
      <w:rFonts w:ascii="Consolas" w:hAnsi="Consolas"/>
      <w:sz w:val="16"/>
    </w:rPr>
  </w:style>
  <w:style w:type="paragraph" w:customStyle="1" w:styleId="Codenoborder">
    <w:name w:val="Code no border"/>
    <w:basedOn w:val="Code"/>
    <w:qFormat/>
    <w:rsid w:val="00111F70"/>
    <w:pPr>
      <w:spacing w:line="300" w:lineRule="auto"/>
      <w:ind w:left="202" w:right="144" w:firstLine="0"/>
      <w:jc w:val="left"/>
    </w:pPr>
    <w:rPr>
      <w:sz w:val="16"/>
    </w:rPr>
  </w:style>
  <w:style w:type="character" w:customStyle="1" w:styleId="CaptionTitle">
    <w:name w:val="Caption Title"/>
    <w:basedOn w:val="DefaultParagraphFont"/>
    <w:uiPriority w:val="1"/>
    <w:qFormat/>
    <w:rsid w:val="00E47EA0"/>
  </w:style>
  <w:style w:type="character" w:customStyle="1" w:styleId="CodeKeyword">
    <w:name w:val="Code Keyword"/>
    <w:basedOn w:val="DefaultParagraphFont"/>
    <w:uiPriority w:val="1"/>
    <w:qFormat/>
    <w:rsid w:val="001609D5"/>
    <w:rPr>
      <w:b/>
    </w:rPr>
  </w:style>
  <w:style w:type="paragraph" w:customStyle="1" w:styleId="NormalWithSpace">
    <w:name w:val="Normal With Space"/>
    <w:basedOn w:val="Normal"/>
    <w:qFormat/>
    <w:rsid w:val="00196A31"/>
    <w:pPr>
      <w:spacing w:after="200"/>
      <w:ind w:left="432" w:right="432" w:firstLine="0"/>
      <w:contextualSpacing/>
    </w:pPr>
  </w:style>
  <w:style w:type="paragraph" w:styleId="Header">
    <w:name w:val="header"/>
    <w:basedOn w:val="Normal"/>
    <w:link w:val="HeaderChar"/>
    <w:uiPriority w:val="99"/>
    <w:unhideWhenUsed/>
    <w:rsid w:val="007F3177"/>
    <w:pPr>
      <w:tabs>
        <w:tab w:val="center" w:pos="4536"/>
        <w:tab w:val="right" w:pos="9072"/>
      </w:tabs>
    </w:pPr>
  </w:style>
  <w:style w:type="character" w:customStyle="1" w:styleId="HeaderChar">
    <w:name w:val="Header Char"/>
    <w:basedOn w:val="DefaultParagraphFont"/>
    <w:link w:val="Header"/>
    <w:uiPriority w:val="99"/>
    <w:rsid w:val="007F3177"/>
    <w:rPr>
      <w:rFonts w:ascii="Cambria" w:hAnsi="Cambria"/>
      <w:sz w:val="24"/>
    </w:rPr>
  </w:style>
  <w:style w:type="paragraph" w:styleId="Footer">
    <w:name w:val="footer"/>
    <w:basedOn w:val="Normal"/>
    <w:link w:val="FooterChar"/>
    <w:uiPriority w:val="99"/>
    <w:unhideWhenUsed/>
    <w:rsid w:val="007F3177"/>
    <w:pPr>
      <w:tabs>
        <w:tab w:val="center" w:pos="4536"/>
        <w:tab w:val="right" w:pos="9072"/>
      </w:tabs>
    </w:pPr>
  </w:style>
  <w:style w:type="character" w:customStyle="1" w:styleId="FooterChar">
    <w:name w:val="Footer Char"/>
    <w:basedOn w:val="DefaultParagraphFont"/>
    <w:link w:val="Footer"/>
    <w:uiPriority w:val="99"/>
    <w:rsid w:val="007F3177"/>
    <w:rPr>
      <w:rFonts w:ascii="Cambria" w:hAnsi="Cambria"/>
      <w:sz w:val="24"/>
    </w:rPr>
  </w:style>
  <w:style w:type="paragraph" w:customStyle="1" w:styleId="TableText">
    <w:name w:val="Table Text"/>
    <w:rsid w:val="00D60163"/>
    <w:pPr>
      <w:spacing w:after="120"/>
    </w:pPr>
    <w:rPr>
      <w:rFonts w:ascii="Times New Roman" w:eastAsia="Times New Roman" w:hAnsi="Times New Roman" w:cs="Times New Roman"/>
      <w:sz w:val="21"/>
      <w:szCs w:val="20"/>
      <w:lang w:val="en-US"/>
    </w:rPr>
  </w:style>
  <w:style w:type="character" w:styleId="SubtleEmphasis">
    <w:name w:val="Subtle Emphasis"/>
    <w:basedOn w:val="DefaultParagraphFont"/>
    <w:uiPriority w:val="19"/>
    <w:qFormat/>
    <w:rsid w:val="006C5C35"/>
    <w:rPr>
      <w:i/>
      <w:iCs/>
      <w:color w:val="808080" w:themeColor="text1" w:themeTint="7F"/>
    </w:rPr>
  </w:style>
  <w:style w:type="paragraph" w:customStyle="1" w:styleId="Listwithspaces">
    <w:name w:val="List with spaces"/>
    <w:basedOn w:val="ListParagraph"/>
    <w:qFormat/>
    <w:rsid w:val="004C47F2"/>
    <w:pPr>
      <w:numPr>
        <w:numId w:val="6"/>
      </w:numPr>
      <w:spacing w:before="60" w:after="60"/>
      <w:ind w:left="312" w:hanging="227"/>
      <w:contextualSpacing w:val="0"/>
    </w:pPr>
  </w:style>
  <w:style w:type="character" w:styleId="FollowedHyperlink">
    <w:name w:val="FollowedHyperlink"/>
    <w:basedOn w:val="DefaultParagraphFont"/>
    <w:uiPriority w:val="99"/>
    <w:semiHidden/>
    <w:unhideWhenUsed/>
    <w:rsid w:val="004D0650"/>
    <w:rPr>
      <w:color w:val="800080" w:themeColor="followedHyperlink"/>
      <w:u w:val="single"/>
    </w:rPr>
  </w:style>
  <w:style w:type="character" w:styleId="PlaceholderText">
    <w:name w:val="Placeholder Text"/>
    <w:basedOn w:val="DefaultParagraphFont"/>
    <w:uiPriority w:val="99"/>
    <w:semiHidden/>
    <w:rsid w:val="000903AF"/>
    <w:rPr>
      <w:color w:val="808080"/>
    </w:rPr>
  </w:style>
  <w:style w:type="table" w:customStyle="1" w:styleId="MyStyle">
    <w:name w:val="My Style"/>
    <w:basedOn w:val="TableNormal"/>
    <w:uiPriority w:val="99"/>
    <w:qFormat/>
    <w:rsid w:val="0094473B"/>
    <w:pPr>
      <w:spacing w:after="0"/>
    </w:pPr>
    <w:rPr>
      <w:rFonts w:ascii="Times New Roman" w:eastAsia="Times New Roman" w:hAnsi="Times New Roman" w:cs="Times New Roman"/>
      <w:sz w:val="16"/>
      <w:szCs w:val="20"/>
      <w:lang w:eastAsia="cs-CZ"/>
    </w:rPr>
    <w:tblPr>
      <w:tblInd w:w="0" w:type="dxa"/>
      <w:tblCellMar>
        <w:top w:w="0" w:type="dxa"/>
        <w:left w:w="108" w:type="dxa"/>
        <w:bottom w:w="0" w:type="dxa"/>
        <w:right w:w="108" w:type="dxa"/>
      </w:tblCellMar>
    </w:tblPr>
    <w:tcPr>
      <w:shd w:val="clear" w:color="auto" w:fill="FFFFFF" w:themeFill="background1"/>
    </w:tcPr>
    <w:tblStylePr w:type="firstRow">
      <w:tblPr/>
      <w:tcPr>
        <w:shd w:val="clear" w:color="auto" w:fill="D9D9D9" w:themeFill="background1" w:themeFillShade="D9"/>
      </w:tcPr>
    </w:tblStylePr>
    <w:tblStylePr w:type="firstCol">
      <w:tblPr/>
      <w:tcPr>
        <w:tcBorders>
          <w:top w:val="nil"/>
          <w:left w:val="nil"/>
          <w:bottom w:val="nil"/>
          <w:right w:val="nil"/>
          <w:insideH w:val="nil"/>
          <w:insideV w:val="nil"/>
          <w:tl2br w:val="nil"/>
          <w:tr2bl w:val="nil"/>
        </w:tcBorders>
        <w:shd w:val="clear" w:color="auto" w:fill="D9D9D9" w:themeFill="background1" w:themeFillShade="D9"/>
      </w:tcPr>
    </w:tblStylePr>
  </w:style>
  <w:style w:type="paragraph" w:styleId="TOCHeading">
    <w:name w:val="TOC Heading"/>
    <w:basedOn w:val="Heading1"/>
    <w:next w:val="Normal"/>
    <w:uiPriority w:val="39"/>
    <w:unhideWhenUsed/>
    <w:qFormat/>
    <w:rsid w:val="007346F9"/>
    <w:pPr>
      <w:spacing w:before="480" w:after="0" w:line="276" w:lineRule="auto"/>
      <w:jc w:val="left"/>
      <w:outlineLvl w:val="9"/>
    </w:pPr>
    <w:rPr>
      <w:color w:val="365F91" w:themeColor="accent1" w:themeShade="BF"/>
      <w:sz w:val="28"/>
    </w:rPr>
  </w:style>
  <w:style w:type="paragraph" w:styleId="TOC2">
    <w:name w:val="toc 2"/>
    <w:basedOn w:val="Normal"/>
    <w:next w:val="Normal"/>
    <w:autoRedefine/>
    <w:uiPriority w:val="39"/>
    <w:unhideWhenUsed/>
    <w:qFormat/>
    <w:rsid w:val="00643479"/>
    <w:pPr>
      <w:tabs>
        <w:tab w:val="left" w:pos="880"/>
        <w:tab w:val="right" w:leader="dot" w:pos="8210"/>
      </w:tabs>
      <w:ind w:left="240"/>
    </w:pPr>
  </w:style>
  <w:style w:type="paragraph" w:styleId="TOC1">
    <w:name w:val="toc 1"/>
    <w:basedOn w:val="Normal"/>
    <w:next w:val="Normal"/>
    <w:autoRedefine/>
    <w:uiPriority w:val="39"/>
    <w:unhideWhenUsed/>
    <w:qFormat/>
    <w:rsid w:val="00B73505"/>
    <w:pPr>
      <w:tabs>
        <w:tab w:val="right" w:leader="dot" w:pos="8210"/>
      </w:tabs>
      <w:spacing w:before="100"/>
    </w:pPr>
    <w:rPr>
      <w:b/>
      <w:noProof/>
    </w:rPr>
  </w:style>
  <w:style w:type="paragraph" w:styleId="TOC3">
    <w:name w:val="toc 3"/>
    <w:basedOn w:val="Normal"/>
    <w:next w:val="Normal"/>
    <w:autoRedefine/>
    <w:uiPriority w:val="39"/>
    <w:unhideWhenUsed/>
    <w:qFormat/>
    <w:rsid w:val="007346F9"/>
    <w:pPr>
      <w:spacing w:after="100"/>
      <w:ind w:left="480"/>
    </w:pPr>
  </w:style>
  <w:style w:type="paragraph" w:customStyle="1" w:styleId="NormalFirst">
    <w:name w:val="Normal First"/>
    <w:basedOn w:val="Normal"/>
    <w:next w:val="Normal"/>
    <w:qFormat/>
    <w:rsid w:val="00486DED"/>
    <w:pPr>
      <w:ind w:firstLine="0"/>
    </w:pPr>
  </w:style>
  <w:style w:type="paragraph" w:customStyle="1" w:styleId="Figure">
    <w:name w:val="Figure"/>
    <w:basedOn w:val="Normal"/>
    <w:next w:val="Normal"/>
    <w:qFormat/>
    <w:rsid w:val="00C71257"/>
    <w:pPr>
      <w:spacing w:before="100" w:after="100"/>
      <w:ind w:firstLine="0"/>
      <w:jc w:val="center"/>
    </w:pPr>
  </w:style>
  <w:style w:type="paragraph" w:customStyle="1" w:styleId="NoteTitle">
    <w:name w:val="Note Title"/>
    <w:basedOn w:val="NormalWithSpace"/>
    <w:qFormat/>
    <w:rsid w:val="00196A31"/>
    <w:pPr>
      <w:spacing w:before="200" w:after="40"/>
    </w:pPr>
    <w:rPr>
      <w:b/>
      <w:smallCaps/>
      <w:sz w:val="22"/>
    </w:rPr>
  </w:style>
  <w:style w:type="table" w:styleId="TableGrid">
    <w:name w:val="Table Grid"/>
    <w:basedOn w:val="TableNormal"/>
    <w:uiPriority w:val="59"/>
    <w:rsid w:val="00683F3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note">
    <w:name w:val="Footnote"/>
    <w:basedOn w:val="NormalFirst"/>
    <w:qFormat/>
    <w:rsid w:val="004C47F2"/>
    <w:pPr>
      <w:spacing w:before="120"/>
    </w:pPr>
    <w:rPr>
      <w:sz w:val="16"/>
    </w:rPr>
  </w:style>
  <w:style w:type="paragraph" w:customStyle="1" w:styleId="Image">
    <w:name w:val="Image"/>
    <w:basedOn w:val="Normal"/>
    <w:qFormat/>
    <w:rsid w:val="00C95655"/>
    <w:pPr>
      <w:spacing w:before="120"/>
      <w:ind w:firstLine="431"/>
    </w:pPr>
  </w:style>
  <w:style w:type="paragraph" w:customStyle="1" w:styleId="Equation">
    <w:name w:val="Equation"/>
    <w:basedOn w:val="NormalFirst"/>
    <w:qFormat/>
    <w:rsid w:val="00511784"/>
    <w:pPr>
      <w:spacing w:before="120"/>
      <w:ind w:left="204"/>
    </w:pPr>
  </w:style>
  <w:style w:type="paragraph" w:customStyle="1" w:styleId="EquationLast">
    <w:name w:val="Equation Last"/>
    <w:basedOn w:val="Equation"/>
    <w:qFormat/>
    <w:rsid w:val="00511784"/>
    <w:pPr>
      <w:spacing w:after="120"/>
    </w:pPr>
    <w:rPr>
      <w:rFonts w:ascii="Cambria Math" w:hAnsi="Cambria Math"/>
    </w:rPr>
  </w:style>
  <w:style w:type="paragraph" w:customStyle="1" w:styleId="NormalHeading">
    <w:name w:val="Normal Heading"/>
    <w:basedOn w:val="NormalFirst"/>
    <w:next w:val="Normal"/>
    <w:qFormat/>
    <w:rsid w:val="00B76D76"/>
    <w:pPr>
      <w:spacing w:before="120"/>
    </w:pPr>
  </w:style>
  <w:style w:type="paragraph" w:styleId="Revision">
    <w:name w:val="Revision"/>
    <w:hidden/>
    <w:uiPriority w:val="99"/>
    <w:semiHidden/>
    <w:rsid w:val="00864BDC"/>
    <w:pPr>
      <w:spacing w:after="0"/>
    </w:pPr>
    <w:rPr>
      <w:rFonts w:ascii="Cambria" w:hAnsi="Cambria"/>
      <w:sz w:val="18"/>
      <w:lang w:val="en-US"/>
    </w:rPr>
  </w:style>
  <w:style w:type="paragraph" w:customStyle="1" w:styleId="Listwithnumbers">
    <w:name w:val="List with numbers"/>
    <w:basedOn w:val="Listwithspaces"/>
    <w:qFormat/>
    <w:rsid w:val="001C5D0D"/>
    <w:pPr>
      <w:numPr>
        <w:numId w:val="43"/>
      </w:numPr>
      <w:ind w:left="312" w:hanging="227"/>
    </w:pPr>
  </w:style>
  <w:style w:type="paragraph" w:customStyle="1" w:styleId="SIGPLANCopyrightnotice">
    <w:name w:val="SIGPLAN Copyright notice"/>
    <w:basedOn w:val="Normal"/>
    <w:rsid w:val="00CD0B51"/>
    <w:pPr>
      <w:suppressAutoHyphens/>
      <w:spacing w:line="160" w:lineRule="exact"/>
      <w:ind w:firstLine="0"/>
    </w:pPr>
    <w:rPr>
      <w:rFonts w:eastAsia="Times New Roman" w:cs="Times New Roman"/>
      <w:sz w:val="14"/>
      <w:szCs w:val="20"/>
    </w:rPr>
  </w:style>
  <w:style w:type="paragraph" w:styleId="PlainText">
    <w:name w:val="Plain Text"/>
    <w:basedOn w:val="Normal"/>
    <w:link w:val="PlainTextChar"/>
    <w:uiPriority w:val="99"/>
    <w:unhideWhenUsed/>
    <w:rsid w:val="00EE47BD"/>
    <w:pPr>
      <w:ind w:firstLine="0"/>
      <w:jc w:val="left"/>
    </w:pPr>
    <w:rPr>
      <w:rFonts w:ascii="Consolas" w:hAnsi="Consolas" w:cs="Consolas"/>
      <w:sz w:val="21"/>
      <w:szCs w:val="21"/>
      <w:lang w:val="cs-CZ"/>
    </w:rPr>
  </w:style>
  <w:style w:type="character" w:customStyle="1" w:styleId="PlainTextChar">
    <w:name w:val="Plain Text Char"/>
    <w:basedOn w:val="DefaultParagraphFont"/>
    <w:link w:val="PlainText"/>
    <w:uiPriority w:val="99"/>
    <w:rsid w:val="00EE47BD"/>
    <w:rPr>
      <w:rFonts w:ascii="Consolas" w:hAnsi="Consolas" w:cs="Consolas"/>
      <w:sz w:val="21"/>
      <w:szCs w:val="21"/>
    </w:rPr>
  </w:style>
  <w:style w:type="paragraph" w:customStyle="1" w:styleId="Longquote">
    <w:name w:val="Long quote"/>
    <w:basedOn w:val="Normal"/>
    <w:qFormat/>
    <w:rsid w:val="007C3C9B"/>
    <w:pPr>
      <w:spacing w:before="180" w:after="180"/>
      <w:ind w:left="312" w:right="312" w:firstLine="0"/>
    </w:pPr>
    <w:rPr>
      <w:rFonts w:ascii="Sorts Mill Goudy" w:hAnsi="Sorts Mill Goudy"/>
      <w:i/>
      <w:sz w:val="19"/>
      <w:lang w:val="en-GB"/>
    </w:rPr>
  </w:style>
  <w:style w:type="character" w:customStyle="1" w:styleId="Inlineemphasis">
    <w:name w:val="Inline emphasis"/>
    <w:basedOn w:val="DefaultParagraphFont"/>
    <w:uiPriority w:val="1"/>
    <w:qFormat/>
    <w:rsid w:val="005B0871"/>
    <w:rPr>
      <w:rFonts w:ascii="Sorts Mill Goudy" w:hAnsi="Sorts Mill Goudy"/>
      <w:i/>
      <w:sz w:val="17"/>
      <w:lang w:val="en-GB"/>
    </w:rPr>
  </w:style>
  <w:style w:type="paragraph" w:customStyle="1" w:styleId="Referencelist">
    <w:name w:val="Reference list"/>
    <w:basedOn w:val="NormalFirst"/>
    <w:qFormat/>
    <w:rsid w:val="00C56A3F"/>
    <w:pPr>
      <w:spacing w:after="120"/>
    </w:pPr>
    <w:rPr>
      <w:lang w:val="en-GB"/>
    </w:rPr>
  </w:style>
  <w:style w:type="paragraph" w:customStyle="1" w:styleId="Authorinfo">
    <w:name w:val="Author info"/>
    <w:basedOn w:val="NormalFirst"/>
    <w:qFormat/>
    <w:rsid w:val="001B4A98"/>
    <w:pPr>
      <w:spacing w:after="400" w:line="240" w:lineRule="auto"/>
      <w:contextualSpacing/>
      <w:jc w:val="center"/>
    </w:pPr>
    <w:rPr>
      <w:szCs w:val="20"/>
      <w:lang w:val="en-GB"/>
    </w:rPr>
  </w:style>
  <w:style w:type="paragraph" w:customStyle="1" w:styleId="Decoration">
    <w:name w:val="Decoration"/>
    <w:basedOn w:val="NormalFirst"/>
    <w:qFormat/>
    <w:rsid w:val="00113161"/>
    <w:pPr>
      <w:spacing w:before="240" w:after="24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17246">
      <w:bodyDiv w:val="1"/>
      <w:marLeft w:val="0"/>
      <w:marRight w:val="0"/>
      <w:marTop w:val="0"/>
      <w:marBottom w:val="0"/>
      <w:divBdr>
        <w:top w:val="none" w:sz="0" w:space="0" w:color="auto"/>
        <w:left w:val="none" w:sz="0" w:space="0" w:color="auto"/>
        <w:bottom w:val="none" w:sz="0" w:space="0" w:color="auto"/>
        <w:right w:val="none" w:sz="0" w:space="0" w:color="auto"/>
      </w:divBdr>
    </w:div>
    <w:div w:id="160387381">
      <w:bodyDiv w:val="1"/>
      <w:marLeft w:val="0"/>
      <w:marRight w:val="0"/>
      <w:marTop w:val="0"/>
      <w:marBottom w:val="0"/>
      <w:divBdr>
        <w:top w:val="none" w:sz="0" w:space="0" w:color="auto"/>
        <w:left w:val="none" w:sz="0" w:space="0" w:color="auto"/>
        <w:bottom w:val="none" w:sz="0" w:space="0" w:color="auto"/>
        <w:right w:val="none" w:sz="0" w:space="0" w:color="auto"/>
      </w:divBdr>
      <w:divsChild>
        <w:div w:id="455680353">
          <w:marLeft w:val="0"/>
          <w:marRight w:val="0"/>
          <w:marTop w:val="0"/>
          <w:marBottom w:val="0"/>
          <w:divBdr>
            <w:top w:val="none" w:sz="0" w:space="0" w:color="auto"/>
            <w:left w:val="none" w:sz="0" w:space="0" w:color="auto"/>
            <w:bottom w:val="none" w:sz="0" w:space="0" w:color="auto"/>
            <w:right w:val="none" w:sz="0" w:space="0" w:color="auto"/>
          </w:divBdr>
        </w:div>
      </w:divsChild>
    </w:div>
    <w:div w:id="358355058">
      <w:bodyDiv w:val="1"/>
      <w:marLeft w:val="0"/>
      <w:marRight w:val="0"/>
      <w:marTop w:val="0"/>
      <w:marBottom w:val="0"/>
      <w:divBdr>
        <w:top w:val="none" w:sz="0" w:space="0" w:color="auto"/>
        <w:left w:val="none" w:sz="0" w:space="0" w:color="auto"/>
        <w:bottom w:val="none" w:sz="0" w:space="0" w:color="auto"/>
        <w:right w:val="none" w:sz="0" w:space="0" w:color="auto"/>
      </w:divBdr>
      <w:divsChild>
        <w:div w:id="531572479">
          <w:marLeft w:val="0"/>
          <w:marRight w:val="0"/>
          <w:marTop w:val="0"/>
          <w:marBottom w:val="0"/>
          <w:divBdr>
            <w:top w:val="none" w:sz="0" w:space="0" w:color="auto"/>
            <w:left w:val="none" w:sz="0" w:space="0" w:color="auto"/>
            <w:bottom w:val="none" w:sz="0" w:space="0" w:color="auto"/>
            <w:right w:val="none" w:sz="0" w:space="0" w:color="auto"/>
          </w:divBdr>
          <w:divsChild>
            <w:div w:id="1609385759">
              <w:marLeft w:val="0"/>
              <w:marRight w:val="0"/>
              <w:marTop w:val="0"/>
              <w:marBottom w:val="0"/>
              <w:divBdr>
                <w:top w:val="none" w:sz="0" w:space="0" w:color="auto"/>
                <w:left w:val="none" w:sz="0" w:space="0" w:color="auto"/>
                <w:bottom w:val="none" w:sz="0" w:space="0" w:color="auto"/>
                <w:right w:val="none" w:sz="0" w:space="0" w:color="auto"/>
              </w:divBdr>
              <w:divsChild>
                <w:div w:id="11761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87669">
      <w:bodyDiv w:val="1"/>
      <w:marLeft w:val="0"/>
      <w:marRight w:val="0"/>
      <w:marTop w:val="0"/>
      <w:marBottom w:val="0"/>
      <w:divBdr>
        <w:top w:val="none" w:sz="0" w:space="0" w:color="auto"/>
        <w:left w:val="none" w:sz="0" w:space="0" w:color="auto"/>
        <w:bottom w:val="none" w:sz="0" w:space="0" w:color="auto"/>
        <w:right w:val="none" w:sz="0" w:space="0" w:color="auto"/>
      </w:divBdr>
      <w:divsChild>
        <w:div w:id="1766029988">
          <w:marLeft w:val="0"/>
          <w:marRight w:val="0"/>
          <w:marTop w:val="0"/>
          <w:marBottom w:val="0"/>
          <w:divBdr>
            <w:top w:val="none" w:sz="0" w:space="0" w:color="auto"/>
            <w:left w:val="none" w:sz="0" w:space="0" w:color="auto"/>
            <w:bottom w:val="none" w:sz="0" w:space="0" w:color="auto"/>
            <w:right w:val="none" w:sz="0" w:space="0" w:color="auto"/>
          </w:divBdr>
          <w:divsChild>
            <w:div w:id="2012833995">
              <w:marLeft w:val="0"/>
              <w:marRight w:val="0"/>
              <w:marTop w:val="0"/>
              <w:marBottom w:val="0"/>
              <w:divBdr>
                <w:top w:val="none" w:sz="0" w:space="0" w:color="auto"/>
                <w:left w:val="none" w:sz="0" w:space="0" w:color="auto"/>
                <w:bottom w:val="none" w:sz="0" w:space="0" w:color="auto"/>
                <w:right w:val="none" w:sz="0" w:space="0" w:color="auto"/>
              </w:divBdr>
              <w:divsChild>
                <w:div w:id="1680110613">
                  <w:marLeft w:val="0"/>
                  <w:marRight w:val="0"/>
                  <w:marTop w:val="0"/>
                  <w:marBottom w:val="0"/>
                  <w:divBdr>
                    <w:top w:val="none" w:sz="0" w:space="0" w:color="auto"/>
                    <w:left w:val="none" w:sz="0" w:space="0" w:color="auto"/>
                    <w:bottom w:val="none" w:sz="0" w:space="0" w:color="auto"/>
                    <w:right w:val="none" w:sz="0" w:space="0" w:color="auto"/>
                  </w:divBdr>
                  <w:divsChild>
                    <w:div w:id="650254944">
                      <w:marLeft w:val="0"/>
                      <w:marRight w:val="0"/>
                      <w:marTop w:val="0"/>
                      <w:marBottom w:val="0"/>
                      <w:divBdr>
                        <w:top w:val="none" w:sz="0" w:space="0" w:color="auto"/>
                        <w:left w:val="none" w:sz="0" w:space="0" w:color="auto"/>
                        <w:bottom w:val="none" w:sz="0" w:space="0" w:color="auto"/>
                        <w:right w:val="none" w:sz="0" w:space="0" w:color="auto"/>
                      </w:divBdr>
                      <w:divsChild>
                        <w:div w:id="2133863598">
                          <w:marLeft w:val="0"/>
                          <w:marRight w:val="0"/>
                          <w:marTop w:val="0"/>
                          <w:marBottom w:val="0"/>
                          <w:divBdr>
                            <w:top w:val="none" w:sz="0" w:space="0" w:color="auto"/>
                            <w:left w:val="none" w:sz="0" w:space="0" w:color="auto"/>
                            <w:bottom w:val="none" w:sz="0" w:space="0" w:color="auto"/>
                            <w:right w:val="none" w:sz="0" w:space="0" w:color="auto"/>
                          </w:divBdr>
                          <w:divsChild>
                            <w:div w:id="565607047">
                              <w:marLeft w:val="0"/>
                              <w:marRight w:val="0"/>
                              <w:marTop w:val="0"/>
                              <w:marBottom w:val="0"/>
                              <w:divBdr>
                                <w:top w:val="none" w:sz="0" w:space="0" w:color="auto"/>
                                <w:left w:val="none" w:sz="0" w:space="0" w:color="auto"/>
                                <w:bottom w:val="none" w:sz="0" w:space="0" w:color="auto"/>
                                <w:right w:val="none" w:sz="0" w:space="0" w:color="auto"/>
                              </w:divBdr>
                            </w:div>
                            <w:div w:id="72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633699">
      <w:bodyDiv w:val="1"/>
      <w:marLeft w:val="0"/>
      <w:marRight w:val="0"/>
      <w:marTop w:val="0"/>
      <w:marBottom w:val="0"/>
      <w:divBdr>
        <w:top w:val="none" w:sz="0" w:space="0" w:color="auto"/>
        <w:left w:val="none" w:sz="0" w:space="0" w:color="auto"/>
        <w:bottom w:val="none" w:sz="0" w:space="0" w:color="auto"/>
        <w:right w:val="none" w:sz="0" w:space="0" w:color="auto"/>
      </w:divBdr>
      <w:divsChild>
        <w:div w:id="200753865">
          <w:marLeft w:val="0"/>
          <w:marRight w:val="0"/>
          <w:marTop w:val="0"/>
          <w:marBottom w:val="0"/>
          <w:divBdr>
            <w:top w:val="single" w:sz="12" w:space="0" w:color="303030"/>
            <w:left w:val="single" w:sz="12" w:space="0" w:color="303030"/>
            <w:bottom w:val="single" w:sz="12" w:space="0" w:color="303030"/>
            <w:right w:val="single" w:sz="12" w:space="0" w:color="303030"/>
          </w:divBdr>
          <w:divsChild>
            <w:div w:id="2098086670">
              <w:marLeft w:val="0"/>
              <w:marRight w:val="0"/>
              <w:marTop w:val="0"/>
              <w:marBottom w:val="0"/>
              <w:divBdr>
                <w:top w:val="none" w:sz="0" w:space="0" w:color="auto"/>
                <w:left w:val="none" w:sz="0" w:space="0" w:color="auto"/>
                <w:bottom w:val="none" w:sz="0" w:space="0" w:color="auto"/>
                <w:right w:val="none" w:sz="0" w:space="0" w:color="auto"/>
              </w:divBdr>
              <w:divsChild>
                <w:div w:id="1147628011">
                  <w:marLeft w:val="0"/>
                  <w:marRight w:val="0"/>
                  <w:marTop w:val="0"/>
                  <w:marBottom w:val="0"/>
                  <w:divBdr>
                    <w:top w:val="none" w:sz="0" w:space="0" w:color="auto"/>
                    <w:left w:val="none" w:sz="0" w:space="0" w:color="auto"/>
                    <w:bottom w:val="none" w:sz="0" w:space="0" w:color="auto"/>
                    <w:right w:val="none" w:sz="0" w:space="0" w:color="auto"/>
                  </w:divBdr>
                  <w:divsChild>
                    <w:div w:id="1286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241885">
      <w:bodyDiv w:val="1"/>
      <w:marLeft w:val="0"/>
      <w:marRight w:val="0"/>
      <w:marTop w:val="0"/>
      <w:marBottom w:val="0"/>
      <w:divBdr>
        <w:top w:val="none" w:sz="0" w:space="0" w:color="auto"/>
        <w:left w:val="none" w:sz="0" w:space="0" w:color="auto"/>
        <w:bottom w:val="none" w:sz="0" w:space="0" w:color="auto"/>
        <w:right w:val="none" w:sz="0" w:space="0" w:color="auto"/>
      </w:divBdr>
    </w:div>
    <w:div w:id="697202512">
      <w:bodyDiv w:val="1"/>
      <w:marLeft w:val="0"/>
      <w:marRight w:val="0"/>
      <w:marTop w:val="0"/>
      <w:marBottom w:val="0"/>
      <w:divBdr>
        <w:top w:val="none" w:sz="0" w:space="0" w:color="auto"/>
        <w:left w:val="none" w:sz="0" w:space="0" w:color="auto"/>
        <w:bottom w:val="none" w:sz="0" w:space="0" w:color="auto"/>
        <w:right w:val="none" w:sz="0" w:space="0" w:color="auto"/>
      </w:divBdr>
    </w:div>
    <w:div w:id="697581257">
      <w:bodyDiv w:val="1"/>
      <w:marLeft w:val="0"/>
      <w:marRight w:val="0"/>
      <w:marTop w:val="0"/>
      <w:marBottom w:val="0"/>
      <w:divBdr>
        <w:top w:val="none" w:sz="0" w:space="0" w:color="auto"/>
        <w:left w:val="none" w:sz="0" w:space="0" w:color="auto"/>
        <w:bottom w:val="none" w:sz="0" w:space="0" w:color="auto"/>
        <w:right w:val="none" w:sz="0" w:space="0" w:color="auto"/>
      </w:divBdr>
      <w:divsChild>
        <w:div w:id="1748575939">
          <w:marLeft w:val="0"/>
          <w:marRight w:val="0"/>
          <w:marTop w:val="0"/>
          <w:marBottom w:val="0"/>
          <w:divBdr>
            <w:top w:val="none" w:sz="0" w:space="0" w:color="auto"/>
            <w:left w:val="none" w:sz="0" w:space="0" w:color="auto"/>
            <w:bottom w:val="none" w:sz="0" w:space="0" w:color="auto"/>
            <w:right w:val="none" w:sz="0" w:space="0" w:color="auto"/>
          </w:divBdr>
          <w:divsChild>
            <w:div w:id="1590037458">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 w:id="729497868">
      <w:bodyDiv w:val="1"/>
      <w:marLeft w:val="0"/>
      <w:marRight w:val="0"/>
      <w:marTop w:val="0"/>
      <w:marBottom w:val="0"/>
      <w:divBdr>
        <w:top w:val="none" w:sz="0" w:space="0" w:color="auto"/>
        <w:left w:val="none" w:sz="0" w:space="0" w:color="auto"/>
        <w:bottom w:val="none" w:sz="0" w:space="0" w:color="auto"/>
        <w:right w:val="none" w:sz="0" w:space="0" w:color="auto"/>
      </w:divBdr>
    </w:div>
    <w:div w:id="733625157">
      <w:bodyDiv w:val="1"/>
      <w:marLeft w:val="0"/>
      <w:marRight w:val="0"/>
      <w:marTop w:val="0"/>
      <w:marBottom w:val="0"/>
      <w:divBdr>
        <w:top w:val="none" w:sz="0" w:space="0" w:color="auto"/>
        <w:left w:val="none" w:sz="0" w:space="0" w:color="auto"/>
        <w:bottom w:val="none" w:sz="0" w:space="0" w:color="auto"/>
        <w:right w:val="none" w:sz="0" w:space="0" w:color="auto"/>
      </w:divBdr>
      <w:divsChild>
        <w:div w:id="1553418857">
          <w:marLeft w:val="0"/>
          <w:marRight w:val="0"/>
          <w:marTop w:val="0"/>
          <w:marBottom w:val="0"/>
          <w:divBdr>
            <w:top w:val="none" w:sz="0" w:space="0" w:color="auto"/>
            <w:left w:val="none" w:sz="0" w:space="0" w:color="auto"/>
            <w:bottom w:val="none" w:sz="0" w:space="0" w:color="auto"/>
            <w:right w:val="none" w:sz="0" w:space="0" w:color="auto"/>
          </w:divBdr>
          <w:divsChild>
            <w:div w:id="723985526">
              <w:marLeft w:val="0"/>
              <w:marRight w:val="0"/>
              <w:marTop w:val="0"/>
              <w:marBottom w:val="0"/>
              <w:divBdr>
                <w:top w:val="none" w:sz="0" w:space="0" w:color="auto"/>
                <w:left w:val="none" w:sz="0" w:space="0" w:color="auto"/>
                <w:bottom w:val="none" w:sz="0" w:space="0" w:color="auto"/>
                <w:right w:val="none" w:sz="0" w:space="0" w:color="auto"/>
              </w:divBdr>
              <w:divsChild>
                <w:div w:id="1835294197">
                  <w:marLeft w:val="0"/>
                  <w:marRight w:val="0"/>
                  <w:marTop w:val="0"/>
                  <w:marBottom w:val="0"/>
                  <w:divBdr>
                    <w:top w:val="none" w:sz="0" w:space="0" w:color="auto"/>
                    <w:left w:val="none" w:sz="0" w:space="0" w:color="auto"/>
                    <w:bottom w:val="none" w:sz="0" w:space="0" w:color="auto"/>
                    <w:right w:val="none" w:sz="0" w:space="0" w:color="auto"/>
                  </w:divBdr>
                  <w:divsChild>
                    <w:div w:id="9088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598963">
      <w:bodyDiv w:val="1"/>
      <w:marLeft w:val="0"/>
      <w:marRight w:val="0"/>
      <w:marTop w:val="0"/>
      <w:marBottom w:val="0"/>
      <w:divBdr>
        <w:top w:val="none" w:sz="0" w:space="0" w:color="auto"/>
        <w:left w:val="none" w:sz="0" w:space="0" w:color="auto"/>
        <w:bottom w:val="none" w:sz="0" w:space="0" w:color="auto"/>
        <w:right w:val="none" w:sz="0" w:space="0" w:color="auto"/>
      </w:divBdr>
    </w:div>
    <w:div w:id="824473668">
      <w:bodyDiv w:val="1"/>
      <w:marLeft w:val="0"/>
      <w:marRight w:val="0"/>
      <w:marTop w:val="0"/>
      <w:marBottom w:val="0"/>
      <w:divBdr>
        <w:top w:val="none" w:sz="0" w:space="0" w:color="auto"/>
        <w:left w:val="none" w:sz="0" w:space="0" w:color="auto"/>
        <w:bottom w:val="none" w:sz="0" w:space="0" w:color="auto"/>
        <w:right w:val="none" w:sz="0" w:space="0" w:color="auto"/>
      </w:divBdr>
      <w:divsChild>
        <w:div w:id="697201563">
          <w:marLeft w:val="0"/>
          <w:marRight w:val="0"/>
          <w:marTop w:val="0"/>
          <w:marBottom w:val="0"/>
          <w:divBdr>
            <w:top w:val="none" w:sz="0" w:space="0" w:color="auto"/>
            <w:left w:val="none" w:sz="0" w:space="0" w:color="auto"/>
            <w:bottom w:val="none" w:sz="0" w:space="0" w:color="auto"/>
            <w:right w:val="none" w:sz="0" w:space="0" w:color="auto"/>
          </w:divBdr>
          <w:divsChild>
            <w:div w:id="10109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1798">
      <w:bodyDiv w:val="1"/>
      <w:marLeft w:val="0"/>
      <w:marRight w:val="0"/>
      <w:marTop w:val="0"/>
      <w:marBottom w:val="0"/>
      <w:divBdr>
        <w:top w:val="none" w:sz="0" w:space="0" w:color="auto"/>
        <w:left w:val="none" w:sz="0" w:space="0" w:color="auto"/>
        <w:bottom w:val="none" w:sz="0" w:space="0" w:color="auto"/>
        <w:right w:val="none" w:sz="0" w:space="0" w:color="auto"/>
      </w:divBdr>
    </w:div>
    <w:div w:id="857350344">
      <w:bodyDiv w:val="1"/>
      <w:marLeft w:val="0"/>
      <w:marRight w:val="0"/>
      <w:marTop w:val="0"/>
      <w:marBottom w:val="0"/>
      <w:divBdr>
        <w:top w:val="none" w:sz="0" w:space="0" w:color="auto"/>
        <w:left w:val="none" w:sz="0" w:space="0" w:color="auto"/>
        <w:bottom w:val="none" w:sz="0" w:space="0" w:color="auto"/>
        <w:right w:val="none" w:sz="0" w:space="0" w:color="auto"/>
      </w:divBdr>
    </w:div>
    <w:div w:id="863788436">
      <w:bodyDiv w:val="1"/>
      <w:marLeft w:val="0"/>
      <w:marRight w:val="0"/>
      <w:marTop w:val="0"/>
      <w:marBottom w:val="0"/>
      <w:divBdr>
        <w:top w:val="none" w:sz="0" w:space="0" w:color="auto"/>
        <w:left w:val="none" w:sz="0" w:space="0" w:color="auto"/>
        <w:bottom w:val="none" w:sz="0" w:space="0" w:color="auto"/>
        <w:right w:val="none" w:sz="0" w:space="0" w:color="auto"/>
      </w:divBdr>
    </w:div>
    <w:div w:id="876897661">
      <w:bodyDiv w:val="1"/>
      <w:marLeft w:val="0"/>
      <w:marRight w:val="0"/>
      <w:marTop w:val="0"/>
      <w:marBottom w:val="0"/>
      <w:divBdr>
        <w:top w:val="none" w:sz="0" w:space="0" w:color="auto"/>
        <w:left w:val="none" w:sz="0" w:space="0" w:color="auto"/>
        <w:bottom w:val="none" w:sz="0" w:space="0" w:color="auto"/>
        <w:right w:val="none" w:sz="0" w:space="0" w:color="auto"/>
      </w:divBdr>
    </w:div>
    <w:div w:id="992755383">
      <w:bodyDiv w:val="1"/>
      <w:marLeft w:val="0"/>
      <w:marRight w:val="0"/>
      <w:marTop w:val="0"/>
      <w:marBottom w:val="0"/>
      <w:divBdr>
        <w:top w:val="none" w:sz="0" w:space="0" w:color="auto"/>
        <w:left w:val="none" w:sz="0" w:space="0" w:color="auto"/>
        <w:bottom w:val="none" w:sz="0" w:space="0" w:color="auto"/>
        <w:right w:val="none" w:sz="0" w:space="0" w:color="auto"/>
      </w:divBdr>
    </w:div>
    <w:div w:id="995761546">
      <w:bodyDiv w:val="1"/>
      <w:marLeft w:val="0"/>
      <w:marRight w:val="0"/>
      <w:marTop w:val="0"/>
      <w:marBottom w:val="0"/>
      <w:divBdr>
        <w:top w:val="none" w:sz="0" w:space="0" w:color="auto"/>
        <w:left w:val="none" w:sz="0" w:space="0" w:color="auto"/>
        <w:bottom w:val="none" w:sz="0" w:space="0" w:color="auto"/>
        <w:right w:val="none" w:sz="0" w:space="0" w:color="auto"/>
      </w:divBdr>
      <w:divsChild>
        <w:div w:id="2055884650">
          <w:marLeft w:val="63"/>
          <w:marRight w:val="0"/>
          <w:marTop w:val="0"/>
          <w:marBottom w:val="0"/>
          <w:divBdr>
            <w:top w:val="none" w:sz="0" w:space="0" w:color="auto"/>
            <w:left w:val="none" w:sz="0" w:space="0" w:color="auto"/>
            <w:bottom w:val="none" w:sz="0" w:space="0" w:color="auto"/>
            <w:right w:val="none" w:sz="0" w:space="0" w:color="auto"/>
          </w:divBdr>
          <w:divsChild>
            <w:div w:id="939800614">
              <w:marLeft w:val="0"/>
              <w:marRight w:val="0"/>
              <w:marTop w:val="0"/>
              <w:marBottom w:val="0"/>
              <w:divBdr>
                <w:top w:val="none" w:sz="0" w:space="0" w:color="auto"/>
                <w:left w:val="none" w:sz="0" w:space="0" w:color="auto"/>
                <w:bottom w:val="none" w:sz="0" w:space="0" w:color="auto"/>
                <w:right w:val="none" w:sz="0" w:space="0" w:color="auto"/>
              </w:divBdr>
            </w:div>
            <w:div w:id="7938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3379">
      <w:bodyDiv w:val="1"/>
      <w:marLeft w:val="0"/>
      <w:marRight w:val="0"/>
      <w:marTop w:val="0"/>
      <w:marBottom w:val="0"/>
      <w:divBdr>
        <w:top w:val="none" w:sz="0" w:space="0" w:color="auto"/>
        <w:left w:val="none" w:sz="0" w:space="0" w:color="auto"/>
        <w:bottom w:val="none" w:sz="0" w:space="0" w:color="auto"/>
        <w:right w:val="none" w:sz="0" w:space="0" w:color="auto"/>
      </w:divBdr>
    </w:div>
    <w:div w:id="1265767346">
      <w:bodyDiv w:val="1"/>
      <w:marLeft w:val="0"/>
      <w:marRight w:val="0"/>
      <w:marTop w:val="0"/>
      <w:marBottom w:val="0"/>
      <w:divBdr>
        <w:top w:val="none" w:sz="0" w:space="0" w:color="auto"/>
        <w:left w:val="none" w:sz="0" w:space="0" w:color="auto"/>
        <w:bottom w:val="none" w:sz="0" w:space="0" w:color="auto"/>
        <w:right w:val="none" w:sz="0" w:space="0" w:color="auto"/>
      </w:divBdr>
    </w:div>
    <w:div w:id="1288706167">
      <w:bodyDiv w:val="1"/>
      <w:marLeft w:val="0"/>
      <w:marRight w:val="0"/>
      <w:marTop w:val="0"/>
      <w:marBottom w:val="0"/>
      <w:divBdr>
        <w:top w:val="none" w:sz="0" w:space="0" w:color="auto"/>
        <w:left w:val="none" w:sz="0" w:space="0" w:color="auto"/>
        <w:bottom w:val="none" w:sz="0" w:space="0" w:color="auto"/>
        <w:right w:val="none" w:sz="0" w:space="0" w:color="auto"/>
      </w:divBdr>
      <w:divsChild>
        <w:div w:id="1427506935">
          <w:marLeft w:val="0"/>
          <w:marRight w:val="0"/>
          <w:marTop w:val="0"/>
          <w:marBottom w:val="0"/>
          <w:divBdr>
            <w:top w:val="none" w:sz="0" w:space="0" w:color="auto"/>
            <w:left w:val="none" w:sz="0" w:space="0" w:color="auto"/>
            <w:bottom w:val="none" w:sz="0" w:space="0" w:color="auto"/>
            <w:right w:val="none" w:sz="0" w:space="0" w:color="auto"/>
          </w:divBdr>
          <w:divsChild>
            <w:div w:id="7084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5992">
      <w:bodyDiv w:val="1"/>
      <w:marLeft w:val="0"/>
      <w:marRight w:val="0"/>
      <w:marTop w:val="0"/>
      <w:marBottom w:val="0"/>
      <w:divBdr>
        <w:top w:val="none" w:sz="0" w:space="0" w:color="auto"/>
        <w:left w:val="none" w:sz="0" w:space="0" w:color="auto"/>
        <w:bottom w:val="none" w:sz="0" w:space="0" w:color="auto"/>
        <w:right w:val="none" w:sz="0" w:space="0" w:color="auto"/>
      </w:divBdr>
      <w:divsChild>
        <w:div w:id="1314413586">
          <w:marLeft w:val="0"/>
          <w:marRight w:val="0"/>
          <w:marTop w:val="0"/>
          <w:marBottom w:val="0"/>
          <w:divBdr>
            <w:top w:val="none" w:sz="0" w:space="0" w:color="auto"/>
            <w:left w:val="none" w:sz="0" w:space="0" w:color="auto"/>
            <w:bottom w:val="none" w:sz="0" w:space="0" w:color="auto"/>
            <w:right w:val="none" w:sz="0" w:space="0" w:color="auto"/>
          </w:divBdr>
          <w:divsChild>
            <w:div w:id="11887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9146">
      <w:bodyDiv w:val="1"/>
      <w:marLeft w:val="0"/>
      <w:marRight w:val="0"/>
      <w:marTop w:val="0"/>
      <w:marBottom w:val="0"/>
      <w:divBdr>
        <w:top w:val="none" w:sz="0" w:space="0" w:color="auto"/>
        <w:left w:val="none" w:sz="0" w:space="0" w:color="auto"/>
        <w:bottom w:val="none" w:sz="0" w:space="0" w:color="auto"/>
        <w:right w:val="none" w:sz="0" w:space="0" w:color="auto"/>
      </w:divBdr>
      <w:divsChild>
        <w:div w:id="1723212564">
          <w:marLeft w:val="0"/>
          <w:marRight w:val="0"/>
          <w:marTop w:val="0"/>
          <w:marBottom w:val="0"/>
          <w:divBdr>
            <w:top w:val="none" w:sz="0" w:space="0" w:color="auto"/>
            <w:left w:val="none" w:sz="0" w:space="0" w:color="auto"/>
            <w:bottom w:val="none" w:sz="0" w:space="0" w:color="auto"/>
            <w:right w:val="none" w:sz="0" w:space="0" w:color="auto"/>
          </w:divBdr>
          <w:divsChild>
            <w:div w:id="1122960600">
              <w:marLeft w:val="0"/>
              <w:marRight w:val="0"/>
              <w:marTop w:val="0"/>
              <w:marBottom w:val="0"/>
              <w:divBdr>
                <w:top w:val="none" w:sz="0" w:space="0" w:color="auto"/>
                <w:left w:val="none" w:sz="0" w:space="0" w:color="auto"/>
                <w:bottom w:val="none" w:sz="0" w:space="0" w:color="auto"/>
                <w:right w:val="none" w:sz="0" w:space="0" w:color="auto"/>
              </w:divBdr>
              <w:divsChild>
                <w:div w:id="18231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1706">
      <w:bodyDiv w:val="1"/>
      <w:marLeft w:val="0"/>
      <w:marRight w:val="0"/>
      <w:marTop w:val="0"/>
      <w:marBottom w:val="0"/>
      <w:divBdr>
        <w:top w:val="none" w:sz="0" w:space="0" w:color="auto"/>
        <w:left w:val="none" w:sz="0" w:space="0" w:color="auto"/>
        <w:bottom w:val="none" w:sz="0" w:space="0" w:color="auto"/>
        <w:right w:val="none" w:sz="0" w:space="0" w:color="auto"/>
      </w:divBdr>
    </w:div>
    <w:div w:id="1389845180">
      <w:bodyDiv w:val="1"/>
      <w:marLeft w:val="0"/>
      <w:marRight w:val="0"/>
      <w:marTop w:val="0"/>
      <w:marBottom w:val="0"/>
      <w:divBdr>
        <w:top w:val="none" w:sz="0" w:space="0" w:color="auto"/>
        <w:left w:val="none" w:sz="0" w:space="0" w:color="auto"/>
        <w:bottom w:val="none" w:sz="0" w:space="0" w:color="auto"/>
        <w:right w:val="none" w:sz="0" w:space="0" w:color="auto"/>
      </w:divBdr>
      <w:divsChild>
        <w:div w:id="325015372">
          <w:marLeft w:val="0"/>
          <w:marRight w:val="0"/>
          <w:marTop w:val="0"/>
          <w:marBottom w:val="0"/>
          <w:divBdr>
            <w:top w:val="single" w:sz="6" w:space="0" w:color="356B20"/>
            <w:left w:val="single" w:sz="6" w:space="0" w:color="356B20"/>
            <w:bottom w:val="single" w:sz="6" w:space="0" w:color="356B20"/>
            <w:right w:val="single" w:sz="6" w:space="0" w:color="356B20"/>
          </w:divBdr>
          <w:divsChild>
            <w:div w:id="18922423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597252602">
      <w:bodyDiv w:val="1"/>
      <w:marLeft w:val="0"/>
      <w:marRight w:val="0"/>
      <w:marTop w:val="0"/>
      <w:marBottom w:val="0"/>
      <w:divBdr>
        <w:top w:val="none" w:sz="0" w:space="0" w:color="auto"/>
        <w:left w:val="none" w:sz="0" w:space="0" w:color="auto"/>
        <w:bottom w:val="none" w:sz="0" w:space="0" w:color="auto"/>
        <w:right w:val="none" w:sz="0" w:space="0" w:color="auto"/>
      </w:divBdr>
    </w:div>
    <w:div w:id="1690064652">
      <w:bodyDiv w:val="1"/>
      <w:marLeft w:val="0"/>
      <w:marRight w:val="0"/>
      <w:marTop w:val="0"/>
      <w:marBottom w:val="0"/>
      <w:divBdr>
        <w:top w:val="none" w:sz="0" w:space="0" w:color="auto"/>
        <w:left w:val="none" w:sz="0" w:space="0" w:color="auto"/>
        <w:bottom w:val="none" w:sz="0" w:space="0" w:color="auto"/>
        <w:right w:val="none" w:sz="0" w:space="0" w:color="auto"/>
      </w:divBdr>
      <w:divsChild>
        <w:div w:id="1723476180">
          <w:marLeft w:val="0"/>
          <w:marRight w:val="0"/>
          <w:marTop w:val="0"/>
          <w:marBottom w:val="0"/>
          <w:divBdr>
            <w:top w:val="none" w:sz="0" w:space="0" w:color="auto"/>
            <w:left w:val="none" w:sz="0" w:space="0" w:color="auto"/>
            <w:bottom w:val="none" w:sz="0" w:space="0" w:color="auto"/>
            <w:right w:val="none" w:sz="0" w:space="0" w:color="auto"/>
          </w:divBdr>
          <w:divsChild>
            <w:div w:id="1905018774">
              <w:marLeft w:val="0"/>
              <w:marRight w:val="0"/>
              <w:marTop w:val="0"/>
              <w:marBottom w:val="0"/>
              <w:divBdr>
                <w:top w:val="none" w:sz="0" w:space="0" w:color="auto"/>
                <w:left w:val="none" w:sz="0" w:space="0" w:color="auto"/>
                <w:bottom w:val="none" w:sz="0" w:space="0" w:color="auto"/>
                <w:right w:val="none" w:sz="0" w:space="0" w:color="auto"/>
              </w:divBdr>
              <w:divsChild>
                <w:div w:id="443765752">
                  <w:marLeft w:val="0"/>
                  <w:marRight w:val="0"/>
                  <w:marTop w:val="0"/>
                  <w:marBottom w:val="0"/>
                  <w:divBdr>
                    <w:top w:val="none" w:sz="0" w:space="0" w:color="auto"/>
                    <w:left w:val="none" w:sz="0" w:space="0" w:color="auto"/>
                    <w:bottom w:val="none" w:sz="0" w:space="0" w:color="auto"/>
                    <w:right w:val="none" w:sz="0" w:space="0" w:color="auto"/>
                  </w:divBdr>
                  <w:divsChild>
                    <w:div w:id="473182576">
                      <w:marLeft w:val="0"/>
                      <w:marRight w:val="0"/>
                      <w:marTop w:val="0"/>
                      <w:marBottom w:val="0"/>
                      <w:divBdr>
                        <w:top w:val="none" w:sz="0" w:space="0" w:color="auto"/>
                        <w:left w:val="none" w:sz="0" w:space="0" w:color="auto"/>
                        <w:bottom w:val="none" w:sz="0" w:space="0" w:color="auto"/>
                        <w:right w:val="none" w:sz="0" w:space="0" w:color="auto"/>
                      </w:divBdr>
                      <w:divsChild>
                        <w:div w:id="1342782996">
                          <w:marLeft w:val="0"/>
                          <w:marRight w:val="0"/>
                          <w:marTop w:val="0"/>
                          <w:marBottom w:val="0"/>
                          <w:divBdr>
                            <w:top w:val="none" w:sz="0" w:space="0" w:color="auto"/>
                            <w:left w:val="none" w:sz="0" w:space="0" w:color="auto"/>
                            <w:bottom w:val="none" w:sz="0" w:space="0" w:color="auto"/>
                            <w:right w:val="none" w:sz="0" w:space="0" w:color="auto"/>
                          </w:divBdr>
                          <w:divsChild>
                            <w:div w:id="128516855">
                              <w:marLeft w:val="0"/>
                              <w:marRight w:val="0"/>
                              <w:marTop w:val="0"/>
                              <w:marBottom w:val="0"/>
                              <w:divBdr>
                                <w:top w:val="none" w:sz="0" w:space="0" w:color="auto"/>
                                <w:left w:val="none" w:sz="0" w:space="0" w:color="auto"/>
                                <w:bottom w:val="none" w:sz="0" w:space="0" w:color="auto"/>
                                <w:right w:val="none" w:sz="0" w:space="0" w:color="auto"/>
                              </w:divBdr>
                              <w:divsChild>
                                <w:div w:id="132798013">
                                  <w:marLeft w:val="0"/>
                                  <w:marRight w:val="0"/>
                                  <w:marTop w:val="0"/>
                                  <w:marBottom w:val="0"/>
                                  <w:divBdr>
                                    <w:top w:val="none" w:sz="0" w:space="0" w:color="auto"/>
                                    <w:left w:val="none" w:sz="0" w:space="0" w:color="auto"/>
                                    <w:bottom w:val="none" w:sz="0" w:space="0" w:color="auto"/>
                                    <w:right w:val="none" w:sz="0" w:space="0" w:color="auto"/>
                                  </w:divBdr>
                                  <w:divsChild>
                                    <w:div w:id="10482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144507">
      <w:bodyDiv w:val="1"/>
      <w:marLeft w:val="0"/>
      <w:marRight w:val="0"/>
      <w:marTop w:val="0"/>
      <w:marBottom w:val="0"/>
      <w:divBdr>
        <w:top w:val="none" w:sz="0" w:space="0" w:color="auto"/>
        <w:left w:val="none" w:sz="0" w:space="0" w:color="auto"/>
        <w:bottom w:val="none" w:sz="0" w:space="0" w:color="auto"/>
        <w:right w:val="none" w:sz="0" w:space="0" w:color="auto"/>
      </w:divBdr>
      <w:divsChild>
        <w:div w:id="519853461">
          <w:marLeft w:val="0"/>
          <w:marRight w:val="0"/>
          <w:marTop w:val="0"/>
          <w:marBottom w:val="0"/>
          <w:divBdr>
            <w:top w:val="none" w:sz="0" w:space="0" w:color="auto"/>
            <w:left w:val="none" w:sz="0" w:space="0" w:color="auto"/>
            <w:bottom w:val="none" w:sz="0" w:space="0" w:color="auto"/>
            <w:right w:val="none" w:sz="0" w:space="0" w:color="auto"/>
          </w:divBdr>
          <w:divsChild>
            <w:div w:id="452526111">
              <w:marLeft w:val="0"/>
              <w:marRight w:val="0"/>
              <w:marTop w:val="0"/>
              <w:marBottom w:val="0"/>
              <w:divBdr>
                <w:top w:val="none" w:sz="0" w:space="0" w:color="auto"/>
                <w:left w:val="none" w:sz="0" w:space="0" w:color="auto"/>
                <w:bottom w:val="none" w:sz="0" w:space="0" w:color="auto"/>
                <w:right w:val="none" w:sz="0" w:space="0" w:color="auto"/>
              </w:divBdr>
              <w:divsChild>
                <w:div w:id="3573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74682">
      <w:bodyDiv w:val="1"/>
      <w:marLeft w:val="0"/>
      <w:marRight w:val="0"/>
      <w:marTop w:val="0"/>
      <w:marBottom w:val="0"/>
      <w:divBdr>
        <w:top w:val="none" w:sz="0" w:space="0" w:color="auto"/>
        <w:left w:val="none" w:sz="0" w:space="0" w:color="auto"/>
        <w:bottom w:val="none" w:sz="0" w:space="0" w:color="auto"/>
        <w:right w:val="none" w:sz="0" w:space="0" w:color="auto"/>
      </w:divBdr>
      <w:divsChild>
        <w:div w:id="2014917448">
          <w:marLeft w:val="0"/>
          <w:marRight w:val="0"/>
          <w:marTop w:val="0"/>
          <w:marBottom w:val="0"/>
          <w:divBdr>
            <w:top w:val="none" w:sz="0" w:space="0" w:color="auto"/>
            <w:left w:val="none" w:sz="0" w:space="0" w:color="auto"/>
            <w:bottom w:val="none" w:sz="0" w:space="0" w:color="auto"/>
            <w:right w:val="none" w:sz="0" w:space="0" w:color="auto"/>
          </w:divBdr>
          <w:divsChild>
            <w:div w:id="323360883">
              <w:marLeft w:val="0"/>
              <w:marRight w:val="0"/>
              <w:marTop w:val="0"/>
              <w:marBottom w:val="0"/>
              <w:divBdr>
                <w:top w:val="single" w:sz="6" w:space="0" w:color="CCCCCC"/>
                <w:left w:val="none" w:sz="0" w:space="0" w:color="auto"/>
                <w:bottom w:val="single" w:sz="6" w:space="0" w:color="CCCCCC"/>
                <w:right w:val="none" w:sz="0" w:space="0" w:color="auto"/>
              </w:divBdr>
              <w:divsChild>
                <w:div w:id="16306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60281">
      <w:bodyDiv w:val="1"/>
      <w:marLeft w:val="0"/>
      <w:marRight w:val="0"/>
      <w:marTop w:val="0"/>
      <w:marBottom w:val="0"/>
      <w:divBdr>
        <w:top w:val="none" w:sz="0" w:space="0" w:color="auto"/>
        <w:left w:val="none" w:sz="0" w:space="0" w:color="auto"/>
        <w:bottom w:val="none" w:sz="0" w:space="0" w:color="auto"/>
        <w:right w:val="none" w:sz="0" w:space="0" w:color="auto"/>
      </w:divBdr>
      <w:divsChild>
        <w:div w:id="561404920">
          <w:marLeft w:val="0"/>
          <w:marRight w:val="0"/>
          <w:marTop w:val="0"/>
          <w:marBottom w:val="0"/>
          <w:divBdr>
            <w:top w:val="none" w:sz="0" w:space="0" w:color="auto"/>
            <w:left w:val="none" w:sz="0" w:space="0" w:color="auto"/>
            <w:bottom w:val="none" w:sz="0" w:space="0" w:color="auto"/>
            <w:right w:val="none" w:sz="0" w:space="0" w:color="auto"/>
          </w:divBdr>
          <w:divsChild>
            <w:div w:id="426508786">
              <w:marLeft w:val="0"/>
              <w:marRight w:val="0"/>
              <w:marTop w:val="0"/>
              <w:marBottom w:val="0"/>
              <w:divBdr>
                <w:top w:val="none" w:sz="0" w:space="0" w:color="auto"/>
                <w:left w:val="none" w:sz="0" w:space="0" w:color="auto"/>
                <w:bottom w:val="none" w:sz="0" w:space="0" w:color="auto"/>
                <w:right w:val="none" w:sz="0" w:space="0" w:color="auto"/>
              </w:divBdr>
              <w:divsChild>
                <w:div w:id="1427536842">
                  <w:marLeft w:val="0"/>
                  <w:marRight w:val="0"/>
                  <w:marTop w:val="0"/>
                  <w:marBottom w:val="0"/>
                  <w:divBdr>
                    <w:top w:val="none" w:sz="0" w:space="0" w:color="auto"/>
                    <w:left w:val="none" w:sz="0" w:space="0" w:color="auto"/>
                    <w:bottom w:val="none" w:sz="0" w:space="0" w:color="auto"/>
                    <w:right w:val="none" w:sz="0" w:space="0" w:color="auto"/>
                  </w:divBdr>
                  <w:divsChild>
                    <w:div w:id="1223105306">
                      <w:marLeft w:val="0"/>
                      <w:marRight w:val="0"/>
                      <w:marTop w:val="0"/>
                      <w:marBottom w:val="0"/>
                      <w:divBdr>
                        <w:top w:val="none" w:sz="0" w:space="0" w:color="auto"/>
                        <w:left w:val="none" w:sz="0" w:space="0" w:color="auto"/>
                        <w:bottom w:val="none" w:sz="0" w:space="0" w:color="auto"/>
                        <w:right w:val="none" w:sz="0" w:space="0" w:color="auto"/>
                      </w:divBdr>
                      <w:divsChild>
                        <w:div w:id="1308514582">
                          <w:marLeft w:val="0"/>
                          <w:marRight w:val="0"/>
                          <w:marTop w:val="0"/>
                          <w:marBottom w:val="0"/>
                          <w:divBdr>
                            <w:top w:val="none" w:sz="0" w:space="0" w:color="auto"/>
                            <w:left w:val="none" w:sz="0" w:space="0" w:color="auto"/>
                            <w:bottom w:val="none" w:sz="0" w:space="0" w:color="auto"/>
                            <w:right w:val="none" w:sz="0" w:space="0" w:color="auto"/>
                          </w:divBdr>
                          <w:divsChild>
                            <w:div w:id="121728990">
                              <w:marLeft w:val="0"/>
                              <w:marRight w:val="0"/>
                              <w:marTop w:val="0"/>
                              <w:marBottom w:val="0"/>
                              <w:divBdr>
                                <w:top w:val="none" w:sz="0" w:space="0" w:color="auto"/>
                                <w:left w:val="none" w:sz="0" w:space="0" w:color="auto"/>
                                <w:bottom w:val="none" w:sz="0" w:space="0" w:color="auto"/>
                                <w:right w:val="none" w:sz="0" w:space="0" w:color="auto"/>
                              </w:divBdr>
                              <w:divsChild>
                                <w:div w:id="761268008">
                                  <w:marLeft w:val="0"/>
                                  <w:marRight w:val="0"/>
                                  <w:marTop w:val="0"/>
                                  <w:marBottom w:val="0"/>
                                  <w:divBdr>
                                    <w:top w:val="none" w:sz="0" w:space="0" w:color="auto"/>
                                    <w:left w:val="none" w:sz="0" w:space="0" w:color="auto"/>
                                    <w:bottom w:val="none" w:sz="0" w:space="0" w:color="auto"/>
                                    <w:right w:val="none" w:sz="0" w:space="0" w:color="auto"/>
                                  </w:divBdr>
                                  <w:divsChild>
                                    <w:div w:id="16663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971953">
      <w:bodyDiv w:val="1"/>
      <w:marLeft w:val="0"/>
      <w:marRight w:val="0"/>
      <w:marTop w:val="0"/>
      <w:marBottom w:val="0"/>
      <w:divBdr>
        <w:top w:val="none" w:sz="0" w:space="0" w:color="auto"/>
        <w:left w:val="none" w:sz="0" w:space="0" w:color="auto"/>
        <w:bottom w:val="none" w:sz="0" w:space="0" w:color="auto"/>
        <w:right w:val="none" w:sz="0" w:space="0" w:color="auto"/>
      </w:divBdr>
    </w:div>
    <w:div w:id="2122214291">
      <w:bodyDiv w:val="1"/>
      <w:marLeft w:val="0"/>
      <w:marRight w:val="0"/>
      <w:marTop w:val="0"/>
      <w:marBottom w:val="0"/>
      <w:divBdr>
        <w:top w:val="none" w:sz="0" w:space="0" w:color="auto"/>
        <w:left w:val="none" w:sz="0" w:space="0" w:color="auto"/>
        <w:bottom w:val="none" w:sz="0" w:space="0" w:color="auto"/>
        <w:right w:val="none" w:sz="0" w:space="0" w:color="auto"/>
      </w:divBdr>
      <w:divsChild>
        <w:div w:id="649015743">
          <w:marLeft w:val="0"/>
          <w:marRight w:val="0"/>
          <w:marTop w:val="0"/>
          <w:marBottom w:val="0"/>
          <w:divBdr>
            <w:top w:val="none" w:sz="0" w:space="0" w:color="auto"/>
            <w:left w:val="none" w:sz="0" w:space="0" w:color="auto"/>
            <w:bottom w:val="none" w:sz="0" w:space="0" w:color="auto"/>
            <w:right w:val="none" w:sz="0" w:space="0" w:color="auto"/>
          </w:divBdr>
          <w:divsChild>
            <w:div w:id="773012815">
              <w:marLeft w:val="0"/>
              <w:marRight w:val="0"/>
              <w:marTop w:val="0"/>
              <w:marBottom w:val="0"/>
              <w:divBdr>
                <w:top w:val="none" w:sz="0" w:space="0" w:color="auto"/>
                <w:left w:val="none" w:sz="0" w:space="0" w:color="auto"/>
                <w:bottom w:val="none" w:sz="0" w:space="0" w:color="auto"/>
                <w:right w:val="none" w:sz="0" w:space="0" w:color="auto"/>
              </w:divBdr>
              <w:divsChild>
                <w:div w:id="19333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yperlink" Target="http://fsharp.github.io/FSharp.Data" TargetMode="External"/><Relationship Id="rId4" Type="http://schemas.openxmlformats.org/officeDocument/2006/relationships/styles" Target="style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22BA5-1221-4D65-8613-C5CF1FDB7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2</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Tomáš Petříček</dc:creator>
  <cp:lastModifiedBy>Tomas Petricek</cp:lastModifiedBy>
  <cp:revision>39</cp:revision>
  <cp:lastPrinted>2013-11-22T18:55:00Z</cp:lastPrinted>
  <dcterms:created xsi:type="dcterms:W3CDTF">2013-11-22T00:12:00Z</dcterms:created>
  <dcterms:modified xsi:type="dcterms:W3CDTF">2014-01-12T14:06:00Z</dcterms:modified>
</cp:coreProperties>
</file>