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5C" w:rsidRPr="0055205C" w:rsidRDefault="0055205C" w:rsidP="005520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>НАУЧНЫЙ КУЛЬТ КАРГО: НЕСКОЛЬКО ЗАМЕЧАНИЙ О НАУКЕ, ПСЕВДОНАУКЕ И О ТОМ, КАК НАУЧИТЬСЯ НЕ ОБМАНЫВАТЬ САМОГО СЕБЯ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>Речь на открытии Калифорнийского технологического института В 1974 году.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</w:rPr>
      </w:pPr>
      <w:r w:rsidRPr="000D76CE">
        <w:rPr>
          <w:rFonts w:ascii="Times New Roman" w:hAnsi="Times New Roman" w:cs="Times New Roman"/>
          <w:i/>
          <w:sz w:val="28"/>
        </w:rPr>
        <w:t xml:space="preserve">Вопрос: Какое отношение знахари, экстрасенсорика, жители островов Южных морей, рога носорога и </w:t>
      </w:r>
      <w:proofErr w:type="spellStart"/>
      <w:r w:rsidRPr="000D76CE">
        <w:rPr>
          <w:rFonts w:ascii="Times New Roman" w:hAnsi="Times New Roman" w:cs="Times New Roman"/>
          <w:i/>
          <w:sz w:val="28"/>
        </w:rPr>
        <w:t>Вессоновое</w:t>
      </w:r>
      <w:proofErr w:type="spellEnd"/>
      <w:r w:rsidRPr="000D76CE">
        <w:rPr>
          <w:rFonts w:ascii="Times New Roman" w:hAnsi="Times New Roman" w:cs="Times New Roman"/>
          <w:i/>
          <w:sz w:val="28"/>
        </w:rPr>
        <w:t xml:space="preserve"> масло имеют к окончанию колледжа? Ответ: Все это примеры, которые коварный Фейнман использует, чтобы убедить выпускников, покидающих университет, в том, что честность в науке приносит больше пользы, чем все почести и временные успехи в мире. В своем обращении к аудитории Калифорнийского технологического института в 1974 году Фейнман преподает урок научной честности перед лицом давления коллег и недовольных финансовых агентств.</w:t>
      </w:r>
    </w:p>
    <w:p w:rsidR="000D76CE" w:rsidRPr="000D76CE" w:rsidRDefault="000D76CE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</w:rPr>
      </w:pPr>
      <w:bookmarkStart w:id="0" w:name="_GoBack"/>
      <w:bookmarkEnd w:id="0"/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>В средние века существовало множество безумных идей, например, о том, что кусочек рога носорога может повысить потенцию. (Еще одна безумная идея Средневековья – это шляпы, которые мы носим сегодня, но в моем случае они слишком свободные). Затем был открыт метод разделения идей, который заключался в том, чтобы попробовать одну из них, чтобы увидеть, работает ли она, и, если не работает, устранить ее. Этот метод, конечно же, стал научным. И он очень хорошо развился, так что сейчас мы живем в век науки. На самом деле, сейчас такой век науки, что нам трудно понять, как вообще могли существовать знахари, когда ничто из того, что они предлагали, никогда по–настоящему не работало - или очень мало из этого работало.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 xml:space="preserve">Но даже сегодня я встречаю множество людей, которые рано или поздно заводят со мной разговор об НЛО, астрологии или какой-либо форме мистицизма, расширенном сознании, новых типах осознанности, </w:t>
      </w:r>
      <w:r w:rsidRPr="0055205C">
        <w:rPr>
          <w:rFonts w:ascii="Times New Roman" w:hAnsi="Times New Roman" w:cs="Times New Roman"/>
          <w:sz w:val="28"/>
        </w:rPr>
        <w:lastRenderedPageBreak/>
        <w:t>экстрасенсорном восприятии и так далее. И я пришел к выводу, что это не научный мир.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 xml:space="preserve">Большинство людей верят во множество замечательных вещей, и я решил разобраться, почему они так считают. И то, что было названо моим любопытством к исследованиям, поставило меня в затруднительное положение: я нашел столько ненужной информации, о которой не могу рассказать в этом выступлении. Я потрясен. Сначала я начал с изучения различных идей мистицизма и мистических переживаний. Я побывал в изолированных резервуарах (там темно и тихо, и вы плаваете в английской соли) и пережил многочасовые галлюцинации, так что я кое-что знаю об этом. Затем я отправился в </w:t>
      </w:r>
      <w:proofErr w:type="spellStart"/>
      <w:r w:rsidRPr="0055205C">
        <w:rPr>
          <w:rFonts w:ascii="Times New Roman" w:hAnsi="Times New Roman" w:cs="Times New Roman"/>
          <w:sz w:val="28"/>
        </w:rPr>
        <w:t>Эсален</w:t>
      </w:r>
      <w:proofErr w:type="spellEnd"/>
      <w:r w:rsidRPr="0055205C">
        <w:rPr>
          <w:rFonts w:ascii="Times New Roman" w:hAnsi="Times New Roman" w:cs="Times New Roman"/>
          <w:sz w:val="28"/>
        </w:rPr>
        <w:t>, который является рассадником подобных мыслей (это замечательное место, вам стоит там побывать). И тут я был ошеломлен. Я и не представлял, как много там всего интересного.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>Например, я сидел в горячей ванне, а в ванне были еще один парень и девушка. Он говорит девушке: “Я учусь массажу, и мне интересно, могу ли я попрактиковаться на тебе?” Она соглашается, забирается на стол, и он начинает с ее ноги – работает с большим пальцем и двигает его. Затем он поворачивается к тому, кто, по-видимому, является его инструктором, и говорит: “Я чувствую что-то вроде вмятины. Это гипофиз?” И она говорит</w:t>
      </w:r>
      <w:proofErr w:type="gramStart"/>
      <w:r w:rsidRPr="0055205C">
        <w:rPr>
          <w:rFonts w:ascii="Times New Roman" w:hAnsi="Times New Roman" w:cs="Times New Roman"/>
          <w:sz w:val="28"/>
        </w:rPr>
        <w:t>: ”Нет</w:t>
      </w:r>
      <w:proofErr w:type="gramEnd"/>
      <w:r w:rsidRPr="0055205C">
        <w:rPr>
          <w:rFonts w:ascii="Times New Roman" w:hAnsi="Times New Roman" w:cs="Times New Roman"/>
          <w:sz w:val="28"/>
        </w:rPr>
        <w:t xml:space="preserve">, это не то, что я чувствую". Я говорю: “Ты чертовски далек от гипофиза, чувак”. И они оба посмотрели на меня – видите ли, я раскрыла свое прикрытие, – и она сказала: “Это </w:t>
      </w:r>
      <w:proofErr w:type="gramStart"/>
      <w:r w:rsidRPr="0055205C">
        <w:rPr>
          <w:rFonts w:ascii="Times New Roman" w:hAnsi="Times New Roman" w:cs="Times New Roman"/>
          <w:sz w:val="28"/>
        </w:rPr>
        <w:t>рефлексология.-</w:t>
      </w:r>
      <w:proofErr w:type="gramEnd"/>
      <w:r w:rsidRPr="0055205C">
        <w:rPr>
          <w:rFonts w:ascii="Times New Roman" w:hAnsi="Times New Roman" w:cs="Times New Roman"/>
          <w:sz w:val="28"/>
        </w:rPr>
        <w:t xml:space="preserve"> Итак, я закрыл глаза и сделал вид, что медитирую.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 xml:space="preserve">Это всего лишь пример того, что меня переполняет. Я также изучал экстрасенсорное восприятие и ПСИ-феномены, и последним увлечением в этой области был </w:t>
      </w:r>
      <w:proofErr w:type="spellStart"/>
      <w:r w:rsidRPr="0055205C">
        <w:rPr>
          <w:rFonts w:ascii="Times New Roman" w:hAnsi="Times New Roman" w:cs="Times New Roman"/>
          <w:sz w:val="28"/>
        </w:rPr>
        <w:t>Ури</w:t>
      </w:r>
      <w:proofErr w:type="spellEnd"/>
      <w:r w:rsidRPr="0055205C">
        <w:rPr>
          <w:rFonts w:ascii="Times New Roman" w:hAnsi="Times New Roman" w:cs="Times New Roman"/>
          <w:sz w:val="28"/>
        </w:rPr>
        <w:t xml:space="preserve"> Геллер, человек, который, как предполагается, способен сгибать ключи, потирая их пальцем. Так что по его приглашению я отправился в его гостиничный номер, чтобы посмотреть на демонстрацию как чтения мыслей, так и сгибания ключей. У него не получилось ни одного успешного чтения мыслей; думаю, никто не может прочитать мои мысли. И мой мальчик </w:t>
      </w:r>
      <w:r w:rsidRPr="0055205C">
        <w:rPr>
          <w:rFonts w:ascii="Times New Roman" w:hAnsi="Times New Roman" w:cs="Times New Roman"/>
          <w:sz w:val="28"/>
        </w:rPr>
        <w:lastRenderedPageBreak/>
        <w:t>держал ключ, а Геллер потер его, и ничего не произошло. Затем он сказал нам, что под водой это работает лучше, и вы можете представить, как мы все стоим в ванной с включенной водой и ключом под ней, а он трет ключ пальцем. Ничего не произошло. Поэтому я не смог исследовать этот феномен.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>Но потом я начал задумываться, во что еще мы верим? (И тогда я подумал о знахарях и о том, как легко было бы проверить их, заметив, что на самом деле ничего не помогает.) Итак, я обнаружил вещи, в которые верит все больше людей, например, что у нас есть некоторые знания о том, как обучать. Существуют большие школы по методам чтения, математическим методам и так далее, но если вы обратите внимание, то увидите, что показатели по чтению продолжают снижаться – или почти не повышаются – несмотря на то, что мы постоянно используем одних и тех же людей для совершенствования методов. Есть знахарское средство, которое не работает. Это следует изучить; откуда они знают, что их метод должен сработать? Другой пример - как лечить преступников. Очевидно, что мы не добились никакого прогресса – много теории, но никакого прогресса – в снижении количества преступлений с помощью методов, которые мы используем для борьбы с преступниками.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>И все же считается, что эти вещи являются научными. Мы их изучаем. И я думаю, что обычные люди, придерживающиеся здравых взглядов, боятся этой лженауки. Учительницу, у которой есть какое–то хорошее представление о том, как научить своих детей читать, школьная система вынуждает делать это каким-то другим способом - или даже вводит в заблуждение, заставляя думать, что ее метод не обязательно является хорошим. Или родительница плохих мальчиков, так или иначе наказав их, всю оставшуюся жизнь чувствует себя виноватой из-за того, что, по мнению экспертов, поступила “неправильно”.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>Поэтому нам действительно следует обратить внимание на теории, которые не работают, и на науку, которая не является наукой.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 xml:space="preserve">Я попытался найти принцип, позволяющий открывать больше подобных вещей, и пришел к следующей системе. Всякий раз, когда вы оказываетесь </w:t>
      </w:r>
      <w:r w:rsidRPr="0055205C">
        <w:rPr>
          <w:rFonts w:ascii="Times New Roman" w:hAnsi="Times New Roman" w:cs="Times New Roman"/>
          <w:sz w:val="28"/>
        </w:rPr>
        <w:lastRenderedPageBreak/>
        <w:t>вовлечены в беседу на коктейльной вечеринке и не чувствуете себя неловко из–за того, что хозяйка может подойти и спросить: “Почему вы, ребята, разговариваете о делах?” или что ваша жена подойдет и спросит: “Почему вы снова флиртуете?” - тогда вы можете быть уверены вы говорите о чем-то, о чем никто ничего не знает.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5205C">
        <w:rPr>
          <w:rFonts w:ascii="Times New Roman" w:hAnsi="Times New Roman" w:cs="Times New Roman"/>
          <w:sz w:val="28"/>
        </w:rPr>
        <w:t xml:space="preserve">Используя этот метод, я открыл для себя еще несколько тем, о которых забыл, в том числе об эффективности различных форм психотерапии. Итак, я начал изучать их в библиотеке и так далее, и мне так много нужно вам рассказать, что я не могу рассказать все. Мне придется ограничиться лишь несколькими мелочами. Я сосредоточусь на том, во что верит больше людей. Возможно, в следующем году я произнесу серию речей на все эти темы. </w:t>
      </w:r>
      <w:r w:rsidRPr="0055205C">
        <w:rPr>
          <w:rFonts w:ascii="Times New Roman" w:hAnsi="Times New Roman" w:cs="Times New Roman"/>
          <w:sz w:val="28"/>
          <w:lang w:val="en-US"/>
        </w:rPr>
        <w:t xml:space="preserve">Это </w:t>
      </w:r>
      <w:proofErr w:type="spellStart"/>
      <w:r w:rsidRPr="0055205C">
        <w:rPr>
          <w:rFonts w:ascii="Times New Roman" w:hAnsi="Times New Roman" w:cs="Times New Roman"/>
          <w:sz w:val="28"/>
          <w:lang w:val="en-US"/>
        </w:rPr>
        <w:t>займет</w:t>
      </w:r>
      <w:proofErr w:type="spellEnd"/>
      <w:r w:rsidRPr="005520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5205C">
        <w:rPr>
          <w:rFonts w:ascii="Times New Roman" w:hAnsi="Times New Roman" w:cs="Times New Roman"/>
          <w:sz w:val="28"/>
          <w:lang w:val="en-US"/>
        </w:rPr>
        <w:t>много</w:t>
      </w:r>
      <w:proofErr w:type="spellEnd"/>
      <w:r w:rsidRPr="005520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5205C">
        <w:rPr>
          <w:rFonts w:ascii="Times New Roman" w:hAnsi="Times New Roman" w:cs="Times New Roman"/>
          <w:sz w:val="28"/>
          <w:lang w:val="en-US"/>
        </w:rPr>
        <w:t>времени</w:t>
      </w:r>
      <w:proofErr w:type="spellEnd"/>
      <w:r w:rsidRPr="0055205C">
        <w:rPr>
          <w:rFonts w:ascii="Times New Roman" w:hAnsi="Times New Roman" w:cs="Times New Roman"/>
          <w:sz w:val="28"/>
          <w:lang w:val="en-US"/>
        </w:rPr>
        <w:t>.</w:t>
      </w:r>
    </w:p>
    <w:p w:rsidR="0055205C" w:rsidRPr="0055205C" w:rsidRDefault="0055205C" w:rsidP="005520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5205C">
        <w:rPr>
          <w:rFonts w:ascii="Times New Roman" w:hAnsi="Times New Roman" w:cs="Times New Roman"/>
          <w:sz w:val="28"/>
        </w:rPr>
        <w:t xml:space="preserve">Я думаю, что упомянутые мной исследования в области образования и психологии являются примерами того, что я бы назвал наукой о культе груза. В Южных морях существует культ груза людей. Во время войны они видели, как приземлялись самолеты с большим количеством полезных материалов, и хотят, чтобы то же самое произошло и сейчас. Поэтому они устроили что–то вроде </w:t>
      </w:r>
      <w:proofErr w:type="spellStart"/>
      <w:r w:rsidRPr="0055205C">
        <w:rPr>
          <w:rFonts w:ascii="Times New Roman" w:hAnsi="Times New Roman" w:cs="Times New Roman"/>
          <w:sz w:val="28"/>
        </w:rPr>
        <w:t>взлетно</w:t>
      </w:r>
      <w:proofErr w:type="spellEnd"/>
      <w:r w:rsidRPr="0055205C">
        <w:rPr>
          <w:rFonts w:ascii="Times New Roman" w:hAnsi="Times New Roman" w:cs="Times New Roman"/>
          <w:sz w:val="28"/>
        </w:rPr>
        <w:t>–посадочных полос, развели костры по краям взлетно-посадочных полос, построили деревянную хижину, в которой сидел человек с двумя деревянными приборами на голове, похожими на наушники, и бамбуковыми прутьями, торчащими как антенны - он контролер, - и они ждали команды. самолеты заходят на посадку. Они все делают правильно. Форма идеальна. Выглядит точно так же, как и раньше. Но это не работает. Самолеты не садятся. Поэтому я называю эти вещи наукой о культе груза, потому что они следуют всем очевидным принципам и формам научных исследований, но им не хватает чего-то существенного, потому что самолеты не приземляются.</w:t>
      </w:r>
    </w:p>
    <w:sectPr w:rsidR="0055205C" w:rsidRPr="0055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CD"/>
    <w:rsid w:val="000D76CE"/>
    <w:rsid w:val="00254980"/>
    <w:rsid w:val="0055205C"/>
    <w:rsid w:val="00B03BF2"/>
    <w:rsid w:val="00F4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A8BA"/>
  <w15:chartTrackingRefBased/>
  <w15:docId w15:val="{8E24051A-12AC-45ED-9E10-73BABAF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1362</Words>
  <Characters>6090</Characters>
  <Application>Microsoft Office Word</Application>
  <DocSecurity>0</DocSecurity>
  <Lines>81</Lines>
  <Paragraphs>18</Paragraphs>
  <ScaleCrop>false</ScaleCrop>
  <Company>diakov.net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2024-06-09T20:38:00Z</dcterms:created>
  <dcterms:modified xsi:type="dcterms:W3CDTF">2024-06-09T20:45:00Z</dcterms:modified>
</cp:coreProperties>
</file>