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966" w:rsidRDefault="007C7399">
      <w:r>
        <w:t>Задание 1. Мировоззрение</w:t>
      </w:r>
    </w:p>
    <w:p w:rsidR="000A0296" w:rsidRPr="00DB1410" w:rsidRDefault="007C7399" w:rsidP="007C7399">
      <w:pPr>
        <w:pStyle w:val="a7"/>
        <w:numPr>
          <w:ilvl w:val="1"/>
          <w:numId w:val="2"/>
        </w:numPr>
      </w:pPr>
      <w:r>
        <w:t>Философские основы.</w:t>
      </w:r>
    </w:p>
    <w:p w:rsidR="000A0296" w:rsidRPr="000A0296" w:rsidRDefault="000A0296" w:rsidP="000A0296">
      <w:pPr>
        <w:pStyle w:val="a7"/>
      </w:pPr>
      <w:r w:rsidRPr="000A0296">
        <w:t>В приведенном утверждении говорится о том, как разные философско-религиозные традиции Китая ассоциируются с различными аспектами жизни. Рассмотрим каждую из них подробнее:</w:t>
      </w:r>
    </w:p>
    <w:p w:rsidR="000A0296" w:rsidRPr="000A0296" w:rsidRDefault="000A0296" w:rsidP="000A0296">
      <w:pPr>
        <w:pStyle w:val="a7"/>
        <w:numPr>
          <w:ilvl w:val="0"/>
          <w:numId w:val="3"/>
        </w:numPr>
      </w:pPr>
      <w:r w:rsidRPr="000A0296">
        <w:rPr>
          <w:b/>
          <w:bCs/>
        </w:rPr>
        <w:t>Буддизм</w:t>
      </w:r>
      <w:r w:rsidRPr="000A0296">
        <w:t xml:space="preserve"> и загробная жизнь:</w:t>
      </w:r>
    </w:p>
    <w:p w:rsidR="000A0296" w:rsidRPr="000A0296" w:rsidRDefault="000A0296" w:rsidP="000A0296">
      <w:pPr>
        <w:pStyle w:val="a7"/>
        <w:numPr>
          <w:ilvl w:val="1"/>
          <w:numId w:val="3"/>
        </w:numPr>
      </w:pPr>
      <w:r w:rsidRPr="000A0296">
        <w:t>Буддизм в китайской культуре связан с представлениями о смерти и загробной жизни. Основные концепты включают карму, реинкарнацию, освобождение от цикла перерождений (нирвану). Эти идеи стимулируют моральное поведение и добрые дела в текущей жизни, так как они влияют на последующее перерождение.</w:t>
      </w:r>
    </w:p>
    <w:p w:rsidR="000A0296" w:rsidRPr="000A0296" w:rsidRDefault="000A0296" w:rsidP="000A0296">
      <w:pPr>
        <w:pStyle w:val="a7"/>
        <w:numPr>
          <w:ilvl w:val="0"/>
          <w:numId w:val="3"/>
        </w:numPr>
      </w:pPr>
      <w:r w:rsidRPr="000A0296">
        <w:rPr>
          <w:b/>
          <w:bCs/>
        </w:rPr>
        <w:t>Даосизм</w:t>
      </w:r>
      <w:r w:rsidRPr="000A0296">
        <w:t xml:space="preserve"> и духовная жизнь:</w:t>
      </w:r>
    </w:p>
    <w:p w:rsidR="000A0296" w:rsidRPr="000A0296" w:rsidRDefault="000A0296" w:rsidP="000A0296">
      <w:pPr>
        <w:pStyle w:val="a7"/>
        <w:numPr>
          <w:ilvl w:val="1"/>
          <w:numId w:val="3"/>
        </w:numPr>
      </w:pPr>
      <w:r w:rsidRPr="000A0296">
        <w:t>Даосизм фокусируется на гармонии с природой, внутренней алхимии, духовном совершенствовании и достижении бессмертия. Он включает такие концепты, как Дао (Путь), У-</w:t>
      </w:r>
      <w:proofErr w:type="spellStart"/>
      <w:r w:rsidRPr="000A0296">
        <w:t>вэй</w:t>
      </w:r>
      <w:proofErr w:type="spellEnd"/>
      <w:r w:rsidRPr="000A0296">
        <w:t xml:space="preserve"> (</w:t>
      </w:r>
      <w:proofErr w:type="spellStart"/>
      <w:r w:rsidRPr="000A0296">
        <w:t>недеяние</w:t>
      </w:r>
      <w:proofErr w:type="spellEnd"/>
      <w:r w:rsidRPr="000A0296">
        <w:t xml:space="preserve">), и </w:t>
      </w:r>
      <w:proofErr w:type="gramStart"/>
      <w:r w:rsidRPr="000A0296">
        <w:t>Ян</w:t>
      </w:r>
      <w:proofErr w:type="gramEnd"/>
      <w:r w:rsidRPr="000A0296">
        <w:t xml:space="preserve"> и Инь (дуалистическая гармония). Даосизм способствует развитию внутренней гармонии и личного роста, акцентируя внимание на природных циклах и естественном порядке вещей.</w:t>
      </w:r>
    </w:p>
    <w:p w:rsidR="000A0296" w:rsidRPr="000A0296" w:rsidRDefault="000A0296" w:rsidP="000A0296">
      <w:pPr>
        <w:pStyle w:val="a7"/>
        <w:numPr>
          <w:ilvl w:val="0"/>
          <w:numId w:val="3"/>
        </w:numPr>
      </w:pPr>
      <w:r w:rsidRPr="000A0296">
        <w:rPr>
          <w:b/>
          <w:bCs/>
        </w:rPr>
        <w:t>Конфуцианство</w:t>
      </w:r>
      <w:r w:rsidRPr="000A0296">
        <w:t xml:space="preserve"> и общественная жизнь:</w:t>
      </w:r>
    </w:p>
    <w:p w:rsidR="000A0296" w:rsidRPr="000A0296" w:rsidRDefault="000A0296" w:rsidP="000A0296">
      <w:pPr>
        <w:pStyle w:val="a7"/>
        <w:numPr>
          <w:ilvl w:val="1"/>
          <w:numId w:val="3"/>
        </w:numPr>
      </w:pPr>
      <w:r w:rsidRPr="000A0296">
        <w:t>Конфуцианство главным образом связано с социальной этикой, моралью, иерархией и обязанностями человека перед обществом. Основные концепты включают Ли (ритуалы), Жэнь (гуманность)</w:t>
      </w:r>
      <w:proofErr w:type="gramStart"/>
      <w:r w:rsidRPr="000A0296">
        <w:t>, И</w:t>
      </w:r>
      <w:proofErr w:type="gramEnd"/>
      <w:r w:rsidRPr="000A0296">
        <w:t xml:space="preserve"> (справедливость), и Сяо (сыновья почтительность). Конфуцианство акцентирует внимание на социальной гармонии, важности семейных и общественных отношений, уважении к старшим и учителям.</w:t>
      </w:r>
    </w:p>
    <w:p w:rsidR="000A0296" w:rsidRPr="000A0296" w:rsidRDefault="000A0296" w:rsidP="000A0296">
      <w:pPr>
        <w:pStyle w:val="a7"/>
      </w:pPr>
      <w:r w:rsidRPr="000A0296">
        <w:t>Исходя из этих представлений, можно выделить доминирующие концепты и ценности китайской культуры:</w:t>
      </w:r>
    </w:p>
    <w:p w:rsidR="000A0296" w:rsidRPr="000A0296" w:rsidRDefault="000A0296" w:rsidP="000A0296">
      <w:pPr>
        <w:pStyle w:val="a7"/>
        <w:numPr>
          <w:ilvl w:val="0"/>
          <w:numId w:val="4"/>
        </w:numPr>
      </w:pPr>
      <w:r w:rsidRPr="000A0296">
        <w:rPr>
          <w:b/>
          <w:bCs/>
        </w:rPr>
        <w:t>Гармония и баланс</w:t>
      </w:r>
      <w:r w:rsidRPr="000A0296">
        <w:t>:</w:t>
      </w:r>
    </w:p>
    <w:p w:rsidR="000A0296" w:rsidRPr="000A0296" w:rsidRDefault="000A0296" w:rsidP="000A0296">
      <w:pPr>
        <w:pStyle w:val="a7"/>
        <w:numPr>
          <w:ilvl w:val="1"/>
          <w:numId w:val="4"/>
        </w:numPr>
      </w:pPr>
      <w:r w:rsidRPr="000A0296">
        <w:t>Китайская культура стремится к гармонии в личной и общественной жизни, что проявляется через баланс между различными аспектами существования (духовное, социальное, физическое).</w:t>
      </w:r>
    </w:p>
    <w:p w:rsidR="000A0296" w:rsidRPr="000A0296" w:rsidRDefault="000A0296" w:rsidP="000A0296">
      <w:pPr>
        <w:pStyle w:val="a7"/>
        <w:numPr>
          <w:ilvl w:val="0"/>
          <w:numId w:val="4"/>
        </w:numPr>
      </w:pPr>
      <w:r w:rsidRPr="000A0296">
        <w:rPr>
          <w:b/>
          <w:bCs/>
        </w:rPr>
        <w:t>Моральное поведение и этика</w:t>
      </w:r>
      <w:r w:rsidRPr="000A0296">
        <w:t>:</w:t>
      </w:r>
    </w:p>
    <w:p w:rsidR="000A0296" w:rsidRPr="000A0296" w:rsidRDefault="000A0296" w:rsidP="000A0296">
      <w:pPr>
        <w:pStyle w:val="a7"/>
        <w:numPr>
          <w:ilvl w:val="1"/>
          <w:numId w:val="4"/>
        </w:numPr>
      </w:pPr>
      <w:r w:rsidRPr="000A0296">
        <w:t>Значение этики и морального поведения для достижения гармонии как в этой, так и в загробной жизни. Эти ценности прослеживаются как в буддизме (через карму), так и в конфуцианстве (через социальную этику).</w:t>
      </w:r>
    </w:p>
    <w:p w:rsidR="000A0296" w:rsidRPr="000A0296" w:rsidRDefault="000A0296" w:rsidP="000A0296">
      <w:pPr>
        <w:pStyle w:val="a7"/>
        <w:numPr>
          <w:ilvl w:val="0"/>
          <w:numId w:val="4"/>
        </w:numPr>
      </w:pPr>
      <w:r w:rsidRPr="000A0296">
        <w:rPr>
          <w:b/>
          <w:bCs/>
        </w:rPr>
        <w:t>Семейные и социальные отношения</w:t>
      </w:r>
      <w:r w:rsidRPr="000A0296">
        <w:t>:</w:t>
      </w:r>
    </w:p>
    <w:p w:rsidR="000A0296" w:rsidRPr="000A0296" w:rsidRDefault="000A0296" w:rsidP="000A0296">
      <w:pPr>
        <w:pStyle w:val="a7"/>
        <w:numPr>
          <w:ilvl w:val="1"/>
          <w:numId w:val="4"/>
        </w:numPr>
      </w:pPr>
      <w:r w:rsidRPr="000A0296">
        <w:t>Большое значение придается семье, иерархии, уважению к старшим и роли каждого в обществе. Конфуцианские идеи о социальной гармонии и иерархии здесь особенно важны.</w:t>
      </w:r>
    </w:p>
    <w:p w:rsidR="000A0296" w:rsidRPr="000A0296" w:rsidRDefault="000A0296" w:rsidP="000A0296">
      <w:pPr>
        <w:pStyle w:val="a7"/>
        <w:numPr>
          <w:ilvl w:val="0"/>
          <w:numId w:val="4"/>
        </w:numPr>
      </w:pPr>
      <w:r w:rsidRPr="000A0296">
        <w:rPr>
          <w:b/>
          <w:bCs/>
        </w:rPr>
        <w:t>Природа и естественный порядок</w:t>
      </w:r>
      <w:r w:rsidRPr="000A0296">
        <w:t>:</w:t>
      </w:r>
    </w:p>
    <w:p w:rsidR="000A0296" w:rsidRPr="000A0296" w:rsidRDefault="000A0296" w:rsidP="000A0296">
      <w:pPr>
        <w:pStyle w:val="a7"/>
        <w:numPr>
          <w:ilvl w:val="1"/>
          <w:numId w:val="4"/>
        </w:numPr>
      </w:pPr>
      <w:r w:rsidRPr="000A0296">
        <w:lastRenderedPageBreak/>
        <w:t>Даосизм подчеркивает важность жизни в согласии с природой и естественным порядком вещей. Это отражает уважение к природе и стремление к внутренней гармонии.</w:t>
      </w:r>
    </w:p>
    <w:p w:rsidR="000A0296" w:rsidRPr="000A0296" w:rsidRDefault="000A0296" w:rsidP="000A0296">
      <w:pPr>
        <w:pStyle w:val="a7"/>
      </w:pPr>
      <w:r w:rsidRPr="000A0296">
        <w:t>Таким образом, китайская культура включает комплексные и взаимосвязанные концепты и ценности, охватывающие духовное развитие, социальную этику и гармонию с природой.</w:t>
      </w:r>
    </w:p>
    <w:p w:rsidR="000A0296" w:rsidRPr="000A0296" w:rsidRDefault="000A0296" w:rsidP="007C7399">
      <w:pPr>
        <w:pStyle w:val="a7"/>
      </w:pPr>
    </w:p>
    <w:p w:rsidR="000A0296" w:rsidRPr="000A0296" w:rsidRDefault="000A0296" w:rsidP="007C7399">
      <w:pPr>
        <w:pStyle w:val="a7"/>
      </w:pPr>
    </w:p>
    <w:p w:rsidR="007C7399" w:rsidRDefault="007C7399"/>
    <w:p w:rsidR="007C7399" w:rsidRDefault="007C7399"/>
    <w:sectPr w:rsidR="007C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684B"/>
    <w:multiLevelType w:val="multilevel"/>
    <w:tmpl w:val="A578681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4D141F"/>
    <w:multiLevelType w:val="multilevel"/>
    <w:tmpl w:val="17A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32705"/>
    <w:multiLevelType w:val="multilevel"/>
    <w:tmpl w:val="6D88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C7F76"/>
    <w:multiLevelType w:val="multilevel"/>
    <w:tmpl w:val="5A7E28C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57081870">
    <w:abstractNumId w:val="3"/>
  </w:num>
  <w:num w:numId="2" w16cid:durableId="404841104">
    <w:abstractNumId w:val="0"/>
  </w:num>
  <w:num w:numId="3" w16cid:durableId="1162156061">
    <w:abstractNumId w:val="1"/>
  </w:num>
  <w:num w:numId="4" w16cid:durableId="221914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99"/>
    <w:rsid w:val="000A0296"/>
    <w:rsid w:val="006A21DF"/>
    <w:rsid w:val="00702966"/>
    <w:rsid w:val="00752AC7"/>
    <w:rsid w:val="007A11FA"/>
    <w:rsid w:val="007C7399"/>
    <w:rsid w:val="00D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0F295"/>
  <w15:chartTrackingRefBased/>
  <w15:docId w15:val="{3431C40F-B01C-664E-A09D-6C181749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3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3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3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dsytair</dc:creator>
  <cp:keywords/>
  <dc:description/>
  <cp:lastModifiedBy>dsytair</cp:lastModifiedBy>
  <cp:revision>3</cp:revision>
  <dcterms:created xsi:type="dcterms:W3CDTF">2024-06-02T15:22:00Z</dcterms:created>
  <dcterms:modified xsi:type="dcterms:W3CDTF">2024-06-02T17:32:00Z</dcterms:modified>
</cp:coreProperties>
</file>