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C5783D" w:rsidRPr="00C5783D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begin"/>
          </w:r>
          <w:r w:rsidRPr="00C5783D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C5783D">
            <w:rPr>
              <w:rFonts w:cs="Times New Roman"/>
              <w:bCs/>
              <w:szCs w:val="28"/>
            </w:rPr>
            <w:fldChar w:fldCharType="separate"/>
          </w:r>
          <w:hyperlink w:anchor="_Toc104367481" w:history="1">
            <w:r w:rsidR="00C5783D" w:rsidRPr="00C5783D">
              <w:rPr>
                <w:rStyle w:val="a3"/>
                <w:rFonts w:cs="Times New Roman"/>
                <w:noProof/>
              </w:rPr>
              <w:t>Аннотация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2" w:history="1">
            <w:r w:rsidRPr="00C5783D">
              <w:rPr>
                <w:rStyle w:val="a3"/>
                <w:rFonts w:cs="Times New Roman"/>
                <w:noProof/>
              </w:rPr>
              <w:t>Введение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_Toc104367482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4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3" w:history="1">
            <w:r w:rsidRPr="00C5783D">
              <w:rPr>
                <w:rStyle w:val="a3"/>
                <w:rFonts w:cs="Times New Roman"/>
                <w:noProof/>
              </w:rPr>
              <w:t>ГЛАВА 1. НЕЙРОННЫЕ СЕТИ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_Toc104367483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5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4" w:history="1">
            <w:r w:rsidRPr="00C5783D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_Toc104367484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5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5" w:history="1">
            <w:r w:rsidRPr="00C5783D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_Toc104367485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5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6" w:history="1">
            <w:r w:rsidRPr="00C5783D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_Toc104367486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7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7" w:history="1">
            <w:r w:rsidRPr="00C5783D">
              <w:rPr>
                <w:rStyle w:val="a3"/>
                <w:rFonts w:cs="Times New Roman"/>
                <w:noProof/>
              </w:rPr>
              <w:t>1.1.3 Модели нейронов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_Toc104367487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8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8" w:history="1">
            <w:r w:rsidRPr="00C5783D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_Toc104367488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12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9" w:history="1">
            <w:r w:rsidRPr="00C5783D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_Toc104367489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20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0" w:history="1">
            <w:r w:rsidRPr="00C5783D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_Toc104367490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20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1" w:history="1">
            <w:r w:rsidRPr="00C5783D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_Toc104367491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22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2" w:history="1">
            <w:r w:rsidRPr="00C5783D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_Toc104367492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24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3" w:history="1">
            <w:r w:rsidRPr="00C5783D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_Toc104367493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28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4" w:history="1">
            <w:r w:rsidRPr="00C5783D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_Toc104367494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29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5" w:history="1">
            <w:r w:rsidRPr="00C5783D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_Toc104367495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33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6" w:history="1">
            <w:r w:rsidRPr="00C5783D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_Toc104367496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33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7" w:history="1">
            <w:r w:rsidRPr="00C5783D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Pr="00C5783D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Pr="00C5783D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Pr="00C5783D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Pr="00C5783D">
              <w:rPr>
                <w:rStyle w:val="a3"/>
                <w:rFonts w:cs="Times New Roman"/>
                <w:noProof/>
              </w:rPr>
              <w:t xml:space="preserve">, </w:t>
            </w:r>
            <w:r w:rsidRPr="00C5783D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_Toc104367497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33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8" w:history="1">
            <w:r w:rsidRPr="00C5783D">
              <w:rPr>
                <w:rStyle w:val="a3"/>
                <w:rFonts w:cs="Times New Roman"/>
                <w:noProof/>
              </w:rPr>
              <w:t>2.3 Подготовка данных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_Toc104367498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36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9" w:history="1">
            <w:r w:rsidRPr="00C5783D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_Toc104367499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41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0" w:history="1">
            <w:r w:rsidRPr="00C5783D">
              <w:rPr>
                <w:rStyle w:val="a3"/>
                <w:rFonts w:cs="Times New Roman"/>
                <w:noProof/>
              </w:rPr>
              <w:t>Заключение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_Toc104367500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53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C578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1" w:history="1">
            <w:r w:rsidRPr="00C5783D">
              <w:rPr>
                <w:rStyle w:val="a3"/>
                <w:rFonts w:cs="Times New Roman"/>
                <w:noProof/>
              </w:rPr>
              <w:t>Список источников</w:t>
            </w:r>
            <w:r w:rsidRPr="00C5783D">
              <w:rPr>
                <w:noProof/>
                <w:webHidden/>
              </w:rPr>
              <w:tab/>
            </w:r>
            <w:r w:rsidRPr="00C5783D">
              <w:rPr>
                <w:noProof/>
                <w:webHidden/>
              </w:rPr>
              <w:fldChar w:fldCharType="begin"/>
            </w:r>
            <w:r w:rsidRPr="00C5783D">
              <w:rPr>
                <w:noProof/>
                <w:webHidden/>
              </w:rPr>
              <w:instrText xml:space="preserve"> PAGEREF _Toc104367501 \h </w:instrText>
            </w:r>
            <w:r w:rsidRPr="00C5783D">
              <w:rPr>
                <w:noProof/>
                <w:webHidden/>
              </w:rPr>
            </w:r>
            <w:r w:rsidRPr="00C5783D">
              <w:rPr>
                <w:noProof/>
                <w:webHidden/>
              </w:rPr>
              <w:fldChar w:fldCharType="separate"/>
            </w:r>
            <w:r w:rsidRPr="00C5783D">
              <w:rPr>
                <w:noProof/>
                <w:webHidden/>
              </w:rPr>
              <w:t>54</w:t>
            </w:r>
            <w:r w:rsidRPr="00C5783D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bookmarkStart w:id="0" w:name="_GoBack"/>
      <w:bookmarkEnd w:id="0"/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" w:name="_Toc73008832"/>
      <w:bookmarkStart w:id="2" w:name="_Toc104367481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1"/>
      <w:bookmarkEnd w:id="2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="00981E5F" w:rsidRPr="00981E5F">
        <w:rPr>
          <w:rFonts w:cs="Times New Roman"/>
          <w:szCs w:val="28"/>
        </w:rPr>
        <w:t xml:space="preserve">, </w:t>
      </w:r>
      <w:proofErr w:type="spellStart"/>
      <w:r w:rsidR="00981E5F">
        <w:rPr>
          <w:rFonts w:cs="Times New Roman"/>
          <w:szCs w:val="28"/>
          <w:lang w:val="en-US"/>
        </w:rPr>
        <w:t>Keras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1C62EA">
        <w:rPr>
          <w:rFonts w:cs="Times New Roman"/>
          <w:szCs w:val="28"/>
        </w:rPr>
        <w:t>у, 26</w:t>
      </w:r>
      <w:r w:rsidR="005A21F8">
        <w:rPr>
          <w:rFonts w:cs="Times New Roman"/>
          <w:szCs w:val="28"/>
        </w:rPr>
        <w:t xml:space="preserve">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DC46E2">
      <w:pPr>
        <w:spacing w:after="160" w:line="360" w:lineRule="auto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" w:name="_Toc73008833"/>
      <w:bookmarkStart w:id="4" w:name="_Toc104367482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  <w:bookmarkEnd w:id="4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5" w:name="_Toc104367483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5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4367484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367485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367486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AC71E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367487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10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367488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1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17207B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04367489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2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3" w:name="_Toc104367490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3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proofErr w:type="spellStart"/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04367491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4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367492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5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4367493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6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04367494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7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8" w:name="_Toc104367495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8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367496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9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367497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4367498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1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4367499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2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</w:t>
      </w:r>
      <w:r w:rsidRPr="00B7195D">
        <w:rPr>
          <w:rFonts w:cs="Times New Roman"/>
        </w:rPr>
        <w:lastRenderedPageBreak/>
        <w:t>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>" типа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Всего </w:t>
      </w:r>
      <w:proofErr w:type="spellStart"/>
      <w:r w:rsidR="00934E6E">
        <w:rPr>
          <w:rFonts w:eastAsia="Times New Roman" w:cs="Times New Roman"/>
          <w:color w:val="000000"/>
          <w:szCs w:val="28"/>
          <w:lang w:eastAsia="ru-RU"/>
        </w:rPr>
        <w:t>исользуется</w:t>
      </w:r>
      <w:proofErr w:type="spellEnd"/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параметризируются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B41C18" w:rsidRDefault="000C719D" w:rsidP="000C719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B41C18">
        <w:rPr>
          <w:rFonts w:cs="Times New Roman"/>
          <w:szCs w:val="28"/>
        </w:rPr>
        <w:t xml:space="preserve">В работе использовались веса модели VGG16 – это </w:t>
      </w:r>
      <w:r w:rsidRPr="00B41C18">
        <w:rPr>
          <w:rFonts w:cs="Times New Roman"/>
          <w:color w:val="191000"/>
          <w:szCs w:val="28"/>
          <w:shd w:val="clear" w:color="auto" w:fill="FFFFFF"/>
        </w:rPr>
        <w:t xml:space="preserve">модель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сверточной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ImageNet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в задаче распознавания объектов на изображении.</w:t>
      </w:r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2.10 – 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2.11 – 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</w:t>
      </w:r>
      <w:r w:rsidR="0017207B">
        <w:rPr>
          <w:rFonts w:cs="Times New Roman"/>
        </w:rPr>
        <w:t>новых изображений</w:t>
      </w:r>
      <w:r>
        <w:rPr>
          <w:rFonts w:cs="Times New Roman"/>
        </w:rPr>
        <w:t xml:space="preserve">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B5" w:rsidRDefault="00C11EC0" w:rsidP="00AC71EE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 – Классификация загруженных изображений</w:t>
      </w:r>
    </w:p>
    <w:p w:rsidR="00AC71EE" w:rsidRDefault="00AC71EE" w:rsidP="00AC71EE"/>
    <w:p w:rsidR="00AC71EE" w:rsidRPr="0017207B" w:rsidRDefault="00AC71EE" w:rsidP="00AC71EE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</w:t>
      </w:r>
      <w:r w:rsidR="0017207B">
        <w:rPr>
          <w:rFonts w:cs="Times New Roman"/>
        </w:rPr>
        <w:t>был</w:t>
      </w:r>
      <w:r w:rsidR="00A83180">
        <w:rPr>
          <w:rFonts w:cs="Times New Roman"/>
        </w:rPr>
        <w:t>а написана небольшая программа с</w:t>
      </w:r>
      <w:r w:rsidR="0017207B">
        <w:rPr>
          <w:rFonts w:cs="Times New Roman"/>
        </w:rPr>
        <w:t xml:space="preserve"> визуальным интерфейсом на </w:t>
      </w:r>
      <w:proofErr w:type="spellStart"/>
      <w:r w:rsidR="0017207B">
        <w:rPr>
          <w:rFonts w:cs="Times New Roman"/>
        </w:rPr>
        <w:t>Python</w:t>
      </w:r>
      <w:proofErr w:type="spellEnd"/>
      <w:r w:rsidR="0017207B">
        <w:rPr>
          <w:rFonts w:cs="Times New Roman"/>
        </w:rPr>
        <w:t xml:space="preserve"> с использованием </w:t>
      </w:r>
      <w:r w:rsidR="0017207B">
        <w:rPr>
          <w:rFonts w:cs="Times New Roman"/>
        </w:rPr>
        <w:lastRenderedPageBreak/>
        <w:t xml:space="preserve">библиотеки </w:t>
      </w:r>
      <w:proofErr w:type="spellStart"/>
      <w:r w:rsidR="0017207B" w:rsidRPr="0017207B">
        <w:rPr>
          <w:rFonts w:cs="Times New Roman"/>
        </w:rPr>
        <w:t>PyQt</w:t>
      </w:r>
      <w:proofErr w:type="spellEnd"/>
      <w:r w:rsidR="00120A2D">
        <w:rPr>
          <w:rFonts w:cs="Times New Roman"/>
        </w:rPr>
        <w:t>. Программа позволяет выбрать изображение из указанной директории и получить вероятностную оценку состояния легких:</w:t>
      </w:r>
    </w:p>
    <w:p w:rsidR="00AC71EE" w:rsidRDefault="00AC71EE" w:rsidP="00AC71EE"/>
    <w:p w:rsidR="00227758" w:rsidRDefault="00AC71EE" w:rsidP="002277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AAAD8C" wp14:editId="6C3C2250">
            <wp:extent cx="4010025" cy="5314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58" w:rsidRDefault="00227758" w:rsidP="00227758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14</w:t>
      </w:r>
      <w:r>
        <w:rPr>
          <w:i w:val="0"/>
          <w:color w:val="auto"/>
          <w:sz w:val="28"/>
        </w:rPr>
        <w:t xml:space="preserve"> – </w:t>
      </w:r>
      <w:r w:rsidR="00A84C0E">
        <w:rPr>
          <w:i w:val="0"/>
          <w:color w:val="auto"/>
          <w:sz w:val="28"/>
        </w:rPr>
        <w:t>Программа для классификации изображения</w:t>
      </w:r>
    </w:p>
    <w:p w:rsidR="00AC71EE" w:rsidRPr="00AC71EE" w:rsidRDefault="00AC71EE" w:rsidP="00227758">
      <w:pPr>
        <w:pStyle w:val="a8"/>
        <w:jc w:val="center"/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367500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367501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148B" w:rsidRDefault="00F1148B" w:rsidP="008E3C5A">
      <w:pPr>
        <w:spacing w:after="0" w:line="240" w:lineRule="auto"/>
      </w:pPr>
      <w:r>
        <w:separator/>
      </w:r>
    </w:p>
  </w:endnote>
  <w:endnote w:type="continuationSeparator" w:id="0">
    <w:p w:rsidR="00F1148B" w:rsidRDefault="00F1148B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17207B" w:rsidRDefault="0017207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783D">
          <w:rPr>
            <w:noProof/>
          </w:rPr>
          <w:t>26</w:t>
        </w:r>
        <w:r>
          <w:fldChar w:fldCharType="end"/>
        </w:r>
      </w:p>
    </w:sdtContent>
  </w:sdt>
  <w:p w:rsidR="0017207B" w:rsidRDefault="0017207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148B" w:rsidRDefault="00F1148B" w:rsidP="008E3C5A">
      <w:pPr>
        <w:spacing w:after="0" w:line="240" w:lineRule="auto"/>
      </w:pPr>
      <w:r>
        <w:separator/>
      </w:r>
    </w:p>
  </w:footnote>
  <w:footnote w:type="continuationSeparator" w:id="0">
    <w:p w:rsidR="00F1148B" w:rsidRDefault="00F1148B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0A2D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207B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62EA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27758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5E09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4D62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1E5F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445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180"/>
    <w:rsid w:val="00A83855"/>
    <w:rsid w:val="00A849AA"/>
    <w:rsid w:val="00A84C0E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1EE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1C18"/>
    <w:rsid w:val="00B434FF"/>
    <w:rsid w:val="00B43509"/>
    <w:rsid w:val="00B44CD2"/>
    <w:rsid w:val="00B46058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5783D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46E2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2BAF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48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0EE95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9F9F3-4516-4C0D-A99E-28BE94D42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3374</TotalTime>
  <Pages>55</Pages>
  <Words>8653</Words>
  <Characters>49323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1091</cp:revision>
  <cp:lastPrinted>2022-05-11T08:40:00Z</cp:lastPrinted>
  <dcterms:created xsi:type="dcterms:W3CDTF">2022-04-03T17:18:00Z</dcterms:created>
  <dcterms:modified xsi:type="dcterms:W3CDTF">2022-05-25T07:37:00Z</dcterms:modified>
</cp:coreProperties>
</file>