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E000E0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</w:t>
      </w:r>
      <w:r w:rsidR="00961D7D">
        <w:rPr>
          <w:rFonts w:eastAsia="Calibri" w:cs="Times New Roman"/>
          <w:szCs w:val="28"/>
        </w:rPr>
        <w:t>Информационные системы</w:t>
      </w:r>
      <w:r w:rsidRPr="00E000E0">
        <w:rPr>
          <w:rFonts w:eastAsia="Calibri" w:cs="Times New Roman"/>
          <w:szCs w:val="28"/>
        </w:rPr>
        <w:t>»</w:t>
      </w:r>
    </w:p>
    <w:p w:rsidR="00523EB2" w:rsidRPr="00DE03A5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E000E0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E000E0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E000E0" w:rsidRDefault="00523EB2" w:rsidP="00523EB2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proofErr w:type="spellStart"/>
      <w:r w:rsidRPr="00E000E0">
        <w:rPr>
          <w:rFonts w:cs="Times New Roman"/>
          <w:szCs w:val="28"/>
        </w:rPr>
        <w:t>Бабикова</w:t>
      </w:r>
      <w:proofErr w:type="spellEnd"/>
      <w:r w:rsidRPr="00E000E0">
        <w:rPr>
          <w:rFonts w:cs="Times New Roman"/>
          <w:szCs w:val="28"/>
        </w:rPr>
        <w:t xml:space="preserve"> Надежда Николаевна                                          ________________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E000E0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961D7D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  <w:r w:rsidR="00523EB2" w:rsidRPr="00E000E0">
        <w:rPr>
          <w:rFonts w:cs="Times New Roman"/>
          <w:szCs w:val="28"/>
        </w:rPr>
        <w:t xml:space="preserve"> </w:t>
      </w:r>
    </w:p>
    <w:p w:rsidR="00523EB2" w:rsidRPr="00E000E0" w:rsidRDefault="00961D7D" w:rsidP="00AE4925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Pr="0051233A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523EB2" w:rsidRPr="00E3472E" w:rsidRDefault="00523EB2" w:rsidP="0052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472E">
            <w:rPr>
              <w:bCs/>
              <w:szCs w:val="28"/>
            </w:rPr>
            <w:fldChar w:fldCharType="begin"/>
          </w:r>
          <w:r w:rsidRPr="00E3472E">
            <w:rPr>
              <w:bCs/>
              <w:szCs w:val="28"/>
            </w:rPr>
            <w:instrText xml:space="preserve"> TOC \o "1-3" \h \z \u </w:instrText>
          </w:r>
          <w:r w:rsidRPr="00E3472E">
            <w:rPr>
              <w:bCs/>
              <w:szCs w:val="28"/>
            </w:rPr>
            <w:fldChar w:fldCharType="separate"/>
          </w:r>
          <w:hyperlink w:anchor="_Toc73879148" w:history="1">
            <w:r w:rsidRPr="00E3472E">
              <w:rPr>
                <w:rStyle w:val="a3"/>
                <w:rFonts w:cs="Times New Roman"/>
                <w:noProof/>
              </w:rPr>
              <w:t>Аннотация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_Toc73879148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3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49" w:history="1">
            <w:r w:rsidR="00523EB2" w:rsidRPr="00E3472E">
              <w:rPr>
                <w:rStyle w:val="a3"/>
                <w:rFonts w:cs="Times New Roman"/>
                <w:noProof/>
              </w:rPr>
              <w:t>Введение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_Toc73879149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4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504EA0" w:rsidRDefault="0063525D" w:rsidP="00504EA0">
          <w:pPr>
            <w:pStyle w:val="11"/>
            <w:tabs>
              <w:tab w:val="right" w:leader="dot" w:pos="9344"/>
            </w:tabs>
            <w:rPr>
              <w:rFonts w:cs="Times New Roman"/>
              <w:noProof/>
              <w:color w:val="0563C1" w:themeColor="hyperlink"/>
              <w:u w:val="single"/>
            </w:rPr>
          </w:pPr>
          <w:hyperlink w:anchor="_Toc73879150" w:history="1">
            <w:r w:rsidR="00BE2D16">
              <w:rPr>
                <w:rStyle w:val="a3"/>
                <w:rFonts w:cs="Times New Roman"/>
                <w:noProof/>
              </w:rPr>
              <w:t>Анализ предметной области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_Toc73879150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5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Default="0063525D" w:rsidP="00523EB2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523EB2" w:rsidRPr="00E3472E">
              <w:rPr>
                <w:rStyle w:val="a3"/>
                <w:rFonts w:cs="Times New Roman"/>
                <w:noProof/>
              </w:rPr>
              <w:t xml:space="preserve">1.1 </w:t>
            </w:r>
            <w:r w:rsidR="00D2219C">
              <w:rPr>
                <w:rStyle w:val="a3"/>
                <w:rFonts w:cs="Times New Roman"/>
                <w:noProof/>
              </w:rPr>
              <w:t>Понятие нейронной сети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_Toc73879151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5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D2219C" w:rsidRDefault="0063525D" w:rsidP="00D2219C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D2219C">
              <w:rPr>
                <w:rStyle w:val="a3"/>
                <w:rFonts w:cs="Times New Roman"/>
                <w:noProof/>
              </w:rPr>
              <w:t xml:space="preserve">     </w:t>
            </w:r>
            <w:r w:rsidR="00D2219C" w:rsidRPr="00E3472E">
              <w:rPr>
                <w:rStyle w:val="a3"/>
                <w:rFonts w:cs="Times New Roman"/>
                <w:noProof/>
              </w:rPr>
              <w:t xml:space="preserve"> </w:t>
            </w:r>
            <w:r w:rsidR="00D2219C">
              <w:rPr>
                <w:rStyle w:val="a3"/>
                <w:rFonts w:cs="Times New Roman"/>
                <w:noProof/>
              </w:rPr>
              <w:t>Искусственные нейронные сети и их составляющие</w:t>
            </w:r>
            <w:r w:rsidR="00D2219C" w:rsidRPr="00E3472E">
              <w:rPr>
                <w:noProof/>
                <w:webHidden/>
              </w:rPr>
              <w:tab/>
            </w:r>
            <w:r w:rsidR="00D2219C" w:rsidRPr="00E3472E">
              <w:rPr>
                <w:noProof/>
                <w:webHidden/>
              </w:rPr>
              <w:fldChar w:fldCharType="begin"/>
            </w:r>
            <w:r w:rsidR="00D2219C" w:rsidRPr="00E3472E">
              <w:rPr>
                <w:noProof/>
                <w:webHidden/>
              </w:rPr>
              <w:instrText xml:space="preserve"> PAGEREF _Toc73879151 \h </w:instrText>
            </w:r>
            <w:r w:rsidR="00D2219C" w:rsidRPr="00E3472E">
              <w:rPr>
                <w:noProof/>
                <w:webHidden/>
              </w:rPr>
            </w:r>
            <w:r w:rsidR="00D2219C" w:rsidRPr="00E3472E">
              <w:rPr>
                <w:noProof/>
                <w:webHidden/>
              </w:rPr>
              <w:fldChar w:fldCharType="separate"/>
            </w:r>
            <w:r w:rsidR="00D2219C" w:rsidRPr="00E3472E">
              <w:rPr>
                <w:noProof/>
                <w:webHidden/>
              </w:rPr>
              <w:t>5</w:t>
            </w:r>
            <w:r w:rsidR="00D2219C" w:rsidRPr="00E3472E">
              <w:rPr>
                <w:noProof/>
                <w:webHidden/>
              </w:rPr>
              <w:fldChar w:fldCharType="end"/>
            </w:r>
          </w:hyperlink>
        </w:p>
        <w:p w:rsidR="009D5293" w:rsidRPr="00E3472E" w:rsidRDefault="009D5293" w:rsidP="009D529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Перцептрон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CE7ED8" w:rsidRPr="00E3472E" w:rsidRDefault="00CE7ED8" w:rsidP="00CE7ED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Сигмоидальный нейрон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9D5293" w:rsidRPr="009D5293" w:rsidRDefault="009D5293" w:rsidP="009D5293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Активационная функция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9D5293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2" w:history="1">
            <w:r w:rsidR="00BE2D16">
              <w:rPr>
                <w:rStyle w:val="a3"/>
                <w:rFonts w:cs="Times New Roman"/>
                <w:noProof/>
              </w:rPr>
              <w:t>Архитектура</w:t>
            </w:r>
            <w:r w:rsidR="003476BD">
              <w:rPr>
                <w:rStyle w:val="a3"/>
                <w:rFonts w:cs="Times New Roman"/>
                <w:noProof/>
              </w:rPr>
              <w:t xml:space="preserve"> </w:t>
            </w:r>
            <w:r w:rsidR="00BE2D16">
              <w:rPr>
                <w:rStyle w:val="a3"/>
                <w:rFonts w:cs="Times New Roman"/>
                <w:noProof/>
              </w:rPr>
              <w:t>нейронных сетей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_Toc73879152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6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9D5293" w:rsidRDefault="009D5293" w:rsidP="009D5293">
          <w:pPr>
            <w:pStyle w:val="21"/>
            <w:tabs>
              <w:tab w:val="right" w:leader="dot" w:pos="9344"/>
            </w:tabs>
            <w:rPr>
              <w:noProof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Глубокие нейронные сети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036C2D" w:rsidRPr="00036C2D" w:rsidRDefault="0063525D" w:rsidP="00036C2D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036C2D">
              <w:rPr>
                <w:rStyle w:val="a3"/>
                <w:rFonts w:cs="Times New Roman"/>
                <w:noProof/>
              </w:rPr>
              <w:t>1.2 Обучение нейронных сетей и связанные с этим проблемы</w:t>
            </w:r>
            <w:r w:rsidR="00036C2D" w:rsidRPr="00E3472E">
              <w:rPr>
                <w:noProof/>
                <w:webHidden/>
              </w:rPr>
              <w:tab/>
            </w:r>
            <w:r w:rsidR="00036C2D" w:rsidRPr="00E3472E">
              <w:rPr>
                <w:noProof/>
                <w:webHidden/>
              </w:rPr>
              <w:fldChar w:fldCharType="begin"/>
            </w:r>
            <w:r w:rsidR="00036C2D" w:rsidRPr="00E3472E">
              <w:rPr>
                <w:noProof/>
                <w:webHidden/>
              </w:rPr>
              <w:instrText xml:space="preserve"> PAGEREF _Toc73879151 \h </w:instrText>
            </w:r>
            <w:r w:rsidR="00036C2D" w:rsidRPr="00E3472E">
              <w:rPr>
                <w:noProof/>
                <w:webHidden/>
              </w:rPr>
            </w:r>
            <w:r w:rsidR="00036C2D" w:rsidRPr="00E3472E">
              <w:rPr>
                <w:noProof/>
                <w:webHidden/>
              </w:rPr>
              <w:fldChar w:fldCharType="separate"/>
            </w:r>
            <w:r w:rsidR="00036C2D" w:rsidRPr="00E3472E">
              <w:rPr>
                <w:noProof/>
                <w:webHidden/>
              </w:rPr>
              <w:t>5</w:t>
            </w:r>
            <w:r w:rsidR="00036C2D" w:rsidRPr="00E3472E">
              <w:rPr>
                <w:noProof/>
                <w:webHidden/>
              </w:rPr>
              <w:fldChar w:fldCharType="end"/>
            </w:r>
          </w:hyperlink>
        </w:p>
        <w:p w:rsidR="00301FCF" w:rsidRPr="00036C2D" w:rsidRDefault="0063525D" w:rsidP="00301FCF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301FCF">
              <w:rPr>
                <w:rStyle w:val="a3"/>
                <w:rFonts w:cs="Times New Roman"/>
                <w:noProof/>
              </w:rPr>
              <w:t>1.3 Примен</w:t>
            </w:r>
            <w:r w:rsidR="0018331A">
              <w:rPr>
                <w:rStyle w:val="a3"/>
                <w:rFonts w:cs="Times New Roman"/>
                <w:noProof/>
              </w:rPr>
              <w:t>ение сверточных нейронных сетей</w:t>
            </w:r>
            <w:r w:rsidR="00301FCF">
              <w:rPr>
                <w:rStyle w:val="a3"/>
                <w:rFonts w:cs="Times New Roman"/>
                <w:noProof/>
              </w:rPr>
              <w:t xml:space="preserve"> для распознавания изображений</w:t>
            </w:r>
            <w:r w:rsidR="00301FCF" w:rsidRPr="00E3472E">
              <w:rPr>
                <w:noProof/>
                <w:webHidden/>
              </w:rPr>
              <w:tab/>
            </w:r>
            <w:r w:rsidR="00301FCF" w:rsidRPr="00E3472E">
              <w:rPr>
                <w:noProof/>
                <w:webHidden/>
              </w:rPr>
              <w:fldChar w:fldCharType="begin"/>
            </w:r>
            <w:r w:rsidR="00301FCF" w:rsidRPr="00E3472E">
              <w:rPr>
                <w:noProof/>
                <w:webHidden/>
              </w:rPr>
              <w:instrText xml:space="preserve"> PAGEREF _Toc73879151 \h </w:instrText>
            </w:r>
            <w:r w:rsidR="00301FCF" w:rsidRPr="00E3472E">
              <w:rPr>
                <w:noProof/>
                <w:webHidden/>
              </w:rPr>
            </w:r>
            <w:r w:rsidR="00301FCF" w:rsidRPr="00E3472E">
              <w:rPr>
                <w:noProof/>
                <w:webHidden/>
              </w:rPr>
              <w:fldChar w:fldCharType="separate"/>
            </w:r>
            <w:r w:rsidR="00301FCF" w:rsidRPr="00E3472E">
              <w:rPr>
                <w:noProof/>
                <w:webHidden/>
              </w:rPr>
              <w:t>5</w:t>
            </w:r>
            <w:r w:rsidR="00301FCF" w:rsidRPr="00E3472E">
              <w:rPr>
                <w:noProof/>
                <w:webHidden/>
              </w:rPr>
              <w:fldChar w:fldCharType="end"/>
            </w:r>
          </w:hyperlink>
        </w:p>
        <w:p w:rsidR="00DA1D39" w:rsidRDefault="00DA1D39" w:rsidP="00DA1D39">
          <w:pPr>
            <w:pStyle w:val="11"/>
            <w:tabs>
              <w:tab w:val="right" w:leader="dot" w:pos="9344"/>
            </w:tabs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 xml:space="preserve">   </w:t>
            </w:r>
            <w:r>
              <w:t>Рекурсивная и рекуррентная нейронные сети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0823B3" w:rsidRPr="00036C2D" w:rsidRDefault="0063525D" w:rsidP="000823B3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0823B3">
              <w:rPr>
                <w:rStyle w:val="a3"/>
                <w:rFonts w:cs="Times New Roman"/>
                <w:noProof/>
              </w:rPr>
              <w:t>1.4 Методы классификации</w:t>
            </w:r>
            <w:r w:rsidR="000823B3" w:rsidRPr="00E3472E">
              <w:rPr>
                <w:noProof/>
                <w:webHidden/>
              </w:rPr>
              <w:tab/>
            </w:r>
            <w:r w:rsidR="000823B3" w:rsidRPr="00E3472E">
              <w:rPr>
                <w:noProof/>
                <w:webHidden/>
              </w:rPr>
              <w:fldChar w:fldCharType="begin"/>
            </w:r>
            <w:r w:rsidR="000823B3" w:rsidRPr="00E3472E">
              <w:rPr>
                <w:noProof/>
                <w:webHidden/>
              </w:rPr>
              <w:instrText xml:space="preserve"> PAGEREF _Toc73879151 \h </w:instrText>
            </w:r>
            <w:r w:rsidR="000823B3" w:rsidRPr="00E3472E">
              <w:rPr>
                <w:noProof/>
                <w:webHidden/>
              </w:rPr>
            </w:r>
            <w:r w:rsidR="000823B3" w:rsidRPr="00E3472E">
              <w:rPr>
                <w:noProof/>
                <w:webHidden/>
              </w:rPr>
              <w:fldChar w:fldCharType="separate"/>
            </w:r>
            <w:r w:rsidR="000823B3" w:rsidRPr="00E3472E">
              <w:rPr>
                <w:noProof/>
                <w:webHidden/>
              </w:rPr>
              <w:t>5</w:t>
            </w:r>
            <w:r w:rsidR="000823B3" w:rsidRPr="00E3472E">
              <w:rPr>
                <w:noProof/>
                <w:webHidden/>
              </w:rPr>
              <w:fldChar w:fldCharType="end"/>
            </w:r>
          </w:hyperlink>
        </w:p>
        <w:p w:rsidR="000823B3" w:rsidRPr="00036C2D" w:rsidRDefault="0063525D" w:rsidP="000823B3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73879151" w:history="1">
            <w:r w:rsidR="000823B3">
              <w:rPr>
                <w:rStyle w:val="a3"/>
                <w:rFonts w:cs="Times New Roman"/>
                <w:noProof/>
              </w:rPr>
              <w:t>1.5 Обзор аналогов</w:t>
            </w:r>
            <w:r w:rsidR="000823B3" w:rsidRPr="00E3472E">
              <w:rPr>
                <w:noProof/>
                <w:webHidden/>
              </w:rPr>
              <w:tab/>
            </w:r>
            <w:r w:rsidR="000823B3" w:rsidRPr="00E3472E">
              <w:rPr>
                <w:noProof/>
                <w:webHidden/>
              </w:rPr>
              <w:fldChar w:fldCharType="begin"/>
            </w:r>
            <w:r w:rsidR="000823B3" w:rsidRPr="00E3472E">
              <w:rPr>
                <w:noProof/>
                <w:webHidden/>
              </w:rPr>
              <w:instrText xml:space="preserve"> PAGEREF _Toc73879151 \h </w:instrText>
            </w:r>
            <w:r w:rsidR="000823B3" w:rsidRPr="00E3472E">
              <w:rPr>
                <w:noProof/>
                <w:webHidden/>
              </w:rPr>
            </w:r>
            <w:r w:rsidR="000823B3" w:rsidRPr="00E3472E">
              <w:rPr>
                <w:noProof/>
                <w:webHidden/>
              </w:rPr>
              <w:fldChar w:fldCharType="separate"/>
            </w:r>
            <w:r w:rsidR="000823B3" w:rsidRPr="00E3472E">
              <w:rPr>
                <w:noProof/>
                <w:webHidden/>
              </w:rPr>
              <w:t>5</w:t>
            </w:r>
            <w:r w:rsidR="000823B3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6" w:history="1">
            <w:r w:rsidR="00893058">
              <w:rPr>
                <w:rStyle w:val="a3"/>
                <w:rFonts w:cs="Times New Roman"/>
                <w:noProof/>
              </w:rPr>
              <w:t>Проектирование системы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_Toc73879156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11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7" w:history="1">
            <w:r w:rsidR="00523EB2" w:rsidRPr="00E3472E">
              <w:rPr>
                <w:rStyle w:val="a3"/>
                <w:rFonts w:cs="Times New Roman"/>
                <w:noProof/>
              </w:rPr>
              <w:t>2.1</w:t>
            </w:r>
            <w:r w:rsidR="00893058">
              <w:rPr>
                <w:rStyle w:val="a3"/>
                <w:rFonts w:cs="Times New Roman"/>
                <w:noProof/>
              </w:rPr>
              <w:t xml:space="preserve"> Постановка задачи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_Toc73879157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11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893058" w:rsidRPr="00E3472E" w:rsidRDefault="00893058" w:rsidP="0089305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Функциональные требования к системе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893058" w:rsidRPr="00E3472E" w:rsidRDefault="00893058" w:rsidP="00CE7ED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 w:rsidR="008A1F62">
              <w:rPr>
                <w:rStyle w:val="a3"/>
                <w:rFonts w:cs="Times New Roman"/>
                <w:noProof/>
              </w:rPr>
              <w:t>Алгоритм обучения нейронной сети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3D339F" w:rsidRDefault="003D339F" w:rsidP="00523EB2">
          <w:pPr>
            <w:pStyle w:val="21"/>
            <w:tabs>
              <w:tab w:val="right" w:leader="dot" w:pos="9344"/>
            </w:tabs>
          </w:pPr>
          <w:r w:rsidRPr="003D339F">
            <w:t xml:space="preserve">2.2 </w:t>
          </w:r>
          <w:r w:rsidR="00EB36B7">
            <w:t>Показатели качества нейронной сети</w:t>
          </w:r>
          <w:r w:rsidRPr="003D339F">
            <w:rPr>
              <w:webHidden/>
            </w:rPr>
            <w:tab/>
          </w:r>
          <w:r w:rsidRPr="003D339F">
            <w:rPr>
              <w:webHidden/>
            </w:rPr>
            <w:fldChar w:fldCharType="begin"/>
          </w:r>
          <w:r w:rsidRPr="003D339F">
            <w:rPr>
              <w:webHidden/>
            </w:rPr>
            <w:instrText xml:space="preserve"> PAGEREF _Toc73879158 \h </w:instrText>
          </w:r>
          <w:r w:rsidRPr="003D339F">
            <w:rPr>
              <w:webHidden/>
            </w:rPr>
          </w:r>
          <w:r w:rsidRPr="003D339F">
            <w:rPr>
              <w:webHidden/>
            </w:rPr>
            <w:fldChar w:fldCharType="separate"/>
          </w:r>
          <w:r w:rsidRPr="003D339F">
            <w:rPr>
              <w:webHidden/>
            </w:rPr>
            <w:t>14</w:t>
          </w:r>
          <w:r w:rsidRPr="003D339F">
            <w:rPr>
              <w:webHidden/>
            </w:rPr>
            <w:fldChar w:fldCharType="end"/>
          </w:r>
        </w:p>
        <w:p w:rsidR="00523EB2" w:rsidRPr="00E3472E" w:rsidRDefault="0063525D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8" w:history="1">
            <w:r w:rsidR="00352249">
              <w:rPr>
                <w:rStyle w:val="a3"/>
                <w:rFonts w:cs="Times New Roman"/>
                <w:noProof/>
              </w:rPr>
              <w:t>2.3</w:t>
            </w:r>
            <w:r w:rsidR="00CE7ED8">
              <w:rPr>
                <w:rStyle w:val="a3"/>
                <w:rFonts w:cs="Times New Roman"/>
                <w:noProof/>
              </w:rPr>
              <w:t xml:space="preserve"> Обзор средств разработки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_Toc73879158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14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CE7ED8" w:rsidRPr="00E3472E" w:rsidRDefault="00CE7ED8" w:rsidP="00CE7ED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t xml:space="preserve">      </w:t>
          </w:r>
          <w:hyperlink w:anchor="_Toc73879155" w:history="1">
            <w:r>
              <w:rPr>
                <w:rStyle w:val="a3"/>
                <w:rFonts w:cs="Times New Roman"/>
                <w:noProof/>
              </w:rPr>
              <w:t>Средства разработки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9" w:history="1">
            <w:r w:rsidR="00EA4A42">
              <w:rPr>
                <w:rStyle w:val="a3"/>
                <w:rFonts w:cs="Times New Roman"/>
                <w:noProof/>
              </w:rPr>
              <w:t>Реализация системы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_Toc73879159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24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0" w:history="1">
            <w:r w:rsidR="00523EB2" w:rsidRPr="00E3472E">
              <w:rPr>
                <w:rStyle w:val="a3"/>
                <w:rFonts w:cs="Times New Roman"/>
                <w:noProof/>
              </w:rPr>
              <w:t>3.1</w:t>
            </w:r>
            <w:r w:rsidR="00B46058">
              <w:rPr>
                <w:rStyle w:val="a3"/>
                <w:rFonts w:cs="Times New Roman"/>
                <w:noProof/>
              </w:rPr>
              <w:t xml:space="preserve"> Средства реализации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_Toc73879160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24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1" w:history="1">
            <w:r w:rsidR="00523EB2" w:rsidRPr="00E3472E">
              <w:rPr>
                <w:rStyle w:val="a3"/>
                <w:rFonts w:cs="Times New Roman"/>
                <w:noProof/>
              </w:rPr>
              <w:t xml:space="preserve">3.2 </w:t>
            </w:r>
            <w:r w:rsidR="00B46058">
              <w:rPr>
                <w:rStyle w:val="a3"/>
                <w:rFonts w:cs="Times New Roman"/>
                <w:noProof/>
              </w:rPr>
              <w:t>Обучающая выборка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_Toc73879161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30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2" w:history="1">
            <w:r w:rsidR="00B46058">
              <w:rPr>
                <w:rStyle w:val="a3"/>
                <w:rFonts w:cs="Times New Roman"/>
                <w:noProof/>
              </w:rPr>
              <w:t>3.3 Тестирование</w:t>
            </w:r>
            <w:r w:rsidR="00523EB2" w:rsidRPr="00E3472E">
              <w:rPr>
                <w:rStyle w:val="a3"/>
                <w:rFonts w:cs="Times New Roman"/>
                <w:noProof/>
              </w:rPr>
              <w:t xml:space="preserve"> системы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_Toc73879162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43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523EB2" w:rsidRPr="00E3472E" w:rsidRDefault="0063525D" w:rsidP="0052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3" w:history="1">
            <w:r w:rsidR="00523EB2" w:rsidRPr="00E3472E">
              <w:rPr>
                <w:rStyle w:val="a3"/>
                <w:rFonts w:cs="Times New Roman"/>
                <w:noProof/>
              </w:rPr>
              <w:t>Заключение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_Toc73879163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46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</w:p>
        <w:p w:rsidR="000C4292" w:rsidRPr="000C4292" w:rsidRDefault="0063525D" w:rsidP="000C429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4" w:history="1">
            <w:r w:rsidR="00523EB2" w:rsidRPr="00E3472E">
              <w:rPr>
                <w:rStyle w:val="a3"/>
                <w:rFonts w:cs="Times New Roman"/>
                <w:noProof/>
              </w:rPr>
              <w:t>Список источников</w:t>
            </w:r>
            <w:r w:rsidR="00523EB2" w:rsidRPr="00E3472E">
              <w:rPr>
                <w:noProof/>
                <w:webHidden/>
              </w:rPr>
              <w:tab/>
            </w:r>
            <w:r w:rsidR="00523EB2" w:rsidRPr="00E3472E">
              <w:rPr>
                <w:noProof/>
                <w:webHidden/>
              </w:rPr>
              <w:fldChar w:fldCharType="begin"/>
            </w:r>
            <w:r w:rsidR="00523EB2" w:rsidRPr="00E3472E">
              <w:rPr>
                <w:noProof/>
                <w:webHidden/>
              </w:rPr>
              <w:instrText xml:space="preserve"> PAGEREF _Toc73879164 \h </w:instrText>
            </w:r>
            <w:r w:rsidR="00523EB2" w:rsidRPr="00E3472E">
              <w:rPr>
                <w:noProof/>
                <w:webHidden/>
              </w:rPr>
            </w:r>
            <w:r w:rsidR="00523EB2" w:rsidRPr="00E3472E">
              <w:rPr>
                <w:noProof/>
                <w:webHidden/>
              </w:rPr>
              <w:fldChar w:fldCharType="separate"/>
            </w:r>
            <w:r w:rsidR="00523EB2" w:rsidRPr="00E3472E">
              <w:rPr>
                <w:noProof/>
                <w:webHidden/>
              </w:rPr>
              <w:t>47</w:t>
            </w:r>
            <w:r w:rsidR="00523EB2" w:rsidRPr="00E3472E">
              <w:rPr>
                <w:noProof/>
                <w:webHidden/>
              </w:rPr>
              <w:fldChar w:fldCharType="end"/>
            </w:r>
          </w:hyperlink>
          <w:r w:rsidR="00523EB2" w:rsidRPr="00E3472E">
            <w:rPr>
              <w:bCs/>
              <w:szCs w:val="28"/>
            </w:rPr>
            <w:fldChar w:fldCharType="end"/>
          </w:r>
        </w:p>
      </w:sdtContent>
    </w:sdt>
    <w:p w:rsidR="0051233A" w:rsidRDefault="0051233A">
      <w:pPr>
        <w:spacing w:after="160" w:line="259" w:lineRule="auto"/>
      </w:pPr>
      <w:r>
        <w:br w:type="page"/>
      </w:r>
    </w:p>
    <w:p w:rsidR="00F1421A" w:rsidRDefault="00F1421A" w:rsidP="00F1421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73879148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F21609" w:rsidRDefault="00F21609" w:rsidP="00F21609"/>
    <w:p w:rsidR="00F1421A" w:rsidRPr="00E000E0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Целью данной курсовой работы является создание </w:t>
      </w:r>
      <w:r>
        <w:rPr>
          <w:rFonts w:cs="Times New Roman"/>
          <w:szCs w:val="28"/>
        </w:rPr>
        <w:t xml:space="preserve">нейронной сети, </w:t>
      </w:r>
      <w:r w:rsidR="00B11059">
        <w:rPr>
          <w:rFonts w:cs="Times New Roman"/>
          <w:szCs w:val="28"/>
        </w:rPr>
        <w:t>решающей</w:t>
      </w:r>
      <w:r>
        <w:rPr>
          <w:rFonts w:cs="Times New Roman"/>
          <w:szCs w:val="28"/>
        </w:rPr>
        <w:t xml:space="preserve"> задачу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изображений определенного типа.</w:t>
      </w:r>
    </w:p>
    <w:p w:rsidR="00F1421A" w:rsidRDefault="00F1421A" w:rsidP="00F46743">
      <w:pPr>
        <w:spacing w:after="160" w:line="360" w:lineRule="auto"/>
        <w:ind w:firstLine="709"/>
        <w:contextualSpacing/>
        <w:jc w:val="both"/>
      </w:pPr>
      <w:r>
        <w:t>В курсовой работе были изложены основные проблемы, связанные с</w:t>
      </w:r>
    </w:p>
    <w:p w:rsidR="00F1421A" w:rsidRDefault="00F1421A" w:rsidP="00F46743">
      <w:pPr>
        <w:spacing w:after="160" w:line="360" w:lineRule="auto"/>
        <w:contextualSpacing/>
        <w:jc w:val="both"/>
      </w:pPr>
      <w:r>
        <w:t>данной темой и рассмотрен</w:t>
      </w:r>
      <w:r w:rsidR="00F46743">
        <w:t>ы</w:t>
      </w:r>
      <w:r>
        <w:t xml:space="preserve"> метод</w:t>
      </w:r>
      <w:r w:rsidR="00F46743">
        <w:t>ы</w:t>
      </w:r>
      <w:r>
        <w:t xml:space="preserve"> решения </w:t>
      </w:r>
      <w:r w:rsidR="004328E5">
        <w:t>этих проблем</w:t>
      </w:r>
      <w:r>
        <w:t>. Были</w:t>
      </w:r>
      <w:r w:rsidR="00F46743">
        <w:t xml:space="preserve"> </w:t>
      </w:r>
      <w:r>
        <w:t>изучены основные принципы работы нейронных сетей.</w:t>
      </w:r>
    </w:p>
    <w:p w:rsidR="00F1421A" w:rsidRPr="00F1421A" w:rsidRDefault="00F1421A" w:rsidP="00F46743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</w:t>
      </w:r>
      <w:r>
        <w:rPr>
          <w:rFonts w:cs="Times New Roman"/>
          <w:szCs w:val="28"/>
        </w:rPr>
        <w:t>системы</w:t>
      </w:r>
      <w:r w:rsidRPr="00E000E0">
        <w:rPr>
          <w:rFonts w:cs="Times New Roman"/>
          <w:szCs w:val="28"/>
        </w:rPr>
        <w:t xml:space="preserve"> было решено использовать </w:t>
      </w:r>
      <w:r>
        <w:rPr>
          <w:rFonts w:cs="Times New Roman"/>
          <w:szCs w:val="28"/>
          <w:lang w:val="en-US"/>
        </w:rPr>
        <w:t>IDE</w:t>
      </w:r>
      <w:r w:rsidRPr="00F1421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PyCharm</w:t>
      </w:r>
      <w:proofErr w:type="spellEnd"/>
      <w:r>
        <w:rPr>
          <w:szCs w:val="28"/>
        </w:rPr>
        <w:t xml:space="preserve">, </w:t>
      </w:r>
      <w:r w:rsidRPr="00E000E0">
        <w:rPr>
          <w:szCs w:val="28"/>
        </w:rPr>
        <w:t xml:space="preserve">язык </w:t>
      </w:r>
      <w:r>
        <w:rPr>
          <w:szCs w:val="28"/>
          <w:lang w:val="en-US"/>
        </w:rPr>
        <w:t>Python</w:t>
      </w:r>
      <w:r w:rsidR="00F46743">
        <w:rPr>
          <w:szCs w:val="28"/>
        </w:rPr>
        <w:t>,</w:t>
      </w:r>
      <w:r w:rsidRPr="00E000E0">
        <w:rPr>
          <w:szCs w:val="28"/>
        </w:rPr>
        <w:t xml:space="preserve"> </w:t>
      </w:r>
      <w:proofErr w:type="spellStart"/>
      <w:r>
        <w:rPr>
          <w:szCs w:val="28"/>
        </w:rPr>
        <w:t>фреймворк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TensorFlow</w:t>
      </w:r>
      <w:proofErr w:type="spellEnd"/>
      <w:r w:rsidRPr="00F1421A">
        <w:rPr>
          <w:szCs w:val="28"/>
        </w:rPr>
        <w:t>.</w:t>
      </w:r>
    </w:p>
    <w:p w:rsidR="00F1421A" w:rsidRDefault="008B7792" w:rsidP="008B7792">
      <w:pPr>
        <w:spacing w:after="160" w:line="259" w:lineRule="auto"/>
        <w:ind w:firstLine="709"/>
      </w:pPr>
      <w:r w:rsidRPr="00E000E0">
        <w:t>Ключевые слова:</w:t>
      </w: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8B7792">
      <w:pPr>
        <w:spacing w:after="160" w:line="259" w:lineRule="auto"/>
        <w:ind w:firstLine="709"/>
      </w:pPr>
    </w:p>
    <w:p w:rsidR="005B0482" w:rsidRDefault="005B0482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</w:p>
    <w:p w:rsidR="00F65D84" w:rsidRDefault="00F65D84" w:rsidP="00F65D84">
      <w:pPr>
        <w:spacing w:after="160" w:line="259" w:lineRule="auto"/>
      </w:pPr>
      <w:r>
        <w:t>Сделать:</w:t>
      </w:r>
    </w:p>
    <w:p w:rsidR="00277FF4" w:rsidRPr="00277FF4" w:rsidRDefault="00277FF4">
      <w:pPr>
        <w:spacing w:after="160" w:line="259" w:lineRule="auto"/>
        <w:rPr>
          <w:highlight w:val="yellow"/>
        </w:rPr>
      </w:pPr>
      <w:r w:rsidRPr="00277FF4">
        <w:rPr>
          <w:highlight w:val="yellow"/>
        </w:rPr>
        <w:t>свои картинки</w:t>
      </w:r>
    </w:p>
    <w:p w:rsidR="00277FF4" w:rsidRPr="00277FF4" w:rsidRDefault="00277FF4">
      <w:pPr>
        <w:spacing w:after="160" w:line="259" w:lineRule="auto"/>
        <w:rPr>
          <w:highlight w:val="yellow"/>
        </w:rPr>
      </w:pPr>
      <w:r w:rsidRPr="00277FF4">
        <w:rPr>
          <w:highlight w:val="yellow"/>
        </w:rPr>
        <w:t>Перевод те</w:t>
      </w:r>
      <w:r>
        <w:rPr>
          <w:highlight w:val="yellow"/>
        </w:rPr>
        <w:t>р</w:t>
      </w:r>
      <w:r w:rsidRPr="00277FF4">
        <w:rPr>
          <w:highlight w:val="yellow"/>
        </w:rPr>
        <w:t>минов</w:t>
      </w:r>
    </w:p>
    <w:p w:rsidR="00F46743" w:rsidRDefault="00277FF4">
      <w:pPr>
        <w:spacing w:after="160" w:line="259" w:lineRule="auto"/>
      </w:pPr>
      <w:r w:rsidRPr="00277FF4">
        <w:rPr>
          <w:highlight w:val="yellow"/>
        </w:rPr>
        <w:t>формулы</w:t>
      </w:r>
      <w:r w:rsidR="00F46743">
        <w:br w:type="page"/>
      </w:r>
    </w:p>
    <w:p w:rsidR="00F21609" w:rsidRDefault="00F21609" w:rsidP="00F21609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73879149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Default="00F21609" w:rsidP="00F21609"/>
    <w:p w:rsidR="00636C51" w:rsidRDefault="00566A77" w:rsidP="00566A77">
      <w:pPr>
        <w:spacing w:after="160" w:line="360" w:lineRule="auto"/>
        <w:contextualSpacing/>
        <w:jc w:val="both"/>
      </w:pPr>
      <w:r>
        <w:t>Объем информации в и</w:t>
      </w:r>
      <w:r w:rsidR="00260404" w:rsidRPr="00260404">
        <w:t>нтернете</w:t>
      </w:r>
      <w:r w:rsidR="00260404">
        <w:t xml:space="preserve"> с каждым годом увеличивается практически экспоненциально.</w:t>
      </w:r>
      <w:r>
        <w:t xml:space="preserve"> Возникает необходимость обработки большого объема данных. На </w:t>
      </w:r>
      <w:r w:rsidR="00ED67F5">
        <w:t xml:space="preserve">текущее время самый </w:t>
      </w:r>
      <w:r w:rsidR="00D31347">
        <w:t>оптимальный способ –</w:t>
      </w:r>
      <w:r>
        <w:t xml:space="preserve"> </w:t>
      </w:r>
      <w:r w:rsidR="00D31347">
        <w:t>создание нейронной сети</w:t>
      </w:r>
      <w:r>
        <w:t xml:space="preserve">. </w:t>
      </w:r>
      <w:proofErr w:type="spellStart"/>
      <w:r>
        <w:t>Нейросетями</w:t>
      </w:r>
      <w:proofErr w:type="spellEnd"/>
      <w:r>
        <w:t xml:space="preserve"> обрабатывается любая информация, от графической до огромных массивов данных. </w:t>
      </w:r>
      <w:r w:rsidR="0056078A">
        <w:t xml:space="preserve">В представленной работе рассматривается применение нейронной сети для выявления пневмонии по рентгенографии </w:t>
      </w:r>
      <w:r w:rsidR="0056078A" w:rsidRPr="0056078A">
        <w:t>грудной клетки</w:t>
      </w:r>
      <w:r w:rsidR="0056078A">
        <w:t>.</w:t>
      </w:r>
    </w:p>
    <w:p w:rsidR="00F21609" w:rsidRDefault="00F21609" w:rsidP="00F21609">
      <w:pPr>
        <w:spacing w:after="160" w:line="360" w:lineRule="auto"/>
        <w:ind w:firstLine="709"/>
        <w:contextualSpacing/>
        <w:jc w:val="both"/>
      </w:pPr>
      <w:r>
        <w:t>Объектом исследования являются методы на основе нейронных сетей</w:t>
      </w:r>
    </w:p>
    <w:p w:rsidR="00F21609" w:rsidRDefault="00F21609" w:rsidP="00F21609">
      <w:pPr>
        <w:spacing w:after="160" w:line="360" w:lineRule="auto"/>
        <w:contextualSpacing/>
        <w:jc w:val="both"/>
      </w:pPr>
      <w:r>
        <w:t xml:space="preserve">для </w:t>
      </w:r>
      <w:r w:rsidRPr="00F1421A">
        <w:rPr>
          <w:highlight w:val="yellow"/>
        </w:rPr>
        <w:t>классификации изображений</w:t>
      </w:r>
      <w:r>
        <w:t>.</w:t>
      </w:r>
      <w:r w:rsidR="004328E5">
        <w:t xml:space="preserve"> Предмет исследования – </w:t>
      </w:r>
      <w:r w:rsidR="004328E5" w:rsidRPr="004328E5">
        <w:rPr>
          <w:highlight w:val="yellow"/>
        </w:rPr>
        <w:t>изучение методов создания нейронных сетей</w:t>
      </w:r>
      <w:r w:rsidR="004328E5">
        <w:t>.</w:t>
      </w:r>
    </w:p>
    <w:p w:rsidR="00C018A5" w:rsidRDefault="00C018A5" w:rsidP="00C018A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</w:t>
      </w:r>
      <w:r>
        <w:rPr>
          <w:szCs w:val="28"/>
        </w:rPr>
        <w:t xml:space="preserve">работы </w:t>
      </w:r>
      <w:r w:rsidRPr="00E000E0">
        <w:rPr>
          <w:szCs w:val="28"/>
        </w:rPr>
        <w:t xml:space="preserve">является создание </w:t>
      </w:r>
      <w:r w:rsidR="00145FA9">
        <w:rPr>
          <w:szCs w:val="28"/>
        </w:rPr>
        <w:t>нейронной сети и</w:t>
      </w:r>
      <w:r>
        <w:rPr>
          <w:szCs w:val="28"/>
        </w:rPr>
        <w:t xml:space="preserve"> </w:t>
      </w:r>
      <w:r w:rsidR="00145FA9">
        <w:rPr>
          <w:szCs w:val="28"/>
        </w:rPr>
        <w:t>ее обучение на подготовленном наборе типовых изображений</w:t>
      </w:r>
      <w:r w:rsidRPr="00E000E0">
        <w:rPr>
          <w:szCs w:val="28"/>
        </w:rPr>
        <w:t xml:space="preserve">, </w:t>
      </w:r>
      <w:r w:rsidR="00145FA9">
        <w:rPr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Default="00C018A5" w:rsidP="00F21609">
      <w:pPr>
        <w:spacing w:after="160" w:line="360" w:lineRule="auto"/>
        <w:contextualSpacing/>
        <w:jc w:val="both"/>
      </w:pPr>
    </w:p>
    <w:p w:rsidR="005B0482" w:rsidRDefault="005B0482" w:rsidP="00F1421A">
      <w:pPr>
        <w:spacing w:after="160" w:line="259" w:lineRule="auto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840D4D" w:rsidRPr="00840D4D" w:rsidRDefault="00840D4D" w:rsidP="00F1421A">
      <w:pPr>
        <w:spacing w:after="160" w:line="259" w:lineRule="auto"/>
        <w:rPr>
          <w:b/>
          <w:szCs w:val="28"/>
        </w:rPr>
      </w:pP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нейронной сети.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Создание </w:t>
      </w:r>
      <w:r>
        <w:rPr>
          <w:rFonts w:cs="Times New Roman"/>
          <w:szCs w:val="28"/>
        </w:rPr>
        <w:t xml:space="preserve">нейронной сети на </w:t>
      </w:r>
      <w:r>
        <w:rPr>
          <w:rFonts w:cs="Times New Roman"/>
          <w:szCs w:val="28"/>
          <w:lang w:val="en-US"/>
        </w:rPr>
        <w:t>Python</w:t>
      </w:r>
      <w:r w:rsidRPr="00840D4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 помощи </w:t>
      </w:r>
      <w:proofErr w:type="spellStart"/>
      <w:r>
        <w:rPr>
          <w:szCs w:val="28"/>
          <w:lang w:val="en-US"/>
        </w:rPr>
        <w:t>TensorFlow</w:t>
      </w:r>
      <w:proofErr w:type="spellEnd"/>
      <w:r>
        <w:rPr>
          <w:rFonts w:cs="Times New Roman"/>
          <w:szCs w:val="28"/>
        </w:rPr>
        <w:t>.</w:t>
      </w:r>
    </w:p>
    <w:p w:rsidR="00840D4D" w:rsidRPr="000F581C" w:rsidRDefault="00840D4D" w:rsidP="00840D4D">
      <w:pPr>
        <w:pStyle w:val="a5"/>
        <w:numPr>
          <w:ilvl w:val="0"/>
          <w:numId w:val="1"/>
        </w:numPr>
        <w:tabs>
          <w:tab w:val="left" w:pos="7088"/>
        </w:tabs>
        <w:spacing w:after="0" w:line="360" w:lineRule="auto"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Обучение </w:t>
      </w:r>
      <w:r w:rsidR="00636C51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результатов.</w:t>
      </w:r>
    </w:p>
    <w:p w:rsidR="005B0482" w:rsidRDefault="005B0482" w:rsidP="00F1421A">
      <w:pPr>
        <w:spacing w:after="160" w:line="259" w:lineRule="auto"/>
      </w:pPr>
    </w:p>
    <w:p w:rsidR="005B0482" w:rsidRDefault="005B0482" w:rsidP="00F1421A">
      <w:pPr>
        <w:spacing w:after="160" w:line="259" w:lineRule="auto"/>
      </w:pPr>
    </w:p>
    <w:p w:rsidR="005B0482" w:rsidRDefault="005B0482">
      <w:pPr>
        <w:spacing w:after="160" w:line="259" w:lineRule="auto"/>
      </w:pPr>
      <w:r>
        <w:br w:type="page"/>
      </w:r>
    </w:p>
    <w:p w:rsidR="00636C51" w:rsidRDefault="00636C51" w:rsidP="00636C51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73008834"/>
      <w:bookmarkStart w:id="5" w:name="_Toc73879150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4"/>
      <w:bookmarkEnd w:id="5"/>
    </w:p>
    <w:p w:rsidR="00636C51" w:rsidRPr="00A922ED" w:rsidRDefault="00636C51" w:rsidP="00636C51"/>
    <w:p w:rsidR="00636C51" w:rsidRDefault="00636C51" w:rsidP="00571378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6" w:name="_Toc73008835"/>
      <w:bookmarkStart w:id="7" w:name="_Toc73879151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6"/>
      <w:bookmarkEnd w:id="7"/>
      <w:r w:rsidRPr="00636C51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</w:p>
    <w:p w:rsidR="00636C51" w:rsidRDefault="00636C51" w:rsidP="00636C51"/>
    <w:p w:rsidR="00636C51" w:rsidRP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 xml:space="preserve">.1.1 </w:t>
      </w:r>
      <w:r w:rsidR="00571378" w:rsidRPr="007E765D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</w:p>
    <w:p w:rsidR="005B0482" w:rsidRDefault="005B0482" w:rsidP="00F1421A">
      <w:pPr>
        <w:spacing w:after="160" w:line="259" w:lineRule="auto"/>
      </w:pPr>
    </w:p>
    <w:p w:rsidR="00571378" w:rsidRDefault="00571378" w:rsidP="00F1421A">
      <w:pPr>
        <w:spacing w:after="160" w:line="259" w:lineRule="auto"/>
      </w:pPr>
      <w:r w:rsidRPr="00571378">
        <w:t>Струк</w:t>
      </w:r>
      <w:r>
        <w:t>тура нейронной сети пришла в программирование</w:t>
      </w:r>
      <w:r w:rsidRPr="00571378">
        <w:t xml:space="preserve"> из биологии.</w:t>
      </w:r>
      <w:r>
        <w:t xml:space="preserve"> </w:t>
      </w:r>
      <w:r w:rsidRPr="00571378">
        <w:t>Нейронная сеть — это последовательность нейронов, соединенных между собой синапсами.</w:t>
      </w:r>
    </w:p>
    <w:p w:rsidR="007F706E" w:rsidRDefault="00A273B3" w:rsidP="00F1421A">
      <w:pPr>
        <w:spacing w:after="160" w:line="259" w:lineRule="auto"/>
      </w:pPr>
      <w:r>
        <w:t>Нейронная сеть</w:t>
      </w:r>
      <w:r w:rsidRPr="00A273B3">
        <w:t xml:space="preserve">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7F706E" w:rsidRPr="007F706E">
        <w:t>Нейрон —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 (синий), скрытый (красный) и выходной (зеленый)</w:t>
      </w:r>
      <w:r w:rsidR="007F706E">
        <w:t>:</w:t>
      </w:r>
    </w:p>
    <w:p w:rsidR="007F706E" w:rsidRDefault="007F706E" w:rsidP="007F706E">
      <w:pPr>
        <w:keepNext/>
        <w:spacing w:after="160" w:line="259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419350" cy="2545155"/>
            <wp:effectExtent l="0" t="0" r="0" b="762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56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06E" w:rsidRPr="007F706E" w:rsidRDefault="007F706E" w:rsidP="007F706E">
      <w:pPr>
        <w:pStyle w:val="a8"/>
        <w:jc w:val="center"/>
        <w:rPr>
          <w:i w:val="0"/>
          <w:color w:val="auto"/>
          <w:sz w:val="28"/>
        </w:rPr>
      </w:pPr>
      <w:r w:rsidRPr="007F706E">
        <w:rPr>
          <w:i w:val="0"/>
          <w:color w:val="auto"/>
          <w:sz w:val="28"/>
        </w:rPr>
        <w:t xml:space="preserve">Рисунок </w:t>
      </w:r>
      <w:r w:rsidRPr="007F706E">
        <w:rPr>
          <w:i w:val="0"/>
          <w:color w:val="auto"/>
          <w:sz w:val="28"/>
        </w:rPr>
        <w:fldChar w:fldCharType="begin"/>
      </w:r>
      <w:r w:rsidRPr="007F706E">
        <w:rPr>
          <w:i w:val="0"/>
          <w:color w:val="auto"/>
          <w:sz w:val="28"/>
        </w:rPr>
        <w:instrText xml:space="preserve"> SEQ Рисунок \* ARABIC </w:instrText>
      </w:r>
      <w:r w:rsidRPr="007F706E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1</w:t>
      </w:r>
      <w:r w:rsidRPr="007F706E">
        <w:rPr>
          <w:i w:val="0"/>
          <w:color w:val="auto"/>
          <w:sz w:val="28"/>
        </w:rPr>
        <w:fldChar w:fldCharType="end"/>
      </w:r>
      <w:r w:rsidRPr="007F706E">
        <w:rPr>
          <w:i w:val="0"/>
          <w:color w:val="auto"/>
          <w:sz w:val="28"/>
        </w:rPr>
        <w:t xml:space="preserve"> – схема простой нейронной сети</w:t>
      </w:r>
    </w:p>
    <w:p w:rsidR="007F706E" w:rsidRDefault="007F706E" w:rsidP="00F85B39">
      <w:pPr>
        <w:spacing w:after="160" w:line="259" w:lineRule="auto"/>
      </w:pPr>
    </w:p>
    <w:p w:rsidR="00F85B39" w:rsidRDefault="00F85B39" w:rsidP="00F85B39">
      <w:pPr>
        <w:spacing w:after="160" w:line="259" w:lineRule="auto"/>
      </w:pPr>
      <w:r w:rsidRPr="00F85B39">
        <w:t xml:space="preserve">В том случае, когда </w:t>
      </w:r>
      <w:proofErr w:type="spellStart"/>
      <w:r w:rsidRPr="00F85B39">
        <w:t>нейросеть</w:t>
      </w:r>
      <w:proofErr w:type="spellEnd"/>
      <w:r w:rsidRPr="00F85B39">
        <w:t xml:space="preserve"> состоит из большого количества нейронов, вводят термин слоя. </w:t>
      </w:r>
      <w:r>
        <w:t>Входной слой</w:t>
      </w:r>
      <w:r w:rsidRPr="00F85B39">
        <w:t xml:space="preserve"> получает инфо</w:t>
      </w:r>
      <w:r>
        <w:t xml:space="preserve">рмацию, n скрытых слоев, </w:t>
      </w:r>
      <w:r w:rsidRPr="00F85B39">
        <w:t xml:space="preserve">которые ее обрабатывают и выходной слой, который выводит результат. У каждого из нейронов есть </w:t>
      </w:r>
      <w:r w:rsidR="0071694B">
        <w:t>два</w:t>
      </w:r>
      <w:r w:rsidRPr="00F85B39">
        <w:t xml:space="preserve"> основных параме</w:t>
      </w:r>
      <w:r w:rsidR="0071694B">
        <w:t>тра: входные данные и выходные данные</w:t>
      </w:r>
      <w:r w:rsidRPr="00F85B39">
        <w:t>.</w:t>
      </w:r>
    </w:p>
    <w:p w:rsidR="00E7214A" w:rsidRDefault="00E7214A" w:rsidP="00F85B39">
      <w:pPr>
        <w:spacing w:after="160" w:line="259" w:lineRule="auto"/>
      </w:pPr>
      <w:r w:rsidRPr="00E7214A">
        <w:lastRenderedPageBreak/>
        <w:t>Возможность обучения —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t>(синапсов)</w:t>
      </w:r>
      <w:r w:rsidRPr="00E7214A">
        <w:t xml:space="preserve"> между нейронами. </w:t>
      </w:r>
    </w:p>
    <w:p w:rsidR="00E7214A" w:rsidRDefault="00E7214A" w:rsidP="00F85B39">
      <w:pPr>
        <w:spacing w:after="160" w:line="259" w:lineRule="auto"/>
      </w:pPr>
      <w:r>
        <w:t>У синапсов есть только</w:t>
      </w:r>
      <w:r w:rsidR="0034229F">
        <w:t xml:space="preserve"> один</w:t>
      </w:r>
      <w:r w:rsidRPr="00E7214A">
        <w:t xml:space="preserve"> параметр — вес. </w:t>
      </w:r>
      <w:r>
        <w:t>Умножаясь на вес</w:t>
      </w:r>
      <w:r w:rsidRPr="00E7214A">
        <w:t>, входная информация изменяется, когда передает</w:t>
      </w:r>
      <w:r w:rsidR="002169B8">
        <w:t>ся от одного нейрона к другому. Связи с положительным весом называются возбуждающими, а с отрицательным — тормозящими.</w:t>
      </w:r>
    </w:p>
    <w:p w:rsidR="00E7214A" w:rsidRDefault="00E7214A" w:rsidP="00F85B39">
      <w:pPr>
        <w:spacing w:after="160" w:line="259" w:lineRule="auto"/>
      </w:pPr>
      <w:r w:rsidRPr="00E7214A"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</w:t>
      </w:r>
      <w:r>
        <w:t>утствовали в обучающей выборке.</w:t>
      </w:r>
    </w:p>
    <w:p w:rsidR="00571378" w:rsidRDefault="00571378" w:rsidP="00571378">
      <w:pPr>
        <w:spacing w:after="160" w:line="259" w:lineRule="auto"/>
      </w:pPr>
      <w: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Default="00571378" w:rsidP="00571378">
      <w:pPr>
        <w:spacing w:after="160" w:line="259" w:lineRule="auto"/>
      </w:pPr>
    </w:p>
    <w:p w:rsidR="00571378" w:rsidRDefault="00571378" w:rsidP="00D93C61">
      <w:pPr>
        <w:pStyle w:val="a5"/>
        <w:numPr>
          <w:ilvl w:val="0"/>
          <w:numId w:val="2"/>
        </w:numPr>
        <w:spacing w:after="160" w:line="259" w:lineRule="auto"/>
      </w:pPr>
      <w:r>
        <w:t>Классификация</w:t>
      </w:r>
    </w:p>
    <w:p w:rsidR="00571378" w:rsidRDefault="00571378" w:rsidP="00D93C61">
      <w:pPr>
        <w:pStyle w:val="a5"/>
        <w:numPr>
          <w:ilvl w:val="0"/>
          <w:numId w:val="2"/>
        </w:numPr>
        <w:spacing w:after="160" w:line="259" w:lineRule="auto"/>
      </w:pPr>
      <w:r>
        <w:t>Предсказание</w:t>
      </w:r>
    </w:p>
    <w:p w:rsidR="00571378" w:rsidRDefault="00571378" w:rsidP="00571378">
      <w:pPr>
        <w:pStyle w:val="a5"/>
        <w:numPr>
          <w:ilvl w:val="0"/>
          <w:numId w:val="2"/>
        </w:numPr>
        <w:spacing w:after="160" w:line="259" w:lineRule="auto"/>
      </w:pPr>
      <w:r>
        <w:t>Распознавание</w:t>
      </w:r>
    </w:p>
    <w:p w:rsidR="00571378" w:rsidRDefault="00571378" w:rsidP="00571378">
      <w:pPr>
        <w:spacing w:after="160" w:line="259" w:lineRule="auto"/>
      </w:pPr>
    </w:p>
    <w:p w:rsidR="00571378" w:rsidRDefault="00571378" w:rsidP="00571378">
      <w:pPr>
        <w:spacing w:after="160" w:line="259" w:lineRule="auto"/>
      </w:pPr>
      <w:r>
        <w:t>Классификация – распределение данных по параметрам. В нашем случае –определить по рентгеновскому снимку здоровые легкие у человека или нет.</w:t>
      </w:r>
    </w:p>
    <w:p w:rsidR="00571378" w:rsidRDefault="00571378" w:rsidP="00571378">
      <w:pPr>
        <w:spacing w:after="160" w:line="259" w:lineRule="auto"/>
      </w:pPr>
      <w:r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Default="00571378" w:rsidP="00571378">
      <w:pPr>
        <w:spacing w:after="160" w:line="259" w:lineRule="auto"/>
      </w:pPr>
      <w:r>
        <w:t xml:space="preserve">Распознавание – в настоящее время, самое широкое применение нейронных сетей. </w:t>
      </w:r>
      <w:r w:rsidR="00F7049B">
        <w:t xml:space="preserve">Используется для определения объектов на изображении, например, </w:t>
      </w:r>
      <w:r w:rsidR="00291753">
        <w:t>выделение людей и животных на фотографии.</w:t>
      </w:r>
    </w:p>
    <w:p w:rsidR="007E765D" w:rsidRDefault="007E765D" w:rsidP="00571378">
      <w:pPr>
        <w:spacing w:after="160" w:line="259" w:lineRule="auto"/>
      </w:pPr>
    </w:p>
    <w:p w:rsidR="007E765D" w:rsidRDefault="00A6344B" w:rsidP="007E765D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.1.2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7E765D" w:rsidRPr="007E765D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</w:p>
    <w:p w:rsidR="007E765D" w:rsidRDefault="007E765D" w:rsidP="007E765D"/>
    <w:p w:rsidR="007E765D" w:rsidRDefault="007E765D" w:rsidP="007E765D">
      <w:r w:rsidRPr="007E765D"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Pr="0066262D" w:rsidRDefault="0066262D" w:rsidP="0066262D">
      <w:pPr>
        <w:shd w:val="clear" w:color="auto" w:fill="FFFFFF"/>
        <w:spacing w:after="204" w:line="240" w:lineRule="auto"/>
        <w:jc w:val="center"/>
        <w:rPr>
          <w:rFonts w:eastAsia="Times New Roman" w:cs="Times New Roman"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y=f(x)</m:t>
        </m:r>
      </m:oMath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 xml:space="preserve"> </w:t>
      </w:r>
      <w:r w:rsidRPr="0066262D">
        <w:rPr>
          <w:rFonts w:eastAsia="Times New Roman" w:cs="Times New Roman"/>
          <w:color w:val="333333"/>
          <w:spacing w:val="3"/>
          <w:szCs w:val="28"/>
          <w:lang w:eastAsia="ru-RU"/>
        </w:rPr>
        <w:tab/>
      </w:r>
      <w:r>
        <w:t>(1.1)</w:t>
      </w:r>
    </w:p>
    <w:p w:rsidR="0066262D" w:rsidRPr="00413B3A" w:rsidRDefault="009D0C35" w:rsidP="00413B3A">
      <w:pPr>
        <w:shd w:val="clear" w:color="auto" w:fill="FFFFFF"/>
        <w:spacing w:after="204" w:line="240" w:lineRule="auto"/>
        <w:jc w:val="center"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w:lastRenderedPageBreak/>
          <m:t xml:space="preserve">x=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i</m:t>
                </m:r>
              </m:sub>
            </m:sSub>
          </m:e>
        </m:nary>
      </m:oMath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 xml:space="preserve"> </w:t>
      </w:r>
      <w:r w:rsidR="00413B3A" w:rsidRPr="00413B3A">
        <w:rPr>
          <w:rFonts w:eastAsiaTheme="minorEastAsia"/>
          <w:color w:val="333333"/>
          <w:spacing w:val="3"/>
          <w:szCs w:val="28"/>
          <w:lang w:eastAsia="ru-RU"/>
        </w:rPr>
        <w:tab/>
      </w:r>
      <w:r w:rsidR="00413B3A">
        <w:t>(1.2)</w:t>
      </w:r>
    </w:p>
    <w:p w:rsidR="007E765D" w:rsidRPr="007E765D" w:rsidRDefault="007E765D" w:rsidP="007E765D">
      <w:pPr>
        <w:shd w:val="clear" w:color="auto" w:fill="FFFFFF"/>
        <w:spacing w:after="204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7E765D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wi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> — вес 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Pr="0066262D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Pr="0066262D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66262D" w:rsidRDefault="009D0C35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66262D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66262D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66262D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66262D" w:rsidRDefault="007E765D" w:rsidP="0066262D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spacing w:val="3"/>
          <w:szCs w:val="28"/>
          <w:lang w:eastAsia="ru-RU"/>
        </w:rPr>
      </w:pPr>
      <w:r w:rsidRPr="0066262D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Pr="0066262D">
        <w:rPr>
          <w:rFonts w:eastAsia="Times New Roman" w:cs="Times New Roman"/>
          <w:spacing w:val="3"/>
          <w:szCs w:val="28"/>
          <w:lang w:eastAsia="ru-RU"/>
        </w:rPr>
        <w:t> — выходное значение нейрона (и, соответственно, активационной функции).</w:t>
      </w:r>
    </w:p>
    <w:p w:rsidR="007E765D" w:rsidRDefault="001878C8" w:rsidP="007E765D">
      <w:r w:rsidRPr="001878C8"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7E765D" w:rsidRDefault="007E765D" w:rsidP="007E765D">
      <w:r>
        <w:t>Обычно функция является монотонно возрастающей и находится в области значений [-1,1] (гиперболический тангенс) и [0,1] (</w:t>
      </w:r>
      <w:proofErr w:type="spellStart"/>
      <w:r>
        <w:t>сигмоида</w:t>
      </w:r>
      <w:proofErr w:type="spellEnd"/>
      <w:r>
        <w:t>).</w:t>
      </w:r>
    </w:p>
    <w:p w:rsidR="008F21BC" w:rsidRDefault="008F21BC" w:rsidP="008F21BC">
      <w:pPr>
        <w:spacing w:after="136"/>
      </w:pPr>
      <w:r>
        <w:t xml:space="preserve">Основными активационными функциями являются: </w:t>
      </w:r>
    </w:p>
    <w:p w:rsidR="008F21BC" w:rsidRDefault="008F21BC" w:rsidP="008F21BC">
      <w:pPr>
        <w:pStyle w:val="a5"/>
        <w:numPr>
          <w:ilvl w:val="0"/>
          <w:numId w:val="6"/>
        </w:numPr>
        <w:spacing w:line="397" w:lineRule="auto"/>
      </w:pPr>
      <w:r>
        <w:t xml:space="preserve">Пороговая активационная функция (функция </w:t>
      </w:r>
      <w:proofErr w:type="spellStart"/>
      <w:r>
        <w:t>Хевисайда</w:t>
      </w:r>
      <w:proofErr w:type="spellEnd"/>
      <w:r>
        <w:t xml:space="preserve">). Нельзя использовать для алгоритма обратного распространения ошибки; </w:t>
      </w:r>
    </w:p>
    <w:p w:rsidR="008F21BC" w:rsidRDefault="008F21BC" w:rsidP="008F21BC">
      <w:pPr>
        <w:tabs>
          <w:tab w:val="center" w:pos="4246"/>
          <w:tab w:val="center" w:pos="6145"/>
          <w:tab w:val="center" w:pos="7157"/>
        </w:tabs>
        <w:spacing w:after="157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6609D588" wp14:editId="2251B739">
            <wp:extent cx="1801368" cy="356616"/>
            <wp:effectExtent l="0" t="0" r="0" b="0"/>
            <wp:docPr id="168907" name="Picture 168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7" name="Picture 1689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B3A">
        <w:t xml:space="preserve"> </w:t>
      </w:r>
      <w:r w:rsidR="00413B3A">
        <w:tab/>
        <w:t xml:space="preserve"> </w:t>
      </w:r>
      <w:r w:rsidR="00413B3A">
        <w:tab/>
        <w:t xml:space="preserve"> (1.3</w:t>
      </w:r>
      <w:r>
        <w:t xml:space="preserve">) </w:t>
      </w:r>
    </w:p>
    <w:p w:rsidR="008F21BC" w:rsidRDefault="008F21BC" w:rsidP="008F21BC">
      <w:pPr>
        <w:pStyle w:val="a5"/>
        <w:numPr>
          <w:ilvl w:val="0"/>
          <w:numId w:val="6"/>
        </w:numPr>
        <w:spacing w:after="104" w:line="255" w:lineRule="auto"/>
        <w:jc w:val="both"/>
      </w:pPr>
      <w:r>
        <w:t xml:space="preserve">Сигмоидальная активационная функция; </w:t>
      </w:r>
    </w:p>
    <w:p w:rsidR="008F21BC" w:rsidRDefault="008F21BC" w:rsidP="008F21BC">
      <w:pPr>
        <w:tabs>
          <w:tab w:val="center" w:pos="3587"/>
          <w:tab w:val="center" w:pos="4729"/>
          <w:tab w:val="center" w:pos="5437"/>
          <w:tab w:val="center" w:pos="6145"/>
          <w:tab w:val="center" w:pos="7157"/>
        </w:tabs>
        <w:spacing w:after="162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33EEC001" wp14:editId="6948A5FA">
            <wp:extent cx="963168" cy="280416"/>
            <wp:effectExtent l="0" t="0" r="0" b="0"/>
            <wp:docPr id="168908" name="Picture 168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" name="Picture 1689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3168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B3A">
        <w:t xml:space="preserve"> </w:t>
      </w:r>
      <w:r w:rsidR="00413B3A">
        <w:tab/>
        <w:t xml:space="preserve"> </w:t>
      </w:r>
      <w:r w:rsidR="00413B3A">
        <w:tab/>
        <w:t xml:space="preserve"> </w:t>
      </w:r>
      <w:r w:rsidR="00413B3A">
        <w:tab/>
        <w:t xml:space="preserve"> </w:t>
      </w:r>
      <w:r w:rsidR="00413B3A">
        <w:tab/>
        <w:t xml:space="preserve"> (1.4</w:t>
      </w:r>
      <w:r>
        <w:t xml:space="preserve">) </w:t>
      </w:r>
    </w:p>
    <w:p w:rsidR="008F21BC" w:rsidRDefault="008F21BC" w:rsidP="008F21BC">
      <w:pPr>
        <w:pStyle w:val="a5"/>
        <w:numPr>
          <w:ilvl w:val="0"/>
          <w:numId w:val="6"/>
        </w:numPr>
        <w:spacing w:after="103" w:line="255" w:lineRule="auto"/>
        <w:jc w:val="both"/>
      </w:pPr>
      <w:r>
        <w:t xml:space="preserve">Гиперболический тангенс. </w:t>
      </w:r>
    </w:p>
    <w:p w:rsidR="008F21BC" w:rsidRDefault="008F21BC" w:rsidP="008F21BC">
      <w:pPr>
        <w:tabs>
          <w:tab w:val="center" w:pos="4168"/>
          <w:tab w:val="center" w:pos="6145"/>
          <w:tab w:val="center" w:pos="7157"/>
        </w:tabs>
        <w:spacing w:after="148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31449D4" wp14:editId="5C6113F8">
            <wp:extent cx="1581912" cy="316992"/>
            <wp:effectExtent l="0" t="0" r="0" b="0"/>
            <wp:docPr id="168909" name="Picture 168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9" name="Picture 1689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B3A">
        <w:t xml:space="preserve">  </w:t>
      </w:r>
      <w:r w:rsidR="00413B3A">
        <w:tab/>
        <w:t xml:space="preserve"> </w:t>
      </w:r>
      <w:r w:rsidR="00413B3A">
        <w:tab/>
        <w:t xml:space="preserve"> (1.5</w:t>
      </w:r>
      <w:r>
        <w:t xml:space="preserve">) </w:t>
      </w:r>
    </w:p>
    <w:p w:rsidR="00914E16" w:rsidRDefault="00914E16" w:rsidP="007E765D"/>
    <w:p w:rsidR="00AA4849" w:rsidRDefault="008233CA" w:rsidP="00AA4849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3</w:t>
      </w:r>
      <w:r w:rsidRPr="008233CA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Модели нейронов</w:t>
      </w:r>
    </w:p>
    <w:p w:rsidR="008233CA" w:rsidRDefault="008233CA" w:rsidP="008233CA"/>
    <w:p w:rsidR="008233CA" w:rsidRPr="008233CA" w:rsidRDefault="008233CA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8233CA">
        <w:rPr>
          <w:rFonts w:ascii="Times New Roman" w:hAnsi="Times New Roman" w:cs="Times New Roman"/>
          <w:b/>
          <w:i w:val="0"/>
          <w:color w:val="auto"/>
        </w:rPr>
        <w:t>Перцептрон</w:t>
      </w:r>
      <w:proofErr w:type="spellEnd"/>
    </w:p>
    <w:p w:rsidR="00AA4849" w:rsidRDefault="00AA4849" w:rsidP="00AA4849"/>
    <w:p w:rsidR="00AA4849" w:rsidRDefault="00AA4849" w:rsidP="00AA4849">
      <w:proofErr w:type="spellStart"/>
      <w:r w:rsidRPr="00AA4849">
        <w:lastRenderedPageBreak/>
        <w:t>Перцептрон</w:t>
      </w:r>
      <w:proofErr w:type="spellEnd"/>
      <w:r w:rsidRPr="00AA4849">
        <w:t xml:space="preserve">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сенсоров, ассоциативных элементов и реагирующих элементов. </w:t>
      </w:r>
    </w:p>
    <w:p w:rsidR="00735D58" w:rsidRDefault="00735D58" w:rsidP="00AA4849"/>
    <w:p w:rsidR="00AA4849" w:rsidRDefault="00AA4849" w:rsidP="00AA484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90950" cy="3378601"/>
            <wp:effectExtent l="0" t="0" r="0" b="0"/>
            <wp:docPr id="2" name="Рисунок 2" descr="https://neural.radkopeter.ru/wp-content/uploads/2017/08/4-perceptr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ural.radkopeter.ru/wp-content/uploads/2017/08/4-perceptr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903" cy="3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49" w:rsidRDefault="00AA4849" w:rsidP="00AA4849">
      <w:pPr>
        <w:pStyle w:val="a8"/>
        <w:jc w:val="center"/>
        <w:rPr>
          <w:i w:val="0"/>
          <w:color w:val="auto"/>
          <w:sz w:val="28"/>
        </w:rPr>
      </w:pPr>
      <w:r w:rsidRPr="00AA4849">
        <w:rPr>
          <w:i w:val="0"/>
          <w:color w:val="auto"/>
          <w:sz w:val="28"/>
        </w:rPr>
        <w:t xml:space="preserve">Рисунок </w:t>
      </w:r>
      <w:r w:rsidRPr="00AA4849">
        <w:rPr>
          <w:i w:val="0"/>
          <w:color w:val="auto"/>
          <w:sz w:val="28"/>
        </w:rPr>
        <w:fldChar w:fldCharType="begin"/>
      </w:r>
      <w:r w:rsidRPr="00AA4849">
        <w:rPr>
          <w:i w:val="0"/>
          <w:color w:val="auto"/>
          <w:sz w:val="28"/>
        </w:rPr>
        <w:instrText xml:space="preserve"> SEQ Рисунок \* ARABIC </w:instrText>
      </w:r>
      <w:r w:rsidRPr="00AA4849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2</w:t>
      </w:r>
      <w:r w:rsidRPr="00AA4849">
        <w:rPr>
          <w:i w:val="0"/>
          <w:color w:val="auto"/>
          <w:sz w:val="28"/>
        </w:rPr>
        <w:fldChar w:fldCharType="end"/>
      </w:r>
      <w:r w:rsidRPr="00735D58">
        <w:rPr>
          <w:i w:val="0"/>
          <w:color w:val="auto"/>
          <w:sz w:val="28"/>
        </w:rPr>
        <w:t xml:space="preserve"> – </w:t>
      </w:r>
      <w:r w:rsidRPr="00AA4849">
        <w:rPr>
          <w:i w:val="0"/>
          <w:color w:val="auto"/>
          <w:sz w:val="28"/>
        </w:rPr>
        <w:t xml:space="preserve">схема </w:t>
      </w:r>
      <w:proofErr w:type="spellStart"/>
      <w:r w:rsidRPr="00AA4849">
        <w:rPr>
          <w:i w:val="0"/>
          <w:color w:val="auto"/>
          <w:sz w:val="28"/>
        </w:rPr>
        <w:t>перцептрона</w:t>
      </w:r>
      <w:proofErr w:type="spellEnd"/>
    </w:p>
    <w:p w:rsidR="00735D58" w:rsidRDefault="00735D58" w:rsidP="00735D58"/>
    <w:p w:rsidR="00735D58" w:rsidRPr="00735D58" w:rsidRDefault="00735D58" w:rsidP="00735D58">
      <w:r>
        <w:t xml:space="preserve">Принцип работы </w:t>
      </w:r>
      <w:proofErr w:type="spellStart"/>
      <w:r>
        <w:t>перцептрона</w:t>
      </w:r>
      <w:proofErr w:type="spellEnd"/>
      <w:r>
        <w:t>:</w:t>
      </w:r>
    </w:p>
    <w:p w:rsidR="00AA4849" w:rsidRDefault="00BF4846" w:rsidP="00735D58">
      <w:r>
        <w:t>S-элементы</w:t>
      </w:r>
      <w:r w:rsidR="00735D58">
        <w:t xml:space="preserve"> </w:t>
      </w:r>
      <w:r>
        <w:t>находятся</w:t>
      </w:r>
      <w:r w:rsidR="00735D58">
        <w:t xml:space="preserve"> либо в состоянии покоя (сигнал равен 0), либо в состоянии возбуждения (сигнал равен 1).</w:t>
      </w:r>
      <w:r>
        <w:t xml:space="preserve"> </w:t>
      </w:r>
      <w:r w:rsidR="00735D58">
        <w:t>Далее сигналы от S-элементов передаются A-элементам по S-A связям. Эти связи могут иметь веса, равные только -1, 0 или 1.</w:t>
      </w:r>
      <w:r>
        <w:t xml:space="preserve"> </w:t>
      </w:r>
      <w:r w:rsidR="00735D58"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>
        <w:t>ревышают некоторый его порог</w:t>
      </w:r>
      <w:r w:rsidR="00735D58">
        <w:t>, то этот A-элемент возбуждается и выдает сигнал, равный 1. В противном случае (сигнал от S-элементов не превысил порога A-элемента), генерируется нулевой сигнал.</w:t>
      </w:r>
    </w:p>
    <w:p w:rsidR="00620A64" w:rsidRDefault="00620A64" w:rsidP="00AA4849"/>
    <w:p w:rsidR="00620A64" w:rsidRDefault="00620A64" w:rsidP="00AA4849">
      <w:r w:rsidRPr="00620A64">
        <w:lastRenderedPageBreak/>
        <w:t>Классификация персептронов</w:t>
      </w:r>
      <w:r>
        <w:t>:</w:t>
      </w:r>
    </w:p>
    <w:p w:rsidR="00620A64" w:rsidRDefault="00620A64" w:rsidP="00AA4849">
      <w:r w:rsidRPr="00620A64">
        <w:rPr>
          <w:i/>
        </w:rPr>
        <w:t>Персептрон с одним скрытым слоем.</w:t>
      </w:r>
      <w:r>
        <w:t xml:space="preserve"> П</w:t>
      </w:r>
      <w:r w:rsidRPr="00620A64">
        <w:t>ерсептрон, у которого имеется только по одному слою S, A и R элементов.</w:t>
      </w:r>
    </w:p>
    <w:p w:rsidR="00620A64" w:rsidRDefault="00620A64" w:rsidP="00AA4849">
      <w:r w:rsidRPr="00620A64">
        <w:rPr>
          <w:i/>
        </w:rPr>
        <w:t>Однослойный персептрон.</w:t>
      </w:r>
      <w:r>
        <w:t xml:space="preserve"> К</w:t>
      </w:r>
      <w:r w:rsidRPr="00620A64">
        <w:t>аждый S-элемент однозначно соответствует одному A-элементу, все S</w:t>
      </w:r>
      <w:r>
        <w:t>-A связи имеют вес, равный +1,</w:t>
      </w:r>
      <w:r w:rsidRPr="00620A64">
        <w:t xml:space="preserve"> порог A элементов равен 1.</w:t>
      </w:r>
    </w:p>
    <w:p w:rsidR="00620A64" w:rsidRDefault="00620A64" w:rsidP="00620A64">
      <w:r w:rsidRPr="00620A64">
        <w:rPr>
          <w:i/>
        </w:rPr>
        <w:t>Многослойный персептрон.</w:t>
      </w:r>
      <w:r>
        <w:t xml:space="preserve"> </w:t>
      </w:r>
      <w:r w:rsidRPr="00620A64">
        <w:t xml:space="preserve">Под многослойным персептроном понимают два разных вида: многослойный персептрон по </w:t>
      </w:r>
      <w:proofErr w:type="spellStart"/>
      <w:r w:rsidRPr="00620A64">
        <w:t>Розенблатту</w:t>
      </w:r>
      <w:proofErr w:type="spellEnd"/>
      <w:r w:rsidRPr="00620A64">
        <w:t xml:space="preserve"> и многосло</w:t>
      </w:r>
      <w:r w:rsidR="00565F6C">
        <w:t xml:space="preserve">йный персептрон по </w:t>
      </w:r>
      <w:proofErr w:type="spellStart"/>
      <w:r w:rsidR="00565F6C">
        <w:t>Румельхарту</w:t>
      </w:r>
      <w:proofErr w:type="spellEnd"/>
      <w:r w:rsidR="00565F6C">
        <w:t>.</w:t>
      </w:r>
    </w:p>
    <w:p w:rsidR="00620A64" w:rsidRDefault="00620A64" w:rsidP="00620A64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Розеблатту</w:t>
      </w:r>
      <w:proofErr w:type="spellEnd"/>
      <w:r>
        <w:t xml:space="preserve"> — персептрон, у которого имеется более 1 слоя А-элементов.</w:t>
      </w:r>
    </w:p>
    <w:p w:rsidR="00620A64" w:rsidRDefault="00620A64" w:rsidP="00AA4849">
      <w:pPr>
        <w:pStyle w:val="a5"/>
        <w:numPr>
          <w:ilvl w:val="0"/>
          <w:numId w:val="9"/>
        </w:numPr>
      </w:pPr>
      <w:r>
        <w:t xml:space="preserve">Многослойный персептрон по </w:t>
      </w:r>
      <w:proofErr w:type="spellStart"/>
      <w:r>
        <w:t>Румельхарту</w:t>
      </w:r>
      <w:proofErr w:type="spellEnd"/>
      <w:r>
        <w:t xml:space="preserve"> — многослойный персептрон по </w:t>
      </w:r>
      <w:proofErr w:type="spellStart"/>
      <w:r>
        <w:t>Розенблатту</w:t>
      </w:r>
      <w:proofErr w:type="spellEnd"/>
      <w: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Default="00C713C2" w:rsidP="00C713C2">
      <w:pPr>
        <w:pStyle w:val="a5"/>
      </w:pPr>
    </w:p>
    <w:p w:rsidR="00AA4849" w:rsidRDefault="00081DB1" w:rsidP="00AA4849">
      <w:r>
        <w:t xml:space="preserve">Даже небольшое изменение весов или смещения одного из </w:t>
      </w:r>
      <w:proofErr w:type="spellStart"/>
      <w:r>
        <w:t>перцептронов</w:t>
      </w:r>
      <w:proofErr w:type="spellEnd"/>
      <w:r>
        <w:t xml:space="preserve"> сети может кардинально изменить выходное значение, например, с 0 на 1. Поэтому в</w:t>
      </w:r>
      <w:r w:rsidR="00AA4849">
        <w:t xml:space="preserve"> современных работах чаще всего используют другую модель искус</w:t>
      </w:r>
      <w:r w:rsidR="00557A6A">
        <w:t>с</w:t>
      </w:r>
      <w:r w:rsidR="00AA4849">
        <w:t>твенн</w:t>
      </w:r>
      <w:r w:rsidR="00557A6A">
        <w:t>ого нейрона — сигмоидальный нейрон.</w:t>
      </w:r>
    </w:p>
    <w:p w:rsidR="00E55D1D" w:rsidRDefault="00E55D1D" w:rsidP="00AA4849"/>
    <w:p w:rsidR="00E55D1D" w:rsidRPr="008233CA" w:rsidRDefault="00E55D1D" w:rsidP="008233C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8233CA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Default="00E55D1D" w:rsidP="00E55D1D"/>
    <w:p w:rsidR="00081DB1" w:rsidRDefault="00081DB1" w:rsidP="00081DB1">
      <w:r>
        <w:t xml:space="preserve">Сигмоидальные нейроны похожи на </w:t>
      </w:r>
      <w:proofErr w:type="spellStart"/>
      <w:r>
        <w:t>перцептроны</w:t>
      </w:r>
      <w:proofErr w:type="spellEnd"/>
      <w:r>
        <w:t>, однако небольшие</w:t>
      </w:r>
    </w:p>
    <w:p w:rsidR="00B33D2D" w:rsidRDefault="00081DB1" w:rsidP="00081DB1">
      <w:r>
        <w:t>изменения в их весах и смещениях незначительно изменяют выход нейрона.</w:t>
      </w:r>
      <w:r w:rsidR="00B33D2D">
        <w:t xml:space="preserve"> Это достигается путем использования неразрывной сигмоидальной</w:t>
      </w:r>
      <w:r w:rsidR="00B33D2D" w:rsidRPr="00B33D2D">
        <w:t xml:space="preserve"> </w:t>
      </w:r>
      <w:r w:rsidR="00B33D2D">
        <w:t xml:space="preserve">функции активации. </w:t>
      </w:r>
    </w:p>
    <w:p w:rsidR="00081DB1" w:rsidRDefault="00B33D2D" w:rsidP="00081DB1">
      <w: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33D2D" w:rsidRDefault="00B33D2D" w:rsidP="00B33D2D">
      <w:r>
        <w:t>На практике используются как униполярные, так и биполярные функции активации.</w:t>
      </w:r>
    </w:p>
    <w:p w:rsidR="00E55D1D" w:rsidRDefault="00B33D2D" w:rsidP="00B33D2D">
      <w:r>
        <w:lastRenderedPageBreak/>
        <w:t>Униполярная функция, как правило, представляется формулой</w:t>
      </w:r>
    </w:p>
    <w:p w:rsidR="00B33D2D" w:rsidRPr="001A56C8" w:rsidRDefault="00B33D2D" w:rsidP="001A56C8">
      <w:pPr>
        <w:ind w:left="2832" w:firstLine="708"/>
        <w:rPr>
          <w:rFonts w:eastAsiaTheme="minorEastAsia"/>
          <w:color w:val="333333"/>
          <w:spacing w:val="3"/>
          <w:szCs w:val="28"/>
          <w:lang w:val="en-US" w:eastAsia="ru-RU"/>
        </w:rPr>
      </w:pPr>
      <m:oMath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333333"/>
            <w:spacing w:val="3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333333"/>
                <w:spacing w:val="3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333333"/>
                <w:spacing w:val="3"/>
                <w:szCs w:val="28"/>
                <w:lang w:eastAsia="ru-RU"/>
              </w:rPr>
              <m:t>1+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333333"/>
                    <w:spacing w:val="3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val="en-US" w:eastAsia="ru-RU"/>
                  </w:rPr>
                  <m:t>-βx</m:t>
                </m:r>
              </m:sup>
            </m:sSup>
          </m:den>
        </m:f>
      </m:oMath>
      <w:r w:rsidR="001A56C8">
        <w:rPr>
          <w:rFonts w:eastAsiaTheme="minorEastAsia"/>
          <w:color w:val="333333"/>
          <w:spacing w:val="3"/>
          <w:szCs w:val="28"/>
          <w:lang w:val="en-US" w:eastAsia="ru-RU"/>
        </w:rPr>
        <w:t xml:space="preserve"> </w:t>
      </w:r>
      <w:r w:rsidR="001A56C8">
        <w:t xml:space="preserve"> </w:t>
      </w:r>
      <w:r w:rsidR="001A56C8">
        <w:tab/>
      </w:r>
      <w:r w:rsidR="001A56C8">
        <w:tab/>
        <w:t>(1.6)</w:t>
      </w:r>
    </w:p>
    <w:p w:rsidR="001A56C8" w:rsidRDefault="001A56C8" w:rsidP="001A56C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67250" cy="2502842"/>
            <wp:effectExtent l="0" t="0" r="0" b="0"/>
            <wp:docPr id="3" name="Рисунок 3" descr="https://konspekta.net/lektsiiorgimg/baza14/28288582434.file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onspekta.net/lektsiiorgimg/baza14/28288582434.files/image0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2807" r="2330" b="2344"/>
                    <a:stretch/>
                  </pic:blipFill>
                  <pic:spPr bwMode="auto">
                    <a:xfrm>
                      <a:off x="0" y="0"/>
                      <a:ext cx="4688640" cy="25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6C8" w:rsidRDefault="001A56C8" w:rsidP="001A56C8">
      <w:pPr>
        <w:pStyle w:val="a8"/>
        <w:jc w:val="center"/>
        <w:rPr>
          <w:i w:val="0"/>
          <w:color w:val="000000" w:themeColor="text1"/>
          <w:sz w:val="28"/>
        </w:rPr>
      </w:pPr>
      <w:r w:rsidRPr="001A56C8">
        <w:rPr>
          <w:i w:val="0"/>
          <w:color w:val="000000" w:themeColor="text1"/>
          <w:sz w:val="28"/>
        </w:rPr>
        <w:t xml:space="preserve">Рисунок </w:t>
      </w:r>
      <w:r w:rsidRPr="001A56C8">
        <w:rPr>
          <w:i w:val="0"/>
          <w:color w:val="000000" w:themeColor="text1"/>
          <w:sz w:val="28"/>
        </w:rPr>
        <w:fldChar w:fldCharType="begin"/>
      </w:r>
      <w:r w:rsidRPr="001A56C8">
        <w:rPr>
          <w:i w:val="0"/>
          <w:color w:val="000000" w:themeColor="text1"/>
          <w:sz w:val="28"/>
        </w:rPr>
        <w:instrText xml:space="preserve"> SEQ Рисунок \* ARABIC </w:instrText>
      </w:r>
      <w:r w:rsidRPr="001A56C8">
        <w:rPr>
          <w:i w:val="0"/>
          <w:color w:val="000000" w:themeColor="text1"/>
          <w:sz w:val="28"/>
        </w:rPr>
        <w:fldChar w:fldCharType="separate"/>
      </w:r>
      <w:r w:rsidR="00F70C4F">
        <w:rPr>
          <w:i w:val="0"/>
          <w:noProof/>
          <w:color w:val="000000" w:themeColor="text1"/>
          <w:sz w:val="28"/>
        </w:rPr>
        <w:t>3</w:t>
      </w:r>
      <w:r w:rsidRPr="001A56C8">
        <w:rPr>
          <w:i w:val="0"/>
          <w:color w:val="000000" w:themeColor="text1"/>
          <w:sz w:val="28"/>
        </w:rPr>
        <w:fldChar w:fldCharType="end"/>
      </w:r>
      <w:r w:rsidRPr="00682CAB">
        <w:rPr>
          <w:i w:val="0"/>
          <w:color w:val="000000" w:themeColor="text1"/>
          <w:sz w:val="28"/>
        </w:rPr>
        <w:t xml:space="preserve"> – </w:t>
      </w:r>
      <w:r w:rsidRPr="001A56C8">
        <w:rPr>
          <w:i w:val="0"/>
          <w:color w:val="000000" w:themeColor="text1"/>
          <w:sz w:val="28"/>
        </w:rPr>
        <w:t>Сигмоидальная функция акт</w:t>
      </w:r>
      <w:r>
        <w:rPr>
          <w:i w:val="0"/>
          <w:color w:val="000000" w:themeColor="text1"/>
          <w:sz w:val="28"/>
        </w:rPr>
        <w:t>и</w:t>
      </w:r>
      <w:r w:rsidRPr="001A56C8">
        <w:rPr>
          <w:i w:val="0"/>
          <w:color w:val="000000" w:themeColor="text1"/>
          <w:sz w:val="28"/>
        </w:rPr>
        <w:t>вации</w:t>
      </w:r>
    </w:p>
    <w:p w:rsidR="001A56C8" w:rsidRDefault="001A56C8" w:rsidP="001A56C8"/>
    <w:p w:rsidR="001A56C8" w:rsidRDefault="00682CAB" w:rsidP="001A56C8">
      <w:r>
        <w:t xml:space="preserve">Чем больше β (параметр наклона сигмоидальной функции активации), тем сильнее крутизна графика. </w:t>
      </w:r>
      <w:r w:rsidRPr="00682CAB">
        <w:t xml:space="preserve">При </w:t>
      </w:r>
      <w:r>
        <w:t xml:space="preserve">β → ∞ </w:t>
      </w:r>
      <w:r w:rsidRPr="00682CAB">
        <w:t>сигмоидальная функция превращается в функцию ступенчатого типа, идентичную функции активации персептрона.</w:t>
      </w:r>
    </w:p>
    <w:p w:rsidR="0040698B" w:rsidRDefault="00AB0E91" w:rsidP="001A56C8">
      <w:r>
        <w:t xml:space="preserve">Важным свойством сигмоидальной функции является её дифференцируемость. </w:t>
      </w:r>
    </w:p>
    <w:p w:rsidR="00AB0E91" w:rsidRDefault="00AB0E91" w:rsidP="001A56C8">
      <w:r>
        <w:t>Применение непрерывной функции активации позволяет использовать при обучении градиентные методы.</w:t>
      </w:r>
    </w:p>
    <w:p w:rsidR="0040698B" w:rsidRDefault="0040698B" w:rsidP="001A56C8"/>
    <w:p w:rsidR="00AE1E16" w:rsidRDefault="008233CA" w:rsidP="00AE1E16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r w:rsidRPr="00A6344B">
        <w:rPr>
          <w:rFonts w:ascii="Times New Roman" w:hAnsi="Times New Roman" w:cs="Times New Roman"/>
          <w:b/>
          <w:color w:val="auto"/>
          <w:sz w:val="28"/>
        </w:rPr>
        <w:t>1</w:t>
      </w:r>
      <w:r>
        <w:rPr>
          <w:rFonts w:ascii="Times New Roman" w:hAnsi="Times New Roman" w:cs="Times New Roman"/>
          <w:b/>
          <w:color w:val="auto"/>
          <w:sz w:val="28"/>
        </w:rPr>
        <w:t>.1.</w:t>
      </w:r>
      <w:r w:rsidRPr="00360558">
        <w:rPr>
          <w:rFonts w:ascii="Times New Roman" w:hAnsi="Times New Roman" w:cs="Times New Roman"/>
          <w:b/>
          <w:color w:val="auto"/>
          <w:sz w:val="28"/>
        </w:rPr>
        <w:t xml:space="preserve">4 </w:t>
      </w:r>
      <w:r w:rsidR="00AE1E16" w:rsidRPr="00AE1E16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</w:p>
    <w:p w:rsidR="00AE1E16" w:rsidRDefault="00AE1E16" w:rsidP="00AE1E16"/>
    <w:p w:rsidR="003344E2" w:rsidRPr="003344E2" w:rsidRDefault="003344E2" w:rsidP="003344E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3344E2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Default="003344E2" w:rsidP="00AE1E16"/>
    <w:p w:rsidR="003B4D68" w:rsidRDefault="000C6BE1" w:rsidP="00AE1E16">
      <w:r>
        <w:t xml:space="preserve">Для решения задачи классификации (обучения с учителем), </w:t>
      </w:r>
      <w:proofErr w:type="spellStart"/>
      <w:r>
        <w:t>нейросеть</w:t>
      </w:r>
      <w:proofErr w:type="spellEnd"/>
      <w:r>
        <w:t xml:space="preserve"> получает на вход множество тренировочных примеров X с метками Y</w:t>
      </w:r>
      <w:r w:rsidR="009844BC">
        <w:t xml:space="preserve"> (</w:t>
      </w:r>
      <w:proofErr w:type="spellStart"/>
      <w:r w:rsidR="009844BC">
        <w:t>labels</w:t>
      </w:r>
      <w:proofErr w:type="spellEnd"/>
      <w:r w:rsidR="009844BC">
        <w:t>)</w:t>
      </w:r>
      <w:r>
        <w:t xml:space="preserve">. </w:t>
      </w:r>
    </w:p>
    <w:p w:rsidR="005A1A36" w:rsidRPr="005A1A36" w:rsidRDefault="005A1A36" w:rsidP="005A1A36">
      <w:r>
        <w:t>М</w:t>
      </w:r>
      <w:r w:rsidRPr="005A1A36">
        <w:t xml:space="preserve">ожно представить классическую </w:t>
      </w:r>
      <w:proofErr w:type="spellStart"/>
      <w:r w:rsidRPr="005A1A36">
        <w:t>нейросеть</w:t>
      </w:r>
      <w:proofErr w:type="spellEnd"/>
      <w:r w:rsidRPr="005A1A36">
        <w:t xml:space="preserve"> в виде вычислительного графа содержащего: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lastRenderedPageBreak/>
        <w:t>входные вершины x;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вершины, являющиеся нейронами со значениями их выхода a;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вершины, отвечающие за </w:t>
      </w:r>
      <w:proofErr w:type="spellStart"/>
      <w:r w:rsidRPr="005A1A36">
        <w:t>bias</w:t>
      </w:r>
      <w:proofErr w:type="spellEnd"/>
      <w:r w:rsidRPr="005A1A36">
        <w:t xml:space="preserve"> b;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>ребра, умножающие значения выхода предыдущего слоя на соответствующие им коэффициенты матрицы весов w;</w:t>
      </w:r>
    </w:p>
    <w:p w:rsidR="005A1A36" w:rsidRPr="005A1A36" w:rsidRDefault="005A1A36" w:rsidP="005A1A36">
      <w:pPr>
        <w:numPr>
          <w:ilvl w:val="0"/>
          <w:numId w:val="10"/>
        </w:numPr>
      </w:pPr>
      <w:r w:rsidRPr="005A1A36">
        <w:t xml:space="preserve">гипотезу </w:t>
      </w:r>
      <w:proofErr w:type="spellStart"/>
      <w:proofErr w:type="gramStart"/>
      <w:r w:rsidRPr="005A1A36">
        <w:t>h</w:t>
      </w:r>
      <w:r w:rsidRPr="005A1A36">
        <w:rPr>
          <w:vertAlign w:val="subscript"/>
        </w:rPr>
        <w:t>w,b</w:t>
      </w:r>
      <w:proofErr w:type="spellEnd"/>
      <w:proofErr w:type="gramEnd"/>
      <w:r w:rsidRPr="005A1A36">
        <w:t>(x) — результат выхода последнего слоя.</w:t>
      </w:r>
    </w:p>
    <w:p w:rsidR="006733EE" w:rsidRDefault="006733EE" w:rsidP="00AE1E16"/>
    <w:p w:rsidR="00AE1E16" w:rsidRPr="00CE73D1" w:rsidRDefault="00FA2EDC" w:rsidP="00AE1E16">
      <w:r>
        <w:t>Нейронная сеть в общем случае строится как соединение множества нейронов, объединенных в слои так, что выходы одного слоя являются входами следующего:</w:t>
      </w:r>
    </w:p>
    <w:p w:rsidR="00FA2EDC" w:rsidRDefault="00FA2EDC" w:rsidP="00FA2E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F692C7" wp14:editId="228834F1">
            <wp:extent cx="3048000" cy="226308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929" cy="22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DC" w:rsidRDefault="00FA2EDC" w:rsidP="00FA2EDC">
      <w:pPr>
        <w:pStyle w:val="a8"/>
        <w:jc w:val="center"/>
        <w:rPr>
          <w:i w:val="0"/>
          <w:color w:val="auto"/>
          <w:sz w:val="28"/>
        </w:rPr>
      </w:pPr>
      <w:r w:rsidRPr="00FA2EDC">
        <w:rPr>
          <w:i w:val="0"/>
          <w:color w:val="auto"/>
          <w:sz w:val="28"/>
        </w:rPr>
        <w:t xml:space="preserve">Рисунок </w:t>
      </w:r>
      <w:r w:rsidRPr="00FA2EDC">
        <w:rPr>
          <w:i w:val="0"/>
          <w:color w:val="auto"/>
          <w:sz w:val="28"/>
        </w:rPr>
        <w:fldChar w:fldCharType="begin"/>
      </w:r>
      <w:r w:rsidRPr="00FA2EDC">
        <w:rPr>
          <w:i w:val="0"/>
          <w:color w:val="auto"/>
          <w:sz w:val="28"/>
        </w:rPr>
        <w:instrText xml:space="preserve"> SEQ Рисунок \* ARABIC </w:instrText>
      </w:r>
      <w:r w:rsidRPr="00FA2EDC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4</w:t>
      </w:r>
      <w:r w:rsidRPr="00FA2EDC">
        <w:rPr>
          <w:i w:val="0"/>
          <w:color w:val="auto"/>
          <w:sz w:val="28"/>
        </w:rPr>
        <w:fldChar w:fldCharType="end"/>
      </w:r>
      <w:r w:rsidRPr="005A1A36">
        <w:rPr>
          <w:i w:val="0"/>
          <w:color w:val="auto"/>
          <w:sz w:val="28"/>
        </w:rPr>
        <w:t xml:space="preserve"> – </w:t>
      </w:r>
      <w:r w:rsidRPr="00FA2EDC">
        <w:rPr>
          <w:i w:val="0"/>
          <w:color w:val="auto"/>
          <w:sz w:val="28"/>
        </w:rPr>
        <w:t>схема сети прямого распространения</w:t>
      </w:r>
    </w:p>
    <w:p w:rsidR="005A1A36" w:rsidRDefault="005A1A36" w:rsidP="005A1A36"/>
    <w:p w:rsidR="00AE7F80" w:rsidRDefault="0043427B" w:rsidP="005A1A36">
      <w:r>
        <w:t>Самый левый слой сети называется входным, самый правый — выходным (на рисунке он состоит из одного нейрона),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7447C1" w:rsidRDefault="006733EE" w:rsidP="005A1A36">
      <w:r>
        <w:t>Нейрон смещения</w:t>
      </w:r>
      <w:r w:rsidRPr="009D65D4">
        <w:t xml:space="preserve"> </w:t>
      </w:r>
      <w:r>
        <w:t>(</w:t>
      </w:r>
      <w:proofErr w:type="spellStart"/>
      <w:r w:rsidRPr="009D65D4">
        <w:t>bias</w:t>
      </w:r>
      <w:proofErr w:type="spellEnd"/>
      <w:r w:rsidRPr="009D65D4">
        <w:t xml:space="preserve"> нейрон) —</w:t>
      </w:r>
      <w:r w:rsidRPr="007532E2">
        <w:t xml:space="preserve"> </w:t>
      </w:r>
      <w:r w:rsidRPr="009D65D4">
        <w:t xml:space="preserve">его вход и выход всегда равняются </w:t>
      </w:r>
      <w:proofErr w:type="gramStart"/>
      <w:r w:rsidRPr="009D65D4">
        <w:t>1</w:t>
      </w:r>
      <w:proofErr w:type="gramEnd"/>
      <w:r w:rsidRPr="009D65D4">
        <w:t xml:space="preserve"> 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9D65D4">
        <w:t>bias</w:t>
      </w:r>
      <w:proofErr w:type="spellEnd"/>
      <w:r w:rsidRPr="009D65D4"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7447C1">
        <w:t xml:space="preserve"> Нейрон смещения нужен для того, чтобы иметь </w:t>
      </w:r>
      <w:r w:rsidR="007447C1" w:rsidRPr="007447C1">
        <w:lastRenderedPageBreak/>
        <w:t>возможность получать выходной результат, путем сдвига графика функции активации вправо или влево.</w:t>
      </w:r>
    </w:p>
    <w:p w:rsidR="00F557AA" w:rsidRDefault="00F557AA" w:rsidP="00F557AA">
      <w:pPr>
        <w:spacing w:after="0"/>
        <w:ind w:left="-15"/>
      </w:pPr>
      <w:proofErr w:type="spellStart"/>
      <w:r>
        <w:t>Нейросеть</w:t>
      </w:r>
      <w:proofErr w:type="spellEnd"/>
      <w:r>
        <w:t xml:space="preserve"> </w:t>
      </w:r>
      <w:proofErr w:type="spellStart"/>
      <w:r>
        <w:t>параметризуется</w:t>
      </w:r>
      <w:proofErr w:type="spellEnd"/>
      <w:r>
        <w:t xml:space="preserve"> значениями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W,b</w:t>
      </w:r>
      <w:proofErr w:type="spellEnd"/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(1)</w:t>
      </w:r>
      <w:r>
        <w:rPr>
          <w:rFonts w:ascii="Cambria" w:eastAsia="Cambria" w:hAnsi="Cambria" w:cs="Cambria"/>
          <w:i/>
        </w:rPr>
        <w:t>,W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,b</w:t>
      </w:r>
      <w:r>
        <w:rPr>
          <w:rFonts w:ascii="Cambria" w:eastAsia="Cambria" w:hAnsi="Cambria" w:cs="Cambria"/>
          <w:vertAlign w:val="superscript"/>
        </w:rPr>
        <w:t>(2)</w:t>
      </w:r>
      <w:r>
        <w:rPr>
          <w:rFonts w:ascii="Cambria" w:eastAsia="Cambria" w:hAnsi="Cambria" w:cs="Cambria"/>
          <w:i/>
        </w:rPr>
        <w:t>,...</w:t>
      </w:r>
      <w:r>
        <w:rPr>
          <w:rFonts w:ascii="Cambria" w:eastAsia="Cambria" w:hAnsi="Cambria" w:cs="Cambria"/>
        </w:rPr>
        <w:t>)</w:t>
      </w:r>
      <w:r>
        <w:t>, где под</w:t>
      </w:r>
      <w:r>
        <w:rPr>
          <w:noProof/>
          <w:lang w:eastAsia="ru-RU"/>
        </w:rPr>
        <w:drawing>
          <wp:inline distT="0" distB="0" distL="0" distR="0" wp14:anchorId="77A75170" wp14:editId="68EC3CA2">
            <wp:extent cx="237744" cy="192024"/>
            <wp:effectExtent l="0" t="0" r="0" b="0"/>
            <wp:docPr id="16697" name="Picture 16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" name="Picture 166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понимается</w:t>
      </w:r>
      <w:r>
        <w:t xml:space="preserve"> параметр, или вес, который отвечает соединению между </w:t>
      </w:r>
      <w:r>
        <w:rPr>
          <w:rFonts w:ascii="Cambria" w:eastAsia="Cambria" w:hAnsi="Cambria" w:cs="Cambria"/>
          <w:i/>
        </w:rPr>
        <w:t>j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t xml:space="preserve">и </w:t>
      </w:r>
      <w:r>
        <w:rPr>
          <w:rFonts w:ascii="Cambria" w:eastAsia="Cambria" w:hAnsi="Cambria" w:cs="Cambria"/>
          <w:i/>
        </w:rPr>
        <w:t>i</w:t>
      </w:r>
      <w:r>
        <w:rPr>
          <w:rFonts w:ascii="Cambria" w:eastAsia="Cambria" w:hAnsi="Cambria" w:cs="Cambria"/>
        </w:rPr>
        <w:t>−</w:t>
      </w:r>
      <w:r>
        <w:t xml:space="preserve">м нейроном в слое </w:t>
      </w:r>
      <w:r>
        <w:rPr>
          <w:rFonts w:ascii="Cambria" w:eastAsia="Cambria" w:hAnsi="Cambria" w:cs="Cambria"/>
          <w:i/>
        </w:rPr>
        <w:t xml:space="preserve">l </w:t>
      </w:r>
      <w:r>
        <w:rPr>
          <w:rFonts w:ascii="Cambria" w:eastAsia="Cambria" w:hAnsi="Cambria" w:cs="Cambria"/>
        </w:rPr>
        <w:t>+ 1</w:t>
      </w:r>
      <w:r w:rsidR="002813D3">
        <w:t>. З</w:t>
      </w:r>
      <w:r>
        <w:t xml:space="preserve">а </w:t>
      </w:r>
      <w:r>
        <w:rPr>
          <w:noProof/>
          <w:lang w:eastAsia="ru-RU"/>
        </w:rPr>
        <w:drawing>
          <wp:inline distT="0" distB="0" distL="0" distR="0" wp14:anchorId="49DEF1EF" wp14:editId="08F44AEC">
            <wp:extent cx="152400" cy="173736"/>
            <wp:effectExtent l="0" t="0" r="0" b="0"/>
            <wp:docPr id="16698" name="Picture 16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" name="Picture 166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813D3">
        <w:t>обозначается смещение или</w:t>
      </w:r>
      <w:r>
        <w:t xml:space="preserve"> вес, который связан с константными единичными входами на каждом слое сети. Таким образом на рисунке выше </w:t>
      </w:r>
      <w:proofErr w:type="gramStart"/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>(</w:t>
      </w:r>
      <w:proofErr w:type="gramEnd"/>
      <w:r>
        <w:rPr>
          <w:rFonts w:ascii="Cambria" w:eastAsia="Cambria" w:hAnsi="Cambria" w:cs="Cambria"/>
          <w:vertAlign w:val="superscript"/>
        </w:rPr>
        <w:t xml:space="preserve">1)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 xml:space="preserve">3×3 </w:t>
      </w:r>
      <w:r>
        <w:t xml:space="preserve">и </w:t>
      </w:r>
      <w:r>
        <w:rPr>
          <w:rFonts w:ascii="Cambria" w:eastAsia="Cambria" w:hAnsi="Cambria" w:cs="Cambria"/>
          <w:i/>
        </w:rPr>
        <w:t>W</w:t>
      </w:r>
      <w:r>
        <w:rPr>
          <w:rFonts w:ascii="Cambria" w:eastAsia="Cambria" w:hAnsi="Cambria" w:cs="Cambria"/>
          <w:vertAlign w:val="superscript"/>
        </w:rPr>
        <w:t xml:space="preserve">(2) </w:t>
      </w:r>
      <w:r>
        <w:rPr>
          <w:rFonts w:ascii="Cambria" w:eastAsia="Cambria" w:hAnsi="Cambria" w:cs="Cambria"/>
        </w:rPr>
        <w:t xml:space="preserve">∈ </w:t>
      </w:r>
      <w:r>
        <w:rPr>
          <w:rFonts w:ascii="Calibri" w:eastAsia="Calibri" w:hAnsi="Calibri" w:cs="Calibri"/>
        </w:rPr>
        <w:t>R</w:t>
      </w:r>
      <w:r>
        <w:rPr>
          <w:rFonts w:ascii="Cambria" w:eastAsia="Cambria" w:hAnsi="Cambria" w:cs="Cambria"/>
          <w:vertAlign w:val="superscript"/>
        </w:rPr>
        <w:t>1×3</w:t>
      </w:r>
      <w:r>
        <w:t xml:space="preserve">. </w:t>
      </w:r>
    </w:p>
    <w:p w:rsidR="00E203F5" w:rsidRDefault="00E203F5" w:rsidP="00F557AA">
      <w:pPr>
        <w:spacing w:after="0"/>
        <w:ind w:left="-15"/>
      </w:pPr>
    </w:p>
    <w:p w:rsidR="00E203F5" w:rsidRDefault="00E203F5" w:rsidP="00E203F5">
      <w:pPr>
        <w:spacing w:line="393" w:lineRule="auto"/>
        <w:ind w:left="-15" w:right="639"/>
      </w:pPr>
      <w:r>
        <w:t>Результат применения функции ак</w:t>
      </w:r>
      <w:r w:rsidR="00190AA3">
        <w:t>тивации</w:t>
      </w:r>
      <w:r>
        <w:t xml:space="preserve"> обозначается a</w:t>
      </w:r>
      <w:proofErr w:type="spellStart"/>
      <w:r>
        <w:rPr>
          <w:vertAlign w:val="subscript"/>
          <w:lang w:val="en-US"/>
        </w:rPr>
        <w:t>i</w:t>
      </w:r>
      <w:proofErr w:type="spellEnd"/>
      <w:r>
        <w:t xml:space="preserve"> для i-ого элемента. Получаем такую систему: </w:t>
      </w:r>
    </w:p>
    <w:p w:rsidR="00E203F5" w:rsidRPr="00A16CFF" w:rsidRDefault="00E203F5" w:rsidP="00A16CFF">
      <w:pPr>
        <w:spacing w:after="134" w:line="259" w:lineRule="auto"/>
        <w:ind w:right="2121" w:firstLine="708"/>
        <w:jc w:val="center"/>
      </w:pPr>
      <w:r>
        <w:rPr>
          <w:noProof/>
          <w:lang w:eastAsia="ru-RU"/>
        </w:rPr>
        <w:drawing>
          <wp:inline distT="0" distB="0" distL="0" distR="0" wp14:anchorId="310D3B57" wp14:editId="63AA4B53">
            <wp:extent cx="3381375" cy="572770"/>
            <wp:effectExtent l="0" t="0" r="0" b="0"/>
            <wp:docPr id="168911" name="Picture 168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" name="Picture 168911"/>
                    <pic:cNvPicPr/>
                  </pic:nvPicPr>
                  <pic:blipFill rotWithShape="1">
                    <a:blip r:embed="rId17"/>
                    <a:srcRect r="12883"/>
                    <a:stretch/>
                  </pic:blipFill>
                  <pic:spPr bwMode="auto">
                    <a:xfrm>
                      <a:off x="0" y="0"/>
                      <a:ext cx="3382875" cy="57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A16CFF" w:rsidRPr="00A16CFF">
        <w:tab/>
      </w:r>
      <w:r w:rsidR="00A16CFF">
        <w:t>(1.7)</w:t>
      </w:r>
    </w:p>
    <w:p w:rsidR="00E203F5" w:rsidRDefault="00E203F5" w:rsidP="00E203F5">
      <w:pPr>
        <w:spacing w:after="133" w:line="259" w:lineRule="auto"/>
        <w:ind w:left="852"/>
      </w:pPr>
      <w:r>
        <w:t xml:space="preserve"> </w:t>
      </w:r>
    </w:p>
    <w:p w:rsidR="00E203F5" w:rsidRDefault="00E203F5" w:rsidP="00E203F5">
      <w:pPr>
        <w:spacing w:line="394" w:lineRule="auto"/>
        <w:ind w:left="-15" w:firstLine="852"/>
      </w:pPr>
      <w:r>
        <w:t xml:space="preserve">Обозначив функцию суммирования через z, получим: </w:t>
      </w:r>
    </w:p>
    <w:p w:rsidR="00E203F5" w:rsidRDefault="00E203F5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1718ABC3" wp14:editId="28820DF1">
            <wp:extent cx="1801368" cy="896112"/>
            <wp:effectExtent l="0" t="0" r="0" b="0"/>
            <wp:docPr id="168912" name="Picture 168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" name="Picture 1689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</w:t>
      </w:r>
      <w:r w:rsidR="00A16CFF">
        <w:tab/>
        <w:t xml:space="preserve"> </w:t>
      </w:r>
      <w:r w:rsidR="00A16CFF">
        <w:tab/>
        <w:t>(1.8</w:t>
      </w:r>
      <w:r>
        <w:t xml:space="preserve">) </w:t>
      </w:r>
    </w:p>
    <w:p w:rsidR="00360558" w:rsidRDefault="00360558" w:rsidP="00E203F5">
      <w:pPr>
        <w:tabs>
          <w:tab w:val="center" w:pos="2376"/>
          <w:tab w:val="center" w:pos="4249"/>
          <w:tab w:val="center" w:pos="5226"/>
        </w:tabs>
        <w:spacing w:after="155" w:line="268" w:lineRule="auto"/>
      </w:pPr>
    </w:p>
    <w:p w:rsidR="00E203F5" w:rsidRDefault="00E203F5" w:rsidP="00E203F5">
      <w:pPr>
        <w:spacing w:after="111"/>
        <w:ind w:left="862"/>
      </w:pPr>
      <w:r>
        <w:t xml:space="preserve">Общая формула будет выглядеть таким образом: </w:t>
      </w:r>
    </w:p>
    <w:p w:rsidR="00E203F5" w:rsidRDefault="00E203F5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  <w:r>
        <w:rPr>
          <w:rFonts w:ascii="Calibri" w:eastAsia="Calibri" w:hAnsi="Calibri" w:cs="Calibri"/>
          <w:sz w:val="22"/>
        </w:rPr>
        <w:tab/>
      </w:r>
      <w:r>
        <w:rPr>
          <w:noProof/>
          <w:lang w:eastAsia="ru-RU"/>
        </w:rPr>
        <w:drawing>
          <wp:inline distT="0" distB="0" distL="0" distR="0" wp14:anchorId="205D8F93" wp14:editId="4059B6A5">
            <wp:extent cx="1658112" cy="420624"/>
            <wp:effectExtent l="0" t="0" r="0" b="0"/>
            <wp:docPr id="168913" name="Picture 168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" name="Picture 1689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CFF">
        <w:t xml:space="preserve">  </w:t>
      </w:r>
      <w:r w:rsidR="00A16CFF">
        <w:tab/>
        <w:t xml:space="preserve"> </w:t>
      </w:r>
      <w:r w:rsidR="00A16CFF">
        <w:tab/>
        <w:t xml:space="preserve"> (1.9</w:t>
      </w:r>
      <w:r>
        <w:t xml:space="preserve">) </w:t>
      </w:r>
    </w:p>
    <w:p w:rsidR="00F56EF4" w:rsidRDefault="00F56EF4" w:rsidP="00E203F5">
      <w:pPr>
        <w:tabs>
          <w:tab w:val="center" w:pos="2280"/>
          <w:tab w:val="center" w:pos="4249"/>
          <w:tab w:val="center" w:pos="5261"/>
        </w:tabs>
        <w:spacing w:after="119" w:line="268" w:lineRule="auto"/>
      </w:pPr>
    </w:p>
    <w:p w:rsidR="00360558" w:rsidRDefault="00F56EF4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>Эти преобразования называются прямым проходом или прямым распространением (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propagation</w:t>
      </w:r>
      <w:proofErr w:type="spellEnd"/>
      <w:r>
        <w:t>).</w:t>
      </w:r>
      <w:r w:rsidRPr="00F56EF4">
        <w:rPr>
          <w:b/>
        </w:rPr>
        <w:t xml:space="preserve"> </w:t>
      </w:r>
    </w:p>
    <w:p w:rsidR="00E203F5" w:rsidRPr="00F56EF4" w:rsidRDefault="00E203F5" w:rsidP="00F56EF4">
      <w:pPr>
        <w:tabs>
          <w:tab w:val="center" w:pos="2280"/>
          <w:tab w:val="center" w:pos="4249"/>
          <w:tab w:val="center" w:pos="5261"/>
        </w:tabs>
        <w:spacing w:after="119" w:line="268" w:lineRule="auto"/>
        <w:rPr>
          <w:b/>
        </w:rPr>
      </w:pPr>
      <w: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E203F5" w:rsidRDefault="00E203F5" w:rsidP="00F557AA">
      <w:pPr>
        <w:spacing w:after="0"/>
        <w:ind w:left="-15"/>
      </w:pPr>
    </w:p>
    <w:p w:rsidR="00FA2EDC" w:rsidRDefault="001D57FB" w:rsidP="001D57FB">
      <w: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>
        <w:t>нейросеть</w:t>
      </w:r>
      <w:proofErr w:type="spellEnd"/>
      <w:r>
        <w:t xml:space="preserve"> из 3 скрытых слоев, которой нужно обрабатывать картинки 100*100 пикселей на входе будет иметь 10 000 </w:t>
      </w:r>
      <w:r>
        <w:lastRenderedPageBreak/>
        <w:t>пикселей, и они заводятся на 3 слоя.</w:t>
      </w:r>
      <w:r w:rsidR="00A27BDE">
        <w:t xml:space="preserve"> Иными словами, каждый нейрон такой сети получает на вход все пиксели</w:t>
      </w:r>
      <w:r w:rsidR="00A27BDE" w:rsidRPr="00A27BDE">
        <w:t xml:space="preserve"> изображения.</w:t>
      </w:r>
      <w:r>
        <w:t xml:space="preserve"> </w:t>
      </w:r>
      <w:r w:rsidR="007451F1">
        <w:t>В</w:t>
      </w:r>
      <w:r w:rsidR="008E6B8C">
        <w:t xml:space="preserve"> конечном</w:t>
      </w:r>
      <w:r w:rsidR="007451F1">
        <w:t xml:space="preserve"> итоге такая </w:t>
      </w:r>
      <w:proofErr w:type="spellStart"/>
      <w:r w:rsidR="007451F1">
        <w:t>нейросеть</w:t>
      </w:r>
      <w:proofErr w:type="spellEnd"/>
      <w:r w:rsidR="007451F1">
        <w:t xml:space="preserve"> будет иметь порядка миллиона параметров, т.е. классифицировать примеры по миллиону признаков.</w:t>
      </w:r>
    </w:p>
    <w:p w:rsidR="00936D2B" w:rsidRDefault="00936D2B" w:rsidP="001D57FB">
      <w:r>
        <w:t xml:space="preserve">Данный недостаток сетей прямого распространения исправлен в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нейросетях</w:t>
      </w:r>
      <w:proofErr w:type="spellEnd"/>
      <w:r>
        <w:t>.</w:t>
      </w:r>
    </w:p>
    <w:p w:rsidR="00513384" w:rsidRDefault="00513384" w:rsidP="001D57FB"/>
    <w:p w:rsidR="00513384" w:rsidRDefault="00513384" w:rsidP="00513384">
      <w:pPr>
        <w:pStyle w:val="4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513384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513384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Default="00513384" w:rsidP="00513384"/>
    <w:p w:rsidR="00230D67" w:rsidRDefault="00FB14E5" w:rsidP="00513384">
      <w:proofErr w:type="spellStart"/>
      <w:r w:rsidRPr="00FB14E5">
        <w:t>Сверточн</w:t>
      </w:r>
      <w:r w:rsidR="00791CC9">
        <w:t>ые</w:t>
      </w:r>
      <w:proofErr w:type="spellEnd"/>
      <w:r w:rsidRPr="00FB14E5">
        <w:t xml:space="preserve"> нейронн</w:t>
      </w:r>
      <w:r w:rsidR="00791CC9">
        <w:t>ые сети</w:t>
      </w:r>
      <w:r w:rsidR="00467D87">
        <w:t xml:space="preserve"> (СНС)</w:t>
      </w:r>
      <w:r>
        <w:t xml:space="preserve"> – класс н</w:t>
      </w:r>
      <w:r w:rsidRPr="00FB14E5">
        <w:t>ейронных сетей</w:t>
      </w:r>
      <w:r>
        <w:t>,</w:t>
      </w:r>
      <w:r w:rsidRPr="00FB14E5">
        <w:t xml:space="preserve"> </w:t>
      </w:r>
      <w:r w:rsidR="00791CC9">
        <w:t>специализирующихся</w:t>
      </w:r>
      <w:r w:rsidRPr="00FB14E5">
        <w:t xml:space="preserve"> на обработке данных</w:t>
      </w:r>
      <w:r w:rsidR="008E4E80">
        <w:t xml:space="preserve">, </w:t>
      </w:r>
      <w:proofErr w:type="spellStart"/>
      <w:r w:rsidR="008E4E80">
        <w:t>предствленных</w:t>
      </w:r>
      <w:proofErr w:type="spellEnd"/>
      <w:r w:rsidRPr="00FB14E5">
        <w:t xml:space="preserve"> в виде </w:t>
      </w:r>
      <w:r>
        <w:t>матрицы</w:t>
      </w:r>
      <w:r w:rsidRPr="00FB14E5">
        <w:t xml:space="preserve"> </w:t>
      </w:r>
      <w:r w:rsidR="00DF046A">
        <w:t>(</w:t>
      </w:r>
      <w:r w:rsidRPr="00FB14E5">
        <w:t>например</w:t>
      </w:r>
      <w:r>
        <w:t>,</w:t>
      </w:r>
      <w:r w:rsidR="00DF046A">
        <w:t xml:space="preserve"> изображения)</w:t>
      </w:r>
      <w:r w:rsidRPr="00FB14E5">
        <w:t>.</w:t>
      </w:r>
    </w:p>
    <w:p w:rsidR="00604B46" w:rsidRPr="00230D67" w:rsidRDefault="00604B46" w:rsidP="00604B46">
      <w:r>
        <w:t>СНС</w:t>
      </w:r>
      <w:r w:rsidRPr="00230D67">
        <w:t xml:space="preserve">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>локальные рецепторные поля (обеспечивают локальную двумерную связность нейронов);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общие коэффициенты </w:t>
      </w:r>
      <w:r>
        <w:t xml:space="preserve">нейронов </w:t>
      </w:r>
      <w:r w:rsidRPr="00230D67">
        <w:t>(обеспечивают детектирование некоторых черт в любом месте изображения и уменьшают общее число весовых коэффициентов);</w:t>
      </w:r>
    </w:p>
    <w:p w:rsidR="00604B46" w:rsidRPr="00230D67" w:rsidRDefault="00604B46" w:rsidP="00604B46">
      <w:pPr>
        <w:numPr>
          <w:ilvl w:val="0"/>
          <w:numId w:val="11"/>
        </w:numPr>
      </w:pPr>
      <w:r w:rsidRPr="00230D67">
        <w:t xml:space="preserve">иерархическая организация с пространственными </w:t>
      </w:r>
      <w:proofErr w:type="spellStart"/>
      <w:r w:rsidRPr="00230D67">
        <w:t>подвыборками</w:t>
      </w:r>
      <w:proofErr w:type="spellEnd"/>
      <w:r w:rsidRPr="00230D67">
        <w:t>.</w:t>
      </w:r>
    </w:p>
    <w:p w:rsidR="00604B46" w:rsidRDefault="00604B46" w:rsidP="00513384"/>
    <w:p w:rsidR="00A27BDE" w:rsidRDefault="00A27BDE" w:rsidP="00513384">
      <w:r>
        <w:t xml:space="preserve">Как было сказано ранее, </w:t>
      </w:r>
      <w:r w:rsidR="00EF2CE4">
        <w:t xml:space="preserve">в сети прямого распространения каждый нейрон связан с каждым пикселем изображения, в то время как в </w:t>
      </w:r>
      <w:proofErr w:type="spellStart"/>
      <w:r w:rsidR="00EF2CE4">
        <w:t>сверточной</w:t>
      </w:r>
      <w:proofErr w:type="spellEnd"/>
      <w:r w:rsidR="00EF2CE4">
        <w:t xml:space="preserve"> сети происходит разбиение – </w:t>
      </w:r>
      <w:r w:rsidR="00A900E4">
        <w:t xml:space="preserve">каждый </w:t>
      </w:r>
      <w:r w:rsidR="00EF2CE4">
        <w:t>нейрон</w:t>
      </w:r>
      <w:r w:rsidR="00EF2CE4" w:rsidRPr="00EF2CE4">
        <w:t xml:space="preserve"> </w:t>
      </w:r>
      <w:r w:rsidR="00EF2CE4">
        <w:t>связан</w:t>
      </w:r>
      <w:r w:rsidR="00A900E4">
        <w:t xml:space="preserve"> только с</w:t>
      </w:r>
      <w:r w:rsidR="00EF2CE4" w:rsidRPr="00EF2CE4">
        <w:t xml:space="preserve"> </w:t>
      </w:r>
      <w:r w:rsidR="00A900E4">
        <w:t>частью изображения</w:t>
      </w:r>
      <w:r w:rsidR="00EF2CE4" w:rsidRPr="00EF2CE4">
        <w:t xml:space="preserve">. </w:t>
      </w:r>
      <w:r w:rsidR="001C219A">
        <w:t xml:space="preserve">Достигается это посредством свертки </w:t>
      </w:r>
      <w:r w:rsidR="00450541">
        <w:t>и</w:t>
      </w:r>
      <w:r w:rsidR="001C219A">
        <w:t>зображения:</w:t>
      </w:r>
    </w:p>
    <w:p w:rsidR="00DB5B3B" w:rsidRDefault="00DB5B3B" w:rsidP="00513384"/>
    <w:p w:rsidR="00DB5B3B" w:rsidRDefault="00DB5B3B" w:rsidP="00DB5B3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4F2EE1" wp14:editId="04E31F64">
            <wp:extent cx="4471895" cy="3124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138" cy="31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1D" w:rsidRPr="00DB5B3B" w:rsidRDefault="00DB5B3B" w:rsidP="00DB5B3B">
      <w:pPr>
        <w:pStyle w:val="a8"/>
        <w:jc w:val="center"/>
        <w:rPr>
          <w:i w:val="0"/>
          <w:color w:val="auto"/>
          <w:sz w:val="28"/>
        </w:rPr>
      </w:pPr>
      <w:r w:rsidRPr="00DB5B3B">
        <w:rPr>
          <w:i w:val="0"/>
          <w:color w:val="auto"/>
          <w:sz w:val="28"/>
        </w:rPr>
        <w:t xml:space="preserve">Рисунок </w:t>
      </w:r>
      <w:r w:rsidRPr="00DB5B3B">
        <w:rPr>
          <w:i w:val="0"/>
          <w:color w:val="auto"/>
          <w:sz w:val="28"/>
        </w:rPr>
        <w:fldChar w:fldCharType="begin"/>
      </w:r>
      <w:r w:rsidRPr="00DB5B3B">
        <w:rPr>
          <w:i w:val="0"/>
          <w:color w:val="auto"/>
          <w:sz w:val="28"/>
        </w:rPr>
        <w:instrText xml:space="preserve"> SEQ Рисунок \* ARABIC </w:instrText>
      </w:r>
      <w:r w:rsidRPr="00DB5B3B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5</w:t>
      </w:r>
      <w:r w:rsidRPr="00DB5B3B">
        <w:rPr>
          <w:i w:val="0"/>
          <w:color w:val="auto"/>
          <w:sz w:val="28"/>
        </w:rPr>
        <w:fldChar w:fldCharType="end"/>
      </w:r>
      <w:r w:rsidRPr="00360558">
        <w:rPr>
          <w:i w:val="0"/>
          <w:color w:val="auto"/>
          <w:sz w:val="28"/>
        </w:rPr>
        <w:t xml:space="preserve"> – </w:t>
      </w:r>
      <w:r w:rsidRPr="00DB5B3B">
        <w:rPr>
          <w:i w:val="0"/>
          <w:color w:val="auto"/>
          <w:sz w:val="28"/>
        </w:rPr>
        <w:t>свертка изображения</w:t>
      </w:r>
    </w:p>
    <w:p w:rsidR="00207EAE" w:rsidRDefault="00207EAE" w:rsidP="00230D67"/>
    <w:p w:rsidR="00207EAE" w:rsidRDefault="00207EAE" w:rsidP="00230D67">
      <w:r>
        <w:t>Происходит свертка посредством пропуска</w:t>
      </w:r>
      <w:r w:rsidRPr="00207EAE">
        <w:t xml:space="preserve"> </w:t>
      </w:r>
      <w:r>
        <w:t xml:space="preserve">изображения через </w:t>
      </w:r>
      <w:r w:rsidRPr="00207EAE">
        <w:t>ядро свертки</w:t>
      </w:r>
      <w:r w:rsidR="005668B6">
        <w:t xml:space="preserve"> </w:t>
      </w:r>
      <w:r w:rsidR="005668B6" w:rsidRPr="004C15FD">
        <w:rPr>
          <w:highlight w:val="yellow"/>
        </w:rPr>
        <w:t xml:space="preserve">(Рис. 5 – </w:t>
      </w:r>
      <w:proofErr w:type="spellStart"/>
      <w:r w:rsidR="005668B6" w:rsidRPr="004C15FD">
        <w:rPr>
          <w:highlight w:val="yellow"/>
        </w:rPr>
        <w:t>convolutio</w:t>
      </w:r>
      <w:proofErr w:type="spellEnd"/>
      <w:r w:rsidR="005668B6" w:rsidRPr="004C15FD">
        <w:rPr>
          <w:highlight w:val="yellow"/>
          <w:lang w:val="en-US"/>
        </w:rPr>
        <w:t>n</w:t>
      </w:r>
      <w:r w:rsidR="005668B6" w:rsidRPr="004C15FD">
        <w:rPr>
          <w:highlight w:val="yellow"/>
        </w:rPr>
        <w:t xml:space="preserve"> </w:t>
      </w:r>
      <w:r w:rsidR="005668B6" w:rsidRPr="004C15FD">
        <w:rPr>
          <w:highlight w:val="yellow"/>
          <w:lang w:val="en-US"/>
        </w:rPr>
        <w:t>filter</w:t>
      </w:r>
      <w:r w:rsidR="005668B6" w:rsidRPr="004C15FD">
        <w:rPr>
          <w:highlight w:val="yellow"/>
        </w:rPr>
        <w:t>)</w:t>
      </w:r>
      <w:r>
        <w:t xml:space="preserve">. </w:t>
      </w:r>
      <w:r w:rsidRPr="00207EAE">
        <w:t xml:space="preserve"> </w:t>
      </w:r>
      <w:r>
        <w:t xml:space="preserve">Ядро свертки </w:t>
      </w:r>
      <w:r w:rsidRPr="00207EAE">
        <w:t xml:space="preserve">– это совокупность весов </w:t>
      </w:r>
      <w:r w:rsidR="001E562E">
        <w:t>данного</w:t>
      </w:r>
      <w:r w:rsidRPr="00207EAE">
        <w:t xml:space="preserve"> нейрона. </w:t>
      </w:r>
      <w:r w:rsidR="001E562E">
        <w:t>Применяется ядро свертки на</w:t>
      </w:r>
      <w:r w:rsidRPr="00207EAE">
        <w:t xml:space="preserve"> всех пикселях изображения последовательно. </w:t>
      </w:r>
      <w:r w:rsidR="00055F8C" w:rsidRPr="00457231">
        <w:t xml:space="preserve">Ядро представляет из себя </w:t>
      </w:r>
      <w:r w:rsidR="00055F8C">
        <w:t xml:space="preserve">некий </w:t>
      </w:r>
      <w:r w:rsidR="00055F8C" w:rsidRPr="00457231">
        <w:t>фильтр</w:t>
      </w:r>
      <w:r w:rsidR="00055F8C">
        <w:t>, который</w:t>
      </w:r>
      <w:r w:rsidR="00055F8C" w:rsidRPr="00457231">
        <w:t xml:space="preserve"> </w:t>
      </w:r>
      <w:r w:rsidR="00055F8C">
        <w:t>проходится</w:t>
      </w:r>
      <w:r w:rsidR="00055F8C" w:rsidRPr="00457231">
        <w:t xml:space="preserve"> по всей области предыдущей карты и находит определенные признаки объектов. Размер ядра обычно </w:t>
      </w:r>
      <w:r w:rsidR="00055F8C">
        <w:t>берется</w:t>
      </w:r>
      <w:r w:rsidR="00055F8C" w:rsidRPr="00457231">
        <w:t xml:space="preserve"> в пределах от 3х3 до 7х7</w:t>
      </w:r>
      <w:r w:rsidR="00055F8C">
        <w:t>. Если размер ядра маленький,</w:t>
      </w:r>
      <w:r w:rsidR="00055F8C" w:rsidRPr="00457231">
        <w:t xml:space="preserve"> оно не сможет выделить какие-либо пр</w:t>
      </w:r>
      <w:r w:rsidR="00055F8C">
        <w:t>изнаки, если слишком большое,</w:t>
      </w:r>
      <w:r w:rsidR="00055F8C" w:rsidRPr="00457231">
        <w:t xml:space="preserve"> увеличи</w:t>
      </w:r>
      <w:r w:rsidR="00055F8C">
        <w:t>тся</w:t>
      </w:r>
      <w:r w:rsidR="00055F8C" w:rsidRPr="00457231">
        <w:t xml:space="preserve"> количество связей между нейронами.</w:t>
      </w:r>
    </w:p>
    <w:p w:rsidR="00443D2A" w:rsidRDefault="00443D2A" w:rsidP="00230D67">
      <w:r>
        <w:t>В</w:t>
      </w:r>
      <w:r w:rsidRPr="00443D2A">
        <w:t xml:space="preserve">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443D2A">
        <w:t>valid</w:t>
      </w:r>
      <w:proofErr w:type="spellEnd"/>
      <w:r w:rsidRPr="00443D2A">
        <w:t>), такого же размера (</w:t>
      </w:r>
      <w:proofErr w:type="spellStart"/>
      <w:r w:rsidRPr="00443D2A">
        <w:t>same</w:t>
      </w:r>
      <w:proofErr w:type="spellEnd"/>
      <w:r>
        <w:t>) или большего размера (</w:t>
      </w:r>
      <w:proofErr w:type="spellStart"/>
      <w:r>
        <w:t>full</w:t>
      </w:r>
      <w:proofErr w:type="spellEnd"/>
      <w:r>
        <w:t>).</w:t>
      </w:r>
    </w:p>
    <w:p w:rsidR="00443D2A" w:rsidRDefault="00443D2A" w:rsidP="00443D2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86300" cy="1490312"/>
            <wp:effectExtent l="0" t="0" r="0" b="0"/>
            <wp:docPr id="7" name="Рисунок 7" descr="https://habrastorage.org/r/w1560/webt/rs/z8/ly/rsz8lyxtufyifb_jvfv82h7zq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rs/z8/ly/rsz8lyxtufyifb_jvfv82h7zq0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1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2A" w:rsidRDefault="00443D2A" w:rsidP="00443D2A">
      <w:pPr>
        <w:pStyle w:val="a8"/>
        <w:jc w:val="center"/>
        <w:rPr>
          <w:i w:val="0"/>
          <w:color w:val="auto"/>
          <w:sz w:val="28"/>
        </w:rPr>
      </w:pPr>
      <w:r w:rsidRPr="00443D2A">
        <w:rPr>
          <w:i w:val="0"/>
          <w:color w:val="auto"/>
          <w:sz w:val="28"/>
        </w:rPr>
        <w:t xml:space="preserve">Рисунок </w:t>
      </w:r>
      <w:r w:rsidRPr="00443D2A">
        <w:rPr>
          <w:i w:val="0"/>
          <w:color w:val="auto"/>
          <w:sz w:val="28"/>
        </w:rPr>
        <w:fldChar w:fldCharType="begin"/>
      </w:r>
      <w:r w:rsidRPr="00443D2A">
        <w:rPr>
          <w:i w:val="0"/>
          <w:color w:val="auto"/>
          <w:sz w:val="28"/>
        </w:rPr>
        <w:instrText xml:space="preserve"> SEQ Рисунок \* ARABIC </w:instrText>
      </w:r>
      <w:r w:rsidRPr="00443D2A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6</w:t>
      </w:r>
      <w:r w:rsidRPr="00443D2A">
        <w:rPr>
          <w:i w:val="0"/>
          <w:color w:val="auto"/>
          <w:sz w:val="28"/>
        </w:rPr>
        <w:fldChar w:fldCharType="end"/>
      </w:r>
      <w:r w:rsidRPr="00443D2A">
        <w:rPr>
          <w:i w:val="0"/>
          <w:color w:val="auto"/>
          <w:sz w:val="28"/>
        </w:rPr>
        <w:t xml:space="preserve"> – Виды свертки</w:t>
      </w:r>
    </w:p>
    <w:p w:rsidR="00907C0E" w:rsidRDefault="00907C0E" w:rsidP="00230D67"/>
    <w:p w:rsidR="00EA09C2" w:rsidRDefault="00EA09C2" w:rsidP="00EA09C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72" w:rsidRDefault="00EA09C2" w:rsidP="00EA09C2">
      <w:pPr>
        <w:pStyle w:val="a8"/>
        <w:jc w:val="center"/>
        <w:rPr>
          <w:i w:val="0"/>
          <w:color w:val="auto"/>
          <w:sz w:val="28"/>
        </w:rPr>
      </w:pPr>
      <w:r w:rsidRPr="00EA09C2">
        <w:rPr>
          <w:i w:val="0"/>
          <w:color w:val="auto"/>
          <w:sz w:val="28"/>
        </w:rPr>
        <w:t xml:space="preserve">Рисунок </w:t>
      </w:r>
      <w:r w:rsidRPr="00EA09C2">
        <w:rPr>
          <w:i w:val="0"/>
          <w:color w:val="auto"/>
          <w:sz w:val="28"/>
        </w:rPr>
        <w:fldChar w:fldCharType="begin"/>
      </w:r>
      <w:r w:rsidRPr="00EA09C2">
        <w:rPr>
          <w:i w:val="0"/>
          <w:color w:val="auto"/>
          <w:sz w:val="28"/>
        </w:rPr>
        <w:instrText xml:space="preserve"> SEQ Рисунок \* ARABIC </w:instrText>
      </w:r>
      <w:r w:rsidRPr="00EA09C2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7</w:t>
      </w:r>
      <w:r w:rsidRPr="00EA09C2">
        <w:rPr>
          <w:i w:val="0"/>
          <w:color w:val="auto"/>
          <w:sz w:val="28"/>
        </w:rPr>
        <w:fldChar w:fldCharType="end"/>
      </w:r>
      <w:r w:rsidRPr="00EA09C2">
        <w:rPr>
          <w:i w:val="0"/>
          <w:color w:val="auto"/>
          <w:sz w:val="28"/>
        </w:rPr>
        <w:t xml:space="preserve"> – Структура СНС</w:t>
      </w:r>
    </w:p>
    <w:p w:rsidR="00EA09C2" w:rsidRPr="00EA09C2" w:rsidRDefault="00EA09C2" w:rsidP="00EA09C2"/>
    <w:p w:rsidR="00907C0E" w:rsidRDefault="00EA09C2" w:rsidP="00230D67">
      <w:r w:rsidRPr="00EA09C2">
        <w:t xml:space="preserve">СНС состоит из </w:t>
      </w:r>
      <w:r>
        <w:t>нескольких видов</w:t>
      </w:r>
      <w:r w:rsidRPr="00EA09C2">
        <w:t xml:space="preserve"> слоев: </w:t>
      </w:r>
      <w:proofErr w:type="spellStart"/>
      <w:r w:rsidRPr="00EA09C2">
        <w:t>сверточные</w:t>
      </w:r>
      <w:proofErr w:type="spellEnd"/>
      <w:r w:rsidRPr="00EA09C2">
        <w:t xml:space="preserve"> (</w:t>
      </w:r>
      <w:proofErr w:type="spellStart"/>
      <w:r w:rsidRPr="00EA09C2">
        <w:t>convolutional</w:t>
      </w:r>
      <w:proofErr w:type="spellEnd"/>
      <w:r w:rsidRPr="00EA09C2">
        <w:t xml:space="preserve">) слои, </w:t>
      </w:r>
      <w:proofErr w:type="spellStart"/>
      <w:r w:rsidR="001D123D">
        <w:t>подвыборочные</w:t>
      </w:r>
      <w:proofErr w:type="spellEnd"/>
      <w:r w:rsidR="009A71CB" w:rsidRPr="009A71CB">
        <w:t xml:space="preserve"> </w:t>
      </w:r>
      <w:r w:rsidR="009A71CB">
        <w:t>(</w:t>
      </w:r>
      <w:proofErr w:type="spellStart"/>
      <w:r w:rsidR="009A71CB">
        <w:t>subsampling</w:t>
      </w:r>
      <w:proofErr w:type="spellEnd"/>
      <w:r w:rsidR="009A71CB">
        <w:t>)</w:t>
      </w:r>
      <w:r w:rsidR="001D123D">
        <w:t xml:space="preserve"> слои </w:t>
      </w:r>
      <w:r w:rsidR="009A71CB">
        <w:t>и слои</w:t>
      </w:r>
      <w:r w:rsidRPr="00EA09C2">
        <w:t xml:space="preserve"> </w:t>
      </w:r>
      <w:r w:rsidR="009A71CB">
        <w:t>нейронов</w:t>
      </w:r>
      <w:r w:rsidR="004920DC">
        <w:t xml:space="preserve"> (</w:t>
      </w:r>
      <w:r w:rsidR="00287C23">
        <w:t xml:space="preserve">например, </w:t>
      </w:r>
      <w:proofErr w:type="spellStart"/>
      <w:r w:rsidR="00287C23">
        <w:t>перц</w:t>
      </w:r>
      <w:r w:rsidR="004920DC">
        <w:t>ептронов</w:t>
      </w:r>
      <w:proofErr w:type="spellEnd"/>
      <w:r w:rsidR="004920DC">
        <w:t>).</w:t>
      </w:r>
    </w:p>
    <w:p w:rsidR="00EA09C2" w:rsidRDefault="004920DC" w:rsidP="00230D67">
      <w:r>
        <w:t>Как видно из структуры, свертка изображения происходит несколько раз, формируя</w:t>
      </w:r>
      <w:r w:rsidRPr="004920DC">
        <w:t xml:space="preserve"> входной вектор </w:t>
      </w:r>
      <w:r w:rsidR="00EC14E2">
        <w:t xml:space="preserve">признаков для многослойного </w:t>
      </w:r>
      <w:proofErr w:type="spellStart"/>
      <w:r w:rsidR="00EC14E2">
        <w:t>перц</w:t>
      </w:r>
      <w:r w:rsidRPr="004920DC">
        <w:t>ептрона</w:t>
      </w:r>
      <w:proofErr w:type="spellEnd"/>
      <w:r w:rsidRPr="004920DC">
        <w:t>.</w:t>
      </w:r>
    </w:p>
    <w:p w:rsidR="00CB01CF" w:rsidRDefault="00CB01CF" w:rsidP="00CB01CF">
      <w:proofErr w:type="spellStart"/>
      <w:r>
        <w:t>Сверточный</w:t>
      </w:r>
      <w:proofErr w:type="spellEnd"/>
      <w:r>
        <w:t xml:space="preserve"> слой представляет из себя набор карт (матриц), у каждой</w:t>
      </w:r>
      <w:r w:rsidR="00513ED8">
        <w:t xml:space="preserve"> карты есть </w:t>
      </w:r>
      <w:proofErr w:type="spellStart"/>
      <w:r w:rsidR="00513ED8">
        <w:t>синаптическое</w:t>
      </w:r>
      <w:proofErr w:type="spellEnd"/>
      <w:r w:rsidR="00513ED8">
        <w:t xml:space="preserve"> ядро, о нем уже было сказано выше</w:t>
      </w:r>
      <w:r>
        <w:t>.</w:t>
      </w:r>
      <w:r w:rsidR="001F04C4">
        <w:t xml:space="preserve"> </w:t>
      </w:r>
      <w:r w:rsidR="00055F8C">
        <w:t>Р</w:t>
      </w:r>
      <w:r w:rsidR="00457231" w:rsidRPr="00457231">
        <w:t xml:space="preserve">азмер ядра выбирается таким, чтобы размер карт </w:t>
      </w:r>
      <w:proofErr w:type="spellStart"/>
      <w:r w:rsidR="00457231" w:rsidRPr="00457231">
        <w:t>сверточного</w:t>
      </w:r>
      <w:proofErr w:type="spellEnd"/>
      <w:r w:rsidR="00457231" w:rsidRPr="00457231"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457231">
        <w:t>подвыборочном</w:t>
      </w:r>
      <w:proofErr w:type="spellEnd"/>
      <w:r w:rsidR="00457231" w:rsidRPr="00457231">
        <w:t xml:space="preserve"> слое</w:t>
      </w:r>
      <w:r w:rsidR="00360558">
        <w:t>.</w:t>
      </w:r>
    </w:p>
    <w:p w:rsidR="00CB01CF" w:rsidRDefault="00055F8C" w:rsidP="00CB01CF">
      <w:r>
        <w:t>Размер</w:t>
      </w:r>
      <w:r w:rsidRPr="001F04C4">
        <w:t xml:space="preserve"> всех карт </w:t>
      </w:r>
      <w:proofErr w:type="spellStart"/>
      <w:r w:rsidRPr="001F04C4">
        <w:t>сверточного</w:t>
      </w:r>
      <w:proofErr w:type="spellEnd"/>
      <w:r w:rsidRPr="001F04C4">
        <w:t xml:space="preserve"> слоя </w:t>
      </w:r>
      <w:r>
        <w:t>одинаков, а их к</w:t>
      </w:r>
      <w:r w:rsidR="00CB01CF">
        <w:t>оличество карт опр</w:t>
      </w:r>
      <w:r w:rsidR="005D60CF">
        <w:t>еделяется требованиями к задаче.</w:t>
      </w:r>
      <w:r w:rsidR="00CB01CF">
        <w:t xml:space="preserve"> </w:t>
      </w:r>
      <w:r w:rsidR="005D60CF">
        <w:t>Б</w:t>
      </w:r>
      <w:r w:rsidR="00CB01CF">
        <w:t>ольшое количество карт</w:t>
      </w:r>
      <w:r w:rsidR="005D60CF">
        <w:t xml:space="preserve"> повышает</w:t>
      </w:r>
      <w:r w:rsidR="00CB01CF">
        <w:t xml:space="preserve"> качес</w:t>
      </w:r>
      <w:r w:rsidR="005D60CF">
        <w:t>тво распознавания, но увеличивает</w:t>
      </w:r>
      <w:r w:rsidR="00CB01CF">
        <w:t xml:space="preserve"> сложность</w:t>
      </w:r>
      <w:r w:rsidR="005D60CF">
        <w:t xml:space="preserve"> вычислений</w:t>
      </w:r>
      <w:r w:rsidR="00CB01CF">
        <w:t xml:space="preserve">. </w:t>
      </w:r>
      <w:r w:rsidR="005D60CF">
        <w:t>Часто на практике используется</w:t>
      </w:r>
      <w:r w:rsidR="00CB01CF"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>
        <w:t>сверточного</w:t>
      </w:r>
      <w:proofErr w:type="spellEnd"/>
      <w:r w:rsidR="00CB01CF">
        <w:t xml:space="preserve"> слоя</w:t>
      </w:r>
      <w:r w:rsidR="005D60CF">
        <w:t>.</w:t>
      </w:r>
    </w:p>
    <w:p w:rsidR="00CB01CF" w:rsidRDefault="00503371" w:rsidP="00230D67">
      <w:r>
        <w:t>Разделяемые веса</w:t>
      </w:r>
      <w:r w:rsidRPr="00503371">
        <w:t xml:space="preserve"> </w:t>
      </w:r>
      <w:r>
        <w:t>–</w:t>
      </w:r>
      <w:r w:rsidRPr="00503371">
        <w:t xml:space="preserve"> это одна из главных особенностей </w:t>
      </w:r>
      <w:proofErr w:type="spellStart"/>
      <w:r w:rsidRPr="00503371">
        <w:t>сверточной</w:t>
      </w:r>
      <w:proofErr w:type="spellEnd"/>
      <w:r w:rsidRPr="00503371">
        <w:t xml:space="preserve"> </w:t>
      </w:r>
      <w:proofErr w:type="spellStart"/>
      <w:r w:rsidRPr="00503371">
        <w:t>нейросети</w:t>
      </w:r>
      <w:proofErr w:type="spellEnd"/>
      <w:r w:rsidRPr="00503371">
        <w:t xml:space="preserve">. В обычной многослойной сети очень много связей между нейронами, что </w:t>
      </w:r>
      <w:r>
        <w:t>сильно</w:t>
      </w:r>
      <w:r w:rsidRPr="00503371">
        <w:t xml:space="preserve"> замедляет процесс детектирования. В </w:t>
      </w:r>
      <w:proofErr w:type="spellStart"/>
      <w:r w:rsidRPr="00503371">
        <w:t>сверточной</w:t>
      </w:r>
      <w:proofErr w:type="spellEnd"/>
      <w:r w:rsidRPr="00503371"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406FD5" w:rsidRPr="00406FD5" w:rsidRDefault="00406FD5" w:rsidP="00230D67">
      <w:pPr>
        <w:rPr>
          <w:sz w:val="36"/>
        </w:rPr>
      </w:pPr>
      <w:r w:rsidRPr="00406FD5">
        <w:rPr>
          <w:sz w:val="36"/>
          <w:highlight w:val="yellow"/>
        </w:rPr>
        <w:t>Вставить картинку</w:t>
      </w:r>
    </w:p>
    <w:p w:rsidR="001226A5" w:rsidRDefault="001D123D" w:rsidP="00230D67">
      <w:r w:rsidRPr="001D123D">
        <w:t xml:space="preserve">Изначально значения каждой карты </w:t>
      </w:r>
      <w:proofErr w:type="spellStart"/>
      <w:r w:rsidRPr="001D123D">
        <w:t>сверточного</w:t>
      </w:r>
      <w:proofErr w:type="spellEnd"/>
      <w:r w:rsidRPr="001D123D">
        <w:t xml:space="preserve"> слоя равны 0. Значения весов ядер задаются случайным образом в области от -0.5 до 0.5. </w:t>
      </w:r>
    </w:p>
    <w:p w:rsidR="00525DDB" w:rsidRDefault="00525DDB" w:rsidP="00525DDB">
      <w:proofErr w:type="spellStart"/>
      <w:r>
        <w:lastRenderedPageBreak/>
        <w:t>Подвыборочный</w:t>
      </w:r>
      <w:proofErr w:type="spellEnd"/>
      <w:r>
        <w:t xml:space="preserve"> слой также, как и </w:t>
      </w:r>
      <w:r w:rsidR="00BD562A">
        <w:t xml:space="preserve">предшествующий </w:t>
      </w:r>
      <w:proofErr w:type="spellStart"/>
      <w:r>
        <w:t>сверточный</w:t>
      </w:r>
      <w:proofErr w:type="spellEnd"/>
      <w:r>
        <w:t xml:space="preserve"> имеет карты, но их количество совпадает с пре</w:t>
      </w:r>
      <w:r w:rsidR="00BD562A">
        <w:t>дыдущим</w:t>
      </w:r>
      <w: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>
        <w:t>Кроме того,</w:t>
      </w:r>
      <w:r>
        <w:t xml:space="preserve"> фильтрация уже ненужных деталей помогает не переобучаться.</w:t>
      </w:r>
    </w:p>
    <w:p w:rsidR="001226A5" w:rsidRDefault="00525DDB" w:rsidP="00525DDB">
      <w:r>
        <w:t xml:space="preserve">Обычно, каждая карта имеет ядро размером 2x2, что позволяет уменьшить предыдущие карты </w:t>
      </w:r>
      <w:proofErr w:type="spellStart"/>
      <w:r>
        <w:t>сверточного</w:t>
      </w:r>
      <w:proofErr w:type="spellEnd"/>
      <w: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12135B">
        <w:t xml:space="preserve"> (</w:t>
      </w:r>
      <w:proofErr w:type="spellStart"/>
      <w:r w:rsidR="0012135B">
        <w:rPr>
          <w:lang w:val="en-US"/>
        </w:rPr>
        <w:t>операция</w:t>
      </w:r>
      <w:proofErr w:type="spellEnd"/>
      <w:r w:rsidR="0012135B" w:rsidRPr="0012135B">
        <w:t xml:space="preserve"> </w:t>
      </w:r>
      <w:proofErr w:type="spellStart"/>
      <w:r w:rsidR="0012135B" w:rsidRPr="0012135B">
        <w:t>MaxPooling</w:t>
      </w:r>
      <w:proofErr w:type="spellEnd"/>
      <w:r w:rsidR="0012135B" w:rsidRPr="0012135B">
        <w:t>)</w:t>
      </w:r>
      <w:r w:rsidR="0012135B">
        <w:t>:</w:t>
      </w:r>
    </w:p>
    <w:p w:rsidR="0012135B" w:rsidRDefault="0012135B" w:rsidP="00121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Default="0012135B" w:rsidP="00604B46">
      <w:pPr>
        <w:pStyle w:val="a8"/>
        <w:jc w:val="center"/>
        <w:rPr>
          <w:i w:val="0"/>
          <w:color w:val="auto"/>
          <w:sz w:val="28"/>
        </w:rPr>
      </w:pPr>
      <w:r w:rsidRPr="0012135B">
        <w:rPr>
          <w:i w:val="0"/>
          <w:color w:val="auto"/>
          <w:sz w:val="28"/>
        </w:rPr>
        <w:t xml:space="preserve">Рисунок </w:t>
      </w:r>
      <w:r w:rsidRPr="0012135B">
        <w:rPr>
          <w:i w:val="0"/>
          <w:color w:val="auto"/>
          <w:sz w:val="28"/>
        </w:rPr>
        <w:fldChar w:fldCharType="begin"/>
      </w:r>
      <w:r w:rsidRPr="0012135B">
        <w:rPr>
          <w:i w:val="0"/>
          <w:color w:val="auto"/>
          <w:sz w:val="28"/>
        </w:rPr>
        <w:instrText xml:space="preserve"> SEQ Рисунок \* ARABIC </w:instrText>
      </w:r>
      <w:r w:rsidRPr="0012135B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8</w:t>
      </w:r>
      <w:r w:rsidRPr="0012135B">
        <w:rPr>
          <w:i w:val="0"/>
          <w:color w:val="auto"/>
          <w:sz w:val="28"/>
        </w:rPr>
        <w:fldChar w:fldCharType="end"/>
      </w:r>
      <w:r w:rsidRPr="0012135B">
        <w:rPr>
          <w:i w:val="0"/>
          <w:color w:val="auto"/>
          <w:sz w:val="28"/>
        </w:rPr>
        <w:t xml:space="preserve"> – Преобразование карты </w:t>
      </w:r>
      <w:proofErr w:type="spellStart"/>
      <w:r w:rsidRPr="0012135B">
        <w:rPr>
          <w:i w:val="0"/>
          <w:color w:val="auto"/>
          <w:sz w:val="28"/>
        </w:rPr>
        <w:t>светрочного</w:t>
      </w:r>
      <w:proofErr w:type="spellEnd"/>
      <w:r w:rsidR="00C914F4">
        <w:rPr>
          <w:i w:val="0"/>
          <w:color w:val="auto"/>
          <w:sz w:val="28"/>
        </w:rPr>
        <w:t xml:space="preserve"> слоя</w:t>
      </w:r>
      <w:r w:rsidRPr="0012135B">
        <w:rPr>
          <w:i w:val="0"/>
          <w:color w:val="auto"/>
          <w:sz w:val="28"/>
        </w:rPr>
        <w:t xml:space="preserve"> ядром </w:t>
      </w:r>
      <w:proofErr w:type="spellStart"/>
      <w:r w:rsidRPr="0012135B">
        <w:rPr>
          <w:i w:val="0"/>
          <w:color w:val="auto"/>
          <w:sz w:val="28"/>
        </w:rPr>
        <w:t>подвыборочного</w:t>
      </w:r>
      <w:proofErr w:type="spellEnd"/>
      <w:r w:rsidRPr="0012135B">
        <w:rPr>
          <w:i w:val="0"/>
          <w:color w:val="auto"/>
          <w:sz w:val="28"/>
        </w:rPr>
        <w:t xml:space="preserve"> слоя</w:t>
      </w:r>
    </w:p>
    <w:p w:rsidR="00604B46" w:rsidRPr="00604B46" w:rsidRDefault="00604B46" w:rsidP="00604B46"/>
    <w:p w:rsidR="00197306" w:rsidRPr="00197306" w:rsidRDefault="00D22BEC" w:rsidP="00197306">
      <w:r w:rsidRPr="00D22BEC">
        <w:t>Определение топологии сети ориентируется на решаемую задачу</w:t>
      </w:r>
      <w:r w:rsidR="002D7875">
        <w:t xml:space="preserve">. </w:t>
      </w:r>
      <w:r w:rsidRPr="00D22BEC">
        <w:t xml:space="preserve">Можно выделить следующие </w:t>
      </w:r>
      <w:r w:rsidR="00877EAE">
        <w:t>действия,</w:t>
      </w:r>
      <w:r w:rsidRPr="00D22BEC">
        <w:t xml:space="preserve"> влияющие на выбор топологии:</w:t>
      </w:r>
      <w:r w:rsidR="002D7875">
        <w:br/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решаемой задачи</w:t>
      </w:r>
      <w:r w:rsidR="00197306" w:rsidRPr="00197306">
        <w:t xml:space="preserve"> (классификация, прогнозирование, модификация);</w:t>
      </w:r>
    </w:p>
    <w:p w:rsidR="00197306" w:rsidRPr="00197306" w:rsidRDefault="00877EAE" w:rsidP="00197306">
      <w:pPr>
        <w:numPr>
          <w:ilvl w:val="0"/>
          <w:numId w:val="12"/>
        </w:numPr>
      </w:pPr>
      <w:r>
        <w:t>определение ограничений</w:t>
      </w:r>
      <w:r w:rsidR="00197306" w:rsidRPr="00197306">
        <w:t xml:space="preserve"> в решаемой задаче (скорость, точность ответа);</w:t>
      </w:r>
    </w:p>
    <w:p w:rsidR="00445AD3" w:rsidRDefault="00877EAE" w:rsidP="00445AD3">
      <w:pPr>
        <w:numPr>
          <w:ilvl w:val="0"/>
          <w:numId w:val="12"/>
        </w:numPr>
      </w:pPr>
      <w:r>
        <w:t>определение входных</w:t>
      </w:r>
      <w:r w:rsidRPr="00877EAE">
        <w:t xml:space="preserve"> </w:t>
      </w:r>
      <w:r w:rsidRPr="00197306">
        <w:t>и выходных</w:t>
      </w:r>
      <w:r>
        <w:t xml:space="preserve"> данных</w:t>
      </w:r>
      <w:r w:rsidR="00197306" w:rsidRPr="00197306">
        <w:t xml:space="preserve"> (</w:t>
      </w:r>
      <w:r>
        <w:t>входные</w:t>
      </w:r>
      <w:r w:rsidR="00197306" w:rsidRPr="00197306">
        <w:t>: изображение, звук, размер: 100x100, 30x30, ф</w:t>
      </w:r>
      <w:r>
        <w:t>ормат: RGB, в градациях серого, выходные данные – количество классов</w:t>
      </w:r>
      <w:r w:rsidR="00445AD3">
        <w:t>)</w:t>
      </w:r>
    </w:p>
    <w:p w:rsidR="00445AD3" w:rsidRDefault="00445AD3" w:rsidP="00445AD3"/>
    <w:p w:rsidR="00513384" w:rsidRDefault="00230D67" w:rsidP="00230D67">
      <w:r w:rsidRPr="00230D67">
        <w:t xml:space="preserve">На данный момент </w:t>
      </w:r>
      <w:proofErr w:type="spellStart"/>
      <w:r w:rsidRPr="00230D67">
        <w:t>сверточная</w:t>
      </w:r>
      <w:proofErr w:type="spellEnd"/>
      <w:r w:rsidRPr="00230D67"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>
        <w:t xml:space="preserve"> на изображении</w:t>
      </w:r>
      <w:r>
        <w:t>.</w:t>
      </w:r>
    </w:p>
    <w:p w:rsidR="00F80F7A" w:rsidRDefault="00F80F7A" w:rsidP="00230D67"/>
    <w:p w:rsidR="00AB45A2" w:rsidRDefault="00AB45A2" w:rsidP="00AB45A2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AB45A2">
        <w:rPr>
          <w:rFonts w:ascii="Times New Roman" w:hAnsi="Times New Roman" w:cs="Times New Roman"/>
          <w:b/>
          <w:i w:val="0"/>
          <w:color w:val="auto"/>
        </w:rPr>
        <w:t>Глубокие нейронные сети</w:t>
      </w:r>
    </w:p>
    <w:p w:rsidR="00AB45A2" w:rsidRDefault="00AB45A2" w:rsidP="00AB45A2"/>
    <w:p w:rsidR="000B6E79" w:rsidRDefault="00AB45A2" w:rsidP="00230D67">
      <w:r w:rsidRPr="00AB45A2">
        <w:t xml:space="preserve">Глубокая нейронная сеть </w:t>
      </w:r>
      <w:r w:rsidR="000B6E79">
        <w:t>–</w:t>
      </w:r>
      <w:r w:rsidRPr="00AB45A2"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</w:t>
      </w:r>
      <w:r>
        <w:t xml:space="preserve"> </w:t>
      </w:r>
    </w:p>
    <w:p w:rsidR="000B6E79" w:rsidRDefault="000B6E79" w:rsidP="00230D67"/>
    <w:p w:rsidR="00780CAB" w:rsidRDefault="000B6E79" w:rsidP="00780CA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780CAB" w:rsidRDefault="00780CAB" w:rsidP="00780CAB">
      <w:pPr>
        <w:pStyle w:val="a8"/>
        <w:jc w:val="center"/>
        <w:rPr>
          <w:i w:val="0"/>
          <w:color w:val="auto"/>
          <w:sz w:val="28"/>
        </w:rPr>
      </w:pPr>
      <w:r w:rsidRPr="00780CAB">
        <w:rPr>
          <w:i w:val="0"/>
          <w:color w:val="auto"/>
          <w:sz w:val="28"/>
        </w:rPr>
        <w:t xml:space="preserve">Рисунок </w:t>
      </w:r>
      <w:r w:rsidRPr="00780CAB">
        <w:rPr>
          <w:i w:val="0"/>
          <w:color w:val="auto"/>
          <w:sz w:val="28"/>
        </w:rPr>
        <w:fldChar w:fldCharType="begin"/>
      </w:r>
      <w:r w:rsidRPr="00780CAB">
        <w:rPr>
          <w:i w:val="0"/>
          <w:color w:val="auto"/>
          <w:sz w:val="28"/>
        </w:rPr>
        <w:instrText xml:space="preserve"> SEQ Рисунок \* ARABIC </w:instrText>
      </w:r>
      <w:r w:rsidRPr="00780CAB">
        <w:rPr>
          <w:i w:val="0"/>
          <w:color w:val="auto"/>
          <w:sz w:val="28"/>
        </w:rPr>
        <w:fldChar w:fldCharType="separate"/>
      </w:r>
      <w:r w:rsidR="00F70C4F">
        <w:rPr>
          <w:i w:val="0"/>
          <w:noProof/>
          <w:color w:val="auto"/>
          <w:sz w:val="28"/>
        </w:rPr>
        <w:t>9</w:t>
      </w:r>
      <w:r w:rsidRPr="00780CAB">
        <w:rPr>
          <w:i w:val="0"/>
          <w:color w:val="auto"/>
          <w:sz w:val="28"/>
        </w:rPr>
        <w:fldChar w:fldCharType="end"/>
      </w:r>
      <w:r w:rsidRPr="0071071F">
        <w:rPr>
          <w:i w:val="0"/>
          <w:color w:val="auto"/>
          <w:sz w:val="28"/>
        </w:rPr>
        <w:t xml:space="preserve"> – </w:t>
      </w:r>
      <w:r w:rsidRPr="00780CAB">
        <w:rPr>
          <w:i w:val="0"/>
          <w:color w:val="auto"/>
          <w:sz w:val="28"/>
        </w:rPr>
        <w:t>Глубокая нейронная сеть</w:t>
      </w:r>
    </w:p>
    <w:p w:rsidR="000B6E79" w:rsidRPr="00780CAB" w:rsidRDefault="000B6E79" w:rsidP="00230D67"/>
    <w:p w:rsidR="00AB45A2" w:rsidRDefault="00AB45A2" w:rsidP="00230D67">
      <w: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>
        <w:t>функции</w:t>
      </w:r>
      <w:r>
        <w:t xml:space="preserve">, чем </w:t>
      </w:r>
      <w:proofErr w:type="spellStart"/>
      <w:r>
        <w:t>малослойная</w:t>
      </w:r>
      <w:proofErr w:type="spellEnd"/>
      <w:r>
        <w:t xml:space="preserve">. При обучении глубокой сети важно использовать нелинейную функцию активации в каждом скрытом слое. Это </w:t>
      </w:r>
      <w:r>
        <w:lastRenderedPageBreak/>
        <w:t>связано с тем, что множество слоев линейных функций сами вычисляли бы только линейную функцию ввода и, следовательно, не были бы более выразительными, чем применение только одного скрытого слоя.</w:t>
      </w:r>
    </w:p>
    <w:p w:rsidR="00780CAB" w:rsidRDefault="00780CAB" w:rsidP="00230D67"/>
    <w:p w:rsidR="00F80F7A" w:rsidRDefault="00184DFC" w:rsidP="00F80F7A">
      <w:pPr>
        <w:pStyle w:val="2"/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0F581C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80F7A">
        <w:rPr>
          <w:rFonts w:ascii="Times New Roman" w:hAnsi="Times New Roman" w:cs="Times New Roman"/>
          <w:b/>
          <w:color w:val="auto"/>
          <w:sz w:val="28"/>
        </w:rPr>
        <w:t>Обучение нейронных сетей</w:t>
      </w:r>
    </w:p>
    <w:p w:rsidR="003959D7" w:rsidRPr="003959D7" w:rsidRDefault="003959D7" w:rsidP="003959D7"/>
    <w:p w:rsidR="00F80F7A" w:rsidRPr="003959D7" w:rsidRDefault="003959D7" w:rsidP="003959D7">
      <w:pPr>
        <w:pStyle w:val="3"/>
        <w:rPr>
          <w:rFonts w:ascii="Times New Roman" w:hAnsi="Times New Roman" w:cs="Times New Roman"/>
          <w:color w:val="auto"/>
          <w:sz w:val="28"/>
        </w:rPr>
      </w:pPr>
      <w:r w:rsidRPr="00184DFC">
        <w:rPr>
          <w:rFonts w:ascii="Times New Roman" w:hAnsi="Times New Roman" w:cs="Times New Roman"/>
          <w:b/>
          <w:color w:val="auto"/>
          <w:sz w:val="28"/>
        </w:rPr>
        <w:t>1.2.1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959D7">
        <w:rPr>
          <w:rFonts w:ascii="Times New Roman" w:hAnsi="Times New Roman" w:cs="Times New Roman"/>
          <w:b/>
          <w:color w:val="auto"/>
          <w:sz w:val="28"/>
        </w:rPr>
        <w:t>Общие понятия в обучении нейронных сетей</w:t>
      </w:r>
    </w:p>
    <w:p w:rsidR="003959D7" w:rsidRDefault="003959D7" w:rsidP="00F80F7A"/>
    <w:p w:rsidR="0032772E" w:rsidRDefault="003A201D" w:rsidP="003A201D">
      <w: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Default="0032772E" w:rsidP="003A201D">
      <w:r>
        <w:t>Общие понятия:</w:t>
      </w:r>
    </w:p>
    <w:p w:rsidR="00037C8F" w:rsidRDefault="0032772E" w:rsidP="003A201D">
      <w:r>
        <w:t>Эпоха</w:t>
      </w:r>
      <w:r w:rsidR="00037C8F">
        <w:t xml:space="preserve"> </w:t>
      </w:r>
      <w:r w:rsidR="00037C8F" w:rsidRPr="00037C8F">
        <w:t>(</w:t>
      </w:r>
      <w:proofErr w:type="spellStart"/>
      <w:r w:rsidR="00037C8F" w:rsidRPr="00037C8F">
        <w:t>epoch</w:t>
      </w:r>
      <w:proofErr w:type="spellEnd"/>
      <w:r w:rsidR="00037C8F" w:rsidRPr="00037C8F">
        <w:t xml:space="preserve">) </w:t>
      </w:r>
      <w:r>
        <w:t xml:space="preserve">– </w:t>
      </w:r>
      <w:r w:rsidR="00037C8F" w:rsidRPr="00037C8F">
        <w:t xml:space="preserve">весь </w:t>
      </w:r>
      <w:r w:rsidR="00037C8F">
        <w:t>набор данных</w:t>
      </w:r>
      <w:r w:rsidR="00037C8F" w:rsidRPr="00037C8F">
        <w:t xml:space="preserve"> прошел через нейронную сеть в прямом и обратном направлении </w:t>
      </w:r>
      <w:r w:rsidR="003A5EC0">
        <w:t>один</w:t>
      </w:r>
      <w:r w:rsidR="00037C8F" w:rsidRPr="00037C8F">
        <w:t xml:space="preserve"> раз.</w:t>
      </w:r>
      <w:r w:rsidR="003A5EC0">
        <w:t xml:space="preserve"> Малое число эпох</w:t>
      </w:r>
      <w:r w:rsidR="003A5EC0" w:rsidRPr="003A5EC0">
        <w:t xml:space="preserve"> приводит к </w:t>
      </w:r>
      <w:r w:rsidR="003A5EC0">
        <w:t>недостатку обучения</w:t>
      </w:r>
      <w:r w:rsidR="003A5EC0" w:rsidRPr="003A5EC0">
        <w:t>, а избыток</w:t>
      </w:r>
      <w:r w:rsidR="003A5EC0">
        <w:t xml:space="preserve"> – к переобучению. Обычно число эпох от 5 до 10.</w:t>
      </w:r>
    </w:p>
    <w:p w:rsidR="0032772E" w:rsidRDefault="0032772E" w:rsidP="003A201D">
      <w:r>
        <w:t>Размер серии (</w:t>
      </w:r>
      <w:proofErr w:type="spellStart"/>
      <w:r w:rsidR="00ED2D5F" w:rsidRPr="00ED2D5F">
        <w:t>batches</w:t>
      </w:r>
      <w:proofErr w:type="spellEnd"/>
      <w:r>
        <w:t xml:space="preserve">) – количество тренировочных примеров для одной итерации прямого и обратного проходов. </w:t>
      </w:r>
      <w:r w:rsidR="005A018F" w:rsidRPr="005A018F">
        <w:t xml:space="preserve">Так как одна </w:t>
      </w:r>
      <w:r w:rsidR="005A018F">
        <w:t>эпоха</w:t>
      </w:r>
      <w:r w:rsidR="005A018F" w:rsidRPr="005A018F">
        <w:t xml:space="preserve"> слишком велика для компьютера, </w:t>
      </w:r>
      <w:r w:rsidR="005A018F">
        <w:t>набор</w:t>
      </w:r>
      <w:r w:rsidR="005A018F" w:rsidRPr="005A018F">
        <w:t xml:space="preserve"> делят на маленькие партии (</w:t>
      </w:r>
      <w:proofErr w:type="spellStart"/>
      <w:r w:rsidR="005A018F" w:rsidRPr="005A018F">
        <w:t>batches</w:t>
      </w:r>
      <w:proofErr w:type="spellEnd"/>
      <w:r w:rsidR="005A018F" w:rsidRPr="005A018F">
        <w:t>).</w:t>
      </w:r>
    </w:p>
    <w:p w:rsidR="0032772E" w:rsidRDefault="0032772E" w:rsidP="003A201D">
      <w:r>
        <w:t>Количество итераций</w:t>
      </w:r>
      <w:r w:rsidR="003E1D05">
        <w:t xml:space="preserve"> (</w:t>
      </w:r>
      <w:proofErr w:type="spellStart"/>
      <w:r w:rsidR="003E1D05">
        <w:rPr>
          <w:lang w:val="en-US"/>
        </w:rPr>
        <w:t>i</w:t>
      </w:r>
      <w:r w:rsidR="003E1D05" w:rsidRPr="003E1D05">
        <w:t>terations</w:t>
      </w:r>
      <w:proofErr w:type="spellEnd"/>
      <w:r w:rsidR="003E1D05">
        <w:t>)</w:t>
      </w:r>
      <w:r>
        <w:t xml:space="preserve"> – </w:t>
      </w:r>
      <w:r w:rsidR="00C05EDA" w:rsidRPr="00C05EDA">
        <w:t xml:space="preserve">число </w:t>
      </w:r>
      <w:proofErr w:type="spellStart"/>
      <w:r w:rsidR="00C05EDA" w:rsidRPr="00C05EDA">
        <w:t>батчей</w:t>
      </w:r>
      <w:proofErr w:type="spellEnd"/>
      <w:r w:rsidR="00C05EDA" w:rsidRPr="00C05EDA">
        <w:t>, необходимых для завершения одной эпохи.</w:t>
      </w:r>
      <w:r w:rsidR="00C05EDA">
        <w:t xml:space="preserve"> Если</w:t>
      </w:r>
      <w:r w:rsidR="00C05EDA" w:rsidRPr="00C05EDA">
        <w:t xml:space="preserve"> </w:t>
      </w:r>
      <w:r w:rsidR="00C05EDA">
        <w:t>набор из</w:t>
      </w:r>
      <w:r w:rsidR="00C05EDA" w:rsidRPr="00C05EDA">
        <w:t xml:space="preserve"> 2000 объектов </w:t>
      </w:r>
      <w:r w:rsidR="00C05EDA">
        <w:t>делить на серии по</w:t>
      </w:r>
      <w:r w:rsidR="00C05EDA" w:rsidRPr="00C05EDA">
        <w:t xml:space="preserve"> 500 объектов</w:t>
      </w:r>
      <w:r w:rsidR="003E1D05">
        <w:t>, то</w:t>
      </w:r>
      <w:r w:rsidR="00C05EDA">
        <w:t xml:space="preserve"> </w:t>
      </w:r>
      <w:r w:rsidR="00C05EDA" w:rsidRPr="00C05EDA">
        <w:t>для завершения одной эпохи потребуется 4 итерации.</w:t>
      </w:r>
    </w:p>
    <w:p w:rsidR="003A201D" w:rsidRDefault="003A201D" w:rsidP="003A201D">
      <w:r>
        <w:t>Различают алгоритмы обучения с учителем и без учителя.</w:t>
      </w:r>
    </w:p>
    <w:p w:rsidR="000D12F1" w:rsidRDefault="000D12F1" w:rsidP="003A201D"/>
    <w:p w:rsidR="000D12F1" w:rsidRPr="000D12F1" w:rsidRDefault="000D12F1" w:rsidP="000D12F1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0D12F1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Default="000D12F1" w:rsidP="003A201D"/>
    <w:p w:rsidR="000D12F1" w:rsidRDefault="000D12F1" w:rsidP="000D12F1">
      <w: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Default="000D12F1" w:rsidP="000D12F1">
      <w:r>
        <w:t xml:space="preserve">Наличие полностью размеченного </w:t>
      </w:r>
      <w:r w:rsidR="00335AD6">
        <w:t>набора</w:t>
      </w:r>
      <w:r>
        <w:t xml:space="preserve"> означает, что каждому примеру в обучающем наборе соответствует ответ, который </w:t>
      </w:r>
      <w:proofErr w:type="spellStart"/>
      <w:r w:rsidR="00B86E11">
        <w:t>нейросеть</w:t>
      </w:r>
      <w:proofErr w:type="spellEnd"/>
      <w:r w:rsidR="00B86E11">
        <w:t xml:space="preserve"> должна получить</w:t>
      </w:r>
      <w:r>
        <w:t xml:space="preserve">. </w:t>
      </w:r>
      <w:r w:rsidR="00B86E11" w:rsidRPr="00B86E11">
        <w:t>Каждый образец</w:t>
      </w:r>
      <w:r w:rsidR="00B86E11">
        <w:t xml:space="preserve"> из набора подается на вход сети,</w:t>
      </w:r>
      <w:r w:rsidR="00B86E11" w:rsidRPr="00B86E11">
        <w:t xml:space="preserve"> проходит обработку внутри структуры </w:t>
      </w:r>
      <w:proofErr w:type="spellStart"/>
      <w:r w:rsidR="00B86E11">
        <w:t>нейросети</w:t>
      </w:r>
      <w:proofErr w:type="spellEnd"/>
      <w:r w:rsidR="00B86E11" w:rsidRPr="00B86E11">
        <w:t xml:space="preserve">, вычисляется выходной сигнал сети, </w:t>
      </w:r>
      <w:r w:rsidR="00B86E11" w:rsidRPr="00B86E11">
        <w:lastRenderedPageBreak/>
        <w:t>который сравнивается с соответствующим значением целевого вектора, представляющего со</w:t>
      </w:r>
      <w:r w:rsidR="00B86E11">
        <w:t>бой требуемый выход сети. Затем</w:t>
      </w:r>
      <w:r w:rsidR="00B86E11" w:rsidRPr="00B86E11">
        <w:t xml:space="preserve"> вычисляется ошибка, и происходит изменение весовых </w:t>
      </w:r>
      <w:r w:rsidR="00B86E11">
        <w:t>коэффициентов связей внутри сети</w:t>
      </w:r>
      <w:r w:rsidR="00553C49">
        <w:t xml:space="preserve"> </w:t>
      </w:r>
      <w:r w:rsidR="00553C49" w:rsidRPr="00B86E11">
        <w:t>до тех пор, пока ошибка по всему обучающему массиву не дос</w:t>
      </w:r>
      <w:r w:rsidR="00553C49">
        <w:t>тигнет приемлемо низкого уровня</w:t>
      </w:r>
      <w:r w:rsidR="00B86E11" w:rsidRPr="00B86E11">
        <w:t xml:space="preserve">. </w:t>
      </w:r>
      <w:r w:rsidR="00B86E11">
        <w:t>Веса, как уже было сказано ранее, изначально задаются в случайном порядке.</w:t>
      </w:r>
    </w:p>
    <w:p w:rsidR="00734761" w:rsidRDefault="00734761" w:rsidP="000D12F1">
      <w:r>
        <w:t>Схематично процесс обучения можно представить так:</w:t>
      </w:r>
    </w:p>
    <w:p w:rsidR="003959D7" w:rsidRDefault="003959D7" w:rsidP="00F80F7A"/>
    <w:p w:rsidR="00F70C4F" w:rsidRDefault="00734761" w:rsidP="00F70C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61" w:rsidRDefault="00F70C4F" w:rsidP="00F70C4F">
      <w:pPr>
        <w:pStyle w:val="a8"/>
        <w:jc w:val="center"/>
        <w:rPr>
          <w:i w:val="0"/>
          <w:color w:val="auto"/>
          <w:sz w:val="28"/>
        </w:rPr>
      </w:pPr>
      <w:r w:rsidRPr="00F70C4F">
        <w:rPr>
          <w:i w:val="0"/>
          <w:color w:val="auto"/>
          <w:sz w:val="28"/>
        </w:rPr>
        <w:t xml:space="preserve">Рисунок </w:t>
      </w:r>
      <w:r w:rsidRPr="00F70C4F">
        <w:rPr>
          <w:i w:val="0"/>
          <w:color w:val="auto"/>
          <w:sz w:val="28"/>
        </w:rPr>
        <w:fldChar w:fldCharType="begin"/>
      </w:r>
      <w:r w:rsidRPr="00F70C4F">
        <w:rPr>
          <w:i w:val="0"/>
          <w:color w:val="auto"/>
          <w:sz w:val="28"/>
        </w:rPr>
        <w:instrText xml:space="preserve"> SEQ Рисунок \* ARABIC </w:instrText>
      </w:r>
      <w:r w:rsidRPr="00F70C4F">
        <w:rPr>
          <w:i w:val="0"/>
          <w:color w:val="auto"/>
          <w:sz w:val="28"/>
        </w:rPr>
        <w:fldChar w:fldCharType="separate"/>
      </w:r>
      <w:r w:rsidRPr="00F70C4F">
        <w:rPr>
          <w:i w:val="0"/>
          <w:noProof/>
          <w:color w:val="auto"/>
          <w:sz w:val="28"/>
        </w:rPr>
        <w:t>10</w:t>
      </w:r>
      <w:r w:rsidRPr="00F70C4F">
        <w:rPr>
          <w:i w:val="0"/>
          <w:color w:val="auto"/>
          <w:sz w:val="28"/>
        </w:rPr>
        <w:fldChar w:fldCharType="end"/>
      </w:r>
      <w:r w:rsidRPr="00C91C65">
        <w:rPr>
          <w:i w:val="0"/>
          <w:color w:val="auto"/>
          <w:sz w:val="28"/>
        </w:rPr>
        <w:t xml:space="preserve"> – </w:t>
      </w:r>
      <w:r w:rsidRPr="00F70C4F">
        <w:rPr>
          <w:i w:val="0"/>
          <w:color w:val="auto"/>
          <w:sz w:val="28"/>
        </w:rPr>
        <w:t>Обучение нейронной сети с учителем</w:t>
      </w:r>
    </w:p>
    <w:p w:rsidR="00D54B4D" w:rsidRPr="00D54B4D" w:rsidRDefault="00D54B4D" w:rsidP="00D54B4D"/>
    <w:p w:rsidR="00734761" w:rsidRPr="00170B10" w:rsidRDefault="00D54B4D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170B10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170B10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Default="00755E81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E43ED9">
        <w:rPr>
          <w:rFonts w:cs="Times New Roman"/>
          <w:color w:val="191000"/>
          <w:szCs w:val="28"/>
          <w:shd w:val="clear" w:color="auto" w:fill="FFFFFF"/>
        </w:rPr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П</w:t>
      </w:r>
      <w:r w:rsidR="00E43ED9" w:rsidRPr="00E43ED9">
        <w:rPr>
          <w:rFonts w:cs="Times New Roman"/>
          <w:color w:val="191000"/>
          <w:szCs w:val="28"/>
          <w:shd w:val="clear" w:color="auto" w:fill="FFFFFF"/>
        </w:rPr>
        <w:t>ример –</w:t>
      </w:r>
      <w:r w:rsidR="00677C9D" w:rsidRPr="00E43ED9">
        <w:rPr>
          <w:rFonts w:cs="Times New Roman"/>
          <w:color w:val="191000"/>
          <w:szCs w:val="28"/>
          <w:shd w:val="clear" w:color="auto" w:fill="FFFFFF"/>
        </w:rPr>
        <w:t xml:space="preserve"> линейная регрессия, вычисляет ожидаемое значение переменной y, учитывая конкретные значения x.</w:t>
      </w:r>
    </w:p>
    <w:p w:rsidR="001A42CA" w:rsidRPr="00E43ED9" w:rsidRDefault="001A42CA" w:rsidP="00F80F7A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1A42CA">
        <w:rPr>
          <w:rFonts w:cs="Times New Roman"/>
          <w:szCs w:val="28"/>
        </w:rPr>
        <w:t xml:space="preserve">бучение с учителем больше всего подходит для задач, когда имеется </w:t>
      </w:r>
      <w:r>
        <w:rPr>
          <w:rFonts w:cs="Times New Roman"/>
          <w:szCs w:val="28"/>
        </w:rPr>
        <w:t>большой</w:t>
      </w:r>
      <w:r w:rsidRPr="001A42CA">
        <w:rPr>
          <w:rFonts w:cs="Times New Roman"/>
          <w:szCs w:val="28"/>
        </w:rPr>
        <w:t xml:space="preserve"> набор </w:t>
      </w:r>
      <w:r>
        <w:rPr>
          <w:rFonts w:cs="Times New Roman"/>
          <w:szCs w:val="28"/>
        </w:rPr>
        <w:t>маркированных</w:t>
      </w:r>
      <w:r w:rsidRPr="001A42CA">
        <w:rPr>
          <w:rFonts w:cs="Times New Roman"/>
          <w:szCs w:val="28"/>
        </w:rPr>
        <w:t xml:space="preserve"> данных для обучения </w:t>
      </w:r>
      <w:r>
        <w:rPr>
          <w:rFonts w:cs="Times New Roman"/>
          <w:szCs w:val="28"/>
        </w:rPr>
        <w:t>сети</w:t>
      </w:r>
      <w:r w:rsidRPr="001A42C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На практике такой набор есть далеко не всегда. В таком случае и применяется обучение без учителя.</w:t>
      </w:r>
    </w:p>
    <w:p w:rsidR="00C91C65" w:rsidRDefault="00C91C65" w:rsidP="00F80F7A">
      <w:r w:rsidRPr="00C91C65">
        <w:lastRenderedPageBreak/>
        <w:t xml:space="preserve">При обучении без учителя </w:t>
      </w:r>
      <w:r>
        <w:t>набор данных</w:t>
      </w:r>
      <w:r w:rsidRPr="00C91C65">
        <w:t xml:space="preserve"> состоит лишь из входных векторов</w:t>
      </w:r>
      <w:r>
        <w:t>, без подписей</w:t>
      </w:r>
      <w:r w:rsidRPr="00C91C65">
        <w:t xml:space="preserve">. </w:t>
      </w:r>
      <w:r w:rsidR="00944398"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>
        <w:t>Далее сеть</w:t>
      </w:r>
      <w:r w:rsidRPr="00C91C65">
        <w:t xml:space="preserve"> подстраивает веса сети так, чтобы получались </w:t>
      </w:r>
      <w:r>
        <w:t xml:space="preserve">согласованные выходные векторы, то есть </w:t>
      </w:r>
      <w:r w:rsidRPr="00C91C65">
        <w:t>чтобы предъявление достаточно близких входных векторов давало одинаковые выходы. Процесс обучения</w:t>
      </w:r>
      <w:r>
        <w:t xml:space="preserve"> без учителя </w:t>
      </w:r>
      <w:r w:rsidRPr="00C91C65">
        <w:t>выделяет статистические свойства обучающего множества и групп</w:t>
      </w:r>
      <w:r w:rsidR="005A2724">
        <w:t>ирует сходные векторы в классы самостоятельно.</w:t>
      </w:r>
    </w:p>
    <w:p w:rsidR="007E0A66" w:rsidRDefault="007E0A66" w:rsidP="00F80F7A">
      <w:pPr>
        <w:rPr>
          <w:rFonts w:cs="Times New Roman"/>
          <w:color w:val="191000"/>
          <w:szCs w:val="28"/>
          <w:shd w:val="clear" w:color="auto" w:fill="FFFFFF"/>
        </w:rPr>
      </w:pPr>
      <w:r w:rsidRPr="00170B10">
        <w:rPr>
          <w:rFonts w:cs="Times New Roman"/>
          <w:color w:val="191000"/>
          <w:szCs w:val="28"/>
          <w:shd w:val="clear" w:color="auto" w:fill="FFFFFF"/>
        </w:rPr>
        <w:t>Кластеризация —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170B10" w:rsidRDefault="00D8047D" w:rsidP="00F80F7A">
      <w:pPr>
        <w:rPr>
          <w:rFonts w:cs="Times New Roman"/>
          <w:szCs w:val="28"/>
        </w:rPr>
      </w:pPr>
      <w:r w:rsidRPr="00D8047D">
        <w:rPr>
          <w:rFonts w:cs="Times New Roman"/>
          <w:szCs w:val="28"/>
        </w:rPr>
        <w:t>Обучение с частичным привлечением учителя </w:t>
      </w:r>
      <w:r>
        <w:rPr>
          <w:rFonts w:cs="Times New Roman"/>
          <w:szCs w:val="28"/>
        </w:rPr>
        <w:t>–</w:t>
      </w:r>
      <w:r w:rsidRPr="00D8047D">
        <w:rPr>
          <w:rFonts w:cs="Times New Roman"/>
          <w:szCs w:val="28"/>
        </w:rPr>
        <w:t xml:space="preserve"> обучающий </w:t>
      </w:r>
      <w:r>
        <w:rPr>
          <w:rFonts w:cs="Times New Roman"/>
          <w:szCs w:val="28"/>
        </w:rPr>
        <w:t>набор</w:t>
      </w:r>
      <w:r w:rsidRPr="00D8047D">
        <w:rPr>
          <w:rFonts w:cs="Times New Roman"/>
          <w:szCs w:val="28"/>
        </w:rPr>
        <w:t xml:space="preserve">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Default="00734761" w:rsidP="00F80F7A"/>
    <w:p w:rsidR="00184DFC" w:rsidRPr="00184DFC" w:rsidRDefault="00184DFC" w:rsidP="00184DFC">
      <w:pPr>
        <w:pStyle w:val="3"/>
        <w:rPr>
          <w:rFonts w:ascii="Times New Roman" w:hAnsi="Times New Roman" w:cs="Times New Roman"/>
          <w:b/>
          <w:color w:val="auto"/>
          <w:sz w:val="28"/>
        </w:rPr>
      </w:pPr>
      <w:r w:rsidRPr="00184DFC">
        <w:rPr>
          <w:rFonts w:ascii="Times New Roman" w:hAnsi="Times New Roman" w:cs="Times New Roman"/>
          <w:b/>
          <w:color w:val="auto"/>
          <w:sz w:val="28"/>
        </w:rPr>
        <w:t>1.2</w:t>
      </w:r>
      <w:r w:rsidR="003959D7">
        <w:rPr>
          <w:rFonts w:ascii="Times New Roman" w:hAnsi="Times New Roman" w:cs="Times New Roman"/>
          <w:b/>
          <w:color w:val="auto"/>
          <w:sz w:val="28"/>
        </w:rPr>
        <w:t>.2</w:t>
      </w:r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184DFC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184DFC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</w:p>
    <w:p w:rsidR="00F80F7A" w:rsidRDefault="00F80F7A" w:rsidP="00F80F7A"/>
    <w:p w:rsidR="00A75146" w:rsidRPr="00F80F7A" w:rsidRDefault="00A75146" w:rsidP="00F80F7A">
      <w:r w:rsidRPr="00A75146">
        <w:t xml:space="preserve">Помимо весов, определенных в </w:t>
      </w:r>
      <w:proofErr w:type="spellStart"/>
      <w:r w:rsidRPr="00A75146">
        <w:t>нейросети</w:t>
      </w:r>
      <w:proofErr w:type="spellEnd"/>
      <w:r w:rsidRPr="00A75146">
        <w:t>, обучающим алгоритмам нужен ряд дополнительных параметров.</w:t>
      </w:r>
    </w:p>
    <w:p w:rsidR="0069417D" w:rsidRDefault="0069417D" w:rsidP="00FB0589">
      <w:proofErr w:type="spellStart"/>
      <w:r w:rsidRPr="0069417D">
        <w:rPr>
          <w:bCs/>
        </w:rPr>
        <w:t>Гиперпараметры</w:t>
      </w:r>
      <w:proofErr w:type="spellEnd"/>
      <w:r w:rsidRPr="0069417D">
        <w:t xml:space="preserve"> — это настраиваемые параметры, позволяющие управлять процессом обучения модели. Например, </w:t>
      </w:r>
      <w:r>
        <w:t>определение</w:t>
      </w:r>
      <w:r w:rsidRPr="0069417D">
        <w:t xml:space="preserve">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69417D">
        <w:t>гиперпараметров</w:t>
      </w:r>
      <w:proofErr w:type="spellEnd"/>
      <w:r w:rsidRPr="0069417D">
        <w:t>.</w:t>
      </w:r>
    </w:p>
    <w:p w:rsidR="00F80F7A" w:rsidRDefault="00C4149F" w:rsidP="00F80F7A">
      <w:r w:rsidRPr="00C4149F">
        <w:rPr>
          <w:bCs/>
        </w:rPr>
        <w:t xml:space="preserve">Настройка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 также называемая </w:t>
      </w:r>
      <w:r w:rsidRPr="00C4149F">
        <w:rPr>
          <w:bCs/>
        </w:rPr>
        <w:t>оптимизацией</w:t>
      </w:r>
      <w:r w:rsidRPr="00C4149F">
        <w:rPr>
          <w:b/>
          <w:bCs/>
        </w:rPr>
        <w:t xml:space="preserve"> </w:t>
      </w:r>
      <w:proofErr w:type="spellStart"/>
      <w:r w:rsidRPr="00C4149F">
        <w:rPr>
          <w:bCs/>
        </w:rPr>
        <w:t>гиперпараметров</w:t>
      </w:r>
      <w:proofErr w:type="spellEnd"/>
      <w:r w:rsidRPr="00C4149F">
        <w:t>, </w:t>
      </w:r>
      <w:r>
        <w:t>–</w:t>
      </w:r>
      <w:r w:rsidRPr="00C4149F">
        <w:t xml:space="preserve"> это процесс поиска конфигурации </w:t>
      </w:r>
      <w:proofErr w:type="spellStart"/>
      <w:r w:rsidRPr="00C4149F">
        <w:t>гиперпараметров</w:t>
      </w:r>
      <w:proofErr w:type="spellEnd"/>
      <w:r w:rsidRPr="00C4149F"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Default="00494B42" w:rsidP="00F80F7A"/>
    <w:p w:rsidR="00A75146" w:rsidRDefault="00A75146" w:rsidP="00A75146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A75146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75146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Default="00A75146" w:rsidP="00A75146"/>
    <w:p w:rsidR="00A75146" w:rsidRDefault="00A75146" w:rsidP="00A75146">
      <w:r>
        <w:t>Для большинства нейронных сетей характерны следующие параметры:</w:t>
      </w:r>
    </w:p>
    <w:p w:rsidR="00E46D89" w:rsidRDefault="00E8212F" w:rsidP="0071071F">
      <w:r w:rsidRPr="0071071F">
        <w:rPr>
          <w:i/>
        </w:rPr>
        <w:lastRenderedPageBreak/>
        <w:t>Темп обучения</w:t>
      </w:r>
      <w:r w:rsidR="0071071F">
        <w:t xml:space="preserve">. </w:t>
      </w:r>
      <w:r w:rsidR="0071071F">
        <w:t xml:space="preserve">Модели обычно обучаются оптимизатором стохастического градиентного спуска. Существует </w:t>
      </w:r>
      <w:r w:rsidR="00E14665">
        <w:t>несколько вариаций</w:t>
      </w:r>
      <w:r w:rsidR="00BA3963">
        <w:t xml:space="preserve">: </w:t>
      </w:r>
      <w:proofErr w:type="spellStart"/>
      <w:r w:rsidR="00BA3963">
        <w:t>AdaGrad</w:t>
      </w:r>
      <w:proofErr w:type="spellEnd"/>
      <w:r w:rsidR="00BA3963">
        <w:t xml:space="preserve">, </w:t>
      </w:r>
      <w:proofErr w:type="spellStart"/>
      <w:r w:rsidR="00BA3963">
        <w:t>RMSProp</w:t>
      </w:r>
      <w:proofErr w:type="spellEnd"/>
      <w:r w:rsidR="00BA3963">
        <w:t xml:space="preserve">, </w:t>
      </w:r>
      <w:proofErr w:type="spellStart"/>
      <w:r w:rsidR="00BA3963">
        <w:t>Adam</w:t>
      </w:r>
      <w:proofErr w:type="spellEnd"/>
      <w:r w:rsidR="00E14665">
        <w:t xml:space="preserve"> и другие</w:t>
      </w:r>
      <w:r w:rsidR="0071071F">
        <w:t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</w:t>
      </w:r>
      <w:r w:rsidR="0071071F">
        <w:t xml:space="preserve">партии. </w:t>
      </w:r>
      <w:r w:rsidR="00E46D89">
        <w:t xml:space="preserve">Если скорость обучения низкая, то обучение будет более </w:t>
      </w:r>
      <w:r w:rsidR="00C4436A">
        <w:t>качественным</w:t>
      </w:r>
      <w:r w:rsidR="00E46D89">
        <w:t xml:space="preserve">, но оптимизация займет много времени, потому что шаги к минимуму функции потерь </w:t>
      </w:r>
      <w:r w:rsidR="00C4436A">
        <w:t>маленькие</w:t>
      </w:r>
      <w:r w:rsidR="00E46D89">
        <w:t>.</w:t>
      </w:r>
      <w:r w:rsidR="00E46D89">
        <w:t xml:space="preserve"> </w:t>
      </w:r>
      <w:r w:rsidR="00E46D89">
        <w:t>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</w:p>
    <w:p w:rsidR="0071071F" w:rsidRDefault="0071071F" w:rsidP="0071071F">
      <w:r w:rsidRPr="0071071F">
        <w:t xml:space="preserve">Градиентный спуск — метод численной оптимизации, который </w:t>
      </w:r>
      <w:r>
        <w:t>используется</w:t>
      </w:r>
      <w:r w:rsidRPr="0071071F">
        <w:t xml:space="preserve"> во многих алгоритмах, где тр</w:t>
      </w:r>
      <w:r>
        <w:t>ебуется найти экстремум функции.</w:t>
      </w:r>
      <w:r w:rsidR="00CE3B1C">
        <w:t xml:space="preserve"> С</w:t>
      </w:r>
      <w:r w:rsidR="00CE3B1C" w:rsidRPr="00CE3B1C">
        <w:t>уть градиентного спуска – минимизировать функцию, делая небольшие шаги в сторону наискорейшего убывания функции.</w:t>
      </w:r>
    </w:p>
    <w:p w:rsidR="002D0FAC" w:rsidRDefault="00AA142C" w:rsidP="0071071F">
      <w:r w:rsidRPr="00AA142C"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Default="009323EB" w:rsidP="00A75146">
      <w:r w:rsidRPr="009323EB">
        <w:rPr>
          <w:i/>
        </w:rPr>
        <w:t>Ранняя остановка</w:t>
      </w:r>
      <w:r>
        <w:t>.</w:t>
      </w:r>
      <w:r w:rsidR="00E8212F">
        <w:t xml:space="preserve"> </w:t>
      </w:r>
      <w:r w:rsidR="002D0FAC">
        <w:t>Э</w:t>
      </w:r>
      <w:r w:rsidRPr="009323EB">
        <w:t xml:space="preserve">то техника оптимизации, которая реализована путем вычисления потери (ошибки) </w:t>
      </w:r>
      <w:proofErr w:type="spellStart"/>
      <w:r w:rsidRPr="009323EB">
        <w:t>валидации</w:t>
      </w:r>
      <w:proofErr w:type="spellEnd"/>
      <w:r w:rsidRPr="009323EB">
        <w:t xml:space="preserve">. Если отклонение </w:t>
      </w:r>
      <w:proofErr w:type="spellStart"/>
      <w:r w:rsidRPr="009323EB">
        <w:t>валидации</w:t>
      </w:r>
      <w:proofErr w:type="spellEnd"/>
      <w:r w:rsidRPr="009323EB">
        <w:t xml:space="preserve"> не падает ниже определенного количества итераций, то модель останавливает свое обучение.</w:t>
      </w:r>
      <w:r w:rsidR="002D0FAC">
        <w:t xml:space="preserve"> </w:t>
      </w:r>
      <w:proofErr w:type="spellStart"/>
      <w:r w:rsidR="002D0FAC" w:rsidRPr="002D0FAC">
        <w:t>Валидационное</w:t>
      </w:r>
      <w:proofErr w:type="spellEnd"/>
      <w:r w:rsidR="002D0FAC" w:rsidRPr="002D0FAC">
        <w:t xml:space="preserve"> множество</w:t>
      </w:r>
      <w:r w:rsidR="002D0FAC">
        <w:t xml:space="preserve"> </w:t>
      </w:r>
      <w:r w:rsidR="0071371C">
        <w:t>формиру</w:t>
      </w:r>
      <w:r w:rsidR="002D0FAC">
        <w:t>ется</w:t>
      </w:r>
      <w:r w:rsidR="002D0FAC" w:rsidRPr="002D0FAC">
        <w:t xml:space="preserve"> независимо от обучающего и тестового множеств, и использу</w:t>
      </w:r>
      <w:r w:rsidR="002D0FAC">
        <w:t>ется</w:t>
      </w:r>
      <w:r w:rsidR="002D0FAC" w:rsidRPr="002D0FAC">
        <w:t xml:space="preserve"> для проверки предсказательной способности модели после ее обучения и тестирования, а также </w:t>
      </w:r>
      <w:r w:rsidR="002D0FAC">
        <w:t xml:space="preserve">для </w:t>
      </w:r>
      <w:r w:rsidR="002D0FAC" w:rsidRPr="002D0FAC">
        <w:t>оптимизации ее сложности.</w:t>
      </w:r>
    </w:p>
    <w:p w:rsidR="00A75146" w:rsidRDefault="00182EB1" w:rsidP="00A75146">
      <w:r w:rsidRPr="00182EB1">
        <w:rPr>
          <w:i/>
        </w:rPr>
        <w:t>Регуляризация</w:t>
      </w:r>
      <w:r>
        <w:t xml:space="preserve">. </w:t>
      </w:r>
      <w:r w:rsidRPr="00182EB1">
        <w:t>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>
        <w:t>у, чтобы избежать переобучения, о котором будет написано далее.</w:t>
      </w:r>
    </w:p>
    <w:p w:rsidR="001E5883" w:rsidRDefault="00B83CAF" w:rsidP="001E5883">
      <w:r>
        <w:t xml:space="preserve">Кроме перечисленного, к </w:t>
      </w:r>
      <w:proofErr w:type="spellStart"/>
      <w:r>
        <w:t>гиперпараметрам</w:t>
      </w:r>
      <w:proofErr w:type="spellEnd"/>
      <w:r>
        <w:t xml:space="preserve"> также относят </w:t>
      </w:r>
      <w:r w:rsidR="00BA19C2">
        <w:t>эпохи, размеры серий</w:t>
      </w:r>
      <w:r>
        <w:t xml:space="preserve"> и количество итераций, о которых уже было сказано </w:t>
      </w:r>
      <w:r w:rsidRPr="00B83CAF">
        <w:rPr>
          <w:highlight w:val="yellow"/>
        </w:rPr>
        <w:t>(</w:t>
      </w:r>
      <w:r w:rsidR="00BA19C2">
        <w:rPr>
          <w:highlight w:val="yellow"/>
        </w:rPr>
        <w:t xml:space="preserve">п. </w:t>
      </w:r>
      <w:r w:rsidRPr="00B83CAF">
        <w:rPr>
          <w:highlight w:val="yellow"/>
        </w:rPr>
        <w:t>1.2.1)</w:t>
      </w:r>
    </w:p>
    <w:p w:rsidR="001E5883" w:rsidRDefault="001E5883" w:rsidP="001E5883"/>
    <w:p w:rsidR="001E5883" w:rsidRDefault="001E5883" w:rsidP="001E5883"/>
    <w:p w:rsidR="001E5883" w:rsidRDefault="001E5883" w:rsidP="001E5883"/>
    <w:p w:rsidR="001E5883" w:rsidRPr="00F318AF" w:rsidRDefault="001E5883" w:rsidP="00F318AF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318A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1.2.3 </w:t>
      </w:r>
      <w:r w:rsidR="00F318AF" w:rsidRPr="00F318AF">
        <w:rPr>
          <w:rFonts w:ascii="Times New Roman" w:hAnsi="Times New Roman" w:cs="Times New Roman"/>
          <w:b/>
          <w:color w:val="auto"/>
          <w:sz w:val="28"/>
          <w:szCs w:val="28"/>
        </w:rPr>
        <w:t>Проблемы нейронных сетей</w:t>
      </w:r>
    </w:p>
    <w:p w:rsidR="001E5883" w:rsidRDefault="001E5883" w:rsidP="001E5883"/>
    <w:p w:rsidR="00F318AF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E60B0A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Default="00E60B0A" w:rsidP="001E5883"/>
    <w:p w:rsidR="00E60B0A" w:rsidRDefault="00E60B0A" w:rsidP="001E5883"/>
    <w:p w:rsidR="00E60B0A" w:rsidRDefault="00E60B0A" w:rsidP="001E5883">
      <w:bookmarkStart w:id="8" w:name="_GoBack"/>
      <w:bookmarkEnd w:id="8"/>
    </w:p>
    <w:p w:rsidR="00E60B0A" w:rsidRDefault="00E60B0A" w:rsidP="001E5883"/>
    <w:p w:rsidR="00E60B0A" w:rsidRPr="00E60B0A" w:rsidRDefault="00E60B0A" w:rsidP="00E60B0A">
      <w:pPr>
        <w:pStyle w:val="4"/>
        <w:rPr>
          <w:rFonts w:ascii="Times New Roman" w:hAnsi="Times New Roman" w:cs="Times New Roman"/>
          <w:b/>
          <w:i w:val="0"/>
          <w:color w:val="auto"/>
        </w:rPr>
      </w:pPr>
      <w:r w:rsidRPr="00E60B0A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Default="00F318AF" w:rsidP="001E5883"/>
    <w:p w:rsidR="00F318AF" w:rsidRDefault="00F318AF" w:rsidP="001E5883"/>
    <w:p w:rsidR="00F318AF" w:rsidRDefault="00F318AF" w:rsidP="001E5883"/>
    <w:p w:rsidR="001E5883" w:rsidRDefault="001E5883" w:rsidP="001E5883"/>
    <w:p w:rsidR="001E5883" w:rsidRPr="001E5883" w:rsidRDefault="001E5883" w:rsidP="001E5883"/>
    <w:p w:rsidR="00494B42" w:rsidRPr="00494B42" w:rsidRDefault="001E5883" w:rsidP="00494B42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494B4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</w:p>
    <w:p w:rsidR="00F80F7A" w:rsidRPr="00513384" w:rsidRDefault="00F80F7A" w:rsidP="00230D67"/>
    <w:sectPr w:rsidR="00F80F7A" w:rsidRPr="00513384" w:rsidSect="008E3C5A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25D" w:rsidRDefault="0063525D" w:rsidP="008E3C5A">
      <w:pPr>
        <w:spacing w:after="0" w:line="240" w:lineRule="auto"/>
      </w:pPr>
      <w:r>
        <w:separator/>
      </w:r>
    </w:p>
  </w:endnote>
  <w:endnote w:type="continuationSeparator" w:id="0">
    <w:p w:rsidR="0063525D" w:rsidRDefault="0063525D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EndPr/>
    <w:sdtContent>
      <w:p w:rsidR="008E3C5A" w:rsidRDefault="008E3C5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0B0A">
          <w:rPr>
            <w:noProof/>
          </w:rPr>
          <w:t>20</w:t>
        </w:r>
        <w:r>
          <w:fldChar w:fldCharType="end"/>
        </w:r>
      </w:p>
    </w:sdtContent>
  </w:sdt>
  <w:p w:rsidR="008E3C5A" w:rsidRDefault="008E3C5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25D" w:rsidRDefault="0063525D" w:rsidP="008E3C5A">
      <w:pPr>
        <w:spacing w:after="0" w:line="240" w:lineRule="auto"/>
      </w:pPr>
      <w:r>
        <w:separator/>
      </w:r>
    </w:p>
  </w:footnote>
  <w:footnote w:type="continuationSeparator" w:id="0">
    <w:p w:rsidR="0063525D" w:rsidRDefault="0063525D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7"/>
  </w:num>
  <w:num w:numId="5">
    <w:abstractNumId w:val="1"/>
  </w:num>
  <w:num w:numId="6">
    <w:abstractNumId w:val="10"/>
  </w:num>
  <w:num w:numId="7">
    <w:abstractNumId w:val="4"/>
  </w:num>
  <w:num w:numId="8">
    <w:abstractNumId w:val="8"/>
  </w:num>
  <w:num w:numId="9">
    <w:abstractNumId w:val="9"/>
  </w:num>
  <w:num w:numId="10">
    <w:abstractNumId w:val="2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12819"/>
    <w:rsid w:val="00036C2D"/>
    <w:rsid w:val="00037C72"/>
    <w:rsid w:val="00037C8F"/>
    <w:rsid w:val="000436C1"/>
    <w:rsid w:val="00055F8C"/>
    <w:rsid w:val="00081DB1"/>
    <w:rsid w:val="000823B3"/>
    <w:rsid w:val="00094ECA"/>
    <w:rsid w:val="000B1C98"/>
    <w:rsid w:val="000B6E79"/>
    <w:rsid w:val="000C4292"/>
    <w:rsid w:val="000C6BE1"/>
    <w:rsid w:val="000D12F1"/>
    <w:rsid w:val="000F4D1E"/>
    <w:rsid w:val="0012135B"/>
    <w:rsid w:val="001226A5"/>
    <w:rsid w:val="00130B96"/>
    <w:rsid w:val="00145FA9"/>
    <w:rsid w:val="00154CDD"/>
    <w:rsid w:val="00170B10"/>
    <w:rsid w:val="00182EB1"/>
    <w:rsid w:val="0018331A"/>
    <w:rsid w:val="00184DFC"/>
    <w:rsid w:val="001878C8"/>
    <w:rsid w:val="00190AA3"/>
    <w:rsid w:val="001913B0"/>
    <w:rsid w:val="00197306"/>
    <w:rsid w:val="001A42CA"/>
    <w:rsid w:val="001A56C8"/>
    <w:rsid w:val="001C219A"/>
    <w:rsid w:val="001D123D"/>
    <w:rsid w:val="001D57FB"/>
    <w:rsid w:val="001E12CF"/>
    <w:rsid w:val="001E562E"/>
    <w:rsid w:val="001E5883"/>
    <w:rsid w:val="001F04C4"/>
    <w:rsid w:val="001F0E8A"/>
    <w:rsid w:val="00207EAE"/>
    <w:rsid w:val="002169B8"/>
    <w:rsid w:val="00230D67"/>
    <w:rsid w:val="00260404"/>
    <w:rsid w:val="00277FF4"/>
    <w:rsid w:val="002813D3"/>
    <w:rsid w:val="002820D6"/>
    <w:rsid w:val="00287C23"/>
    <w:rsid w:val="00291753"/>
    <w:rsid w:val="002D0FAC"/>
    <w:rsid w:val="002D7875"/>
    <w:rsid w:val="002E1B74"/>
    <w:rsid w:val="00301FCF"/>
    <w:rsid w:val="00316F38"/>
    <w:rsid w:val="0032772E"/>
    <w:rsid w:val="003344E2"/>
    <w:rsid w:val="00335AD6"/>
    <w:rsid w:val="0034229F"/>
    <w:rsid w:val="003476BD"/>
    <w:rsid w:val="00352249"/>
    <w:rsid w:val="00360558"/>
    <w:rsid w:val="00374479"/>
    <w:rsid w:val="003959D7"/>
    <w:rsid w:val="003A201D"/>
    <w:rsid w:val="003A5EC0"/>
    <w:rsid w:val="003B4D68"/>
    <w:rsid w:val="003D339F"/>
    <w:rsid w:val="003E1D05"/>
    <w:rsid w:val="003E270E"/>
    <w:rsid w:val="003E35F5"/>
    <w:rsid w:val="003F5FD8"/>
    <w:rsid w:val="0040698B"/>
    <w:rsid w:val="00406FD5"/>
    <w:rsid w:val="00413B3A"/>
    <w:rsid w:val="004328E5"/>
    <w:rsid w:val="0043427B"/>
    <w:rsid w:val="00434984"/>
    <w:rsid w:val="00443D2A"/>
    <w:rsid w:val="00445AD3"/>
    <w:rsid w:val="00450541"/>
    <w:rsid w:val="0045580F"/>
    <w:rsid w:val="00457231"/>
    <w:rsid w:val="00467D87"/>
    <w:rsid w:val="004920DC"/>
    <w:rsid w:val="00494B42"/>
    <w:rsid w:val="004C15FD"/>
    <w:rsid w:val="00503371"/>
    <w:rsid w:val="00504EA0"/>
    <w:rsid w:val="0051233A"/>
    <w:rsid w:val="00513384"/>
    <w:rsid w:val="00513ED8"/>
    <w:rsid w:val="00522CF4"/>
    <w:rsid w:val="00523EB2"/>
    <w:rsid w:val="00525DDB"/>
    <w:rsid w:val="00545775"/>
    <w:rsid w:val="005516C1"/>
    <w:rsid w:val="00553C49"/>
    <w:rsid w:val="00557A6A"/>
    <w:rsid w:val="0056078A"/>
    <w:rsid w:val="00565F6C"/>
    <w:rsid w:val="005668B6"/>
    <w:rsid w:val="00566A77"/>
    <w:rsid w:val="005674E0"/>
    <w:rsid w:val="00571378"/>
    <w:rsid w:val="005A018F"/>
    <w:rsid w:val="005A1A36"/>
    <w:rsid w:val="005A2724"/>
    <w:rsid w:val="005B0482"/>
    <w:rsid w:val="005D60CF"/>
    <w:rsid w:val="005F6EBD"/>
    <w:rsid w:val="00602FEA"/>
    <w:rsid w:val="00604B46"/>
    <w:rsid w:val="00614D31"/>
    <w:rsid w:val="00620A64"/>
    <w:rsid w:val="00627CEE"/>
    <w:rsid w:val="0063525D"/>
    <w:rsid w:val="00636C51"/>
    <w:rsid w:val="0066262D"/>
    <w:rsid w:val="006733EE"/>
    <w:rsid w:val="00675592"/>
    <w:rsid w:val="00677C9D"/>
    <w:rsid w:val="00682CAB"/>
    <w:rsid w:val="00690BD5"/>
    <w:rsid w:val="0069417D"/>
    <w:rsid w:val="0071071F"/>
    <w:rsid w:val="0071371C"/>
    <w:rsid w:val="0071694B"/>
    <w:rsid w:val="00734761"/>
    <w:rsid w:val="00735D58"/>
    <w:rsid w:val="007447C1"/>
    <w:rsid w:val="007451F1"/>
    <w:rsid w:val="007532E2"/>
    <w:rsid w:val="00755E81"/>
    <w:rsid w:val="007806DF"/>
    <w:rsid w:val="00780CAB"/>
    <w:rsid w:val="00791CC9"/>
    <w:rsid w:val="0079309A"/>
    <w:rsid w:val="007C2E40"/>
    <w:rsid w:val="007D70A2"/>
    <w:rsid w:val="007E0A66"/>
    <w:rsid w:val="007E765D"/>
    <w:rsid w:val="007F280A"/>
    <w:rsid w:val="007F706E"/>
    <w:rsid w:val="008233CA"/>
    <w:rsid w:val="00824967"/>
    <w:rsid w:val="00840D4D"/>
    <w:rsid w:val="00877EAE"/>
    <w:rsid w:val="008843A7"/>
    <w:rsid w:val="00893058"/>
    <w:rsid w:val="008A1F62"/>
    <w:rsid w:val="008A5849"/>
    <w:rsid w:val="008B68E0"/>
    <w:rsid w:val="008B7792"/>
    <w:rsid w:val="008C12CA"/>
    <w:rsid w:val="008E3C5A"/>
    <w:rsid w:val="008E4E80"/>
    <w:rsid w:val="008E6B8C"/>
    <w:rsid w:val="008F21BC"/>
    <w:rsid w:val="00907C0E"/>
    <w:rsid w:val="00914E16"/>
    <w:rsid w:val="009204A9"/>
    <w:rsid w:val="009323EB"/>
    <w:rsid w:val="00936D2B"/>
    <w:rsid w:val="00944398"/>
    <w:rsid w:val="009568D0"/>
    <w:rsid w:val="00961D7D"/>
    <w:rsid w:val="009844BC"/>
    <w:rsid w:val="00991841"/>
    <w:rsid w:val="0099402C"/>
    <w:rsid w:val="009A71CB"/>
    <w:rsid w:val="009B496D"/>
    <w:rsid w:val="009D0C35"/>
    <w:rsid w:val="009D2A74"/>
    <w:rsid w:val="009D5293"/>
    <w:rsid w:val="009D65D4"/>
    <w:rsid w:val="009F658B"/>
    <w:rsid w:val="00A16CFF"/>
    <w:rsid w:val="00A273B3"/>
    <w:rsid w:val="00A27BDE"/>
    <w:rsid w:val="00A62AA8"/>
    <w:rsid w:val="00A6344B"/>
    <w:rsid w:val="00A673CA"/>
    <w:rsid w:val="00A75146"/>
    <w:rsid w:val="00A80941"/>
    <w:rsid w:val="00A900E4"/>
    <w:rsid w:val="00AA142C"/>
    <w:rsid w:val="00AA4849"/>
    <w:rsid w:val="00AB0E91"/>
    <w:rsid w:val="00AB45A2"/>
    <w:rsid w:val="00AB63BB"/>
    <w:rsid w:val="00AD333A"/>
    <w:rsid w:val="00AE1E16"/>
    <w:rsid w:val="00AE3F81"/>
    <w:rsid w:val="00AE4925"/>
    <w:rsid w:val="00AE7F80"/>
    <w:rsid w:val="00B11059"/>
    <w:rsid w:val="00B13E59"/>
    <w:rsid w:val="00B14F1F"/>
    <w:rsid w:val="00B21CED"/>
    <w:rsid w:val="00B262AD"/>
    <w:rsid w:val="00B32EDA"/>
    <w:rsid w:val="00B33D2D"/>
    <w:rsid w:val="00B46058"/>
    <w:rsid w:val="00B54931"/>
    <w:rsid w:val="00B615D0"/>
    <w:rsid w:val="00B83CAF"/>
    <w:rsid w:val="00B86E11"/>
    <w:rsid w:val="00BA19C2"/>
    <w:rsid w:val="00BA3963"/>
    <w:rsid w:val="00BD562A"/>
    <w:rsid w:val="00BD5D02"/>
    <w:rsid w:val="00BE2D16"/>
    <w:rsid w:val="00BF4846"/>
    <w:rsid w:val="00C018A5"/>
    <w:rsid w:val="00C05EDA"/>
    <w:rsid w:val="00C075C5"/>
    <w:rsid w:val="00C15C8B"/>
    <w:rsid w:val="00C35810"/>
    <w:rsid w:val="00C4149F"/>
    <w:rsid w:val="00C4436A"/>
    <w:rsid w:val="00C66811"/>
    <w:rsid w:val="00C713C2"/>
    <w:rsid w:val="00C914F4"/>
    <w:rsid w:val="00C91C65"/>
    <w:rsid w:val="00CA041D"/>
    <w:rsid w:val="00CB01CF"/>
    <w:rsid w:val="00CC23B3"/>
    <w:rsid w:val="00CE3B1C"/>
    <w:rsid w:val="00CE73D1"/>
    <w:rsid w:val="00CE795F"/>
    <w:rsid w:val="00CE7ED8"/>
    <w:rsid w:val="00D14EAD"/>
    <w:rsid w:val="00D2219C"/>
    <w:rsid w:val="00D22BEC"/>
    <w:rsid w:val="00D26121"/>
    <w:rsid w:val="00D31347"/>
    <w:rsid w:val="00D54B4D"/>
    <w:rsid w:val="00D8047D"/>
    <w:rsid w:val="00DA1D39"/>
    <w:rsid w:val="00DA6441"/>
    <w:rsid w:val="00DB5B3B"/>
    <w:rsid w:val="00DD1276"/>
    <w:rsid w:val="00DF046A"/>
    <w:rsid w:val="00E14665"/>
    <w:rsid w:val="00E203F5"/>
    <w:rsid w:val="00E41426"/>
    <w:rsid w:val="00E42A6A"/>
    <w:rsid w:val="00E43ED9"/>
    <w:rsid w:val="00E46D89"/>
    <w:rsid w:val="00E55D1D"/>
    <w:rsid w:val="00E57741"/>
    <w:rsid w:val="00E60B0A"/>
    <w:rsid w:val="00E61C72"/>
    <w:rsid w:val="00E63CAD"/>
    <w:rsid w:val="00E7214A"/>
    <w:rsid w:val="00E8212F"/>
    <w:rsid w:val="00E86F66"/>
    <w:rsid w:val="00EA09C2"/>
    <w:rsid w:val="00EA4A42"/>
    <w:rsid w:val="00EB36B7"/>
    <w:rsid w:val="00EC14E2"/>
    <w:rsid w:val="00ED2D5F"/>
    <w:rsid w:val="00ED4EF9"/>
    <w:rsid w:val="00ED67F5"/>
    <w:rsid w:val="00EE1F5C"/>
    <w:rsid w:val="00EF2CE4"/>
    <w:rsid w:val="00F1421A"/>
    <w:rsid w:val="00F21609"/>
    <w:rsid w:val="00F26CD4"/>
    <w:rsid w:val="00F318AF"/>
    <w:rsid w:val="00F416AB"/>
    <w:rsid w:val="00F45C67"/>
    <w:rsid w:val="00F46743"/>
    <w:rsid w:val="00F557AA"/>
    <w:rsid w:val="00F56EF4"/>
    <w:rsid w:val="00F65D84"/>
    <w:rsid w:val="00F7049B"/>
    <w:rsid w:val="00F70C4F"/>
    <w:rsid w:val="00F80F7A"/>
    <w:rsid w:val="00F85B39"/>
    <w:rsid w:val="00FA2EDC"/>
    <w:rsid w:val="00FB0589"/>
    <w:rsid w:val="00FB14E5"/>
    <w:rsid w:val="00FB4644"/>
    <w:rsid w:val="00FE490B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A0FBF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FC8CE-37C8-415C-86FF-A664E8392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22</Pages>
  <Words>3942</Words>
  <Characters>22476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274</cp:revision>
  <dcterms:created xsi:type="dcterms:W3CDTF">2022-04-03T17:18:00Z</dcterms:created>
  <dcterms:modified xsi:type="dcterms:W3CDTF">2022-04-14T08:06:00Z</dcterms:modified>
</cp:coreProperties>
</file>