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8E" w:rsidRDefault="00B02AD7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61D7D">
        <w:rPr>
          <w:rFonts w:ascii="Arial" w:hAnsi="Arial" w:cs="Arial"/>
          <w:sz w:val="28"/>
          <w:szCs w:val="28"/>
        </w:rPr>
        <w:t>Гончаров Игорь 121-ПИо</w:t>
      </w:r>
    </w:p>
    <w:p w:rsidR="001769F3" w:rsidRPr="00261D7D" w:rsidRDefault="001769F3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2AD7" w:rsidRDefault="00B02AD7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61D7D">
        <w:rPr>
          <w:rFonts w:ascii="Arial" w:hAnsi="Arial" w:cs="Arial"/>
          <w:sz w:val="28"/>
          <w:szCs w:val="28"/>
        </w:rPr>
        <w:t>Задание:</w:t>
      </w:r>
    </w:p>
    <w:p w:rsidR="001769F3" w:rsidRPr="00261D7D" w:rsidRDefault="001769F3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2AD7" w:rsidRPr="00261D7D" w:rsidRDefault="00B02AD7" w:rsidP="005A1009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1. Люди знакомы между собой:</w:t>
      </w:r>
    </w:p>
    <w:p w:rsidR="00000000" w:rsidRPr="00261D7D" w:rsidRDefault="00B70BA3" w:rsidP="005A100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Женщины здороваются, мужчины обмениваются улыбками</w:t>
      </w:r>
    </w:p>
    <w:p w:rsidR="00000000" w:rsidRPr="00261D7D" w:rsidRDefault="00B70BA3" w:rsidP="005A100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Мужчины устно приветствуют женщин</w:t>
      </w:r>
    </w:p>
    <w:p w:rsidR="00000000" w:rsidRDefault="00B70BA3" w:rsidP="005A100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Мужчины здороваются между собой (рукопожатие)</w:t>
      </w:r>
    </w:p>
    <w:p w:rsidR="001769F3" w:rsidRPr="001769F3" w:rsidRDefault="001769F3" w:rsidP="001769F3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</w:p>
    <w:p w:rsidR="00B02AD7" w:rsidRPr="00261D7D" w:rsidRDefault="00B02AD7" w:rsidP="005A1009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2. Знакомы только мужчины</w:t>
      </w:r>
    </w:p>
    <w:p w:rsidR="00000000" w:rsidRPr="00261D7D" w:rsidRDefault="00B70BA3" w:rsidP="005A100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Мужчины приветствуют друг друга устно</w:t>
      </w:r>
    </w:p>
    <w:p w:rsidR="00000000" w:rsidRPr="00261D7D" w:rsidRDefault="00B70BA3" w:rsidP="005A100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Представляют спутницам своего знакомого</w:t>
      </w:r>
    </w:p>
    <w:p w:rsidR="00000000" w:rsidRPr="00261D7D" w:rsidRDefault="00B70BA3" w:rsidP="005A100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Представленные мужчина и женщина здоро</w:t>
      </w:r>
      <w:r w:rsidRPr="00261D7D">
        <w:rPr>
          <w:rFonts w:ascii="Arial" w:hAnsi="Arial" w:cs="Arial"/>
          <w:bCs/>
          <w:sz w:val="28"/>
          <w:szCs w:val="28"/>
        </w:rPr>
        <w:t>ваются</w:t>
      </w:r>
    </w:p>
    <w:p w:rsidR="00000000" w:rsidRPr="00261D7D" w:rsidRDefault="00B70BA3" w:rsidP="005A100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 xml:space="preserve">Здороваются женщины, называя еще раз имя и подавая руку </w:t>
      </w:r>
    </w:p>
    <w:p w:rsidR="00000000" w:rsidRDefault="00B70BA3" w:rsidP="005A100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Мужчины здороваются между собой (рукопожатие)</w:t>
      </w:r>
    </w:p>
    <w:p w:rsidR="001769F3" w:rsidRPr="001769F3" w:rsidRDefault="001769F3" w:rsidP="001769F3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</w:p>
    <w:p w:rsidR="00B02AD7" w:rsidRPr="00261D7D" w:rsidRDefault="00B02AD7" w:rsidP="005A1009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 xml:space="preserve">3. Знакомы только мужчина и женщина 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Знакомые мужчина и женщина здороваются между собой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Женщина представляет своим спутникам знакомого мужчину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Мужчина кивком головы приветствует представленных ему людей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Мужчина представляет своих спутников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Женщины обеих групп здороваются между собой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</w:t>
      </w:r>
      <w:r w:rsidRPr="00261D7D">
        <w:rPr>
          <w:rFonts w:ascii="Arial" w:hAnsi="Arial" w:cs="Arial"/>
          <w:bCs/>
          <w:sz w:val="28"/>
          <w:szCs w:val="28"/>
        </w:rPr>
        <w:t>ужчины здороваются между собой (рукопожатие)</w:t>
      </w:r>
    </w:p>
    <w:p w:rsidR="00000000" w:rsidRPr="00261D7D" w:rsidRDefault="00B70BA3" w:rsidP="005A10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261D7D">
        <w:rPr>
          <w:rFonts w:ascii="Arial" w:hAnsi="Arial" w:cs="Arial"/>
          <w:bCs/>
          <w:sz w:val="28"/>
          <w:szCs w:val="28"/>
        </w:rPr>
        <w:t>МУЖЧИНЫ ИЗ КАЖДОЙ ГРУППЫ ПРИВЕТСВУЮТ ЖЕНЩИН, НАПОМИНАЯ СВОЕ ИМЯ</w:t>
      </w:r>
    </w:p>
    <w:p w:rsidR="00B02AD7" w:rsidRPr="00261D7D" w:rsidRDefault="00B02AD7" w:rsidP="005A1009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</w:p>
    <w:p w:rsidR="00B02AD7" w:rsidRPr="00261D7D" w:rsidRDefault="00B02AD7" w:rsidP="005A1009">
      <w:pPr>
        <w:spacing w:after="0" w:line="240" w:lineRule="auto"/>
        <w:ind w:left="360"/>
        <w:jc w:val="both"/>
        <w:rPr>
          <w:rFonts w:ascii="Arial" w:hAnsi="Arial" w:cs="Arial"/>
          <w:bCs/>
          <w:sz w:val="28"/>
          <w:szCs w:val="28"/>
        </w:rPr>
      </w:pPr>
    </w:p>
    <w:p w:rsidR="00B02AD7" w:rsidRDefault="00E04D7C" w:rsidP="00BF0E8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BF0E83">
        <w:rPr>
          <w:rFonts w:ascii="Arial" w:hAnsi="Arial" w:cs="Arial"/>
          <w:b/>
          <w:bCs/>
          <w:sz w:val="32"/>
          <w:szCs w:val="28"/>
        </w:rPr>
        <w:t>Подарки в деловой сфере</w:t>
      </w:r>
    </w:p>
    <w:p w:rsidR="00BF0E83" w:rsidRPr="00BF0E83" w:rsidRDefault="00BF0E83" w:rsidP="00BF0E8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65708E" w:rsidRDefault="0065708E" w:rsidP="005A10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профессиональной сфере подарками обмениваются не только для того, чтобы сделать приятно. </w:t>
      </w: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десь заложено множество функций:</w:t>
      </w:r>
    </w:p>
    <w:p w:rsidR="00B70BA3" w:rsidRPr="0065708E" w:rsidRDefault="00B70BA3" w:rsidP="005A10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65708E" w:rsidRPr="0065708E" w:rsidRDefault="0065708E" w:rsidP="005A1009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демонстрация внимания, уважения, лояльности;</w:t>
      </w:r>
    </w:p>
    <w:p w:rsidR="0065708E" w:rsidRPr="0065708E" w:rsidRDefault="0065708E" w:rsidP="005A1009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проявление благодарности и заинтересованности в сотрудничестве;</w:t>
      </w:r>
    </w:p>
    <w:p w:rsidR="0065708E" w:rsidRPr="0065708E" w:rsidRDefault="0065708E" w:rsidP="005A1009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поощрение лучших сотрудников;</w:t>
      </w:r>
    </w:p>
    <w:p w:rsidR="0065708E" w:rsidRPr="0065708E" w:rsidRDefault="0065708E" w:rsidP="005A1009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5708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напоминание о компании, встрече или событии.</w:t>
      </w:r>
    </w:p>
    <w:p w:rsidR="00E04D7C" w:rsidRPr="00261D7D" w:rsidRDefault="00E04D7C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61D7D" w:rsidRDefault="00261D7D" w:rsidP="005A1009">
      <w:pPr>
        <w:pStyle w:val="a4"/>
        <w:spacing w:before="0" w:beforeAutospacing="0" w:after="0" w:afterAutospacing="0"/>
        <w:jc w:val="both"/>
        <w:rPr>
          <w:rStyle w:val="a5"/>
          <w:rFonts w:ascii="Arial" w:hAnsi="Arial" w:cs="Arial"/>
          <w:color w:val="333333"/>
          <w:sz w:val="28"/>
          <w:szCs w:val="28"/>
        </w:rPr>
      </w:pPr>
      <w:r w:rsidRPr="00B70BA3">
        <w:rPr>
          <w:rStyle w:val="a5"/>
          <w:rFonts w:ascii="Arial" w:hAnsi="Arial" w:cs="Arial"/>
          <w:color w:val="333333"/>
          <w:sz w:val="28"/>
          <w:szCs w:val="28"/>
        </w:rPr>
        <w:t>Подарки может делать:</w:t>
      </w:r>
    </w:p>
    <w:p w:rsidR="00B70BA3" w:rsidRPr="00B70BA3" w:rsidRDefault="00B70BA3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сотрудник - сотруднику;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коллеги - сотруднику;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сотрудники - шефу (руководителю);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lastRenderedPageBreak/>
        <w:t>- руководитель </w:t>
      </w:r>
      <w:r w:rsidRPr="00261D7D">
        <w:rPr>
          <w:rStyle w:val="a6"/>
          <w:rFonts w:ascii="Arial" w:hAnsi="Arial" w:cs="Arial"/>
          <w:color w:val="333333"/>
          <w:sz w:val="28"/>
          <w:szCs w:val="28"/>
        </w:rPr>
        <w:t>- </w:t>
      </w:r>
      <w:r w:rsidRPr="00261D7D">
        <w:rPr>
          <w:rFonts w:ascii="Arial" w:hAnsi="Arial" w:cs="Arial"/>
          <w:color w:val="333333"/>
          <w:sz w:val="28"/>
          <w:szCs w:val="28"/>
        </w:rPr>
        <w:t>секретарю;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фирма - сотрудникам;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фирма - фирме.</w:t>
      </w:r>
    </w:p>
    <w:p w:rsidR="00261D7D" w:rsidRPr="00261D7D" w:rsidRDefault="00261D7D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61D7D" w:rsidRPr="00B70BA3" w:rsidRDefault="00261D7D" w:rsidP="005A100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color w:val="272727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b/>
          <w:color w:val="272727"/>
          <w:sz w:val="28"/>
          <w:szCs w:val="28"/>
          <w:lang w:eastAsia="ru-RU"/>
        </w:rPr>
        <w:t>5 правил “подарочного” этикета</w:t>
      </w:r>
      <w:r w:rsidR="00BF0E83" w:rsidRPr="00B70BA3">
        <w:rPr>
          <w:rFonts w:ascii="Arial" w:eastAsia="Times New Roman" w:hAnsi="Arial" w:cs="Arial"/>
          <w:b/>
          <w:color w:val="272727"/>
          <w:sz w:val="28"/>
          <w:szCs w:val="28"/>
          <w:lang w:eastAsia="ru-RU"/>
        </w:rPr>
        <w:t>:</w:t>
      </w:r>
    </w:p>
    <w:p w:rsidR="00BF0E83" w:rsidRPr="00261D7D" w:rsidRDefault="00BF0E83" w:rsidP="005A100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72727"/>
          <w:sz w:val="28"/>
          <w:szCs w:val="28"/>
          <w:lang w:eastAsia="ru-RU"/>
        </w:rPr>
      </w:pPr>
    </w:p>
    <w:p w:rsidR="00261D7D" w:rsidRPr="00261D7D" w:rsidRDefault="00261D7D" w:rsidP="005A1009">
      <w:pPr>
        <w:numPr>
          <w:ilvl w:val="0"/>
          <w:numId w:val="10"/>
        </w:numPr>
        <w:shd w:val="clear" w:color="auto" w:fill="FFFFFF"/>
        <w:spacing w:after="0" w:line="240" w:lineRule="auto"/>
        <w:ind w:left="51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Сувенир не должен оскорблять или обижать. Важно учитывать особенность культуры представителей разных наций и стран.</w:t>
      </w:r>
    </w:p>
    <w:p w:rsidR="00261D7D" w:rsidRPr="00261D7D" w:rsidRDefault="00261D7D" w:rsidP="005A1009">
      <w:pPr>
        <w:numPr>
          <w:ilvl w:val="0"/>
          <w:numId w:val="10"/>
        </w:numPr>
        <w:shd w:val="clear" w:color="auto" w:fill="FFFFFF"/>
        <w:spacing w:after="0" w:line="240" w:lineRule="auto"/>
        <w:ind w:left="51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Подарки партнерам в деловом обществе вручают только по серьезному поводу.</w:t>
      </w:r>
    </w:p>
    <w:p w:rsidR="00261D7D" w:rsidRPr="00261D7D" w:rsidRDefault="00261D7D" w:rsidP="005A1009">
      <w:pPr>
        <w:numPr>
          <w:ilvl w:val="0"/>
          <w:numId w:val="10"/>
        </w:numPr>
        <w:shd w:val="clear" w:color="auto" w:fill="FFFFFF"/>
        <w:spacing w:after="0" w:line="240" w:lineRule="auto"/>
        <w:ind w:left="51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Согласно </w:t>
      </w:r>
      <w:proofErr w:type="gramStart"/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правилам</w:t>
      </w:r>
      <w:proofErr w:type="gramEnd"/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подарки преподносят хозяева гостям.</w:t>
      </w:r>
    </w:p>
    <w:p w:rsidR="00261D7D" w:rsidRPr="00261D7D" w:rsidRDefault="00261D7D" w:rsidP="005A1009">
      <w:pPr>
        <w:numPr>
          <w:ilvl w:val="0"/>
          <w:numId w:val="10"/>
        </w:numPr>
        <w:shd w:val="clear" w:color="auto" w:fill="FFFFFF"/>
        <w:spacing w:after="0" w:line="240" w:lineRule="auto"/>
        <w:ind w:left="51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 подарку для партнера или клиента комплектом идет открытка с контактами или визиткой компании.</w:t>
      </w:r>
    </w:p>
    <w:p w:rsidR="00261D7D" w:rsidRPr="00261D7D" w:rsidRDefault="00261D7D" w:rsidP="005A1009">
      <w:pPr>
        <w:numPr>
          <w:ilvl w:val="0"/>
          <w:numId w:val="10"/>
        </w:numPr>
        <w:shd w:val="clear" w:color="auto" w:fill="FFFFFF"/>
        <w:spacing w:after="0" w:line="240" w:lineRule="auto"/>
        <w:ind w:left="51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1D7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преподносятся сразу нескольким людям сувениры, они должны быть одинаковыми.</w:t>
      </w:r>
    </w:p>
    <w:p w:rsidR="00261D7D" w:rsidRPr="00261D7D" w:rsidRDefault="00261D7D" w:rsidP="005A1009">
      <w:pPr>
        <w:shd w:val="clear" w:color="auto" w:fill="FFFFFF"/>
        <w:spacing w:after="0" w:line="240" w:lineRule="auto"/>
        <w:ind w:left="15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61D7D" w:rsidRDefault="00261D7D" w:rsidP="00BF0E83">
      <w:pPr>
        <w:pStyle w:val="a4"/>
        <w:spacing w:before="0" w:beforeAutospacing="0" w:after="0" w:afterAutospacing="0"/>
        <w:jc w:val="both"/>
        <w:rPr>
          <w:rStyle w:val="a5"/>
          <w:rFonts w:ascii="Arial" w:hAnsi="Arial" w:cs="Arial"/>
          <w:color w:val="333333"/>
          <w:sz w:val="28"/>
          <w:szCs w:val="28"/>
        </w:rPr>
      </w:pPr>
      <w:r w:rsidRPr="00261D7D">
        <w:rPr>
          <w:rStyle w:val="a5"/>
          <w:rFonts w:ascii="Arial" w:hAnsi="Arial" w:cs="Arial"/>
          <w:color w:val="333333"/>
          <w:sz w:val="28"/>
          <w:szCs w:val="28"/>
        </w:rPr>
        <w:t>В современной деловой практике принято дарить подарки по случаю:</w:t>
      </w:r>
    </w:p>
    <w:p w:rsidR="00BF0E83" w:rsidRPr="00261D7D" w:rsidRDefault="00BF0E83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юбилейной даты в деловой жизни сотрудника;</w:t>
      </w: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юбилейной и других значительных дат в жизни фирмы;</w:t>
      </w: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государственных праздников (День независимости и пр.);</w:t>
      </w: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общемировых праздников (Новый год. Рождество и пр.);</w:t>
      </w: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личных праздников в жизни сотрудника (свадьба, новоселье, получение диплома);</w:t>
      </w:r>
    </w:p>
    <w:p w:rsidR="00261D7D" w:rsidRP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деловой встречи с зарубежными партнерами (в этом случае первыми подарки преподносят представители принимающей фирмы);</w:t>
      </w:r>
    </w:p>
    <w:p w:rsidR="00261D7D" w:rsidRDefault="00261D7D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- в других случаях.</w:t>
      </w:r>
    </w:p>
    <w:p w:rsidR="00BF0E83" w:rsidRPr="00261D7D" w:rsidRDefault="00BF0E83" w:rsidP="005A1009">
      <w:pPr>
        <w:pStyle w:val="a4"/>
        <w:spacing w:before="0" w:beforeAutospacing="0" w:after="0" w:afterAutospacing="0"/>
        <w:ind w:left="36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B70BA3" w:rsidRDefault="00261D7D" w:rsidP="005A1009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70BA3">
        <w:rPr>
          <w:rFonts w:ascii="Arial" w:hAnsi="Arial" w:cs="Arial"/>
          <w:b/>
          <w:sz w:val="28"/>
          <w:szCs w:val="28"/>
        </w:rPr>
        <w:t>Почему лучше не делать дорогие подарки:</w:t>
      </w:r>
    </w:p>
    <w:p w:rsidR="00BF0E83" w:rsidRPr="00261D7D" w:rsidRDefault="00BF0E83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а) это может быть расценено как взятка;</w:t>
      </w:r>
    </w:p>
    <w:p w:rsidR="00261D7D" w:rsidRP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б) обязывает того, кому сделан подарок, к определенным действиям, т.е. ответному, столь же дорогому подарку;</w:t>
      </w:r>
    </w:p>
    <w:p w:rsidR="00261D7D" w:rsidRDefault="00261D7D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в) свидетельствует о безграмот</w:t>
      </w:r>
      <w:r w:rsidRPr="00261D7D">
        <w:rPr>
          <w:rFonts w:ascii="Arial" w:hAnsi="Arial" w:cs="Arial"/>
          <w:color w:val="333333"/>
          <w:sz w:val="28"/>
          <w:szCs w:val="28"/>
        </w:rPr>
        <w:softHyphen/>
        <w:t>ности дарящего (или протокольной группы) в вопросах дело</w:t>
      </w:r>
      <w:r w:rsidRPr="00261D7D">
        <w:rPr>
          <w:rFonts w:ascii="Arial" w:hAnsi="Arial" w:cs="Arial"/>
          <w:color w:val="333333"/>
          <w:sz w:val="28"/>
          <w:szCs w:val="28"/>
        </w:rPr>
        <w:softHyphen/>
        <w:t>вого этикета.</w:t>
      </w:r>
    </w:p>
    <w:p w:rsidR="00BF0E83" w:rsidRPr="00261D7D" w:rsidRDefault="00BF0E83" w:rsidP="005A100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B70BA3" w:rsidRDefault="00261D7D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 w:val="0"/>
          <w:color w:val="333333"/>
          <w:sz w:val="28"/>
          <w:szCs w:val="28"/>
        </w:rPr>
      </w:pPr>
      <w:r w:rsidRPr="00B70BA3">
        <w:rPr>
          <w:rFonts w:ascii="Arial" w:hAnsi="Arial" w:cs="Arial"/>
          <w:bCs w:val="0"/>
          <w:color w:val="333333"/>
          <w:sz w:val="28"/>
          <w:szCs w:val="28"/>
        </w:rPr>
        <w:t>Как правильно принимать подарки</w:t>
      </w:r>
      <w:r w:rsidR="00B70BA3" w:rsidRPr="00B70BA3">
        <w:rPr>
          <w:rFonts w:ascii="Arial" w:hAnsi="Arial" w:cs="Arial"/>
          <w:bCs w:val="0"/>
          <w:color w:val="333333"/>
          <w:sz w:val="28"/>
          <w:szCs w:val="28"/>
        </w:rPr>
        <w:t>:</w:t>
      </w:r>
    </w:p>
    <w:p w:rsidR="00B70BA3" w:rsidRPr="00261D7D" w:rsidRDefault="00B70BA3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8"/>
          <w:szCs w:val="28"/>
        </w:rPr>
      </w:pPr>
    </w:p>
    <w:p w:rsidR="00261D7D" w:rsidRPr="00261D7D" w:rsidRDefault="00261D7D" w:rsidP="005A100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 xml:space="preserve">Принимая подарки, по правилам этикета в нашей стране, необходимо сразу при дарителе распаковать подарок, если он упакован. После этого не забудьте поблагодарить за столь хороший и необходимый подарок, даже если он вам не </w:t>
      </w:r>
      <w:r w:rsidRPr="00261D7D">
        <w:rPr>
          <w:rFonts w:ascii="Arial" w:hAnsi="Arial" w:cs="Arial"/>
          <w:color w:val="333333"/>
          <w:sz w:val="28"/>
          <w:szCs w:val="28"/>
        </w:rPr>
        <w:lastRenderedPageBreak/>
        <w:t>понравился. Но не стоит расцеловывать, и наиграно демонстрировать излишнюю радость.</w:t>
      </w:r>
    </w:p>
    <w:p w:rsidR="00261D7D" w:rsidRPr="00261D7D" w:rsidRDefault="00261D7D" w:rsidP="005A100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подарок коллективный, то стоит поблагодарить всех дарящих по очереди;</w:t>
      </w:r>
    </w:p>
    <w:p w:rsidR="00261D7D" w:rsidRPr="00261D7D" w:rsidRDefault="00261D7D" w:rsidP="005A100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принимаете гостей дома, то некрасиво моментально, распаковывая подарки, расставлять их по квартире. Это вы сделаете потом, когда уйдут гости. Ведь гости бывают разные и некоторые из них могут неправильно принять то место, которое вы выделили именно для их подарка;</w:t>
      </w:r>
    </w:p>
    <w:p w:rsidR="00261D7D" w:rsidRPr="00261D7D" w:rsidRDefault="00261D7D" w:rsidP="005A100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 xml:space="preserve">Если же подарок дарится наедине, </w:t>
      </w:r>
      <w:proofErr w:type="gramStart"/>
      <w:r w:rsidRPr="00261D7D">
        <w:rPr>
          <w:rFonts w:ascii="Arial" w:hAnsi="Arial" w:cs="Arial"/>
          <w:color w:val="333333"/>
          <w:sz w:val="28"/>
          <w:szCs w:val="28"/>
        </w:rPr>
        <w:t>например</w:t>
      </w:r>
      <w:proofErr w:type="gramEnd"/>
      <w:r w:rsidRPr="00261D7D">
        <w:rPr>
          <w:rFonts w:ascii="Arial" w:hAnsi="Arial" w:cs="Arial"/>
          <w:color w:val="333333"/>
          <w:sz w:val="28"/>
          <w:szCs w:val="28"/>
        </w:rPr>
        <w:t> </w:t>
      </w:r>
      <w:r w:rsidRPr="00261D7D">
        <w:rPr>
          <w:rStyle w:val="a5"/>
          <w:rFonts w:ascii="Arial" w:hAnsi="Arial" w:cs="Arial"/>
          <w:color w:val="333333"/>
          <w:sz w:val="28"/>
          <w:szCs w:val="28"/>
        </w:rPr>
        <w:t xml:space="preserve">подарок </w:t>
      </w:r>
      <w:r w:rsidRPr="00B70BA3">
        <w:rPr>
          <w:rStyle w:val="a5"/>
          <w:rFonts w:ascii="Arial" w:hAnsi="Arial" w:cs="Arial"/>
          <w:b w:val="0"/>
          <w:color w:val="333333"/>
          <w:sz w:val="28"/>
          <w:szCs w:val="28"/>
        </w:rPr>
        <w:t>подчиненных своему начальнику</w:t>
      </w:r>
      <w:r w:rsidRPr="00261D7D">
        <w:rPr>
          <w:rFonts w:ascii="Arial" w:hAnsi="Arial" w:cs="Arial"/>
          <w:color w:val="333333"/>
          <w:sz w:val="28"/>
          <w:szCs w:val="28"/>
        </w:rPr>
        <w:t>, то такие подарки распаковывать не нужно.</w:t>
      </w:r>
    </w:p>
    <w:p w:rsidR="00261D7D" w:rsidRDefault="00261D7D" w:rsidP="005A1009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Никогда нельзя показывать дарителю, что вы ожидали иного подарка от него, а тем более говорить ему об этом.</w:t>
      </w:r>
    </w:p>
    <w:p w:rsidR="00B70BA3" w:rsidRPr="00261D7D" w:rsidRDefault="00B70BA3" w:rsidP="00B70BA3">
      <w:pPr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B70BA3" w:rsidRDefault="00261D7D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 w:val="0"/>
          <w:color w:val="333333"/>
          <w:sz w:val="28"/>
          <w:szCs w:val="28"/>
        </w:rPr>
      </w:pPr>
      <w:r w:rsidRPr="00B70BA3">
        <w:rPr>
          <w:rFonts w:ascii="Arial" w:hAnsi="Arial" w:cs="Arial"/>
          <w:bCs w:val="0"/>
          <w:color w:val="333333"/>
          <w:sz w:val="28"/>
          <w:szCs w:val="28"/>
        </w:rPr>
        <w:t>В каких случаях от подарка можно отказаться</w:t>
      </w:r>
      <w:r w:rsidR="00B70BA3" w:rsidRPr="00B70BA3">
        <w:rPr>
          <w:rFonts w:ascii="Arial" w:hAnsi="Arial" w:cs="Arial"/>
          <w:bCs w:val="0"/>
          <w:color w:val="333333"/>
          <w:sz w:val="28"/>
          <w:szCs w:val="28"/>
        </w:rPr>
        <w:t>:</w:t>
      </w:r>
    </w:p>
    <w:p w:rsidR="00B70BA3" w:rsidRPr="00261D7D" w:rsidRDefault="00B70BA3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8"/>
          <w:szCs w:val="28"/>
        </w:rPr>
      </w:pPr>
    </w:p>
    <w:p w:rsidR="00261D7D" w:rsidRPr="00261D7D" w:rsidRDefault="00261D7D" w:rsidP="005A100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В случае если даритель обижает вас своей бестактностью;</w:t>
      </w:r>
    </w:p>
    <w:p w:rsidR="00261D7D" w:rsidRPr="00261D7D" w:rsidRDefault="00261D7D" w:rsidP="005A100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даритель намекает на то, что вы будете ему чем-то обязаны;</w:t>
      </w:r>
    </w:p>
    <w:p w:rsidR="00261D7D" w:rsidRDefault="00261D7D" w:rsidP="005A100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подарок очень дорогой и подарен без повода;</w:t>
      </w:r>
    </w:p>
    <w:p w:rsidR="00B70BA3" w:rsidRPr="00261D7D" w:rsidRDefault="00B70BA3" w:rsidP="005A1009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Default="00261D7D" w:rsidP="005A1009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вы решили отказаться от подарка, то попробуйте сделать это решительно, но так, чтобы не обидеть дарителя.</w:t>
      </w:r>
    </w:p>
    <w:p w:rsidR="00B70BA3" w:rsidRPr="00261D7D" w:rsidRDefault="00B70BA3" w:rsidP="005A1009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261D7D" w:rsidRPr="00B70BA3" w:rsidRDefault="00261D7D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 w:val="0"/>
          <w:color w:val="333333"/>
          <w:sz w:val="28"/>
          <w:szCs w:val="28"/>
        </w:rPr>
      </w:pPr>
      <w:r w:rsidRPr="00B70BA3">
        <w:rPr>
          <w:rFonts w:ascii="Arial" w:hAnsi="Arial" w:cs="Arial"/>
          <w:bCs w:val="0"/>
          <w:color w:val="333333"/>
          <w:sz w:val="28"/>
          <w:szCs w:val="28"/>
        </w:rPr>
        <w:t> Правила делового этикета в принятии подарков</w:t>
      </w:r>
      <w:r w:rsidR="00B70BA3" w:rsidRPr="00B70BA3">
        <w:rPr>
          <w:rFonts w:ascii="Arial" w:hAnsi="Arial" w:cs="Arial"/>
          <w:bCs w:val="0"/>
          <w:color w:val="333333"/>
          <w:sz w:val="28"/>
          <w:szCs w:val="28"/>
        </w:rPr>
        <w:t>:</w:t>
      </w:r>
    </w:p>
    <w:p w:rsidR="00B70BA3" w:rsidRPr="00261D7D" w:rsidRDefault="00B70BA3" w:rsidP="005A1009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8"/>
          <w:szCs w:val="28"/>
        </w:rPr>
      </w:pPr>
    </w:p>
    <w:p w:rsidR="00261D7D" w:rsidRPr="00261D7D" w:rsidRDefault="00261D7D" w:rsidP="005A100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B70BA3">
        <w:rPr>
          <w:rStyle w:val="a5"/>
          <w:rFonts w:ascii="Arial" w:hAnsi="Arial" w:cs="Arial"/>
          <w:b w:val="0"/>
          <w:color w:val="333333"/>
          <w:sz w:val="28"/>
          <w:szCs w:val="28"/>
        </w:rPr>
        <w:t>Подарки деловых партнеров</w:t>
      </w:r>
      <w:r w:rsidRPr="00261D7D">
        <w:rPr>
          <w:rStyle w:val="a5"/>
          <w:rFonts w:ascii="Arial" w:hAnsi="Arial" w:cs="Arial"/>
          <w:color w:val="333333"/>
          <w:sz w:val="28"/>
          <w:szCs w:val="28"/>
        </w:rPr>
        <w:t> </w:t>
      </w:r>
      <w:r w:rsidRPr="00261D7D">
        <w:rPr>
          <w:rFonts w:ascii="Arial" w:hAnsi="Arial" w:cs="Arial"/>
          <w:color w:val="333333"/>
          <w:sz w:val="28"/>
          <w:szCs w:val="28"/>
        </w:rPr>
        <w:t>на какие-то мероприятия, должны не сильно отличатся в цене, а для этого можно подарить подарок эквивалентный его подарку чуть позже или на другой праздник;</w:t>
      </w:r>
    </w:p>
    <w:p w:rsidR="00261D7D" w:rsidRPr="00261D7D" w:rsidRDefault="00261D7D" w:rsidP="005A100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Важно осведомить руководителя о том, что вы получили деловой подарок от его партнера, если такое событие имело место;</w:t>
      </w:r>
    </w:p>
    <w:p w:rsidR="00261D7D" w:rsidRPr="00261D7D" w:rsidRDefault="00261D7D" w:rsidP="005A100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Если деловой подарок вы лично вручить не можете, то культурно будет чуть позже позвонить и поздравить лично, если вы хорошо знакомы по деловой сфере, а если нет такой возможности, то допускается отправление открытки с поздравлением.</w:t>
      </w:r>
    </w:p>
    <w:p w:rsidR="00261D7D" w:rsidRPr="00261D7D" w:rsidRDefault="00261D7D" w:rsidP="005A1009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261D7D">
        <w:rPr>
          <w:rFonts w:ascii="Arial" w:hAnsi="Arial" w:cs="Arial"/>
          <w:color w:val="333333"/>
          <w:sz w:val="28"/>
          <w:szCs w:val="28"/>
        </w:rPr>
        <w:t>В случае если руководитель поздравил своих сотрудников или, наоборот, в таком случае этот жест ни в коем случае не подразумевает ответного подарка.</w:t>
      </w:r>
    </w:p>
    <w:p w:rsidR="00261D7D" w:rsidRPr="00261D7D" w:rsidRDefault="00261D7D" w:rsidP="005A100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261D7D" w:rsidRPr="0026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083A"/>
    <w:multiLevelType w:val="hybridMultilevel"/>
    <w:tmpl w:val="9C2E3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91F"/>
    <w:multiLevelType w:val="hybridMultilevel"/>
    <w:tmpl w:val="EB3870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C5626"/>
    <w:multiLevelType w:val="multilevel"/>
    <w:tmpl w:val="769E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869EF"/>
    <w:multiLevelType w:val="hybridMultilevel"/>
    <w:tmpl w:val="5FC8D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5CF0"/>
    <w:multiLevelType w:val="multilevel"/>
    <w:tmpl w:val="384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95878"/>
    <w:multiLevelType w:val="multilevel"/>
    <w:tmpl w:val="550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10C21"/>
    <w:multiLevelType w:val="multilevel"/>
    <w:tmpl w:val="04F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4234A"/>
    <w:multiLevelType w:val="multilevel"/>
    <w:tmpl w:val="FA10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F2EC3"/>
    <w:multiLevelType w:val="hybridMultilevel"/>
    <w:tmpl w:val="37401B1A"/>
    <w:lvl w:ilvl="0" w:tplc="22C06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0F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666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2B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0F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A02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6A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907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85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C5141"/>
    <w:multiLevelType w:val="hybridMultilevel"/>
    <w:tmpl w:val="DEA6080A"/>
    <w:lvl w:ilvl="0" w:tplc="AAE00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5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5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E4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A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0B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AE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1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B68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E3946"/>
    <w:multiLevelType w:val="hybridMultilevel"/>
    <w:tmpl w:val="F266B57E"/>
    <w:lvl w:ilvl="0" w:tplc="29E45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C03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24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1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2A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C1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FA7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065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CF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E19B9"/>
    <w:multiLevelType w:val="hybridMultilevel"/>
    <w:tmpl w:val="047EC9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869B2"/>
    <w:multiLevelType w:val="hybridMultilevel"/>
    <w:tmpl w:val="59325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D7"/>
    <w:rsid w:val="001769F3"/>
    <w:rsid w:val="00261D7D"/>
    <w:rsid w:val="005A1009"/>
    <w:rsid w:val="0065708E"/>
    <w:rsid w:val="008E3B9B"/>
    <w:rsid w:val="00B02AD7"/>
    <w:rsid w:val="00B70BA3"/>
    <w:rsid w:val="00BF0E83"/>
    <w:rsid w:val="00E04D7C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3819"/>
  <w15:chartTrackingRefBased/>
  <w15:docId w15:val="{B2F4C19F-8608-4D8F-B998-859A7C0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1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A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1D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6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61D7D"/>
    <w:rPr>
      <w:b/>
      <w:bCs/>
    </w:rPr>
  </w:style>
  <w:style w:type="character" w:styleId="a6">
    <w:name w:val="Emphasis"/>
    <w:basedOn w:val="a0"/>
    <w:uiPriority w:val="20"/>
    <w:qFormat/>
    <w:rsid w:val="00261D7D"/>
    <w:rPr>
      <w:i/>
      <w:iCs/>
    </w:rPr>
  </w:style>
  <w:style w:type="character" w:styleId="a7">
    <w:name w:val="Hyperlink"/>
    <w:basedOn w:val="a0"/>
    <w:uiPriority w:val="99"/>
    <w:semiHidden/>
    <w:unhideWhenUsed/>
    <w:rsid w:val="00261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63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809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830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362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32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78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93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020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7261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529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001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47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66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374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805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2020-12-11T10:13:00Z</dcterms:created>
  <dcterms:modified xsi:type="dcterms:W3CDTF">2020-12-11T10:28:00Z</dcterms:modified>
</cp:coreProperties>
</file>