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52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</w:t>
      </w:r>
      <w:r w:rsidRPr="00A152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A152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РАЦИИ</w:t>
      </w: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52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52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52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«Сыктывкарский государственный университет имени Питирима Сорокина»</w:t>
      </w: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52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технических наук и информационных технологий.</w:t>
      </w: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52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прикладной информатики.</w:t>
      </w: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Курсовая работа</w:t>
      </w: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«Базы данных»</w:t>
      </w: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26</w:t>
      </w: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Туристическое агентство</w:t>
      </w: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Исполнитель:</w:t>
      </w: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2 курса 121-ПИо Гончаров И.В.</w:t>
      </w: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 2021 г.</w:t>
      </w: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</w:t>
      </w: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1529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подпись</w:t>
      </w: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Научный руковод</w:t>
      </w:r>
      <w:r w:rsidRPr="00A152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A152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тель:</w:t>
      </w: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1529B">
        <w:rPr>
          <w:rFonts w:ascii="Times New Roman" w:eastAsia="Times New Roman" w:hAnsi="Times New Roman" w:cs="Times New Roman"/>
          <w:sz w:val="28"/>
          <w:szCs w:val="28"/>
          <w:lang w:eastAsia="ru-RU"/>
        </w:rPr>
        <w:t>Хозяинов</w:t>
      </w:r>
      <w:proofErr w:type="spellEnd"/>
      <w:r w:rsidRPr="00A152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С.А.</w:t>
      </w: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Оценка: ___________</w:t>
      </w: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 2021 г.</w:t>
      </w: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</w:t>
      </w: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1529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подпись</w:t>
      </w:r>
    </w:p>
    <w:p w:rsidR="00A71296" w:rsidRPr="00A1529B" w:rsidRDefault="00A71296" w:rsidP="00A71296">
      <w:pPr>
        <w:spacing w:after="0" w:line="240" w:lineRule="auto"/>
        <w:ind w:left="6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296" w:rsidRPr="00A1529B" w:rsidRDefault="00A71296" w:rsidP="00A7129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sz w:val="28"/>
          <w:szCs w:val="28"/>
          <w:lang w:eastAsia="ru-RU"/>
        </w:rPr>
        <w:t>Сыктывкар 2021</w:t>
      </w:r>
    </w:p>
    <w:p w:rsidR="00017CFA" w:rsidRPr="00A1529B" w:rsidRDefault="00017CF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9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5239154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B09BE" w:rsidRDefault="004B09BE" w:rsidP="00B13035">
          <w:pPr>
            <w:pStyle w:val="a3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B13035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B13035" w:rsidRPr="00B13035" w:rsidRDefault="00B13035" w:rsidP="00B13035">
          <w:pPr>
            <w:rPr>
              <w:lang w:eastAsia="ru-RU"/>
            </w:rPr>
          </w:pPr>
        </w:p>
        <w:p w:rsidR="00295204" w:rsidRPr="00295204" w:rsidRDefault="004B09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295204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295204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295204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71620680" w:history="1">
            <w:r w:rsidR="00295204" w:rsidRPr="0029520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Инфологическое проектирование</w:t>
            </w:r>
            <w:r w:rsidR="00295204" w:rsidRPr="00295204">
              <w:rPr>
                <w:noProof/>
                <w:webHidden/>
                <w:sz w:val="28"/>
                <w:szCs w:val="28"/>
              </w:rPr>
              <w:tab/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begin"/>
            </w:r>
            <w:r w:rsidR="00295204" w:rsidRPr="00295204">
              <w:rPr>
                <w:noProof/>
                <w:webHidden/>
                <w:sz w:val="28"/>
                <w:szCs w:val="28"/>
              </w:rPr>
              <w:instrText xml:space="preserve"> PAGEREF _Toc71620680 \h </w:instrText>
            </w:r>
            <w:r w:rsidR="00295204" w:rsidRPr="00295204">
              <w:rPr>
                <w:noProof/>
                <w:webHidden/>
                <w:sz w:val="28"/>
                <w:szCs w:val="28"/>
              </w:rPr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95204" w:rsidRPr="00295204">
              <w:rPr>
                <w:noProof/>
                <w:webHidden/>
                <w:sz w:val="28"/>
                <w:szCs w:val="28"/>
              </w:rPr>
              <w:t>3</w:t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204" w:rsidRPr="00295204" w:rsidRDefault="00AC24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1620681" w:history="1">
            <w:r w:rsidR="00295204" w:rsidRPr="0029520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Структура сущностей в </w:t>
            </w:r>
            <w:r w:rsidR="00295204" w:rsidRPr="0029520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Access</w:t>
            </w:r>
            <w:r w:rsidR="00295204" w:rsidRPr="00295204">
              <w:rPr>
                <w:noProof/>
                <w:webHidden/>
                <w:sz w:val="28"/>
                <w:szCs w:val="28"/>
              </w:rPr>
              <w:tab/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begin"/>
            </w:r>
            <w:r w:rsidR="00295204" w:rsidRPr="00295204">
              <w:rPr>
                <w:noProof/>
                <w:webHidden/>
                <w:sz w:val="28"/>
                <w:szCs w:val="28"/>
              </w:rPr>
              <w:instrText xml:space="preserve"> PAGEREF _Toc71620681 \h </w:instrText>
            </w:r>
            <w:r w:rsidR="00295204" w:rsidRPr="00295204">
              <w:rPr>
                <w:noProof/>
                <w:webHidden/>
                <w:sz w:val="28"/>
                <w:szCs w:val="28"/>
              </w:rPr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95204" w:rsidRPr="00295204">
              <w:rPr>
                <w:noProof/>
                <w:webHidden/>
                <w:sz w:val="28"/>
                <w:szCs w:val="28"/>
              </w:rPr>
              <w:t>5</w:t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204" w:rsidRPr="00295204" w:rsidRDefault="00AC24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1620682" w:history="1">
            <w:r w:rsidR="00295204" w:rsidRPr="0029520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Схема данных</w:t>
            </w:r>
            <w:r w:rsidR="00295204" w:rsidRPr="00295204">
              <w:rPr>
                <w:noProof/>
                <w:webHidden/>
                <w:sz w:val="28"/>
                <w:szCs w:val="28"/>
              </w:rPr>
              <w:tab/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begin"/>
            </w:r>
            <w:r w:rsidR="00295204" w:rsidRPr="00295204">
              <w:rPr>
                <w:noProof/>
                <w:webHidden/>
                <w:sz w:val="28"/>
                <w:szCs w:val="28"/>
              </w:rPr>
              <w:instrText xml:space="preserve"> PAGEREF _Toc71620682 \h </w:instrText>
            </w:r>
            <w:r w:rsidR="00295204" w:rsidRPr="00295204">
              <w:rPr>
                <w:noProof/>
                <w:webHidden/>
                <w:sz w:val="28"/>
                <w:szCs w:val="28"/>
              </w:rPr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95204" w:rsidRPr="00295204">
              <w:rPr>
                <w:noProof/>
                <w:webHidden/>
                <w:sz w:val="28"/>
                <w:szCs w:val="28"/>
              </w:rPr>
              <w:t>7</w:t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204" w:rsidRPr="00295204" w:rsidRDefault="00AC24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1620683" w:history="1">
            <w:r w:rsidR="00295204" w:rsidRPr="0029520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Источники </w:t>
            </w:r>
            <w:r w:rsidR="00295204" w:rsidRPr="0029520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  <w:shd w:val="clear" w:color="auto" w:fill="FFFFFF"/>
              </w:rPr>
              <w:t>информации</w:t>
            </w:r>
            <w:r w:rsidR="00295204" w:rsidRPr="00295204">
              <w:rPr>
                <w:noProof/>
                <w:webHidden/>
                <w:sz w:val="28"/>
                <w:szCs w:val="28"/>
              </w:rPr>
              <w:tab/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begin"/>
            </w:r>
            <w:r w:rsidR="00295204" w:rsidRPr="00295204">
              <w:rPr>
                <w:noProof/>
                <w:webHidden/>
                <w:sz w:val="28"/>
                <w:szCs w:val="28"/>
              </w:rPr>
              <w:instrText xml:space="preserve"> PAGEREF _Toc71620683 \h </w:instrText>
            </w:r>
            <w:r w:rsidR="00295204" w:rsidRPr="00295204">
              <w:rPr>
                <w:noProof/>
                <w:webHidden/>
                <w:sz w:val="28"/>
                <w:szCs w:val="28"/>
              </w:rPr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95204" w:rsidRPr="00295204">
              <w:rPr>
                <w:noProof/>
                <w:webHidden/>
                <w:sz w:val="28"/>
                <w:szCs w:val="28"/>
              </w:rPr>
              <w:t>8</w:t>
            </w:r>
            <w:r w:rsidR="00295204" w:rsidRPr="002952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9BE" w:rsidRPr="00A1529B" w:rsidRDefault="004B09BE">
          <w:pPr>
            <w:rPr>
              <w:rFonts w:ascii="Times New Roman" w:hAnsi="Times New Roman" w:cs="Times New Roman"/>
              <w:sz w:val="28"/>
              <w:szCs w:val="28"/>
            </w:rPr>
          </w:pPr>
          <w:r w:rsidRPr="0029520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17CFA" w:rsidRPr="00A1529B" w:rsidRDefault="00017CFA" w:rsidP="00017CFA">
      <w:pPr>
        <w:rPr>
          <w:rFonts w:ascii="Times New Roman" w:hAnsi="Times New Roman" w:cs="Times New Roman"/>
          <w:sz w:val="28"/>
          <w:szCs w:val="28"/>
        </w:rPr>
      </w:pPr>
    </w:p>
    <w:p w:rsidR="004B09BE" w:rsidRPr="00A1529B" w:rsidRDefault="004B09BE" w:rsidP="00017CFA">
      <w:pPr>
        <w:rPr>
          <w:rFonts w:ascii="Times New Roman" w:hAnsi="Times New Roman" w:cs="Times New Roman"/>
          <w:sz w:val="28"/>
          <w:szCs w:val="28"/>
        </w:rPr>
      </w:pPr>
    </w:p>
    <w:p w:rsidR="004B09BE" w:rsidRPr="00A1529B" w:rsidRDefault="004B09BE" w:rsidP="00017CFA">
      <w:pPr>
        <w:rPr>
          <w:rFonts w:ascii="Times New Roman" w:hAnsi="Times New Roman" w:cs="Times New Roman"/>
          <w:sz w:val="28"/>
          <w:szCs w:val="28"/>
        </w:rPr>
      </w:pPr>
    </w:p>
    <w:p w:rsidR="004B09BE" w:rsidRPr="00A1529B" w:rsidRDefault="004B09BE" w:rsidP="00017CFA">
      <w:pPr>
        <w:rPr>
          <w:rFonts w:ascii="Times New Roman" w:hAnsi="Times New Roman" w:cs="Times New Roman"/>
          <w:sz w:val="28"/>
          <w:szCs w:val="28"/>
        </w:rPr>
      </w:pPr>
    </w:p>
    <w:p w:rsidR="004B09BE" w:rsidRPr="00A1529B" w:rsidRDefault="004B09BE" w:rsidP="00017CFA">
      <w:pPr>
        <w:rPr>
          <w:rFonts w:ascii="Times New Roman" w:hAnsi="Times New Roman" w:cs="Times New Roman"/>
          <w:sz w:val="28"/>
          <w:szCs w:val="28"/>
        </w:rPr>
      </w:pPr>
    </w:p>
    <w:p w:rsidR="004B09BE" w:rsidRPr="00A1529B" w:rsidRDefault="004B09BE" w:rsidP="00017CFA">
      <w:pPr>
        <w:rPr>
          <w:rFonts w:ascii="Times New Roman" w:hAnsi="Times New Roman" w:cs="Times New Roman"/>
          <w:sz w:val="28"/>
          <w:szCs w:val="28"/>
        </w:rPr>
      </w:pPr>
    </w:p>
    <w:p w:rsidR="004B09BE" w:rsidRPr="00A1529B" w:rsidRDefault="004B09B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1529B">
        <w:rPr>
          <w:rFonts w:ascii="Times New Roman" w:hAnsi="Times New Roman" w:cs="Times New Roman"/>
          <w:sz w:val="28"/>
          <w:szCs w:val="28"/>
        </w:rPr>
        <w:br w:type="page"/>
      </w:r>
    </w:p>
    <w:p w:rsidR="00020D1E" w:rsidRDefault="00020D1E" w:rsidP="00D0436A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0" w:name="_Toc71620680"/>
      <w:r w:rsidRPr="00A1529B">
        <w:rPr>
          <w:rFonts w:ascii="Times New Roman" w:hAnsi="Times New Roman" w:cs="Times New Roman"/>
          <w:b/>
          <w:color w:val="auto"/>
          <w:szCs w:val="28"/>
        </w:rPr>
        <w:lastRenderedPageBreak/>
        <w:t>Инфологическое проектирование</w:t>
      </w:r>
      <w:bookmarkEnd w:id="0"/>
    </w:p>
    <w:p w:rsidR="00FB3EE2" w:rsidRPr="00FB3EE2" w:rsidRDefault="00FB3EE2" w:rsidP="00FB3EE2"/>
    <w:p w:rsidR="00020D1E" w:rsidRPr="00FB3EE2" w:rsidRDefault="00FB3EE2" w:rsidP="00FB3E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EE2">
        <w:rPr>
          <w:rFonts w:ascii="Times New Roman" w:hAnsi="Times New Roman" w:cs="Times New Roman"/>
          <w:sz w:val="28"/>
          <w:szCs w:val="28"/>
        </w:rPr>
        <w:t>Целью данной работы является создание программного продукта сл</w:t>
      </w:r>
      <w:r w:rsidRPr="00FB3EE2">
        <w:rPr>
          <w:rFonts w:ascii="Times New Roman" w:hAnsi="Times New Roman" w:cs="Times New Roman"/>
          <w:sz w:val="28"/>
          <w:szCs w:val="28"/>
        </w:rPr>
        <w:t>у</w:t>
      </w:r>
      <w:r w:rsidRPr="00FB3EE2">
        <w:rPr>
          <w:rFonts w:ascii="Times New Roman" w:hAnsi="Times New Roman" w:cs="Times New Roman"/>
          <w:sz w:val="28"/>
          <w:szCs w:val="28"/>
        </w:rPr>
        <w:t xml:space="preserve">жащего информационной системой, </w:t>
      </w:r>
      <w:r>
        <w:rPr>
          <w:rFonts w:ascii="Times New Roman" w:hAnsi="Times New Roman" w:cs="Times New Roman"/>
          <w:sz w:val="28"/>
          <w:szCs w:val="28"/>
        </w:rPr>
        <w:t>автоматизирующей деятельность тур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стического агентства.</w:t>
      </w:r>
    </w:p>
    <w:p w:rsidR="00D0436A" w:rsidRPr="00A1529B" w:rsidRDefault="00FB3EE2" w:rsidP="00D04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EE2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>
        <w:rPr>
          <w:rFonts w:ascii="Times New Roman" w:hAnsi="Times New Roman" w:cs="Times New Roman"/>
          <w:sz w:val="28"/>
          <w:szCs w:val="28"/>
        </w:rPr>
        <w:t>инфологической</w:t>
      </w:r>
      <w:r w:rsidRPr="00FB3EE2">
        <w:rPr>
          <w:rFonts w:ascii="Times New Roman" w:hAnsi="Times New Roman" w:cs="Times New Roman"/>
          <w:sz w:val="28"/>
          <w:szCs w:val="28"/>
        </w:rPr>
        <w:t xml:space="preserve"> модели — установить сущности, их а</w:t>
      </w:r>
      <w:r w:rsidRPr="00FB3EE2">
        <w:rPr>
          <w:rFonts w:ascii="Times New Roman" w:hAnsi="Times New Roman" w:cs="Times New Roman"/>
          <w:sz w:val="28"/>
          <w:szCs w:val="28"/>
        </w:rPr>
        <w:t>т</w:t>
      </w:r>
      <w:r w:rsidRPr="00FB3EE2">
        <w:rPr>
          <w:rFonts w:ascii="Times New Roman" w:hAnsi="Times New Roman" w:cs="Times New Roman"/>
          <w:sz w:val="28"/>
          <w:szCs w:val="28"/>
        </w:rPr>
        <w:t>рибуты и их взаимосвязи. На этом уровне моделирования данных мало п</w:t>
      </w:r>
      <w:r w:rsidRPr="00FB3EE2">
        <w:rPr>
          <w:rFonts w:ascii="Times New Roman" w:hAnsi="Times New Roman" w:cs="Times New Roman"/>
          <w:sz w:val="28"/>
          <w:szCs w:val="28"/>
        </w:rPr>
        <w:t>о</w:t>
      </w:r>
      <w:r w:rsidRPr="00FB3EE2">
        <w:rPr>
          <w:rFonts w:ascii="Times New Roman" w:hAnsi="Times New Roman" w:cs="Times New Roman"/>
          <w:sz w:val="28"/>
          <w:szCs w:val="28"/>
        </w:rPr>
        <w:t>дробной информации о фактической структуре базы данных.</w:t>
      </w:r>
    </w:p>
    <w:p w:rsidR="00F221B7" w:rsidRPr="00A1529B" w:rsidRDefault="00090D26" w:rsidP="00D04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</w:rPr>
        <w:t>Сущность - объект любой природы, данные о котором хранятся в о</w:t>
      </w:r>
      <w:r w:rsidRPr="00A1529B">
        <w:rPr>
          <w:rFonts w:ascii="Times New Roman" w:hAnsi="Times New Roman" w:cs="Times New Roman"/>
          <w:sz w:val="28"/>
          <w:szCs w:val="28"/>
        </w:rPr>
        <w:t>т</w:t>
      </w:r>
      <w:r w:rsidRPr="00A1529B">
        <w:rPr>
          <w:rFonts w:ascii="Times New Roman" w:hAnsi="Times New Roman" w:cs="Times New Roman"/>
          <w:sz w:val="28"/>
          <w:szCs w:val="28"/>
        </w:rPr>
        <w:t xml:space="preserve">ношении (таблице, в которой содержатся данные). </w:t>
      </w: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Предметной областью данного курсового проекта является база туристического агентства.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Атрибут - именованная характеристика сущности. Его наименование должно быть уникальным для конкретного типа сущности, но может быть одинаковым для различного типа сущностей.</w:t>
      </w:r>
    </w:p>
    <w:p w:rsidR="00BF5667" w:rsidRPr="00A1529B" w:rsidRDefault="00BF5667" w:rsidP="00D04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C0AED" w:rsidRPr="00A1529B" w:rsidRDefault="00AC0AED" w:rsidP="00D04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 функциям туристического агентства относится подбор подходящего клиенту отеля по расположению, цене, категории и формирование соотве</w:t>
      </w: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ствующей путевки.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Эта база данных предназначена для менеджеров (сотру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ников фирмы), которые заносят информацию в базу, регистрируя и работая с клиентами. Но также может использоваться людьми, имеющими непосре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ственное отношение к работе БД, такими как вышестоящее руководство.</w:t>
      </w:r>
    </w:p>
    <w:p w:rsidR="00AC0AED" w:rsidRDefault="00AC0AED" w:rsidP="00D04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Основной целью данной базы данных является удобное, быстрое и к</w:t>
      </w: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чественное обращение с информацией </w:t>
      </w:r>
      <w:r w:rsidRPr="00A1529B">
        <w:rPr>
          <w:rFonts w:ascii="Times New Roman" w:hAnsi="Times New Roman" w:cs="Times New Roman"/>
          <w:sz w:val="28"/>
          <w:szCs w:val="28"/>
        </w:rPr>
        <w:t>о отелях, клиентах и их заказах.</w:t>
      </w:r>
    </w:p>
    <w:p w:rsidR="00D0436A" w:rsidRPr="00A1529B" w:rsidRDefault="00D0436A" w:rsidP="00D043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3EE2" w:rsidRPr="00FB3EE2" w:rsidRDefault="00FB3EE2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3EE2">
        <w:rPr>
          <w:rFonts w:ascii="Times New Roman" w:hAnsi="Times New Roman" w:cs="Times New Roman"/>
          <w:sz w:val="28"/>
          <w:szCs w:val="28"/>
          <w:shd w:val="clear" w:color="auto" w:fill="FFFFFF"/>
        </w:rPr>
        <w:t>Выделим базовые сущности нашей предметной области:</w:t>
      </w:r>
    </w:p>
    <w:p w:rsidR="001A47C8" w:rsidRPr="00A1529B" w:rsidRDefault="001A47C8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90D26" w:rsidRPr="00A1529B" w:rsidRDefault="00090D26" w:rsidP="00D0436A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 путевки</w:t>
      </w:r>
    </w:p>
    <w:p w:rsidR="00090D26" w:rsidRPr="00A1529B" w:rsidRDefault="00090D26" w:rsidP="00D0436A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клиенты</w:t>
      </w:r>
    </w:p>
    <w:p w:rsidR="00090D26" w:rsidRPr="00A1529B" w:rsidRDefault="00090D26" w:rsidP="00D0436A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отели</w:t>
      </w:r>
    </w:p>
    <w:p w:rsidR="005106B3" w:rsidRDefault="005106B3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B6F24" w:rsidRDefault="004B6F24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4B6F24" w:rsidRDefault="004B6F24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4B6F24" w:rsidRDefault="004B6F24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4B6F24" w:rsidRDefault="004B6F24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4B6F24" w:rsidRDefault="004B6F24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4B6F24" w:rsidRDefault="004B6F24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4B6F24" w:rsidRDefault="004B6F24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4B6F24" w:rsidRDefault="004B6F24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FB3EE2" w:rsidRPr="00FB3EE2" w:rsidRDefault="00FB3EE2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3EE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Ниже представлена диаграмма «сущность-связь»:</w:t>
      </w:r>
    </w:p>
    <w:p w:rsidR="00FB3EE2" w:rsidRDefault="00FB3EE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EE2" w:rsidRDefault="00D924C1" w:rsidP="00383A98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DD8CF36" wp14:editId="0E3E7A2F">
            <wp:extent cx="5940425" cy="3041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C1" w:rsidRPr="00FB3EE2" w:rsidRDefault="00FB3EE2" w:rsidP="00FB3EE2">
      <w:pPr>
        <w:pStyle w:val="aa"/>
        <w:jc w:val="center"/>
        <w:rPr>
          <w:rFonts w:ascii="Times New Roman" w:hAnsi="Times New Roman" w:cs="Times New Roman"/>
          <w:sz w:val="36"/>
          <w:szCs w:val="28"/>
          <w:shd w:val="clear" w:color="auto" w:fill="FFFFFF"/>
        </w:rPr>
      </w:pPr>
      <w:r w:rsidRPr="00FB3EE2">
        <w:rPr>
          <w:sz w:val="22"/>
        </w:rPr>
        <w:t xml:space="preserve">Рисунок </w:t>
      </w:r>
      <w:r w:rsidRPr="00FB3EE2">
        <w:rPr>
          <w:sz w:val="22"/>
        </w:rPr>
        <w:fldChar w:fldCharType="begin"/>
      </w:r>
      <w:r w:rsidRPr="00FB3EE2">
        <w:rPr>
          <w:sz w:val="22"/>
        </w:rPr>
        <w:instrText xml:space="preserve"> SEQ Рисунок \* ARABIC </w:instrText>
      </w:r>
      <w:r w:rsidRPr="00FB3EE2">
        <w:rPr>
          <w:sz w:val="22"/>
        </w:rPr>
        <w:fldChar w:fldCharType="separate"/>
      </w:r>
      <w:r w:rsidR="00383A98">
        <w:rPr>
          <w:noProof/>
          <w:sz w:val="22"/>
        </w:rPr>
        <w:t>1</w:t>
      </w:r>
      <w:r w:rsidRPr="00FB3EE2">
        <w:rPr>
          <w:sz w:val="22"/>
        </w:rPr>
        <w:fldChar w:fldCharType="end"/>
      </w:r>
      <w:r w:rsidRPr="00FB3EE2">
        <w:rPr>
          <w:sz w:val="22"/>
        </w:rPr>
        <w:t>.Диаграмма «сущность-связь»</w:t>
      </w:r>
    </w:p>
    <w:p w:rsidR="00C6779D" w:rsidRDefault="00C6779D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6779D" w:rsidRDefault="00C6779D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96173" w:rsidRDefault="00FB3EE2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Прежде чем </w:t>
      </w:r>
      <w:r w:rsidR="00796173">
        <w:rPr>
          <w:rFonts w:ascii="Times New Roman" w:hAnsi="Times New Roman" w:cs="Times New Roman"/>
          <w:sz w:val="28"/>
          <w:szCs w:val="28"/>
          <w:shd w:val="clear" w:color="auto" w:fill="FFFFFF"/>
        </w:rPr>
        <w:t>переносить</w:t>
      </w:r>
      <w:r w:rsidR="00796173" w:rsidRPr="007961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нашу модель данных в среду СУБД </w:t>
      </w:r>
      <w:r w:rsidR="00796173" w:rsidRPr="007961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="00796173" w:rsidRPr="007961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96173" w:rsidRPr="007961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Access</w:t>
      </w:r>
      <w:r w:rsidR="007961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выполним нормализацию.</w:t>
      </w:r>
    </w:p>
    <w:p w:rsidR="005B7EB4" w:rsidRPr="005B7EB4" w:rsidRDefault="005B7EB4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Нормальная форма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торым должно удовлетворять отношение. Конечной целью нормализации я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ляется ум</w:t>
      </w:r>
      <w:r w:rsidR="003F5A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еньшение потенциальной 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противоречивости хранимой в базе да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ных информации. </w:t>
      </w:r>
    </w:p>
    <w:p w:rsidR="005B7EB4" w:rsidRDefault="005B7EB4" w:rsidP="00796173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B7EB4" w:rsidRPr="005B7EB4" w:rsidRDefault="005B7EB4" w:rsidP="005B7EB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Приведение к 1</w:t>
      </w:r>
      <w:r w:rsidRPr="005B7EB4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NF</w:t>
      </w:r>
      <w:r w:rsidRPr="005B7EB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Первая нормальная форма - это обычное отношение. </w:t>
      </w:r>
    </w:p>
    <w:p w:rsidR="005B7EB4" w:rsidRPr="005B7EB4" w:rsidRDefault="005B7EB4" w:rsidP="005B7EB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Отношение в 1НФ обладает следующими свойствами:</w:t>
      </w:r>
    </w:p>
    <w:p w:rsidR="005B7EB4" w:rsidRPr="005B7EB4" w:rsidRDefault="005B7EB4" w:rsidP="005B7EB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B7EB4" w:rsidRPr="005B7EB4" w:rsidRDefault="005B7EB4" w:rsidP="005B7EB4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В отношении нет одинаковых кортежей.</w:t>
      </w:r>
    </w:p>
    <w:p w:rsidR="005B7EB4" w:rsidRPr="005B7EB4" w:rsidRDefault="005B7EB4" w:rsidP="005B7EB4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Кортежи не упорядочены.</w:t>
      </w:r>
    </w:p>
    <w:p w:rsidR="005B7EB4" w:rsidRPr="005B7EB4" w:rsidRDefault="005B7EB4" w:rsidP="005B7EB4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Атрибуты не упорядочены.</w:t>
      </w:r>
    </w:p>
    <w:p w:rsidR="005B7EB4" w:rsidRPr="005B7EB4" w:rsidRDefault="005B7EB4" w:rsidP="005B7EB4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значения атрибутов </w:t>
      </w:r>
      <w:proofErr w:type="spellStart"/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атомарны</w:t>
      </w:r>
      <w:proofErr w:type="spellEnd"/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(имеют единственное значение).</w:t>
      </w:r>
    </w:p>
    <w:p w:rsidR="005B7EB4" w:rsidRPr="005B7EB4" w:rsidRDefault="005B7EB4" w:rsidP="005B7EB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B6F24" w:rsidRDefault="004B6F24" w:rsidP="005B7EB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</w:p>
    <w:p w:rsidR="004B6F24" w:rsidRDefault="004B6F24" w:rsidP="005B7EB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</w:p>
    <w:p w:rsidR="005B7EB4" w:rsidRPr="005B7EB4" w:rsidRDefault="005B7EB4" w:rsidP="005B7EB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lastRenderedPageBreak/>
        <w:t>Приведение к 2</w:t>
      </w:r>
      <w:r w:rsidRPr="005B7EB4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NF</w:t>
      </w:r>
      <w:r w:rsidRPr="005B7EB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7EB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Требования второй нормальной формы:</w:t>
      </w:r>
    </w:p>
    <w:p w:rsidR="005B7EB4" w:rsidRPr="005B7EB4" w:rsidRDefault="005B7EB4" w:rsidP="005B7EB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5B7EB4" w:rsidRPr="005B7EB4" w:rsidRDefault="005B7EB4" w:rsidP="005B7EB4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Таблица должна находиться в первой нормальной форме</w:t>
      </w:r>
    </w:p>
    <w:p w:rsidR="005B7EB4" w:rsidRPr="005B7EB4" w:rsidRDefault="005B7EB4" w:rsidP="005B7EB4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Таблица должна иметь ключ</w:t>
      </w:r>
    </w:p>
    <w:p w:rsidR="005B7EB4" w:rsidRPr="005B7EB4" w:rsidRDefault="005B7EB4" w:rsidP="005B7EB4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Все </w:t>
      </w:r>
      <w:proofErr w:type="spellStart"/>
      <w:r w:rsidRPr="005B7EB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неключевые</w:t>
      </w:r>
      <w:proofErr w:type="spellEnd"/>
      <w:r w:rsidRPr="005B7EB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атрибуты таблицы должны зависеть от полного ключа (</w:t>
      </w:r>
      <w:r w:rsidRPr="005B7EB4">
        <w:rPr>
          <w:rFonts w:ascii="Times New Roman" w:hAnsi="Times New Roman" w:cs="Times New Roman"/>
          <w:bCs/>
          <w:i/>
          <w:iCs/>
          <w:sz w:val="28"/>
          <w:szCs w:val="28"/>
          <w:shd w:val="clear" w:color="auto" w:fill="FFFFFF"/>
        </w:rPr>
        <w:t>в случае если он составной</w:t>
      </w:r>
      <w:r w:rsidRPr="005B7EB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</w:p>
    <w:p w:rsidR="005B7EB4" w:rsidRPr="005B7EB4" w:rsidRDefault="005B7EB4" w:rsidP="005B7EB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B7EB4" w:rsidRPr="005B7EB4" w:rsidRDefault="005B7EB4" w:rsidP="005B7EB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Приведение к 3</w:t>
      </w:r>
      <w:r w:rsidRPr="005B7EB4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NF</w:t>
      </w:r>
      <w:r w:rsidRPr="005B7EB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Требование третьей нормальной формы – отсутствие в таблицах транзитивной зависимости.</w:t>
      </w:r>
    </w:p>
    <w:p w:rsidR="005B7EB4" w:rsidRPr="005B7EB4" w:rsidRDefault="005B7EB4" w:rsidP="005B7EB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7EB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Транзитивная зависимость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зависимость </w:t>
      </w:r>
      <w:proofErr w:type="spellStart"/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неключевых</w:t>
      </w:r>
      <w:proofErr w:type="spellEnd"/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атрибутов от значений других </w:t>
      </w:r>
      <w:proofErr w:type="spellStart"/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неключевых</w:t>
      </w:r>
      <w:proofErr w:type="spellEnd"/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атрибутов.</w:t>
      </w:r>
    </w:p>
    <w:p w:rsidR="005B7EB4" w:rsidRDefault="005B7EB4" w:rsidP="00796173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B7EB4" w:rsidRDefault="005B7EB4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нашем случае транзитивная зависимость наблюдается в сущностях «отели» и «заказ путевки». В «отели» атрибут «виза» напрямую связан с 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рибутом «страна», а не с самой сущностью. В «заказ путевки» атрибут «ст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имость перелета» тоже напрямую не связан с сущностью. 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Решается эта пр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блема путем декомпозиции. Разбиваем таблицу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«отели»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две: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страны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» и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отели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». В таблице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страны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будем хранить название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страны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 о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зе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, а в таблице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отели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» внешний ключ, для связи с таблицей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страны</w:t>
      </w:r>
      <w:r w:rsidRPr="005B7EB4">
        <w:rPr>
          <w:rFonts w:ascii="Times New Roman" w:hAnsi="Times New Roman" w:cs="Times New Roman"/>
          <w:sz w:val="28"/>
          <w:szCs w:val="28"/>
          <w:shd w:val="clear" w:color="auto" w:fill="FFFFFF"/>
        </w:rPr>
        <w:t>»:</w:t>
      </w:r>
    </w:p>
    <w:p w:rsidR="00383A98" w:rsidRDefault="00383A98" w:rsidP="005B7EB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83A98" w:rsidRDefault="00383A98" w:rsidP="00383A98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61B0072" wp14:editId="265CD3C3">
            <wp:extent cx="309562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98" w:rsidRPr="00383A98" w:rsidRDefault="00383A98" w:rsidP="00383A98">
      <w:pPr>
        <w:pStyle w:val="aa"/>
        <w:jc w:val="center"/>
        <w:rPr>
          <w:rFonts w:ascii="Times New Roman" w:hAnsi="Times New Roman" w:cs="Times New Roman"/>
          <w:sz w:val="36"/>
          <w:szCs w:val="28"/>
          <w:shd w:val="clear" w:color="auto" w:fill="FFFFFF"/>
        </w:rPr>
      </w:pPr>
      <w:r w:rsidRPr="00383A98">
        <w:rPr>
          <w:sz w:val="22"/>
        </w:rPr>
        <w:t xml:space="preserve">Рисунок </w:t>
      </w:r>
      <w:r w:rsidRPr="00383A98">
        <w:rPr>
          <w:sz w:val="22"/>
        </w:rPr>
        <w:fldChar w:fldCharType="begin"/>
      </w:r>
      <w:r w:rsidRPr="00383A98">
        <w:rPr>
          <w:sz w:val="22"/>
        </w:rPr>
        <w:instrText xml:space="preserve"> SEQ Рисунок \* ARABIC </w:instrText>
      </w:r>
      <w:r w:rsidRPr="00383A98">
        <w:rPr>
          <w:sz w:val="22"/>
        </w:rPr>
        <w:fldChar w:fldCharType="separate"/>
      </w:r>
      <w:r w:rsidRPr="00383A98">
        <w:rPr>
          <w:noProof/>
          <w:sz w:val="22"/>
        </w:rPr>
        <w:t>2</w:t>
      </w:r>
      <w:r w:rsidRPr="00383A98">
        <w:rPr>
          <w:sz w:val="22"/>
        </w:rPr>
        <w:fldChar w:fldCharType="end"/>
      </w:r>
      <w:r w:rsidRPr="00383A98">
        <w:rPr>
          <w:sz w:val="22"/>
        </w:rPr>
        <w:t>.Приведение к 3NF</w:t>
      </w:r>
    </w:p>
    <w:p w:rsidR="005B7EB4" w:rsidRDefault="00383A98" w:rsidP="00383A9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 для таблицы «заказ путевки».</w:t>
      </w:r>
    </w:p>
    <w:p w:rsidR="00796173" w:rsidRPr="00796173" w:rsidRDefault="00796173" w:rsidP="00796173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EE2" w:rsidRDefault="00FB3EE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EE2" w:rsidRPr="00A1529B" w:rsidRDefault="00FB3EE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B3EE2" w:rsidRPr="004B6F24" w:rsidRDefault="005106B3" w:rsidP="00FB3EE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shd w:val="clear" w:color="auto" w:fill="FFFFFF"/>
        </w:rPr>
      </w:pPr>
      <w:bookmarkStart w:id="1" w:name="_Toc71620681"/>
      <w:r w:rsidRPr="00A1529B">
        <w:rPr>
          <w:rFonts w:ascii="Times New Roman" w:hAnsi="Times New Roman" w:cs="Times New Roman"/>
          <w:b/>
          <w:color w:val="auto"/>
          <w:szCs w:val="28"/>
          <w:shd w:val="clear" w:color="auto" w:fill="FFFFFF"/>
        </w:rPr>
        <w:t xml:space="preserve">Структура сущностей в </w:t>
      </w:r>
      <w:r w:rsidRPr="00A1529B">
        <w:rPr>
          <w:rFonts w:ascii="Times New Roman" w:hAnsi="Times New Roman" w:cs="Times New Roman"/>
          <w:b/>
          <w:color w:val="auto"/>
          <w:szCs w:val="28"/>
          <w:shd w:val="clear" w:color="auto" w:fill="FFFFFF"/>
          <w:lang w:val="en-US"/>
        </w:rPr>
        <w:t>Access</w:t>
      </w:r>
      <w:bookmarkEnd w:id="1"/>
    </w:p>
    <w:p w:rsidR="00B40C1A" w:rsidRPr="004B6F24" w:rsidRDefault="00B40C1A" w:rsidP="00B40C1A"/>
    <w:p w:rsidR="00FB3EE2" w:rsidRDefault="00B40C1A" w:rsidP="00B40C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выполнения нормализации переносим логическую модель 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ных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Здесь у нас появляются новые таблицы, такие как «категория отеля» и «категория клиента». В таблице «категория отеля» будет храниться описание категории (согласно правилам </w:t>
      </w:r>
      <w:r w:rsidRPr="00B40C1A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а «категория клиента» нужна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качестве справочника, в дальнейшем это облегчит работу с БД, например, можно будет сделать подстановку для поля «категория клиента» таблицы «клиенты».</w:t>
      </w:r>
    </w:p>
    <w:p w:rsidR="00B40C1A" w:rsidRPr="00B40C1A" w:rsidRDefault="00B40C1A" w:rsidP="00B40C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</w:t>
      </w:r>
      <w:r w:rsidR="005106B3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Заказ путевки</w:t>
      </w:r>
      <w:r w:rsidR="002C593E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Сущность «Заказ путевки» необходима для хранения и просмотра сведений об уже существующих оформленных путевках.</w:t>
      </w:r>
    </w:p>
    <w:p w:rsidR="00D0436A" w:rsidRPr="00A1529B" w:rsidRDefault="00D0436A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Pr="00A1529B" w:rsidRDefault="005106B3" w:rsidP="00D0436A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Код заказа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(ключевое поле, тип - счетчик)</w:t>
      </w:r>
    </w:p>
    <w:p w:rsidR="005106B3" w:rsidRPr="00A1529B" w:rsidRDefault="005106B3" w:rsidP="00D0436A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Код отеля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- числовой, для связи с таблицей «Отели»)</w:t>
      </w:r>
    </w:p>
    <w:p w:rsidR="005106B3" w:rsidRPr="00A1529B" w:rsidRDefault="005106B3" w:rsidP="00D0436A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Код клиента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- числовой, для связи с таблицей «Клиенты»)</w:t>
      </w:r>
    </w:p>
    <w:p w:rsidR="005106B3" w:rsidRPr="00A1529B" w:rsidRDefault="005106B3" w:rsidP="00D0436A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Кол-во путевок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- числовой)</w:t>
      </w:r>
    </w:p>
    <w:p w:rsidR="005106B3" w:rsidRPr="00A1529B" w:rsidRDefault="005106B3" w:rsidP="00D0436A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Кол-во дней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- числовой)</w:t>
      </w:r>
    </w:p>
    <w:p w:rsidR="005106B3" w:rsidRPr="00A1529B" w:rsidRDefault="005106B3" w:rsidP="00D0436A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Перелет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- числовой, для связи с таблицей «Стоимость перелета»)</w:t>
      </w:r>
    </w:p>
    <w:p w:rsidR="005106B3" w:rsidRPr="00A1529B" w:rsidRDefault="005106B3" w:rsidP="00D0436A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Дата продажи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- дата и время)</w:t>
      </w:r>
    </w:p>
    <w:p w:rsidR="000D71B2" w:rsidRPr="00A1529B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</w:t>
      </w:r>
      <w:r w:rsidR="005106B3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Клиенты</w:t>
      </w:r>
      <w:r w:rsidR="002C593E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Сущность «Клиенты» необходима для хранения и просмотра сведений о людях, которые планируют поехать отдыхать или уже пользов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лись услугами агентства.</w:t>
      </w:r>
    </w:p>
    <w:p w:rsidR="00D0436A" w:rsidRPr="00A1529B" w:rsidRDefault="00D0436A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Pr="00A1529B" w:rsidRDefault="005106B3" w:rsidP="00D0436A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Код клиента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(ключевое поле, тип - счетчик)</w:t>
      </w:r>
    </w:p>
    <w:p w:rsidR="005106B3" w:rsidRPr="00A1529B" w:rsidRDefault="005106B3" w:rsidP="00D0436A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Ф_И_О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– короткий текст)</w:t>
      </w:r>
    </w:p>
    <w:p w:rsidR="005106B3" w:rsidRPr="00A1529B" w:rsidRDefault="005106B3" w:rsidP="00D0436A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Телефон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– короткий текст)</w:t>
      </w:r>
    </w:p>
    <w:p w:rsidR="005106B3" w:rsidRPr="00A1529B" w:rsidRDefault="005106B3" w:rsidP="00D0436A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– короткий текст)</w:t>
      </w:r>
    </w:p>
    <w:p w:rsidR="005106B3" w:rsidRPr="00A1529B" w:rsidRDefault="005106B3" w:rsidP="00D0436A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Категория клиента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- числовой, для связи с таблицей «Категория клиента»)</w:t>
      </w:r>
    </w:p>
    <w:p w:rsidR="000D71B2" w:rsidRPr="00A1529B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3.</w:t>
      </w:r>
      <w:r w:rsidR="005106B3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Категория клиента</w:t>
      </w:r>
      <w:r w:rsidR="002C593E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Сущность «Категория клиента» содержит в себе и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формацию о составе семьи клиента.</w:t>
      </w:r>
    </w:p>
    <w:p w:rsidR="00D0436A" w:rsidRPr="00A1529B" w:rsidRDefault="00D0436A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Pr="00A1529B" w:rsidRDefault="005106B3" w:rsidP="00D0436A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Код категории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(ключевое поле, тип - счетчик)</w:t>
      </w:r>
    </w:p>
    <w:p w:rsidR="005106B3" w:rsidRPr="00A1529B" w:rsidRDefault="005106B3" w:rsidP="00D0436A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</w:t>
      </w:r>
      <w:r w:rsidR="00CD4C33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– короткий текст)</w:t>
      </w:r>
    </w:p>
    <w:p w:rsidR="000D71B2" w:rsidRPr="00A1529B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4.</w:t>
      </w:r>
      <w:r w:rsidR="005106B3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Стоимость перелета</w:t>
      </w:r>
      <w:r w:rsidR="002C593E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Сущность «Стоимость перелета» отражает тип бил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та на самолет и его стоимость.</w:t>
      </w:r>
    </w:p>
    <w:p w:rsidR="00D0436A" w:rsidRPr="00A1529B" w:rsidRDefault="00D0436A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Pr="00A1529B" w:rsidRDefault="005106B3" w:rsidP="00D0436A">
      <w:pPr>
        <w:pStyle w:val="a5"/>
        <w:numPr>
          <w:ilvl w:val="0"/>
          <w:numId w:val="23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Код перелета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(ключевое поле, тип - счетчик)</w:t>
      </w:r>
    </w:p>
    <w:p w:rsidR="005106B3" w:rsidRPr="00A1529B" w:rsidRDefault="005106B3" w:rsidP="00D0436A">
      <w:pPr>
        <w:pStyle w:val="a5"/>
        <w:numPr>
          <w:ilvl w:val="0"/>
          <w:numId w:val="23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Тип перелета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– короткий текст) </w:t>
      </w:r>
    </w:p>
    <w:p w:rsidR="005106B3" w:rsidRPr="00A1529B" w:rsidRDefault="005106B3" w:rsidP="00D0436A">
      <w:pPr>
        <w:pStyle w:val="a5"/>
        <w:numPr>
          <w:ilvl w:val="0"/>
          <w:numId w:val="23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Стоимость перелета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– денежный)</w:t>
      </w:r>
    </w:p>
    <w:p w:rsidR="000D71B2" w:rsidRPr="00A1529B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5.</w:t>
      </w:r>
      <w:r w:rsidR="005106B3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Отели</w:t>
      </w:r>
      <w:r w:rsidR="002C593E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Сущность «Отели» хранит всю необходимую информацию об от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лях.</w:t>
      </w:r>
    </w:p>
    <w:p w:rsidR="00D0436A" w:rsidRPr="00A1529B" w:rsidRDefault="00D0436A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Pr="00A1529B" w:rsidRDefault="005106B3" w:rsidP="00D0436A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Код отеля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(ключевое поле, тип - счетчик)</w:t>
      </w:r>
    </w:p>
    <w:p w:rsidR="005106B3" w:rsidRPr="00A1529B" w:rsidRDefault="005106B3" w:rsidP="00D0436A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– короткий текст)</w:t>
      </w:r>
    </w:p>
    <w:p w:rsidR="005106B3" w:rsidRPr="00A1529B" w:rsidRDefault="005106B3" w:rsidP="00D0436A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Страна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- числовой, для связи с таблицей «Страны»)</w:t>
      </w:r>
    </w:p>
    <w:p w:rsidR="005106B3" w:rsidRPr="00A1529B" w:rsidRDefault="005106B3" w:rsidP="00D0436A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Категория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- числовой, для связи с таблицей «Категория отеля»)</w:t>
      </w:r>
    </w:p>
    <w:p w:rsidR="005106B3" w:rsidRPr="00A1529B" w:rsidRDefault="005106B3" w:rsidP="00D0436A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Рейтинг отеля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- числовой)</w:t>
      </w:r>
    </w:p>
    <w:p w:rsidR="005106B3" w:rsidRPr="00A1529B" w:rsidRDefault="005106B3" w:rsidP="00D0436A">
      <w:pPr>
        <w:pStyle w:val="a5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Стоимость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– денежный)</w:t>
      </w:r>
    </w:p>
    <w:p w:rsidR="000D71B2" w:rsidRPr="00A1529B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6.</w:t>
      </w:r>
      <w:r w:rsidR="005106B3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Страны</w:t>
      </w:r>
      <w:r w:rsidR="002C593E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Сущность «Страны» хранит в себе название страны и показывает необходимость визы.</w:t>
      </w:r>
    </w:p>
    <w:p w:rsidR="00D0436A" w:rsidRPr="00A1529B" w:rsidRDefault="00D0436A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Pr="00A1529B" w:rsidRDefault="005106B3" w:rsidP="00D0436A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Код страны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(ключевое поле, тип - счетчик)</w:t>
      </w:r>
    </w:p>
    <w:p w:rsidR="005106B3" w:rsidRPr="00A1529B" w:rsidRDefault="005106B3" w:rsidP="00D0436A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Страна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– короткий текст)</w:t>
      </w:r>
    </w:p>
    <w:p w:rsidR="00F82A01" w:rsidRPr="00A1529B" w:rsidRDefault="00F82A01" w:rsidP="00D0436A">
      <w:pPr>
        <w:pStyle w:val="a5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Виза (тип – логический)</w:t>
      </w:r>
    </w:p>
    <w:p w:rsidR="000D71B2" w:rsidRPr="00A1529B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Default="000D71B2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7.</w:t>
      </w:r>
      <w:r w:rsidR="005106B3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Категория отеля</w:t>
      </w:r>
      <w:r w:rsidR="002C593E" w:rsidRPr="00A1529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2C593E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Сущность «Категория отеля» </w:t>
      </w:r>
      <w:r w:rsidR="00233ABB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нужна для отображения дополнительных атрибутов отеля.</w:t>
      </w:r>
    </w:p>
    <w:p w:rsidR="00D0436A" w:rsidRPr="00A1529B" w:rsidRDefault="00D0436A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Pr="00A1529B" w:rsidRDefault="005106B3" w:rsidP="00D0436A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Код категории отеля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(ключевое поле, тип - счетчик)</w:t>
      </w:r>
    </w:p>
    <w:p w:rsidR="005106B3" w:rsidRPr="00A1529B" w:rsidRDefault="005106B3" w:rsidP="00D0436A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Категория отеля</w:t>
      </w:r>
      <w:r w:rsidR="000D71B2"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(тип – короткий текст)</w:t>
      </w:r>
    </w:p>
    <w:p w:rsidR="00F82A01" w:rsidRPr="00A1529B" w:rsidRDefault="00F82A01" w:rsidP="00D0436A">
      <w:pPr>
        <w:pStyle w:val="a5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категории (тип – короткий текст)</w:t>
      </w:r>
    </w:p>
    <w:p w:rsidR="005106B3" w:rsidRPr="00A1529B" w:rsidRDefault="005106B3" w:rsidP="00D0436A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C5DAA" w:rsidRDefault="00CC5DAA" w:rsidP="00D0436A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shd w:val="clear" w:color="auto" w:fill="FFFFFF"/>
        </w:rPr>
      </w:pPr>
    </w:p>
    <w:p w:rsidR="00020D1E" w:rsidRDefault="00020D1E" w:rsidP="00D0436A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Cs w:val="28"/>
          <w:shd w:val="clear" w:color="auto" w:fill="FFFFFF"/>
        </w:rPr>
      </w:pPr>
      <w:bookmarkStart w:id="2" w:name="_Toc71620682"/>
      <w:r w:rsidRPr="00A1529B">
        <w:rPr>
          <w:rFonts w:ascii="Times New Roman" w:hAnsi="Times New Roman" w:cs="Times New Roman"/>
          <w:b/>
          <w:color w:val="auto"/>
          <w:szCs w:val="28"/>
          <w:shd w:val="clear" w:color="auto" w:fill="FFFFFF"/>
        </w:rPr>
        <w:t>Схема данных</w:t>
      </w:r>
      <w:bookmarkEnd w:id="2"/>
    </w:p>
    <w:p w:rsidR="00D0436A" w:rsidRPr="00D0436A" w:rsidRDefault="00D0436A" w:rsidP="00D0436A">
      <w:pPr>
        <w:spacing w:after="0"/>
        <w:jc w:val="both"/>
      </w:pPr>
    </w:p>
    <w:p w:rsidR="00A1529B" w:rsidRPr="00D0436A" w:rsidRDefault="00D0436A" w:rsidP="00D04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36A">
        <w:rPr>
          <w:rFonts w:ascii="Times New Roman" w:hAnsi="Times New Roman" w:cs="Times New Roman"/>
          <w:sz w:val="28"/>
          <w:szCs w:val="28"/>
        </w:rPr>
        <w:t>Связи между таблицами устанавливаются в соответствии с проектом ло</w:t>
      </w:r>
      <w:r w:rsidR="001A47C8">
        <w:rPr>
          <w:rFonts w:ascii="Times New Roman" w:hAnsi="Times New Roman" w:cs="Times New Roman"/>
          <w:sz w:val="28"/>
          <w:szCs w:val="28"/>
        </w:rPr>
        <w:t xml:space="preserve">гической структуры базы данных </w:t>
      </w:r>
      <w:r w:rsidRPr="00D0436A">
        <w:rPr>
          <w:rFonts w:ascii="Times New Roman" w:hAnsi="Times New Roman" w:cs="Times New Roman"/>
          <w:sz w:val="28"/>
          <w:szCs w:val="28"/>
        </w:rPr>
        <w:t xml:space="preserve">и запоминаются в схеме данных </w:t>
      </w:r>
      <w:proofErr w:type="spellStart"/>
      <w:r w:rsidRPr="00D0436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0436A">
        <w:rPr>
          <w:rFonts w:ascii="Times New Roman" w:hAnsi="Times New Roman" w:cs="Times New Roman"/>
          <w:sz w:val="28"/>
          <w:szCs w:val="28"/>
        </w:rPr>
        <w:t xml:space="preserve">. Схема данных в </w:t>
      </w:r>
      <w:proofErr w:type="spellStart"/>
      <w:r w:rsidRPr="00D0436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0436A">
        <w:rPr>
          <w:rFonts w:ascii="Times New Roman" w:hAnsi="Times New Roman" w:cs="Times New Roman"/>
          <w:sz w:val="28"/>
          <w:szCs w:val="28"/>
        </w:rPr>
        <w:t xml:space="preserve"> является не только средством графического отобр</w:t>
      </w:r>
      <w:r w:rsidRPr="00D0436A">
        <w:rPr>
          <w:rFonts w:ascii="Times New Roman" w:hAnsi="Times New Roman" w:cs="Times New Roman"/>
          <w:sz w:val="28"/>
          <w:szCs w:val="28"/>
        </w:rPr>
        <w:t>а</w:t>
      </w:r>
      <w:r w:rsidRPr="00D0436A">
        <w:rPr>
          <w:rFonts w:ascii="Times New Roman" w:hAnsi="Times New Roman" w:cs="Times New Roman"/>
          <w:sz w:val="28"/>
          <w:szCs w:val="28"/>
        </w:rPr>
        <w:t>жения логической структуры базы данных, она активно используется сист</w:t>
      </w:r>
      <w:r w:rsidRPr="00D0436A">
        <w:rPr>
          <w:rFonts w:ascii="Times New Roman" w:hAnsi="Times New Roman" w:cs="Times New Roman"/>
          <w:sz w:val="28"/>
          <w:szCs w:val="28"/>
        </w:rPr>
        <w:t>е</w:t>
      </w:r>
      <w:r w:rsidRPr="00D0436A">
        <w:rPr>
          <w:rFonts w:ascii="Times New Roman" w:hAnsi="Times New Roman" w:cs="Times New Roman"/>
          <w:sz w:val="28"/>
          <w:szCs w:val="28"/>
        </w:rPr>
        <w:t>мой в процессе обработки данных. Создание схемы данных позволяет упр</w:t>
      </w:r>
      <w:r w:rsidRPr="00D0436A">
        <w:rPr>
          <w:rFonts w:ascii="Times New Roman" w:hAnsi="Times New Roman" w:cs="Times New Roman"/>
          <w:sz w:val="28"/>
          <w:szCs w:val="28"/>
        </w:rPr>
        <w:t>о</w:t>
      </w:r>
      <w:r w:rsidRPr="00D0436A">
        <w:rPr>
          <w:rFonts w:ascii="Times New Roman" w:hAnsi="Times New Roman" w:cs="Times New Roman"/>
          <w:sz w:val="28"/>
          <w:szCs w:val="28"/>
        </w:rPr>
        <w:t>стить конструирование многотабличных форм, запросов, отчетов, а также обеспечить поддержание целостности взаимосвязанных данных при вводе и корректировке данных в таблицах.</w:t>
      </w:r>
    </w:p>
    <w:p w:rsidR="00CC5DAA" w:rsidRDefault="00CC5DAA" w:rsidP="00745EC9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B6F24" w:rsidRDefault="004B6F24" w:rsidP="00D043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106B3" w:rsidRPr="00E47AA5" w:rsidRDefault="00F82A01" w:rsidP="00D043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529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итоге схема данных приобретает следующий вид:</w:t>
      </w:r>
    </w:p>
    <w:p w:rsidR="00E47AA5" w:rsidRPr="00E47AA5" w:rsidRDefault="00E47AA5" w:rsidP="00D043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Default="004B6F24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9.25pt">
            <v:imagedata r:id="rId11" o:title="db"/>
          </v:shape>
        </w:pict>
      </w:r>
    </w:p>
    <w:p w:rsidR="001A47C8" w:rsidRPr="00A1529B" w:rsidRDefault="001A47C8" w:rsidP="00D0436A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06B3" w:rsidRPr="00A1529B" w:rsidRDefault="005106B3" w:rsidP="00D0436A">
      <w:pPr>
        <w:pStyle w:val="a5"/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6779D" w:rsidRDefault="00C6779D" w:rsidP="001A47C8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C5DAA" w:rsidRDefault="00CC5DAA" w:rsidP="001A47C8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B09BE" w:rsidRPr="00C6779D" w:rsidRDefault="001A47C8" w:rsidP="001A47C8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3" w:name="_Toc71620683"/>
      <w:r w:rsidRPr="00C6779D">
        <w:rPr>
          <w:rFonts w:ascii="Times New Roman" w:hAnsi="Times New Roman" w:cs="Times New Roman"/>
          <w:b/>
          <w:color w:val="auto"/>
          <w:shd w:val="clear" w:color="auto" w:fill="FFFFFF"/>
        </w:rPr>
        <w:t>Источники информации</w:t>
      </w:r>
      <w:bookmarkEnd w:id="3"/>
    </w:p>
    <w:p w:rsidR="00C6779D" w:rsidRPr="00C6779D" w:rsidRDefault="00C6779D" w:rsidP="00C6779D">
      <w:pPr>
        <w:rPr>
          <w:rFonts w:ascii="Times New Roman" w:hAnsi="Times New Roman" w:cs="Times New Roman"/>
        </w:rPr>
      </w:pPr>
    </w:p>
    <w:p w:rsidR="001A47C8" w:rsidRPr="00EF5385" w:rsidRDefault="001A47C8" w:rsidP="00EF5385">
      <w:pPr>
        <w:pStyle w:val="a5"/>
        <w:numPr>
          <w:ilvl w:val="0"/>
          <w:numId w:val="26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EF5385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="00AC247E" w:rsidRPr="00AC247E">
        <w:rPr>
          <w:rFonts w:ascii="Times New Roman" w:hAnsi="Times New Roman" w:cs="Times New Roman"/>
          <w:sz w:val="28"/>
          <w:szCs w:val="28"/>
        </w:rPr>
        <w:t xml:space="preserve"> </w:t>
      </w:r>
      <w:r w:rsidRPr="00EF5385">
        <w:rPr>
          <w:rFonts w:ascii="Times New Roman" w:hAnsi="Times New Roman" w:cs="Times New Roman"/>
          <w:sz w:val="28"/>
          <w:szCs w:val="28"/>
        </w:rPr>
        <w:t xml:space="preserve"> Е. А.</w:t>
      </w:r>
      <w:r w:rsidR="00C6779D" w:rsidRPr="00EF5385">
        <w:rPr>
          <w:rFonts w:ascii="Times New Roman" w:hAnsi="Times New Roman" w:cs="Times New Roman"/>
          <w:sz w:val="28"/>
          <w:szCs w:val="28"/>
        </w:rPr>
        <w:t xml:space="preserve"> -</w:t>
      </w:r>
      <w:r w:rsidRPr="00EF5385">
        <w:rPr>
          <w:rFonts w:ascii="Times New Roman" w:hAnsi="Times New Roman" w:cs="Times New Roman"/>
          <w:sz w:val="28"/>
          <w:szCs w:val="28"/>
        </w:rPr>
        <w:t xml:space="preserve"> Использование современных информационных техн</w:t>
      </w:r>
      <w:r w:rsidRPr="00EF5385">
        <w:rPr>
          <w:rFonts w:ascii="Times New Roman" w:hAnsi="Times New Roman" w:cs="Times New Roman"/>
          <w:sz w:val="28"/>
          <w:szCs w:val="28"/>
        </w:rPr>
        <w:t>о</w:t>
      </w:r>
      <w:r w:rsidRPr="00EF5385">
        <w:rPr>
          <w:rFonts w:ascii="Times New Roman" w:hAnsi="Times New Roman" w:cs="Times New Roman"/>
          <w:sz w:val="28"/>
          <w:szCs w:val="28"/>
        </w:rPr>
        <w:t xml:space="preserve">логий в сфере туризма </w:t>
      </w:r>
    </w:p>
    <w:p w:rsidR="001A47C8" w:rsidRPr="00EF5385" w:rsidRDefault="001A47C8" w:rsidP="00EF5385">
      <w:pPr>
        <w:pStyle w:val="a5"/>
        <w:numPr>
          <w:ilvl w:val="0"/>
          <w:numId w:val="26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EF5385">
        <w:rPr>
          <w:rFonts w:ascii="Times New Roman" w:hAnsi="Times New Roman" w:cs="Times New Roman"/>
          <w:sz w:val="28"/>
          <w:szCs w:val="28"/>
        </w:rPr>
        <w:t>Татарников Е. А.</w:t>
      </w:r>
      <w:r w:rsidR="00C6779D" w:rsidRPr="00EF5385">
        <w:rPr>
          <w:rFonts w:ascii="Times New Roman" w:hAnsi="Times New Roman" w:cs="Times New Roman"/>
          <w:sz w:val="28"/>
          <w:szCs w:val="28"/>
        </w:rPr>
        <w:t xml:space="preserve"> -</w:t>
      </w:r>
      <w:bookmarkStart w:id="4" w:name="_GoBack"/>
      <w:bookmarkEnd w:id="4"/>
      <w:r w:rsidRPr="00EF5385">
        <w:rPr>
          <w:rFonts w:ascii="Times New Roman" w:hAnsi="Times New Roman" w:cs="Times New Roman"/>
          <w:sz w:val="28"/>
          <w:szCs w:val="28"/>
        </w:rPr>
        <w:t xml:space="preserve"> Туризм </w:t>
      </w:r>
      <w:r w:rsidR="00C6779D" w:rsidRPr="00EF5385">
        <w:rPr>
          <w:rFonts w:ascii="Times New Roman" w:hAnsi="Times New Roman" w:cs="Times New Roman"/>
          <w:sz w:val="28"/>
          <w:szCs w:val="28"/>
        </w:rPr>
        <w:t>как отрасль мирового хозяйства</w:t>
      </w:r>
    </w:p>
    <w:p w:rsidR="001A47C8" w:rsidRPr="00EF5385" w:rsidRDefault="001A47C8" w:rsidP="00EF5385">
      <w:pPr>
        <w:pStyle w:val="a5"/>
        <w:numPr>
          <w:ilvl w:val="0"/>
          <w:numId w:val="26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EF5385">
        <w:rPr>
          <w:rFonts w:ascii="Times New Roman" w:hAnsi="Times New Roman" w:cs="Times New Roman"/>
          <w:sz w:val="28"/>
          <w:szCs w:val="28"/>
        </w:rPr>
        <w:t>Шевчук Л. Е.</w:t>
      </w:r>
      <w:r w:rsidR="00C6779D" w:rsidRPr="00EF5385">
        <w:rPr>
          <w:rFonts w:ascii="Times New Roman" w:hAnsi="Times New Roman" w:cs="Times New Roman"/>
          <w:sz w:val="28"/>
          <w:szCs w:val="28"/>
        </w:rPr>
        <w:t xml:space="preserve"> -</w:t>
      </w:r>
      <w:r w:rsidRPr="00EF5385">
        <w:rPr>
          <w:rFonts w:ascii="Times New Roman" w:hAnsi="Times New Roman" w:cs="Times New Roman"/>
          <w:sz w:val="28"/>
          <w:szCs w:val="28"/>
        </w:rPr>
        <w:t xml:space="preserve"> Автоматизация д</w:t>
      </w:r>
      <w:r w:rsidR="00C6779D" w:rsidRPr="00EF5385">
        <w:rPr>
          <w:rFonts w:ascii="Times New Roman" w:hAnsi="Times New Roman" w:cs="Times New Roman"/>
          <w:sz w:val="28"/>
          <w:szCs w:val="28"/>
        </w:rPr>
        <w:t>еятельности туристической фирмы</w:t>
      </w:r>
    </w:p>
    <w:p w:rsidR="00C6779D" w:rsidRPr="00EF5385" w:rsidRDefault="00C6779D" w:rsidP="00EF5385">
      <w:pPr>
        <w:pStyle w:val="a5"/>
        <w:numPr>
          <w:ilvl w:val="0"/>
          <w:numId w:val="26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EF5385">
        <w:rPr>
          <w:rFonts w:ascii="Times New Roman" w:hAnsi="Times New Roman" w:cs="Times New Roman"/>
          <w:sz w:val="28"/>
          <w:szCs w:val="28"/>
        </w:rPr>
        <w:t>Тур-проектировани</w:t>
      </w:r>
      <w:proofErr w:type="gramStart"/>
      <w:r w:rsidRPr="00EF5385">
        <w:rPr>
          <w:rFonts w:ascii="Times New Roman" w:hAnsi="Times New Roman" w:cs="Times New Roman"/>
          <w:sz w:val="28"/>
          <w:szCs w:val="28"/>
        </w:rPr>
        <w:t>е[</w:t>
      </w:r>
      <w:proofErr w:type="gramEnd"/>
      <w:r w:rsidRPr="00EF5385">
        <w:rPr>
          <w:rFonts w:ascii="Times New Roman" w:hAnsi="Times New Roman" w:cs="Times New Roman"/>
          <w:sz w:val="28"/>
          <w:szCs w:val="28"/>
        </w:rPr>
        <w:t xml:space="preserve">Электронный ресурс]// </w:t>
      </w:r>
      <w:proofErr w:type="spellStart"/>
      <w:r w:rsidRPr="00EF5385">
        <w:rPr>
          <w:rFonts w:ascii="Times New Roman" w:hAnsi="Times New Roman" w:cs="Times New Roman"/>
          <w:sz w:val="28"/>
          <w:szCs w:val="28"/>
        </w:rPr>
        <w:t>Туроперейтинг</w:t>
      </w:r>
      <w:proofErr w:type="spellEnd"/>
      <w:r w:rsidRPr="00EF5385">
        <w:rPr>
          <w:rFonts w:ascii="Times New Roman" w:hAnsi="Times New Roman" w:cs="Times New Roman"/>
          <w:sz w:val="28"/>
          <w:szCs w:val="28"/>
        </w:rPr>
        <w:t>. URL:http://tourism-marketing.ru/index.php/2010-11-21-12-31-07/10-2010-11-21-16-34-02</w:t>
      </w:r>
    </w:p>
    <w:p w:rsidR="001A47C8" w:rsidRPr="001A47C8" w:rsidRDefault="001A47C8" w:rsidP="00EF5385">
      <w:pPr>
        <w:ind w:left="284" w:hanging="284"/>
        <w:rPr>
          <w:sz w:val="28"/>
          <w:szCs w:val="28"/>
        </w:rPr>
      </w:pPr>
    </w:p>
    <w:sectPr w:rsidR="001A47C8" w:rsidRPr="001A47C8" w:rsidSect="00BF566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BA1" w:rsidRDefault="00A23BA1" w:rsidP="00BF5667">
      <w:pPr>
        <w:spacing w:after="0" w:line="240" w:lineRule="auto"/>
      </w:pPr>
      <w:r>
        <w:separator/>
      </w:r>
    </w:p>
  </w:endnote>
  <w:endnote w:type="continuationSeparator" w:id="0">
    <w:p w:rsidR="00A23BA1" w:rsidRDefault="00A23BA1" w:rsidP="00BF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1525469"/>
      <w:docPartObj>
        <w:docPartGallery w:val="Page Numbers (Bottom of Page)"/>
        <w:docPartUnique/>
      </w:docPartObj>
    </w:sdtPr>
    <w:sdtEndPr/>
    <w:sdtContent>
      <w:p w:rsidR="00BF5667" w:rsidRDefault="00BF56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47E">
          <w:rPr>
            <w:noProof/>
          </w:rPr>
          <w:t>8</w:t>
        </w:r>
        <w:r>
          <w:fldChar w:fldCharType="end"/>
        </w:r>
      </w:p>
    </w:sdtContent>
  </w:sdt>
  <w:p w:rsidR="00BF5667" w:rsidRDefault="00BF56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BA1" w:rsidRDefault="00A23BA1" w:rsidP="00BF5667">
      <w:pPr>
        <w:spacing w:after="0" w:line="240" w:lineRule="auto"/>
      </w:pPr>
      <w:r>
        <w:separator/>
      </w:r>
    </w:p>
  </w:footnote>
  <w:footnote w:type="continuationSeparator" w:id="0">
    <w:p w:rsidR="00A23BA1" w:rsidRDefault="00A23BA1" w:rsidP="00BF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538"/>
    <w:multiLevelType w:val="multilevel"/>
    <w:tmpl w:val="F7F8B1B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E46F77"/>
    <w:multiLevelType w:val="hybridMultilevel"/>
    <w:tmpl w:val="15EC6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8678F5"/>
    <w:multiLevelType w:val="multilevel"/>
    <w:tmpl w:val="46B4C1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892496A"/>
    <w:multiLevelType w:val="hybridMultilevel"/>
    <w:tmpl w:val="3CAAC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746B9"/>
    <w:multiLevelType w:val="hybridMultilevel"/>
    <w:tmpl w:val="C61007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913FB"/>
    <w:multiLevelType w:val="hybridMultilevel"/>
    <w:tmpl w:val="683C51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54409"/>
    <w:multiLevelType w:val="hybridMultilevel"/>
    <w:tmpl w:val="8A623D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71B45"/>
    <w:multiLevelType w:val="multilevel"/>
    <w:tmpl w:val="F7F8B1B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35E5344"/>
    <w:multiLevelType w:val="hybridMultilevel"/>
    <w:tmpl w:val="18804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C2D6A"/>
    <w:multiLevelType w:val="hybridMultilevel"/>
    <w:tmpl w:val="FDC40A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D40F54"/>
    <w:multiLevelType w:val="multilevel"/>
    <w:tmpl w:val="8A78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3C2422"/>
    <w:multiLevelType w:val="hybridMultilevel"/>
    <w:tmpl w:val="C7F6D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A7E2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93C785F"/>
    <w:multiLevelType w:val="multilevel"/>
    <w:tmpl w:val="67E8CD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DB7557A"/>
    <w:multiLevelType w:val="hybridMultilevel"/>
    <w:tmpl w:val="EA9261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FB59E0"/>
    <w:multiLevelType w:val="hybridMultilevel"/>
    <w:tmpl w:val="5266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514B18"/>
    <w:multiLevelType w:val="hybridMultilevel"/>
    <w:tmpl w:val="3DF40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D616F7"/>
    <w:multiLevelType w:val="hybridMultilevel"/>
    <w:tmpl w:val="5DBA1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940D1"/>
    <w:multiLevelType w:val="hybridMultilevel"/>
    <w:tmpl w:val="C9041C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920ED"/>
    <w:multiLevelType w:val="hybridMultilevel"/>
    <w:tmpl w:val="C9F07E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13DB5"/>
    <w:multiLevelType w:val="hybridMultilevel"/>
    <w:tmpl w:val="0C543E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FD1DD2"/>
    <w:multiLevelType w:val="hybridMultilevel"/>
    <w:tmpl w:val="5DE6A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692F3F"/>
    <w:multiLevelType w:val="hybridMultilevel"/>
    <w:tmpl w:val="7F9E3E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1E1EB7"/>
    <w:multiLevelType w:val="hybridMultilevel"/>
    <w:tmpl w:val="EEA6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5474B"/>
    <w:multiLevelType w:val="hybridMultilevel"/>
    <w:tmpl w:val="B64E50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EE14C5"/>
    <w:multiLevelType w:val="multilevel"/>
    <w:tmpl w:val="DA2E935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7"/>
  </w:num>
  <w:num w:numId="5">
    <w:abstractNumId w:val="13"/>
  </w:num>
  <w:num w:numId="6">
    <w:abstractNumId w:val="25"/>
  </w:num>
  <w:num w:numId="7">
    <w:abstractNumId w:val="24"/>
  </w:num>
  <w:num w:numId="8">
    <w:abstractNumId w:val="18"/>
  </w:num>
  <w:num w:numId="9">
    <w:abstractNumId w:val="5"/>
  </w:num>
  <w:num w:numId="10">
    <w:abstractNumId w:val="6"/>
  </w:num>
  <w:num w:numId="11">
    <w:abstractNumId w:val="4"/>
  </w:num>
  <w:num w:numId="12">
    <w:abstractNumId w:val="19"/>
  </w:num>
  <w:num w:numId="13">
    <w:abstractNumId w:val="2"/>
  </w:num>
  <w:num w:numId="14">
    <w:abstractNumId w:val="3"/>
  </w:num>
  <w:num w:numId="15">
    <w:abstractNumId w:val="20"/>
  </w:num>
  <w:num w:numId="16">
    <w:abstractNumId w:val="9"/>
  </w:num>
  <w:num w:numId="17">
    <w:abstractNumId w:val="11"/>
  </w:num>
  <w:num w:numId="18">
    <w:abstractNumId w:val="21"/>
  </w:num>
  <w:num w:numId="19">
    <w:abstractNumId w:val="23"/>
  </w:num>
  <w:num w:numId="20">
    <w:abstractNumId w:val="8"/>
  </w:num>
  <w:num w:numId="21">
    <w:abstractNumId w:val="15"/>
  </w:num>
  <w:num w:numId="22">
    <w:abstractNumId w:val="22"/>
  </w:num>
  <w:num w:numId="23">
    <w:abstractNumId w:val="14"/>
  </w:num>
  <w:num w:numId="24">
    <w:abstractNumId w:val="16"/>
  </w:num>
  <w:num w:numId="25">
    <w:abstractNumId w:val="1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96"/>
    <w:rsid w:val="00017CFA"/>
    <w:rsid w:val="00020D1E"/>
    <w:rsid w:val="00090220"/>
    <w:rsid w:val="00090D26"/>
    <w:rsid w:val="000D71B2"/>
    <w:rsid w:val="00171285"/>
    <w:rsid w:val="001A47C8"/>
    <w:rsid w:val="00233ABB"/>
    <w:rsid w:val="00233F80"/>
    <w:rsid w:val="00295204"/>
    <w:rsid w:val="002C593E"/>
    <w:rsid w:val="00383A98"/>
    <w:rsid w:val="003E36C6"/>
    <w:rsid w:val="003F5A25"/>
    <w:rsid w:val="004B09BE"/>
    <w:rsid w:val="004B6F24"/>
    <w:rsid w:val="005106B3"/>
    <w:rsid w:val="005707A0"/>
    <w:rsid w:val="005B7EB4"/>
    <w:rsid w:val="00745EC9"/>
    <w:rsid w:val="00796173"/>
    <w:rsid w:val="008E2536"/>
    <w:rsid w:val="00A1529B"/>
    <w:rsid w:val="00A23BA1"/>
    <w:rsid w:val="00A34803"/>
    <w:rsid w:val="00A71296"/>
    <w:rsid w:val="00AC0AED"/>
    <w:rsid w:val="00AC247E"/>
    <w:rsid w:val="00B13035"/>
    <w:rsid w:val="00B40C1A"/>
    <w:rsid w:val="00BF5667"/>
    <w:rsid w:val="00C6779D"/>
    <w:rsid w:val="00CC5DAA"/>
    <w:rsid w:val="00CD4C33"/>
    <w:rsid w:val="00D0436A"/>
    <w:rsid w:val="00D56A7E"/>
    <w:rsid w:val="00D924C1"/>
    <w:rsid w:val="00DF7CE5"/>
    <w:rsid w:val="00E47AA5"/>
    <w:rsid w:val="00EA6F82"/>
    <w:rsid w:val="00EF5385"/>
    <w:rsid w:val="00F221B7"/>
    <w:rsid w:val="00F82A01"/>
    <w:rsid w:val="00FA6A57"/>
    <w:rsid w:val="00FB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29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0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9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B09BE"/>
    <w:pPr>
      <w:spacing w:line="259" w:lineRule="auto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090D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90D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C59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F5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5667"/>
  </w:style>
  <w:style w:type="paragraph" w:styleId="a8">
    <w:name w:val="footer"/>
    <w:basedOn w:val="a"/>
    <w:link w:val="a9"/>
    <w:uiPriority w:val="99"/>
    <w:unhideWhenUsed/>
    <w:rsid w:val="00BF5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5667"/>
  </w:style>
  <w:style w:type="paragraph" w:styleId="11">
    <w:name w:val="toc 1"/>
    <w:basedOn w:val="a"/>
    <w:next w:val="a"/>
    <w:autoRedefine/>
    <w:uiPriority w:val="39"/>
    <w:unhideWhenUsed/>
    <w:rsid w:val="00A1529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FB3EE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B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B6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29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0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9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B09BE"/>
    <w:pPr>
      <w:spacing w:line="259" w:lineRule="auto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090D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90D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C59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F5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5667"/>
  </w:style>
  <w:style w:type="paragraph" w:styleId="a8">
    <w:name w:val="footer"/>
    <w:basedOn w:val="a"/>
    <w:link w:val="a9"/>
    <w:uiPriority w:val="99"/>
    <w:unhideWhenUsed/>
    <w:rsid w:val="00BF5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5667"/>
  </w:style>
  <w:style w:type="paragraph" w:styleId="11">
    <w:name w:val="toc 1"/>
    <w:basedOn w:val="a"/>
    <w:next w:val="a"/>
    <w:autoRedefine/>
    <w:uiPriority w:val="39"/>
    <w:unhideWhenUsed/>
    <w:rsid w:val="00A1529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FB3EE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B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B6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2ECB4-E23A-432C-87D4-1FA691E0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k1_518_09</cp:lastModifiedBy>
  <cp:revision>32</cp:revision>
  <dcterms:created xsi:type="dcterms:W3CDTF">2021-04-07T07:10:00Z</dcterms:created>
  <dcterms:modified xsi:type="dcterms:W3CDTF">2021-05-12T09:57:00Z</dcterms:modified>
</cp:coreProperties>
</file>