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1943037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5224C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B21AEF255AB54078871DE60FF0EA37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224C" w:rsidRDefault="0075224C" w:rsidP="0075224C">
                    <w:pPr>
                      <w:pStyle w:val="ac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http://www.ecsino.com</w:t>
                    </w:r>
                  </w:p>
                </w:tc>
              </w:sdtContent>
            </w:sdt>
          </w:tr>
          <w:tr w:rsidR="00752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F6B234B0460F49BB870BA5F279A9F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5224C" w:rsidRDefault="0075224C" w:rsidP="0075224C">
                    <w:pPr>
                      <w:pStyle w:val="ac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商智通转发协议</w:t>
                    </w:r>
                  </w:p>
                </w:sdtContent>
              </w:sdt>
            </w:tc>
          </w:tr>
          <w:tr w:rsidR="0075224C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59C95EB5A6F140A0BE21DE7183FDE2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224C" w:rsidRDefault="0075224C" w:rsidP="0075224C">
                    <w:pPr>
                      <w:pStyle w:val="ac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视频转发服务器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IPC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端</w:t>
                    </w:r>
                  </w:p>
                </w:tc>
              </w:sdtContent>
            </w:sdt>
          </w:tr>
        </w:tbl>
        <w:p w:rsidR="0075224C" w:rsidRDefault="0075224C"/>
        <w:p w:rsidR="0075224C" w:rsidRDefault="00752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52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053EDF1B1B0E4CA0925221802C662CD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5224C" w:rsidRDefault="0075224C">
                    <w:pPr>
                      <w:pStyle w:val="ac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Vict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F6725495FDCE4627AC5DB9BFA43A3D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26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5224C" w:rsidRDefault="0075224C">
                    <w:pPr>
                      <w:pStyle w:val="ac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2016/2/26</w:t>
                    </w:r>
                  </w:p>
                </w:sdtContent>
              </w:sdt>
              <w:p w:rsidR="0075224C" w:rsidRDefault="0075224C">
                <w:pPr>
                  <w:pStyle w:val="ac"/>
                  <w:rPr>
                    <w:color w:val="4F81BD" w:themeColor="accent1"/>
                  </w:rPr>
                </w:pPr>
              </w:p>
            </w:tc>
          </w:tr>
        </w:tbl>
        <w:p w:rsidR="0075224C" w:rsidRDefault="0075224C"/>
        <w:p w:rsidR="0075224C" w:rsidRDefault="0075224C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24031479"/>
        <w:docPartObj>
          <w:docPartGallery w:val="Table of Contents"/>
          <w:docPartUnique/>
        </w:docPartObj>
      </w:sdtPr>
      <w:sdtEndPr/>
      <w:sdtContent>
        <w:p w:rsidR="00986E67" w:rsidRPr="0075224C" w:rsidRDefault="00986E67">
          <w:pPr>
            <w:pStyle w:val="TOC"/>
            <w:rPr>
              <w:rStyle w:val="1Char"/>
            </w:rPr>
          </w:pPr>
          <w:r w:rsidRPr="0075224C">
            <w:rPr>
              <w:rStyle w:val="1Char"/>
            </w:rPr>
            <w:t>目录</w:t>
          </w:r>
        </w:p>
        <w:p w:rsidR="0075224C" w:rsidRDefault="00986E6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72677" w:history="1">
            <w:r w:rsidR="0075224C" w:rsidRPr="005E2928">
              <w:rPr>
                <w:rStyle w:val="ab"/>
                <w:rFonts w:hint="eastAsia"/>
                <w:noProof/>
              </w:rPr>
              <w:t>商智通图像转发协议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_Toc444272677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78" w:history="1">
            <w:r w:rsidR="0075224C" w:rsidRPr="005E2928">
              <w:rPr>
                <w:rStyle w:val="ab"/>
                <w:noProof/>
              </w:rPr>
              <w:t xml:space="preserve">1 </w:t>
            </w:r>
            <w:r w:rsidR="0075224C" w:rsidRPr="005E2928">
              <w:rPr>
                <w:rStyle w:val="ab"/>
                <w:rFonts w:hint="eastAsia"/>
                <w:noProof/>
              </w:rPr>
              <w:t>模块划分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_Toc444272678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79" w:history="1">
            <w:r w:rsidR="0075224C" w:rsidRPr="005E2928">
              <w:rPr>
                <w:rStyle w:val="ab"/>
                <w:noProof/>
              </w:rPr>
              <w:t xml:space="preserve">2 </w:t>
            </w:r>
            <w:r w:rsidR="0075224C" w:rsidRPr="005E2928">
              <w:rPr>
                <w:rStyle w:val="ab"/>
                <w:rFonts w:hint="eastAsia"/>
                <w:noProof/>
              </w:rPr>
              <w:t>协议设计原则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_Toc444272679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0" w:history="1">
            <w:r w:rsidR="0075224C" w:rsidRPr="005E2928">
              <w:rPr>
                <w:rStyle w:val="ab"/>
                <w:noProof/>
              </w:rPr>
              <w:t xml:space="preserve">2.1 </w:t>
            </w:r>
            <w:r w:rsidR="0075224C" w:rsidRPr="005E2928">
              <w:rPr>
                <w:rStyle w:val="ab"/>
                <w:rFonts w:hint="eastAsia"/>
                <w:noProof/>
              </w:rPr>
              <w:t>传输基础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_Toc444272680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1" w:history="1">
            <w:r w:rsidR="0075224C" w:rsidRPr="005E2928">
              <w:rPr>
                <w:rStyle w:val="ab"/>
                <w:noProof/>
              </w:rPr>
              <w:t xml:space="preserve">2.2 </w:t>
            </w:r>
            <w:r w:rsidR="0075224C" w:rsidRPr="005E2928">
              <w:rPr>
                <w:rStyle w:val="ab"/>
                <w:rFonts w:hint="eastAsia"/>
                <w:noProof/>
              </w:rPr>
              <w:t>数据报文结构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_Toc444272681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2" w:history="1">
            <w:r w:rsidR="0075224C" w:rsidRPr="005E2928">
              <w:rPr>
                <w:rStyle w:val="ab"/>
                <w:noProof/>
              </w:rPr>
              <w:t xml:space="preserve">2.2.1 </w:t>
            </w:r>
            <w:r w:rsidR="0075224C" w:rsidRPr="005E2928">
              <w:rPr>
                <w:rStyle w:val="ab"/>
                <w:rFonts w:hint="eastAsia"/>
                <w:noProof/>
              </w:rPr>
              <w:t>报文组成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_Toc444272682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3" w:history="1">
            <w:r w:rsidR="0075224C" w:rsidRPr="005E2928">
              <w:rPr>
                <w:rStyle w:val="ab"/>
                <w:noProof/>
              </w:rPr>
              <w:t xml:space="preserve">2.2.2 </w:t>
            </w:r>
            <w:r w:rsidR="0075224C" w:rsidRPr="005E2928">
              <w:rPr>
                <w:rStyle w:val="ab"/>
                <w:rFonts w:hint="eastAsia"/>
                <w:noProof/>
              </w:rPr>
              <w:t>起始结束字节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_Toc444272683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4" w:history="1">
            <w:r w:rsidR="0075224C" w:rsidRPr="005E2928">
              <w:rPr>
                <w:rStyle w:val="ab"/>
                <w:noProof/>
              </w:rPr>
              <w:t xml:space="preserve">2.2.3 </w:t>
            </w:r>
            <w:r w:rsidR="0075224C" w:rsidRPr="005E2928">
              <w:rPr>
                <w:rStyle w:val="ab"/>
                <w:rFonts w:hint="eastAsia"/>
                <w:noProof/>
              </w:rPr>
              <w:t>命令字类型定义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_Toc444272684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2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5" w:history="1">
            <w:r w:rsidR="0075224C" w:rsidRPr="005E2928">
              <w:rPr>
                <w:rStyle w:val="ab"/>
                <w:noProof/>
              </w:rPr>
              <w:t xml:space="preserve">2.2.4 </w:t>
            </w:r>
            <w:r w:rsidR="0075224C" w:rsidRPr="005E2928">
              <w:rPr>
                <w:rStyle w:val="ab"/>
                <w:rFonts w:hint="eastAsia"/>
                <w:noProof/>
              </w:rPr>
              <w:t>流水号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_Toc444272685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6" w:history="1">
            <w:r w:rsidR="0075224C" w:rsidRPr="005E2928">
              <w:rPr>
                <w:rStyle w:val="ab"/>
                <w:noProof/>
              </w:rPr>
              <w:t xml:space="preserve">2.2.5 </w:t>
            </w:r>
            <w:r w:rsidR="0075224C" w:rsidRPr="005E2928">
              <w:rPr>
                <w:rStyle w:val="ab"/>
                <w:rFonts w:hint="eastAsia"/>
                <w:noProof/>
              </w:rPr>
              <w:t>命令类型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_Toc444272686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7" w:history="1">
            <w:r w:rsidR="0075224C" w:rsidRPr="005E2928">
              <w:rPr>
                <w:rStyle w:val="ab"/>
                <w:noProof/>
              </w:rPr>
              <w:t xml:space="preserve">2.2.6 </w:t>
            </w:r>
            <w:r w:rsidR="0075224C" w:rsidRPr="005E2928">
              <w:rPr>
                <w:rStyle w:val="ab"/>
                <w:rFonts w:hint="eastAsia"/>
                <w:noProof/>
              </w:rPr>
              <w:t>数据长度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_Toc444272687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8" w:history="1">
            <w:r w:rsidR="0075224C" w:rsidRPr="005E2928">
              <w:rPr>
                <w:rStyle w:val="ab"/>
                <w:noProof/>
              </w:rPr>
              <w:t xml:space="preserve">2.2.7 </w:t>
            </w:r>
            <w:r w:rsidR="0075224C" w:rsidRPr="005E2928">
              <w:rPr>
                <w:rStyle w:val="ab"/>
                <w:rFonts w:hint="eastAsia"/>
                <w:noProof/>
              </w:rPr>
              <w:t>数据内容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_Toc444272688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89" w:history="1">
            <w:r w:rsidR="0075224C" w:rsidRPr="005E2928">
              <w:rPr>
                <w:rStyle w:val="ab"/>
                <w:noProof/>
              </w:rPr>
              <w:t xml:space="preserve">2.3 </w:t>
            </w:r>
            <w:r w:rsidR="0075224C" w:rsidRPr="005E2928">
              <w:rPr>
                <w:rStyle w:val="ab"/>
                <w:rFonts w:hint="eastAsia"/>
                <w:noProof/>
              </w:rPr>
              <w:t>数据内容定义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_Toc444272689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0" w:history="1">
            <w:r w:rsidR="0075224C" w:rsidRPr="005E2928">
              <w:rPr>
                <w:rStyle w:val="ab"/>
                <w:noProof/>
              </w:rPr>
              <w:t xml:space="preserve">2.3.1 </w:t>
            </w:r>
            <w:r w:rsidR="0075224C" w:rsidRPr="005E2928">
              <w:rPr>
                <w:rStyle w:val="ab"/>
                <w:rFonts w:hint="eastAsia"/>
                <w:noProof/>
              </w:rPr>
              <w:t>属性构成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_Toc444272690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1" w:history="1">
            <w:r w:rsidR="0075224C" w:rsidRPr="005E2928">
              <w:rPr>
                <w:rStyle w:val="ab"/>
                <w:noProof/>
              </w:rPr>
              <w:t xml:space="preserve">2.3.2 </w:t>
            </w:r>
            <w:r w:rsidR="0075224C" w:rsidRPr="005E2928">
              <w:rPr>
                <w:rStyle w:val="ab"/>
                <w:rFonts w:hint="eastAsia"/>
                <w:noProof/>
              </w:rPr>
              <w:t>属性类型定义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_Toc444272691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3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2" w:history="1">
            <w:r w:rsidR="0075224C" w:rsidRPr="005E2928">
              <w:rPr>
                <w:rStyle w:val="ab"/>
                <w:noProof/>
              </w:rPr>
              <w:t xml:space="preserve">3 </w:t>
            </w:r>
            <w:r w:rsidR="0075224C" w:rsidRPr="005E2928">
              <w:rPr>
                <w:rStyle w:val="ab"/>
                <w:rFonts w:hint="eastAsia"/>
                <w:noProof/>
              </w:rPr>
              <w:t>协议内容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_Toc444272692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4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3" w:history="1">
            <w:r w:rsidR="0075224C" w:rsidRPr="005E2928">
              <w:rPr>
                <w:rStyle w:val="ab"/>
                <w:noProof/>
              </w:rPr>
              <w:t xml:space="preserve">3.1 </w:t>
            </w:r>
            <w:r w:rsidR="0075224C" w:rsidRPr="005E2928">
              <w:rPr>
                <w:rStyle w:val="ab"/>
                <w:rFonts w:hint="eastAsia"/>
                <w:noProof/>
              </w:rPr>
              <w:t>登录认证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_Toc444272693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4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4" w:history="1">
            <w:r w:rsidR="0075224C" w:rsidRPr="005E2928">
              <w:rPr>
                <w:rStyle w:val="ab"/>
                <w:noProof/>
              </w:rPr>
              <w:t xml:space="preserve">3.2 </w:t>
            </w:r>
            <w:r w:rsidR="0075224C" w:rsidRPr="005E2928">
              <w:rPr>
                <w:rStyle w:val="ab"/>
                <w:rFonts w:hint="eastAsia"/>
                <w:noProof/>
              </w:rPr>
              <w:t>发送码流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_Toc444272694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4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75224C" w:rsidRDefault="00B9612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272695" w:history="1">
            <w:r w:rsidR="0075224C" w:rsidRPr="005E2928">
              <w:rPr>
                <w:rStyle w:val="ab"/>
                <w:rFonts w:hint="eastAsia"/>
                <w:noProof/>
              </w:rPr>
              <w:t>版本记录</w:t>
            </w:r>
            <w:r w:rsidR="0075224C">
              <w:rPr>
                <w:noProof/>
                <w:webHidden/>
              </w:rPr>
              <w:tab/>
            </w:r>
            <w:r w:rsidR="0075224C">
              <w:rPr>
                <w:noProof/>
                <w:webHidden/>
              </w:rPr>
              <w:fldChar w:fldCharType="begin"/>
            </w:r>
            <w:r w:rsidR="0075224C">
              <w:rPr>
                <w:noProof/>
                <w:webHidden/>
              </w:rPr>
              <w:instrText xml:space="preserve"> PAGEREF _Toc444272695 \h </w:instrText>
            </w:r>
            <w:r w:rsidR="0075224C">
              <w:rPr>
                <w:noProof/>
                <w:webHidden/>
              </w:rPr>
            </w:r>
            <w:r w:rsidR="0075224C">
              <w:rPr>
                <w:noProof/>
                <w:webHidden/>
              </w:rPr>
              <w:fldChar w:fldCharType="separate"/>
            </w:r>
            <w:r w:rsidR="00154E92">
              <w:rPr>
                <w:noProof/>
                <w:webHidden/>
              </w:rPr>
              <w:t>5</w:t>
            </w:r>
            <w:r w:rsidR="0075224C">
              <w:rPr>
                <w:noProof/>
                <w:webHidden/>
              </w:rPr>
              <w:fldChar w:fldCharType="end"/>
            </w:r>
          </w:hyperlink>
        </w:p>
        <w:p w:rsidR="00A55839" w:rsidRDefault="00986E67" w:rsidP="00A5583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986E67" w:rsidRDefault="00B96129" w:rsidP="00A55839"/>
      </w:sdtContent>
    </w:sdt>
    <w:p w:rsidR="00986E67" w:rsidRDefault="00986E67" w:rsidP="00986E67"/>
    <w:p w:rsidR="0075224C" w:rsidRDefault="0075224C" w:rsidP="00986E67"/>
    <w:p w:rsidR="0075224C" w:rsidRDefault="0075224C" w:rsidP="00986E67"/>
    <w:p w:rsidR="0075224C" w:rsidRDefault="0075224C" w:rsidP="00986E67"/>
    <w:p w:rsidR="0075224C" w:rsidRDefault="0075224C" w:rsidP="00986E67"/>
    <w:p w:rsidR="0075224C" w:rsidRDefault="0075224C" w:rsidP="00986E67">
      <w:pPr>
        <w:rPr>
          <w:rFonts w:asciiTheme="majorHAnsi" w:eastAsia="宋体" w:hAnsiTheme="majorHAnsi" w:cstheme="majorBidi"/>
          <w:sz w:val="32"/>
          <w:szCs w:val="32"/>
        </w:rPr>
      </w:pPr>
    </w:p>
    <w:p w:rsidR="00A55839" w:rsidRDefault="00A55839" w:rsidP="00986E67">
      <w:pPr>
        <w:rPr>
          <w:rFonts w:asciiTheme="majorHAnsi" w:eastAsia="宋体" w:hAnsiTheme="majorHAnsi" w:cstheme="majorBidi"/>
          <w:sz w:val="32"/>
          <w:szCs w:val="32"/>
        </w:rPr>
      </w:pPr>
    </w:p>
    <w:p w:rsidR="00A55839" w:rsidRDefault="00A55839" w:rsidP="00986E67">
      <w:pPr>
        <w:rPr>
          <w:rFonts w:asciiTheme="majorHAnsi" w:eastAsia="宋体" w:hAnsiTheme="majorHAnsi" w:cstheme="majorBidi"/>
          <w:sz w:val="32"/>
          <w:szCs w:val="32"/>
        </w:rPr>
      </w:pPr>
    </w:p>
    <w:p w:rsidR="004C1514" w:rsidRPr="00D27E15" w:rsidRDefault="00A054A8" w:rsidP="00D27E15">
      <w:pPr>
        <w:pStyle w:val="a3"/>
        <w:rPr>
          <w:rStyle w:val="ad"/>
          <w:i w:val="0"/>
          <w:iCs w:val="0"/>
          <w:color w:val="auto"/>
        </w:rPr>
      </w:pPr>
      <w:bookmarkStart w:id="0" w:name="_Toc444272522"/>
      <w:bookmarkStart w:id="1" w:name="_Toc444272677"/>
      <w:r w:rsidRPr="00D27E15">
        <w:rPr>
          <w:rStyle w:val="ad"/>
          <w:rFonts w:hint="eastAsia"/>
          <w:i w:val="0"/>
          <w:iCs w:val="0"/>
          <w:color w:val="auto"/>
        </w:rPr>
        <w:lastRenderedPageBreak/>
        <w:t>商智通</w:t>
      </w:r>
      <w:r w:rsidR="00B010A1" w:rsidRPr="00D27E15">
        <w:rPr>
          <w:rStyle w:val="ad"/>
          <w:rFonts w:hint="eastAsia"/>
          <w:i w:val="0"/>
          <w:iCs w:val="0"/>
          <w:color w:val="auto"/>
        </w:rPr>
        <w:t>图像</w:t>
      </w:r>
      <w:r w:rsidRPr="00D27E15">
        <w:rPr>
          <w:rStyle w:val="ad"/>
          <w:rFonts w:hint="eastAsia"/>
          <w:i w:val="0"/>
          <w:iCs w:val="0"/>
          <w:color w:val="auto"/>
        </w:rPr>
        <w:t>转发协议</w:t>
      </w:r>
      <w:bookmarkEnd w:id="0"/>
      <w:bookmarkEnd w:id="1"/>
      <w:r w:rsidR="00B7047E">
        <w:rPr>
          <w:rStyle w:val="ad"/>
          <w:rFonts w:hint="eastAsia"/>
          <w:i w:val="0"/>
          <w:iCs w:val="0"/>
          <w:color w:val="auto"/>
        </w:rPr>
        <w:t>-ipc</w:t>
      </w:r>
      <w:r w:rsidR="00B7047E">
        <w:rPr>
          <w:rStyle w:val="ad"/>
          <w:rFonts w:hint="eastAsia"/>
          <w:i w:val="0"/>
          <w:iCs w:val="0"/>
          <w:color w:val="auto"/>
        </w:rPr>
        <w:t>端</w:t>
      </w:r>
    </w:p>
    <w:p w:rsidR="00E20653" w:rsidRDefault="00986E67" w:rsidP="00A07341">
      <w:pPr>
        <w:pStyle w:val="1"/>
      </w:pPr>
      <w:bookmarkStart w:id="2" w:name="_Toc444272523"/>
      <w:bookmarkStart w:id="3" w:name="_Toc444272678"/>
      <w:r>
        <w:rPr>
          <w:rFonts w:hint="eastAsia"/>
        </w:rPr>
        <w:t xml:space="preserve">1 </w:t>
      </w:r>
      <w:r w:rsidR="00E20653">
        <w:rPr>
          <w:rFonts w:hint="eastAsia"/>
        </w:rPr>
        <w:t>模块划分</w:t>
      </w:r>
      <w:bookmarkEnd w:id="2"/>
      <w:bookmarkEnd w:id="3"/>
    </w:p>
    <w:p w:rsidR="00E20653" w:rsidRPr="00A07341" w:rsidRDefault="00A07341" w:rsidP="00AB474F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ab/>
      </w:r>
      <w:r w:rsidR="00E20653" w:rsidRPr="00A07341">
        <w:rPr>
          <w:rFonts w:hint="eastAsia"/>
        </w:rPr>
        <w:t>流媒体服务器</w:t>
      </w:r>
      <w:r w:rsidR="004C79CB">
        <w:rPr>
          <w:rFonts w:hint="eastAsia"/>
        </w:rPr>
        <w:t>(replay)</w:t>
      </w:r>
    </w:p>
    <w:p w:rsidR="00B77445" w:rsidRPr="00A07341" w:rsidRDefault="00A07341" w:rsidP="00AB474F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ab/>
      </w:r>
      <w:r w:rsidR="00B77445" w:rsidRPr="00A07341">
        <w:rPr>
          <w:rFonts w:hint="eastAsia"/>
        </w:rPr>
        <w:t>摄像机</w:t>
      </w:r>
      <w:r w:rsidR="004C79CB">
        <w:rPr>
          <w:rFonts w:hint="eastAsia"/>
        </w:rPr>
        <w:t>(ipc)</w:t>
      </w:r>
    </w:p>
    <w:p w:rsidR="00B77445" w:rsidRDefault="00A07341" w:rsidP="00AB474F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ab/>
      </w:r>
      <w:r w:rsidR="00B77445">
        <w:rPr>
          <w:rFonts w:hint="eastAsia"/>
        </w:rPr>
        <w:t>播放端</w:t>
      </w:r>
      <w:r w:rsidR="004C79CB">
        <w:rPr>
          <w:rFonts w:hint="eastAsia"/>
        </w:rPr>
        <w:t>(player)</w:t>
      </w:r>
    </w:p>
    <w:p w:rsidR="005F2536" w:rsidRDefault="00986E67" w:rsidP="004A31A2">
      <w:pPr>
        <w:pStyle w:val="1"/>
      </w:pPr>
      <w:bookmarkStart w:id="4" w:name="_Toc444272524"/>
      <w:bookmarkStart w:id="5" w:name="_Toc444272679"/>
      <w:r>
        <w:rPr>
          <w:rFonts w:hint="eastAsia"/>
        </w:rPr>
        <w:t xml:space="preserve">2 </w:t>
      </w:r>
      <w:r w:rsidR="005F2536">
        <w:rPr>
          <w:rFonts w:hint="eastAsia"/>
        </w:rPr>
        <w:t>协议设计原则</w:t>
      </w:r>
      <w:bookmarkEnd w:id="4"/>
      <w:bookmarkEnd w:id="5"/>
    </w:p>
    <w:p w:rsidR="00FA4DF9" w:rsidRDefault="00FA4DF9" w:rsidP="00FA4DF9">
      <w:pPr>
        <w:pStyle w:val="2"/>
      </w:pPr>
      <w:bookmarkStart w:id="6" w:name="_Toc444272525"/>
      <w:bookmarkStart w:id="7" w:name="_Toc444272680"/>
      <w:r>
        <w:rPr>
          <w:rFonts w:hint="eastAsia"/>
        </w:rPr>
        <w:t>2</w:t>
      </w:r>
      <w:r w:rsidR="00A07341">
        <w:rPr>
          <w:rFonts w:hint="eastAsia"/>
        </w:rPr>
        <w:t>.1</w:t>
      </w:r>
      <w:r w:rsidR="00986E67">
        <w:rPr>
          <w:rFonts w:hint="eastAsia"/>
        </w:rPr>
        <w:t xml:space="preserve"> </w:t>
      </w:r>
      <w:r>
        <w:rPr>
          <w:rFonts w:hint="eastAsia"/>
        </w:rPr>
        <w:t>传输基础</w:t>
      </w:r>
      <w:bookmarkEnd w:id="6"/>
      <w:bookmarkEnd w:id="7"/>
    </w:p>
    <w:p w:rsidR="00FA4DF9" w:rsidRDefault="00B82C79" w:rsidP="00B82C7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A4DF9">
        <w:rPr>
          <w:rFonts w:hint="eastAsia"/>
        </w:rPr>
        <w:tab/>
      </w:r>
      <w:r w:rsidR="00FA4DF9" w:rsidRPr="00FA4DF9">
        <w:rPr>
          <w:rFonts w:hint="eastAsia"/>
        </w:rPr>
        <w:t>数据交换基于</w:t>
      </w:r>
      <w:r w:rsidR="00FA4DF9" w:rsidRPr="00FA4DF9">
        <w:rPr>
          <w:rFonts w:hint="eastAsia"/>
        </w:rPr>
        <w:t>TCP/IP</w:t>
      </w:r>
      <w:r w:rsidR="00FA4DF9">
        <w:rPr>
          <w:rFonts w:hint="eastAsia"/>
        </w:rPr>
        <w:t>协议，建立设备与转发服务器之间的通信链接；</w:t>
      </w:r>
    </w:p>
    <w:p w:rsidR="00FA4DF9" w:rsidRPr="0066523B" w:rsidRDefault="00B82C79" w:rsidP="0066523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A4DF9">
        <w:rPr>
          <w:rFonts w:hint="eastAsia"/>
        </w:rPr>
        <w:tab/>
      </w:r>
      <w:r w:rsidR="00FA4DF9">
        <w:rPr>
          <w:rFonts w:hint="eastAsia"/>
        </w:rPr>
        <w:t>摄像机与服务器通讯过程中，信息以消息为载体进行传输，每条消息都</w:t>
      </w:r>
      <w:r w:rsidR="00725AB8">
        <w:rPr>
          <w:rFonts w:hint="eastAsia"/>
        </w:rPr>
        <w:t>按照</w:t>
      </w:r>
      <w:r w:rsidR="00C874EC">
        <w:rPr>
          <w:rFonts w:hint="eastAsia"/>
        </w:rPr>
        <w:t>规定数据格式</w:t>
      </w:r>
      <w:r w:rsidR="00FA4DF9">
        <w:rPr>
          <w:rFonts w:hint="eastAsia"/>
        </w:rPr>
        <w:t>构成；</w:t>
      </w:r>
    </w:p>
    <w:p w:rsidR="00FA4DF9" w:rsidRDefault="00FA4DF9" w:rsidP="00FA4DF9">
      <w:pPr>
        <w:pStyle w:val="2"/>
      </w:pPr>
      <w:bookmarkStart w:id="8" w:name="_Toc444272526"/>
      <w:bookmarkStart w:id="9" w:name="_Toc444272681"/>
      <w:r>
        <w:rPr>
          <w:rFonts w:hint="eastAsia"/>
        </w:rPr>
        <w:t>2.2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数据报文结构</w:t>
      </w:r>
      <w:bookmarkEnd w:id="8"/>
      <w:bookmarkEnd w:id="9"/>
    </w:p>
    <w:p w:rsidR="00FA4DF9" w:rsidRDefault="00725AB8" w:rsidP="007F0B49">
      <w:pPr>
        <w:pStyle w:val="3"/>
      </w:pPr>
      <w:bookmarkStart w:id="10" w:name="_Toc444272527"/>
      <w:bookmarkStart w:id="11" w:name="_Toc444272682"/>
      <w:r>
        <w:rPr>
          <w:rFonts w:hint="eastAsia"/>
        </w:rPr>
        <w:t>2.2.1</w:t>
      </w:r>
      <w:r w:rsidR="00986E67">
        <w:rPr>
          <w:rFonts w:hint="eastAsia"/>
        </w:rPr>
        <w:t xml:space="preserve"> </w:t>
      </w:r>
      <w:r>
        <w:rPr>
          <w:rFonts w:hint="eastAsia"/>
        </w:rPr>
        <w:t>报文组成</w:t>
      </w:r>
      <w:bookmarkEnd w:id="10"/>
      <w:bookmarkEnd w:id="11"/>
    </w:p>
    <w:tbl>
      <w:tblPr>
        <w:tblStyle w:val="a9"/>
        <w:tblW w:w="864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850"/>
        <w:gridCol w:w="851"/>
        <w:gridCol w:w="1134"/>
        <w:gridCol w:w="1275"/>
        <w:gridCol w:w="993"/>
        <w:gridCol w:w="1275"/>
      </w:tblGrid>
      <w:tr w:rsidR="00982CEA" w:rsidTr="00330718">
        <w:tc>
          <w:tcPr>
            <w:tcW w:w="1134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起始字头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命令字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25AB8" w:rsidRPr="00361A18" w:rsidRDefault="00EC2225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命令类型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725AB8" w:rsidRPr="00361A18" w:rsidRDefault="00725AB8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结束字节</w:t>
            </w:r>
          </w:p>
        </w:tc>
      </w:tr>
      <w:tr w:rsidR="00982CEA" w:rsidTr="00982CEA"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符号</w:t>
            </w:r>
          </w:p>
        </w:tc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HEAD</w:t>
            </w:r>
          </w:p>
        </w:tc>
        <w:tc>
          <w:tcPr>
            <w:tcW w:w="850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851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SEQ</w:t>
            </w:r>
          </w:p>
        </w:tc>
        <w:tc>
          <w:tcPr>
            <w:tcW w:w="1134" w:type="dxa"/>
          </w:tcPr>
          <w:p w:rsidR="00725AB8" w:rsidRPr="00361A18" w:rsidRDefault="00EC2225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LEN</w:t>
            </w:r>
          </w:p>
        </w:tc>
        <w:tc>
          <w:tcPr>
            <w:tcW w:w="993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982CEA" w:rsidTr="00982CEA"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字节长度</w:t>
            </w:r>
          </w:p>
        </w:tc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850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1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851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34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1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993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不定</w:t>
            </w:r>
          </w:p>
        </w:tc>
        <w:tc>
          <w:tcPr>
            <w:tcW w:w="1275" w:type="dxa"/>
          </w:tcPr>
          <w:p w:rsidR="00725AB8" w:rsidRPr="00361A18" w:rsidRDefault="00A70AFD" w:rsidP="00982CE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725AB8" w:rsidRDefault="00725AB8" w:rsidP="00982CEA">
      <w:pPr>
        <w:ind w:firstLine="420"/>
        <w:jc w:val="center"/>
      </w:pPr>
    </w:p>
    <w:p w:rsidR="007F0B49" w:rsidRDefault="007F0B49" w:rsidP="007F0B49">
      <w:pPr>
        <w:pStyle w:val="3"/>
      </w:pPr>
      <w:bookmarkStart w:id="12" w:name="_Toc444272528"/>
      <w:bookmarkStart w:id="13" w:name="_Toc444272683"/>
      <w:r>
        <w:rPr>
          <w:rFonts w:hint="eastAsia"/>
        </w:rPr>
        <w:t>2.2.2</w:t>
      </w:r>
      <w:r w:rsidR="00986E67">
        <w:rPr>
          <w:rFonts w:hint="eastAsia"/>
        </w:rPr>
        <w:t xml:space="preserve"> </w:t>
      </w:r>
      <w:r w:rsidR="00BF104E">
        <w:rPr>
          <w:rFonts w:hint="eastAsia"/>
        </w:rPr>
        <w:t>起始结束字节</w:t>
      </w:r>
      <w:bookmarkEnd w:id="12"/>
      <w:bookmarkEnd w:id="13"/>
    </w:p>
    <w:p w:rsidR="00BF104E" w:rsidRDefault="00BF104E" w:rsidP="00BF104E">
      <w:r>
        <w:rPr>
          <w:rFonts w:hint="eastAsia"/>
        </w:rPr>
        <w:t>1</w:t>
      </w:r>
      <w:r>
        <w:rPr>
          <w:rFonts w:hint="eastAsia"/>
        </w:rPr>
        <w:t>）起始字节用</w:t>
      </w:r>
      <w:r>
        <w:t>”</w:t>
      </w:r>
      <w:r>
        <w:rPr>
          <w:rFonts w:hint="eastAsia"/>
        </w:rPr>
        <w:t>FAH F5H</w:t>
      </w:r>
      <w:r>
        <w:t>”</w:t>
      </w:r>
      <w:r>
        <w:rPr>
          <w:rFonts w:hint="eastAsia"/>
        </w:rPr>
        <w:t>表示</w:t>
      </w:r>
    </w:p>
    <w:p w:rsidR="00BF104E" w:rsidRPr="00BF104E" w:rsidRDefault="00BF104E" w:rsidP="00BF104E">
      <w:r>
        <w:rPr>
          <w:rFonts w:hint="eastAsia"/>
        </w:rPr>
        <w:t>2</w:t>
      </w:r>
      <w:r>
        <w:rPr>
          <w:rFonts w:hint="eastAsia"/>
        </w:rPr>
        <w:t>）结束字节用</w:t>
      </w:r>
      <w:r>
        <w:t>”</w:t>
      </w:r>
      <w:r>
        <w:rPr>
          <w:rFonts w:hint="eastAsia"/>
        </w:rPr>
        <w:t>FAH F6H</w:t>
      </w:r>
      <w:r>
        <w:t>”</w:t>
      </w:r>
      <w:r>
        <w:rPr>
          <w:rFonts w:hint="eastAsia"/>
        </w:rPr>
        <w:t>表示</w:t>
      </w:r>
    </w:p>
    <w:p w:rsidR="007D1527" w:rsidRDefault="007D1527" w:rsidP="007F0B49">
      <w:pPr>
        <w:pStyle w:val="3"/>
      </w:pPr>
      <w:bookmarkStart w:id="14" w:name="_Toc444272529"/>
      <w:bookmarkStart w:id="15" w:name="_Toc444272684"/>
      <w:r>
        <w:rPr>
          <w:rFonts w:hint="eastAsia"/>
        </w:rPr>
        <w:t>2.2.</w:t>
      </w:r>
      <w:r w:rsidR="00BF104E">
        <w:rPr>
          <w:rFonts w:hint="eastAsia"/>
        </w:rPr>
        <w:t>3</w:t>
      </w:r>
      <w:r w:rsidR="00986E67">
        <w:rPr>
          <w:rFonts w:hint="eastAsia"/>
        </w:rPr>
        <w:t xml:space="preserve"> </w:t>
      </w:r>
      <w:r w:rsidR="00982CEA">
        <w:rPr>
          <w:rFonts w:hint="eastAsia"/>
        </w:rPr>
        <w:t>命令字</w:t>
      </w:r>
      <w:r>
        <w:rPr>
          <w:rFonts w:hint="eastAsia"/>
        </w:rPr>
        <w:t>类型定义</w:t>
      </w:r>
      <w:bookmarkEnd w:id="14"/>
      <w:bookmarkEnd w:id="15"/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827"/>
        <w:gridCol w:w="2268"/>
      </w:tblGrid>
      <w:tr w:rsidR="0050784D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50784D" w:rsidRPr="00361A18" w:rsidRDefault="0050784D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50784D" w:rsidRPr="00361A18" w:rsidRDefault="0050784D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50784D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数据流方向</w:t>
            </w:r>
          </w:p>
        </w:tc>
      </w:tr>
      <w:tr w:rsidR="0050784D" w:rsidTr="00330718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84D" w:rsidRPr="00361A18" w:rsidRDefault="00FA45CC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0x00-0x2</w:t>
            </w:r>
            <w:r w:rsidR="004E68F2" w:rsidRPr="00361A18">
              <w:rPr>
                <w:rFonts w:hAnsi="Times" w:hint="eastAsia"/>
                <w:sz w:val="18"/>
                <w:szCs w:val="18"/>
              </w:rPr>
              <w:t>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4D" w:rsidRPr="00361A18" w:rsidRDefault="00FA45CC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系统保留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4D" w:rsidRPr="00361A18" w:rsidRDefault="0050784D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</w:p>
        </w:tc>
      </w:tr>
      <w:tr w:rsidR="00965D02" w:rsidTr="00330718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向服务器发送的登录请求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0E0DCD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</w:p>
        </w:tc>
      </w:tr>
      <w:tr w:rsidR="00965D02" w:rsidTr="00330718">
        <w:trPr>
          <w:trHeight w:val="3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向服务器发送</w:t>
            </w:r>
            <w:r w:rsidR="006F3ED3" w:rsidRPr="00361A18">
              <w:rPr>
                <w:rFonts w:hint="eastAsia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信息请求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4B36B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</w:p>
        </w:tc>
      </w:tr>
      <w:tr w:rsidR="00A43DAA" w:rsidTr="00330718">
        <w:trPr>
          <w:trHeight w:val="3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DAA" w:rsidRPr="00361A18" w:rsidRDefault="00A43DAA" w:rsidP="005C005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lastRenderedPageBreak/>
              <w:t>0x23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DAA" w:rsidRPr="00361A18" w:rsidRDefault="00A43DAA" w:rsidP="005C005A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hint="eastAsia"/>
                <w:sz w:val="18"/>
                <w:szCs w:val="18"/>
              </w:rPr>
              <w:t>向服务器发送心跳请求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DAA" w:rsidRPr="00361A18" w:rsidRDefault="005068BF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服务器</w:t>
            </w: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向设备发的实时流启动请求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FD519A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服务器</w:t>
            </w: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向设备发的实时流停止请求</w:t>
            </w:r>
            <w:r w:rsidRPr="00361A18">
              <w:rPr>
                <w:rFonts w:hint="eastAsia"/>
                <w:sz w:val="18"/>
                <w:szCs w:val="18"/>
              </w:rPr>
              <w:t>/</w:t>
            </w:r>
            <w:r w:rsidRPr="00361A18"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FD519A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服务器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摄像机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trike/>
                <w:sz w:val="18"/>
                <w:szCs w:val="18"/>
              </w:rPr>
            </w:pPr>
            <w:r w:rsidRPr="00361A18">
              <w:rPr>
                <w:rFonts w:hint="eastAsia"/>
                <w:strike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trike/>
                <w:sz w:val="18"/>
                <w:szCs w:val="18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trike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设备想向服务器发送实时流</w:t>
            </w:r>
            <w:r w:rsidRPr="00361A18">
              <w:rPr>
                <w:rFonts w:hAnsi="宋体" w:hint="eastAsia"/>
                <w:strike/>
                <w:color w:val="000000"/>
                <w:sz w:val="18"/>
                <w:szCs w:val="18"/>
              </w:rPr>
              <w:t>请求</w:t>
            </w:r>
            <w:r w:rsidRPr="00361A18">
              <w:rPr>
                <w:rFonts w:hint="eastAsia"/>
                <w:strike/>
                <w:sz w:val="18"/>
                <w:szCs w:val="18"/>
              </w:rPr>
              <w:t>/</w:t>
            </w:r>
            <w:r w:rsidRPr="00361A18">
              <w:rPr>
                <w:rFonts w:hint="eastAsia"/>
                <w:strike/>
                <w:sz w:val="18"/>
                <w:szCs w:val="18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FD519A" w:rsidP="005C005A">
            <w:pPr>
              <w:jc w:val="center"/>
              <w:rPr>
                <w:rFonts w:hAnsi="Times"/>
                <w:strike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服务器</w:t>
            </w: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-&gt;</w:t>
            </w:r>
            <w:r w:rsidRPr="00361A18">
              <w:rPr>
                <w:rFonts w:hAnsi="Times" w:hint="eastAsia"/>
                <w:strike/>
                <w:color w:val="000000"/>
                <w:sz w:val="18"/>
                <w:szCs w:val="18"/>
              </w:rPr>
              <w:t>摄像机</w:t>
            </w:r>
          </w:p>
        </w:tc>
      </w:tr>
      <w:tr w:rsidR="00965D02" w:rsidTr="00330718">
        <w:trPr>
          <w:trHeight w:val="3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0x2</w:t>
            </w:r>
            <w:r w:rsidR="00A43DAA" w:rsidRPr="00361A1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D02" w:rsidRPr="00361A18" w:rsidRDefault="00965D02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……</w:t>
            </w:r>
          </w:p>
        </w:tc>
      </w:tr>
    </w:tbl>
    <w:p w:rsidR="00FD519A" w:rsidRDefault="00FD519A" w:rsidP="00FD519A">
      <w:pPr>
        <w:pStyle w:val="3"/>
      </w:pPr>
      <w:bookmarkStart w:id="16" w:name="_Toc444272530"/>
      <w:bookmarkStart w:id="17" w:name="_Toc444272685"/>
      <w:r>
        <w:rPr>
          <w:rFonts w:hint="eastAsia"/>
        </w:rPr>
        <w:t>2.2.4</w:t>
      </w:r>
      <w:r w:rsidR="00986E67">
        <w:rPr>
          <w:rFonts w:hint="eastAsia"/>
        </w:rPr>
        <w:t xml:space="preserve"> </w:t>
      </w:r>
      <w:r>
        <w:rPr>
          <w:rFonts w:hint="eastAsia"/>
        </w:rPr>
        <w:t>流水号</w:t>
      </w:r>
      <w:bookmarkEnd w:id="16"/>
      <w:bookmarkEnd w:id="17"/>
    </w:p>
    <w:p w:rsidR="00FD519A" w:rsidRDefault="00FD519A" w:rsidP="00FD519A">
      <w:pPr>
        <w:pStyle w:val="a5"/>
        <w:ind w:left="420" w:firstLineChars="0"/>
        <w:rPr>
          <w:rFonts w:ascii="F2" w:hAnsi="F2" w:hint="eastAsia"/>
          <w:color w:val="000000"/>
        </w:rPr>
      </w:pPr>
      <w:r>
        <w:rPr>
          <w:rFonts w:ascii="F2" w:hAnsi="F2"/>
          <w:color w:val="000000"/>
        </w:rPr>
        <w:t>发送端计数器从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0 </w:t>
      </w:r>
      <w:r>
        <w:rPr>
          <w:rFonts w:ascii="F2" w:hAnsi="F2"/>
          <w:color w:val="000000"/>
        </w:rPr>
        <w:t>计数，到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65535 </w:t>
      </w:r>
      <w:r>
        <w:rPr>
          <w:rFonts w:ascii="F2" w:hAnsi="F2"/>
          <w:color w:val="000000"/>
        </w:rPr>
        <w:t>重新从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0 </w:t>
      </w:r>
      <w:r>
        <w:rPr>
          <w:rFonts w:ascii="F2" w:hAnsi="F2"/>
          <w:color w:val="000000"/>
        </w:rPr>
        <w:t>计数。只在主动发送请求时计数</w:t>
      </w:r>
      <w:r>
        <w:rPr>
          <w:rFonts w:ascii="F2" w:hAnsi="F2"/>
          <w:color w:val="000000"/>
        </w:rPr>
        <w:t xml:space="preserve"> </w:t>
      </w:r>
      <w:r>
        <w:rPr>
          <w:rFonts w:ascii="F2" w:hAnsi="F2"/>
          <w:color w:val="000000"/>
        </w:rPr>
        <w:t>器增加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1</w:t>
      </w:r>
      <w:r>
        <w:rPr>
          <w:rFonts w:ascii="F2" w:hAnsi="F2"/>
          <w:color w:val="000000"/>
        </w:rPr>
        <w:t>，对于回应信息，则按照其请求的</w:t>
      </w:r>
      <w:r>
        <w:rPr>
          <w:rFonts w:ascii="TimesNewRomanPSMT" w:hAnsi="TimesNewRomanPSMT"/>
          <w:color w:val="000000"/>
        </w:rPr>
        <w:t xml:space="preserve">SEQ </w:t>
      </w:r>
      <w:r>
        <w:rPr>
          <w:rFonts w:ascii="F2" w:hAnsi="F2"/>
          <w:color w:val="000000"/>
        </w:rPr>
        <w:t>回应。使用网络字节顺序传送。</w:t>
      </w:r>
    </w:p>
    <w:p w:rsidR="00FD519A" w:rsidRDefault="00FD519A" w:rsidP="00FD519A">
      <w:pPr>
        <w:pStyle w:val="3"/>
      </w:pPr>
      <w:bookmarkStart w:id="18" w:name="_Toc444272531"/>
      <w:bookmarkStart w:id="19" w:name="_Toc444272686"/>
      <w:r>
        <w:rPr>
          <w:rFonts w:hint="eastAsia"/>
        </w:rPr>
        <w:t>2.2.</w:t>
      </w:r>
      <w:r w:rsidR="001B16B9">
        <w:rPr>
          <w:rFonts w:hint="eastAsia"/>
        </w:rPr>
        <w:t>5</w:t>
      </w:r>
      <w:r w:rsidR="00986E67">
        <w:rPr>
          <w:rFonts w:hint="eastAsia"/>
        </w:rPr>
        <w:t xml:space="preserve"> </w:t>
      </w:r>
      <w:r>
        <w:rPr>
          <w:rFonts w:hint="eastAsia"/>
        </w:rPr>
        <w:t>命令类型</w:t>
      </w:r>
      <w:bookmarkEnd w:id="18"/>
      <w:bookmarkEnd w:id="19"/>
    </w:p>
    <w:p w:rsidR="00FD519A" w:rsidRDefault="00FD519A" w:rsidP="00FD519A">
      <w:pPr>
        <w:pStyle w:val="a5"/>
        <w:ind w:left="420" w:firstLineChars="0"/>
      </w:pPr>
      <w:r>
        <w:rPr>
          <w:rFonts w:hint="eastAsia"/>
        </w:rPr>
        <w:t xml:space="preserve">0 </w:t>
      </w:r>
      <w:r>
        <w:rPr>
          <w:rFonts w:hint="eastAsia"/>
        </w:rPr>
        <w:t>表示请求</w:t>
      </w:r>
    </w:p>
    <w:p w:rsidR="00FD519A" w:rsidRDefault="00FD519A" w:rsidP="00FD519A">
      <w:pPr>
        <w:pStyle w:val="a5"/>
        <w:ind w:left="420" w:firstLineChars="0"/>
      </w:pPr>
      <w:r>
        <w:rPr>
          <w:rFonts w:hint="eastAsia"/>
        </w:rPr>
        <w:t xml:space="preserve">1 </w:t>
      </w:r>
      <w:r>
        <w:rPr>
          <w:rFonts w:hint="eastAsia"/>
        </w:rPr>
        <w:t>表示请求回复</w:t>
      </w:r>
    </w:p>
    <w:p w:rsidR="001B16B9" w:rsidRDefault="001B16B9" w:rsidP="001B16B9">
      <w:pPr>
        <w:pStyle w:val="3"/>
      </w:pPr>
      <w:bookmarkStart w:id="20" w:name="_Toc444272532"/>
      <w:bookmarkStart w:id="21" w:name="_Toc444272687"/>
      <w:r>
        <w:rPr>
          <w:rFonts w:hint="eastAsia"/>
        </w:rPr>
        <w:t>2.2.6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数据长度</w:t>
      </w:r>
      <w:bookmarkEnd w:id="20"/>
      <w:bookmarkEnd w:id="21"/>
    </w:p>
    <w:p w:rsidR="001B16B9" w:rsidRPr="001B16B9" w:rsidRDefault="002751BE" w:rsidP="002751BE">
      <w:pPr>
        <w:ind w:firstLine="420"/>
      </w:pPr>
      <w:r>
        <w:rPr>
          <w:rFonts w:ascii="F2" w:hAnsi="F2"/>
          <w:color w:val="000000"/>
        </w:rPr>
        <w:t>数据</w:t>
      </w:r>
      <w:r w:rsidR="000E155E">
        <w:rPr>
          <w:rFonts w:ascii="F2" w:hAnsi="F2" w:hint="eastAsia"/>
          <w:color w:val="000000"/>
        </w:rPr>
        <w:t>内容字段</w:t>
      </w:r>
      <w:r>
        <w:rPr>
          <w:rFonts w:ascii="F2" w:hAnsi="F2"/>
          <w:color w:val="000000"/>
        </w:rPr>
        <w:t>的字节数总和</w:t>
      </w:r>
      <w:r>
        <w:rPr>
          <w:rFonts w:ascii="F2" w:hAnsi="F2" w:hint="eastAsia"/>
          <w:color w:val="000000"/>
        </w:rPr>
        <w:t>，需要使用网络字节顺序传输</w:t>
      </w:r>
      <w:r w:rsidR="00AC349E">
        <w:rPr>
          <w:rFonts w:ascii="F2" w:hAnsi="F2" w:hint="eastAsia"/>
          <w:color w:val="000000"/>
        </w:rPr>
        <w:t>。</w:t>
      </w:r>
    </w:p>
    <w:p w:rsidR="00AC349E" w:rsidRDefault="00AC349E" w:rsidP="00AC349E">
      <w:pPr>
        <w:pStyle w:val="3"/>
      </w:pPr>
      <w:bookmarkStart w:id="22" w:name="_Toc444272533"/>
      <w:bookmarkStart w:id="23" w:name="_Toc444272688"/>
      <w:r>
        <w:rPr>
          <w:rFonts w:hint="eastAsia"/>
        </w:rPr>
        <w:t>2.2.7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数据内容</w:t>
      </w:r>
      <w:bookmarkEnd w:id="22"/>
      <w:bookmarkEnd w:id="23"/>
    </w:p>
    <w:p w:rsidR="00AC349E" w:rsidRPr="00AC349E" w:rsidRDefault="00AC349E" w:rsidP="00AC349E">
      <w:r>
        <w:rPr>
          <w:rFonts w:hint="eastAsia"/>
        </w:rPr>
        <w:tab/>
      </w:r>
      <w:r>
        <w:rPr>
          <w:rFonts w:ascii="F2" w:hAnsi="F2"/>
          <w:color w:val="000000"/>
        </w:rPr>
        <w:t>数据内容长度可变，最长不超过</w:t>
      </w:r>
      <w:r>
        <w:rPr>
          <w:rFonts w:ascii="F2" w:hAnsi="F2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65535 </w:t>
      </w:r>
      <w:r>
        <w:rPr>
          <w:rFonts w:ascii="F2" w:hAnsi="F2"/>
          <w:color w:val="000000"/>
        </w:rPr>
        <w:t>字节。</w:t>
      </w:r>
    </w:p>
    <w:p w:rsidR="003A0F09" w:rsidRDefault="000E155E" w:rsidP="008854E6">
      <w:pPr>
        <w:pStyle w:val="2"/>
      </w:pPr>
      <w:bookmarkStart w:id="24" w:name="_Toc444272534"/>
      <w:bookmarkStart w:id="25" w:name="_Toc444272689"/>
      <w:r>
        <w:rPr>
          <w:rFonts w:hint="eastAsia"/>
        </w:rPr>
        <w:t>2.3</w:t>
      </w:r>
      <w:r w:rsidR="00986E67">
        <w:rPr>
          <w:rFonts w:hint="eastAsia"/>
        </w:rPr>
        <w:t xml:space="preserve"> </w:t>
      </w:r>
      <w:r>
        <w:rPr>
          <w:rFonts w:hint="eastAsia"/>
        </w:rPr>
        <w:t>数据内容定义</w:t>
      </w:r>
      <w:bookmarkEnd w:id="24"/>
      <w:bookmarkEnd w:id="25"/>
    </w:p>
    <w:p w:rsidR="00330718" w:rsidRPr="008854E6" w:rsidRDefault="00330718" w:rsidP="008854E6">
      <w:pPr>
        <w:pStyle w:val="3"/>
      </w:pPr>
      <w:bookmarkStart w:id="26" w:name="_Toc444272535"/>
      <w:bookmarkStart w:id="27" w:name="_Toc444272690"/>
      <w:r w:rsidRPr="008854E6">
        <w:rPr>
          <w:rFonts w:hint="eastAsia"/>
        </w:rPr>
        <w:t>2.3.1</w:t>
      </w:r>
      <w:r w:rsidR="00986E67">
        <w:rPr>
          <w:rFonts w:hint="eastAsia"/>
        </w:rPr>
        <w:t xml:space="preserve"> </w:t>
      </w:r>
      <w:r w:rsidRPr="008854E6">
        <w:rPr>
          <w:rFonts w:hint="eastAsia"/>
        </w:rPr>
        <w:t>属性构成</w:t>
      </w:r>
      <w:bookmarkEnd w:id="26"/>
      <w:bookmarkEnd w:id="27"/>
    </w:p>
    <w:tbl>
      <w:tblPr>
        <w:tblStyle w:val="a9"/>
        <w:tblW w:w="7390" w:type="dxa"/>
        <w:jc w:val="center"/>
        <w:tblInd w:w="89" w:type="dxa"/>
        <w:tblLook w:val="04A0" w:firstRow="1" w:lastRow="0" w:firstColumn="1" w:lastColumn="0" w:noHBand="0" w:noVBand="1"/>
      </w:tblPr>
      <w:tblGrid>
        <w:gridCol w:w="1720"/>
        <w:gridCol w:w="1560"/>
        <w:gridCol w:w="1984"/>
        <w:gridCol w:w="2126"/>
      </w:tblGrid>
      <w:tr w:rsidR="003A0F09" w:rsidTr="00330718">
        <w:trPr>
          <w:jc w:val="center"/>
        </w:trPr>
        <w:tc>
          <w:tcPr>
            <w:tcW w:w="1720" w:type="dxa"/>
            <w:shd w:val="clear" w:color="auto" w:fill="C4BC96" w:themeFill="background2" w:themeFillShade="BF"/>
          </w:tcPr>
          <w:p w:rsidR="003A0F09" w:rsidRPr="00361A18" w:rsidRDefault="00FC5A4E" w:rsidP="0033071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:rsidR="003A0F09" w:rsidRPr="00361A18" w:rsidRDefault="003A0F09" w:rsidP="00330718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3A0F09" w:rsidRPr="00361A18" w:rsidRDefault="003A0F09" w:rsidP="00330718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3A0F09" w:rsidRPr="00361A18" w:rsidRDefault="003A0F09" w:rsidP="00330718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3A0F09" w:rsidTr="00330718">
        <w:trPr>
          <w:jc w:val="center"/>
        </w:trPr>
        <w:tc>
          <w:tcPr>
            <w:tcW w:w="1720" w:type="dxa"/>
            <w:shd w:val="clear" w:color="auto" w:fill="auto"/>
          </w:tcPr>
          <w:p w:rsidR="003A0F09" w:rsidRPr="00361A18" w:rsidRDefault="003A0F09" w:rsidP="00330718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字节长度</w:t>
            </w:r>
          </w:p>
        </w:tc>
        <w:tc>
          <w:tcPr>
            <w:tcW w:w="1560" w:type="dxa"/>
          </w:tcPr>
          <w:p w:rsidR="003A0F09" w:rsidRPr="00361A18" w:rsidRDefault="003A0F09" w:rsidP="00330718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1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984" w:type="dxa"/>
          </w:tcPr>
          <w:p w:rsidR="003A0F09" w:rsidRPr="00361A18" w:rsidRDefault="003A0F09" w:rsidP="00330718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2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126" w:type="dxa"/>
          </w:tcPr>
          <w:p w:rsidR="003A0F09" w:rsidRPr="00361A18" w:rsidRDefault="003A0F09" w:rsidP="00330718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小于</w:t>
            </w:r>
            <w:r w:rsidRPr="00361A18">
              <w:rPr>
                <w:rFonts w:hint="eastAsia"/>
                <w:sz w:val="18"/>
                <w:szCs w:val="18"/>
              </w:rPr>
              <w:t>65535</w:t>
            </w:r>
            <w:r w:rsidRPr="00361A18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0E155E" w:rsidRDefault="003A0F09" w:rsidP="000E155E">
      <w:pPr>
        <w:ind w:firstLine="420"/>
      </w:pPr>
      <w:r>
        <w:rPr>
          <w:rFonts w:hint="eastAsia"/>
        </w:rPr>
        <w:t>数据内容使用典型</w:t>
      </w:r>
      <w:r>
        <w:rPr>
          <w:rFonts w:hint="eastAsia"/>
        </w:rPr>
        <w:t>TLV</w:t>
      </w:r>
      <w:r>
        <w:rPr>
          <w:rFonts w:hint="eastAsia"/>
        </w:rPr>
        <w:t>格式，即“类型—长度—值”的形式，称之为属性</w:t>
      </w:r>
    </w:p>
    <w:p w:rsidR="00330718" w:rsidRDefault="00330718" w:rsidP="008854E6">
      <w:pPr>
        <w:pStyle w:val="3"/>
      </w:pPr>
      <w:bookmarkStart w:id="28" w:name="_Toc444272536"/>
      <w:bookmarkStart w:id="29" w:name="_Toc444272691"/>
      <w:r>
        <w:rPr>
          <w:rFonts w:hint="eastAsia"/>
        </w:rPr>
        <w:t>2.3.2</w:t>
      </w:r>
      <w:r w:rsidR="00986E67">
        <w:rPr>
          <w:rFonts w:hint="eastAsia"/>
        </w:rPr>
        <w:t xml:space="preserve"> </w:t>
      </w:r>
      <w:r>
        <w:rPr>
          <w:rFonts w:hint="eastAsia"/>
        </w:rPr>
        <w:t>属性类型定义</w:t>
      </w:r>
      <w:bookmarkEnd w:id="28"/>
      <w:bookmarkEnd w:id="29"/>
    </w:p>
    <w:tbl>
      <w:tblPr>
        <w:tblW w:w="66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2127"/>
      </w:tblGrid>
      <w:tr w:rsidR="008E5EEE" w:rsidTr="008E5EEE">
        <w:trPr>
          <w:trHeight w:val="3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sz w:val="18"/>
                <w:szCs w:val="18"/>
              </w:rPr>
            </w:pPr>
            <w:r>
              <w:rPr>
                <w:rFonts w:hAnsi="Times" w:hint="eastAsia"/>
                <w:sz w:val="18"/>
                <w:szCs w:val="18"/>
              </w:rPr>
              <w:t>长度</w:t>
            </w:r>
          </w:p>
        </w:tc>
        <w:tc>
          <w:tcPr>
            <w:tcW w:w="2127" w:type="dxa"/>
            <w:shd w:val="clear" w:color="auto" w:fill="C4BC96" w:themeFill="background2" w:themeFillShade="BF"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值</w:t>
            </w:r>
          </w:p>
        </w:tc>
      </w:tr>
      <w:tr w:rsidR="008E5EEE" w:rsidTr="008E5EEE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命令结果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  <w:r>
              <w:rPr>
                <w:rFonts w:hAnsi="Times" w:hint="eastAsia"/>
                <w:color w:val="000000"/>
                <w:sz w:val="18"/>
                <w:szCs w:val="18"/>
              </w:rPr>
              <w:t>（字节）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8E5EEE" w:rsidTr="008E5EEE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错误原因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404</w:t>
            </w:r>
          </w:p>
        </w:tc>
      </w:tr>
      <w:tr w:rsidR="008E5EEE" w:rsidTr="008E5EEE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t>0x03-0x0a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保留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>
              <w:rPr>
                <w:rFonts w:hAnsi="Times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>
              <w:rPr>
                <w:rFonts w:hAnsi="Times"/>
                <w:color w:val="000000"/>
                <w:sz w:val="18"/>
                <w:szCs w:val="18"/>
              </w:rPr>
              <w:t>…</w:t>
            </w:r>
          </w:p>
        </w:tc>
      </w:tr>
      <w:tr w:rsidR="008E5EEE" w:rsidTr="008E5EEE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Ansi="Times" w:hint="eastAsia"/>
                <w:sz w:val="18"/>
                <w:szCs w:val="18"/>
              </w:rPr>
              <w:lastRenderedPageBreak/>
              <w:t>0x10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设备名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不固定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804</w:t>
            </w:r>
          </w:p>
        </w:tc>
      </w:tr>
      <w:tr w:rsidR="008E5EEE" w:rsidRPr="00330718" w:rsidTr="008E5EEE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hAnsi="宋体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不固定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/>
                <w:color w:val="000000"/>
                <w:sz w:val="18"/>
                <w:szCs w:val="18"/>
              </w:rPr>
              <w:t>A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dmin</w:t>
            </w:r>
          </w:p>
        </w:tc>
      </w:tr>
      <w:tr w:rsidR="008E5EEE" w:rsidTr="008E5EEE">
        <w:trPr>
          <w:trHeight w:val="31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视频编码类型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0-H264 1-MJPEG</w:t>
            </w:r>
          </w:p>
        </w:tc>
      </w:tr>
      <w:tr w:rsidR="008E5EEE" w:rsidTr="008E5EEE">
        <w:trPr>
          <w:trHeight w:val="3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分辨率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0-720P 1-D1 2-CIF</w:t>
            </w:r>
          </w:p>
        </w:tc>
      </w:tr>
      <w:tr w:rsidR="008E5EEE" w:rsidTr="008E5EEE">
        <w:trPr>
          <w:trHeight w:val="3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码流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单位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KBPS</w:t>
            </w:r>
          </w:p>
        </w:tc>
      </w:tr>
      <w:tr w:rsidR="008E5EEE" w:rsidTr="008E5EEE">
        <w:trPr>
          <w:trHeight w:val="3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帧率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单位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FPS</w:t>
            </w:r>
          </w:p>
        </w:tc>
      </w:tr>
      <w:tr w:rsidR="008E5EEE" w:rsidTr="008E5EEE">
        <w:trPr>
          <w:trHeight w:val="3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EE" w:rsidRPr="00361A18" w:rsidRDefault="008E5EEE" w:rsidP="005C005A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码流控制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定码率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 xml:space="preserve"> 1-</w:t>
            </w: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变码率</w:t>
            </w:r>
          </w:p>
        </w:tc>
      </w:tr>
      <w:tr w:rsidR="008E5EEE" w:rsidTr="008E5EEE">
        <w:trPr>
          <w:trHeight w:val="3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0x17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音频编码类型</w:t>
            </w:r>
          </w:p>
        </w:tc>
        <w:tc>
          <w:tcPr>
            <w:tcW w:w="1701" w:type="dxa"/>
          </w:tcPr>
          <w:p w:rsidR="008E5EEE" w:rsidRPr="00361A18" w:rsidRDefault="008E5EEE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8E5EEE" w:rsidRPr="00361A18" w:rsidRDefault="008E5EEE" w:rsidP="005C005A">
            <w:pPr>
              <w:jc w:val="center"/>
              <w:rPr>
                <w:rFonts w:hAnsi="Times"/>
                <w:color w:val="000000"/>
                <w:sz w:val="18"/>
                <w:szCs w:val="18"/>
              </w:rPr>
            </w:pPr>
            <w:r w:rsidRPr="00361A18">
              <w:rPr>
                <w:rFonts w:hAnsi="Times" w:hint="eastAsia"/>
                <w:color w:val="000000"/>
                <w:sz w:val="18"/>
                <w:szCs w:val="18"/>
              </w:rPr>
              <w:t>0-PCMU 1-PCMA 2-FAAC</w:t>
            </w:r>
          </w:p>
        </w:tc>
      </w:tr>
      <w:tr w:rsidR="00A501BF" w:rsidTr="008E5EEE">
        <w:trPr>
          <w:trHeight w:val="3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1BF" w:rsidRPr="00361A18" w:rsidRDefault="00A501BF" w:rsidP="005C005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1BF" w:rsidRPr="00361A18" w:rsidRDefault="00A501BF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音视频数据</w:t>
            </w:r>
          </w:p>
        </w:tc>
        <w:tc>
          <w:tcPr>
            <w:tcW w:w="1701" w:type="dxa"/>
          </w:tcPr>
          <w:p w:rsidR="00A501BF" w:rsidRDefault="00A501BF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不固定</w:t>
            </w:r>
          </w:p>
        </w:tc>
        <w:tc>
          <w:tcPr>
            <w:tcW w:w="2127" w:type="dxa"/>
            <w:shd w:val="clear" w:color="auto" w:fill="auto"/>
          </w:tcPr>
          <w:p w:rsidR="00A501BF" w:rsidRPr="00361A18" w:rsidRDefault="00B96129" w:rsidP="005C005A">
            <w:pPr>
              <w:jc w:val="center"/>
              <w:rPr>
                <w:rFonts w:hAnsi="Times" w:hint="eastAsia"/>
                <w:color w:val="000000"/>
                <w:sz w:val="18"/>
                <w:szCs w:val="18"/>
              </w:rPr>
            </w:pPr>
            <w:r>
              <w:rPr>
                <w:rFonts w:hAnsi="Times" w:hint="eastAsia"/>
                <w:color w:val="000000"/>
                <w:sz w:val="18"/>
                <w:szCs w:val="18"/>
              </w:rPr>
              <w:t>码流</w:t>
            </w:r>
            <w:bookmarkStart w:id="30" w:name="_GoBack"/>
            <w:bookmarkEnd w:id="30"/>
            <w:r w:rsidR="00A501BF">
              <w:rPr>
                <w:rFonts w:hAnsi="Times" w:hint="eastAsia"/>
                <w:color w:val="000000"/>
                <w:sz w:val="18"/>
                <w:szCs w:val="18"/>
              </w:rPr>
              <w:t>数据</w:t>
            </w:r>
          </w:p>
        </w:tc>
      </w:tr>
    </w:tbl>
    <w:p w:rsidR="008854E6" w:rsidRDefault="00286468" w:rsidP="009F21B4">
      <w:pPr>
        <w:pStyle w:val="1"/>
      </w:pPr>
      <w:bookmarkStart w:id="31" w:name="_Toc444272537"/>
      <w:bookmarkStart w:id="32" w:name="_Toc444272692"/>
      <w:r>
        <w:rPr>
          <w:rFonts w:hint="eastAsia"/>
        </w:rPr>
        <w:t>3</w:t>
      </w:r>
      <w:r w:rsidR="00986E67">
        <w:rPr>
          <w:rFonts w:hint="eastAsia"/>
        </w:rPr>
        <w:t xml:space="preserve"> </w:t>
      </w:r>
      <w:r w:rsidR="009F21B4">
        <w:rPr>
          <w:rFonts w:hint="eastAsia"/>
        </w:rPr>
        <w:t>协议内容</w:t>
      </w:r>
      <w:bookmarkEnd w:id="31"/>
      <w:bookmarkEnd w:id="32"/>
    </w:p>
    <w:p w:rsidR="009F21B4" w:rsidRPr="009F21B4" w:rsidRDefault="009F21B4" w:rsidP="009F21B4">
      <w:pPr>
        <w:pStyle w:val="2"/>
      </w:pPr>
      <w:bookmarkStart w:id="33" w:name="_Toc444272538"/>
      <w:bookmarkStart w:id="34" w:name="_Toc444272693"/>
      <w:r>
        <w:rPr>
          <w:rFonts w:hint="eastAsia"/>
        </w:rPr>
        <w:t>3.1</w:t>
      </w:r>
      <w:r w:rsidR="00986E67">
        <w:rPr>
          <w:rFonts w:hint="eastAsia"/>
        </w:rPr>
        <w:t xml:space="preserve"> </w:t>
      </w:r>
      <w:r>
        <w:rPr>
          <w:rFonts w:hint="eastAsia"/>
        </w:rPr>
        <w:t>登录认证</w:t>
      </w:r>
      <w:bookmarkEnd w:id="33"/>
      <w:bookmarkEnd w:id="34"/>
    </w:p>
    <w:p w:rsidR="009B2C63" w:rsidRDefault="009F21B4" w:rsidP="000F3822">
      <w:pPr>
        <w:ind w:firstLine="420"/>
      </w:pPr>
      <w:r>
        <w:rPr>
          <w:rFonts w:hint="eastAsia"/>
        </w:rPr>
        <w:t>摄像机向服务器主动发起</w:t>
      </w:r>
      <w:r>
        <w:rPr>
          <w:rFonts w:hint="eastAsia"/>
        </w:rPr>
        <w:t>TCP</w:t>
      </w:r>
      <w:r>
        <w:rPr>
          <w:rFonts w:hint="eastAsia"/>
        </w:rPr>
        <w:t>链接，端口号</w:t>
      </w:r>
      <w:r w:rsidR="005E3700" w:rsidRPr="005E3700">
        <w:t>11211</w:t>
      </w:r>
      <w:r>
        <w:rPr>
          <w:rFonts w:hint="eastAsia"/>
        </w:rPr>
        <w:t>，</w:t>
      </w:r>
      <w:r w:rsidR="00A43DAA">
        <w:rPr>
          <w:rFonts w:hint="eastAsia"/>
        </w:rPr>
        <w:t>需要依次发送</w:t>
      </w:r>
      <w:r w:rsidR="00A43DAA">
        <w:rPr>
          <w:rFonts w:hint="eastAsia"/>
        </w:rPr>
        <w:t>3</w:t>
      </w:r>
      <w:r w:rsidR="00A43DAA">
        <w:rPr>
          <w:rFonts w:hint="eastAsia"/>
        </w:rPr>
        <w:t>个命令，</w:t>
      </w:r>
      <w:r w:rsidR="001959E3">
        <w:rPr>
          <w:rFonts w:hint="eastAsia"/>
        </w:rPr>
        <w:t>“</w:t>
      </w:r>
      <w:r w:rsidR="003822FA">
        <w:rPr>
          <w:rFonts w:hint="eastAsia"/>
        </w:rPr>
        <w:t>登录请求</w:t>
      </w:r>
      <w:r w:rsidR="003822FA">
        <w:rPr>
          <w:rFonts w:hint="eastAsia"/>
        </w:rPr>
        <w:t>-&gt;</w:t>
      </w:r>
      <w:r w:rsidR="003822FA">
        <w:rPr>
          <w:rFonts w:hint="eastAsia"/>
        </w:rPr>
        <w:t>发送</w:t>
      </w:r>
      <w:r w:rsidR="00106D82">
        <w:rPr>
          <w:rFonts w:hint="eastAsia"/>
        </w:rPr>
        <w:t>设备</w:t>
      </w:r>
      <w:r w:rsidR="003822FA">
        <w:rPr>
          <w:rFonts w:hint="eastAsia"/>
        </w:rPr>
        <w:t>信息</w:t>
      </w:r>
      <w:r w:rsidR="003822FA">
        <w:rPr>
          <w:rFonts w:hint="eastAsia"/>
        </w:rPr>
        <w:t>-&gt;</w:t>
      </w:r>
      <w:r w:rsidR="003822FA">
        <w:rPr>
          <w:rFonts w:hint="eastAsia"/>
        </w:rPr>
        <w:t>发送心跳</w:t>
      </w:r>
      <w:r w:rsidR="001959E3">
        <w:rPr>
          <w:rFonts w:hint="eastAsia"/>
        </w:rPr>
        <w:t>”</w:t>
      </w:r>
      <w:r w:rsidR="00770503">
        <w:rPr>
          <w:rFonts w:hint="eastAsia"/>
        </w:rPr>
        <w:t>，收到心跳确认之后表示登录成功</w:t>
      </w:r>
      <w:r w:rsidR="00F7707E">
        <w:rPr>
          <w:rFonts w:hint="eastAsia"/>
        </w:rPr>
        <w:t>，摄像机维持</w:t>
      </w:r>
      <w:r w:rsidR="00F7707E">
        <w:rPr>
          <w:rFonts w:hint="eastAsia"/>
        </w:rPr>
        <w:t>5</w:t>
      </w:r>
      <w:r w:rsidR="00F7707E">
        <w:rPr>
          <w:rFonts w:hint="eastAsia"/>
        </w:rPr>
        <w:t>分钟一个的心跳，服务器在连续</w:t>
      </w:r>
      <w:r w:rsidR="00F7707E">
        <w:rPr>
          <w:rFonts w:hint="eastAsia"/>
        </w:rPr>
        <w:t>2</w:t>
      </w:r>
      <w:r w:rsidR="00F7707E">
        <w:rPr>
          <w:rFonts w:hint="eastAsia"/>
        </w:rPr>
        <w:t>次没有收到设备的心跳后会主动关闭链接，判定设备不在线，设备在发送码流的情况下不需要发送心跳</w:t>
      </w:r>
      <w:r w:rsidR="00831075">
        <w:rPr>
          <w:rFonts w:hint="eastAsia"/>
        </w:rPr>
        <w:t>。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68"/>
        <w:gridCol w:w="3118"/>
        <w:gridCol w:w="3827"/>
      </w:tblGrid>
      <w:tr w:rsidR="00931A30" w:rsidTr="005C005A">
        <w:tc>
          <w:tcPr>
            <w:tcW w:w="1668" w:type="dxa"/>
            <w:shd w:val="clear" w:color="auto" w:fill="C4BC96" w:themeFill="background2" w:themeFillShade="BF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命令类型</w:t>
            </w:r>
          </w:p>
        </w:tc>
        <w:tc>
          <w:tcPr>
            <w:tcW w:w="3118" w:type="dxa"/>
            <w:shd w:val="clear" w:color="auto" w:fill="C4BC96" w:themeFill="background2" w:themeFillShade="BF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hint="eastAsia"/>
                <w:sz w:val="18"/>
                <w:szCs w:val="18"/>
              </w:rPr>
              <w:t>命令包含属性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8D35D4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登录请求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0x21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向服务器发送设备信息请求</w:t>
            </w:r>
          </w:p>
        </w:tc>
        <w:tc>
          <w:tcPr>
            <w:tcW w:w="3827" w:type="dxa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用户名，</w:t>
            </w: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用户密码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B256AB" w:rsidP="00BA510E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登录</w:t>
            </w:r>
            <w:r w:rsidR="000F3822" w:rsidRPr="00361A18">
              <w:rPr>
                <w:rFonts w:ascii="宋体" w:cs="宋体" w:hint="eastAsia"/>
                <w:sz w:val="18"/>
                <w:szCs w:val="18"/>
              </w:rPr>
              <w:t>回复</w:t>
            </w:r>
            <w:r w:rsidRPr="00361A18">
              <w:rPr>
                <w:rFonts w:ascii="宋体" w:cs="宋体" w:hint="eastAsia"/>
                <w:sz w:val="18"/>
                <w:szCs w:val="18"/>
              </w:rPr>
              <w:t>0x21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向服务器发送设备信息确认</w:t>
            </w:r>
          </w:p>
        </w:tc>
        <w:tc>
          <w:tcPr>
            <w:tcW w:w="3827" w:type="dxa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8D35D4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="00AB2968" w:rsidRPr="00361A18">
              <w:rPr>
                <w:rFonts w:ascii="宋体" w:cs="宋体" w:hint="eastAsia"/>
                <w:sz w:val="18"/>
                <w:szCs w:val="18"/>
              </w:rPr>
              <w:t>请求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0x22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</w:t>
            </w:r>
            <w:r w:rsidR="00DE3F6B"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Pr="00361A18">
              <w:rPr>
                <w:rFonts w:ascii="宋体" w:cs="宋体" w:hint="eastAsia"/>
                <w:sz w:val="18"/>
                <w:szCs w:val="18"/>
              </w:rPr>
              <w:t>请求</w:t>
            </w:r>
          </w:p>
        </w:tc>
        <w:tc>
          <w:tcPr>
            <w:tcW w:w="3827" w:type="dxa"/>
          </w:tcPr>
          <w:p w:rsidR="00931A30" w:rsidRPr="00361A18" w:rsidRDefault="007D32D7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视频编码类型，分辨率，码流，帧率，码流控制，音频编码类型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B256AB" w:rsidP="00BA510E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="00AB2968" w:rsidRPr="00361A18">
              <w:rPr>
                <w:rFonts w:ascii="宋体" w:cs="宋体" w:hint="eastAsia"/>
                <w:sz w:val="18"/>
                <w:szCs w:val="18"/>
              </w:rPr>
              <w:t>回复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0x22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</w:t>
            </w:r>
            <w:r w:rsidR="00DE3F6B" w:rsidRPr="00361A18">
              <w:rPr>
                <w:rFonts w:ascii="宋体" w:cs="宋体" w:hint="eastAsia"/>
                <w:sz w:val="18"/>
                <w:szCs w:val="18"/>
              </w:rPr>
              <w:t>设备信息</w:t>
            </w:r>
            <w:r w:rsidRPr="00361A18">
              <w:rPr>
                <w:rFonts w:ascii="宋体" w:cs="宋体" w:hint="eastAsia"/>
                <w:sz w:val="18"/>
                <w:szCs w:val="18"/>
              </w:rPr>
              <w:t>确认</w:t>
            </w:r>
          </w:p>
        </w:tc>
        <w:tc>
          <w:tcPr>
            <w:tcW w:w="3827" w:type="dxa"/>
          </w:tcPr>
          <w:p w:rsidR="00931A30" w:rsidRPr="00361A18" w:rsidRDefault="006C3954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8D35D4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发送心跳</w:t>
            </w:r>
            <w:r w:rsidR="00DA4912" w:rsidRPr="00361A18">
              <w:rPr>
                <w:rFonts w:ascii="宋体" w:cs="宋体" w:hint="eastAsia"/>
                <w:sz w:val="18"/>
                <w:szCs w:val="18"/>
              </w:rPr>
              <w:t>请求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0x23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向服务器发送心跳请求</w:t>
            </w:r>
          </w:p>
        </w:tc>
        <w:tc>
          <w:tcPr>
            <w:tcW w:w="3827" w:type="dxa"/>
          </w:tcPr>
          <w:p w:rsidR="00931A30" w:rsidRPr="00361A18" w:rsidRDefault="00BA510E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设备</w:t>
            </w:r>
            <w:r w:rsidR="00850421"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名</w:t>
            </w:r>
          </w:p>
        </w:tc>
      </w:tr>
      <w:tr w:rsidR="00931A30" w:rsidTr="00C2034C">
        <w:tc>
          <w:tcPr>
            <w:tcW w:w="1668" w:type="dxa"/>
          </w:tcPr>
          <w:p w:rsidR="00931A30" w:rsidRPr="00361A18" w:rsidRDefault="00B256AB" w:rsidP="00BA510E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361A18">
              <w:rPr>
                <w:rFonts w:ascii="宋体" w:cs="宋体" w:hint="eastAsia"/>
                <w:sz w:val="18"/>
                <w:szCs w:val="18"/>
              </w:rPr>
              <w:t>发送心跳</w:t>
            </w:r>
            <w:r w:rsidR="00DA4912" w:rsidRPr="00361A18">
              <w:rPr>
                <w:rFonts w:ascii="宋体" w:cs="宋体" w:hint="eastAsia"/>
                <w:sz w:val="18"/>
                <w:szCs w:val="18"/>
              </w:rPr>
              <w:t>回复</w:t>
            </w:r>
            <w:r w:rsidR="00931A30" w:rsidRPr="00361A18">
              <w:rPr>
                <w:rFonts w:ascii="宋体" w:cs="宋体" w:hint="eastAsia"/>
                <w:sz w:val="18"/>
                <w:szCs w:val="18"/>
              </w:rPr>
              <w:t>0x23</w:t>
            </w:r>
          </w:p>
        </w:tc>
        <w:tc>
          <w:tcPr>
            <w:tcW w:w="3118" w:type="dxa"/>
          </w:tcPr>
          <w:p w:rsidR="00931A30" w:rsidRPr="00361A18" w:rsidRDefault="00931A30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宋体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="宋体" w:cs="宋体" w:hint="eastAsia"/>
                <w:sz w:val="18"/>
                <w:szCs w:val="18"/>
              </w:rPr>
              <w:t>向服务器发送心跳确认</w:t>
            </w:r>
          </w:p>
        </w:tc>
        <w:tc>
          <w:tcPr>
            <w:tcW w:w="3827" w:type="dxa"/>
          </w:tcPr>
          <w:p w:rsidR="00931A30" w:rsidRPr="00361A18" w:rsidRDefault="006C3954" w:rsidP="00BA510E">
            <w:pPr>
              <w:jc w:val="center"/>
              <w:rPr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</w:tbl>
    <w:p w:rsidR="00C2034C" w:rsidRPr="009F21B4" w:rsidRDefault="00C2034C" w:rsidP="00C2034C">
      <w:pPr>
        <w:pStyle w:val="2"/>
      </w:pPr>
      <w:bookmarkStart w:id="35" w:name="_Toc444272539"/>
      <w:bookmarkStart w:id="36" w:name="_Toc444272694"/>
      <w:r>
        <w:rPr>
          <w:rFonts w:hint="eastAsia"/>
        </w:rPr>
        <w:t>3.2</w:t>
      </w:r>
      <w:r w:rsidR="00986E67">
        <w:rPr>
          <w:rFonts w:hint="eastAsia"/>
        </w:rPr>
        <w:t xml:space="preserve"> </w:t>
      </w:r>
      <w:r>
        <w:rPr>
          <w:rFonts w:hint="eastAsia"/>
        </w:rPr>
        <w:t>发送码流</w:t>
      </w:r>
      <w:bookmarkEnd w:id="35"/>
      <w:bookmarkEnd w:id="36"/>
    </w:p>
    <w:p w:rsidR="00770503" w:rsidRDefault="001959E3" w:rsidP="009F21B4">
      <w:r>
        <w:rPr>
          <w:rFonts w:hint="eastAsia"/>
        </w:rPr>
        <w:tab/>
      </w:r>
      <w:r>
        <w:rPr>
          <w:rFonts w:hint="eastAsia"/>
        </w:rPr>
        <w:t>摄像机不会主动向服务器发送码流</w:t>
      </w:r>
      <w:r w:rsidRPr="001959E3">
        <w:rPr>
          <w:rFonts w:hint="eastAsia"/>
        </w:rPr>
        <w:t>，服务器向设备发送实时流启动命令</w:t>
      </w:r>
      <w:r>
        <w:rPr>
          <w:rFonts w:hint="eastAsia"/>
        </w:rPr>
        <w:t>（</w:t>
      </w:r>
      <w:r>
        <w:rPr>
          <w:rFonts w:ascii="宋体" w:cs="宋体" w:hint="eastAsia"/>
          <w:sz w:val="20"/>
          <w:szCs w:val="18"/>
        </w:rPr>
        <w:t>0x24</w:t>
      </w:r>
      <w:r>
        <w:rPr>
          <w:rFonts w:hint="eastAsia"/>
        </w:rPr>
        <w:t>）</w:t>
      </w:r>
      <w:r w:rsidRPr="001959E3">
        <w:rPr>
          <w:rFonts w:hint="eastAsia"/>
        </w:rPr>
        <w:t>之后，设备开始</w:t>
      </w:r>
      <w:r>
        <w:rPr>
          <w:rFonts w:hint="eastAsia"/>
        </w:rPr>
        <w:t>发送码流，没有收到收到</w:t>
      </w:r>
      <w:r w:rsidR="00EC7D1C">
        <w:rPr>
          <w:rFonts w:hint="eastAsia"/>
        </w:rPr>
        <w:t>实时码流停止命令（</w:t>
      </w:r>
      <w:r w:rsidR="00EC7D1C">
        <w:rPr>
          <w:rFonts w:hint="eastAsia"/>
        </w:rPr>
        <w:t>0x25</w:t>
      </w:r>
      <w:r w:rsidR="00EC7D1C">
        <w:rPr>
          <w:rFonts w:hint="eastAsia"/>
        </w:rPr>
        <w:t>）之前，不间断发送码流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809"/>
        <w:gridCol w:w="2977"/>
        <w:gridCol w:w="3827"/>
      </w:tblGrid>
      <w:tr w:rsidR="00EC7D1C" w:rsidTr="005C005A">
        <w:tc>
          <w:tcPr>
            <w:tcW w:w="1809" w:type="dxa"/>
            <w:shd w:val="clear" w:color="auto" w:fill="C4BC96" w:themeFill="background2" w:themeFillShade="BF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命令类型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命令包含属性</w:t>
            </w:r>
          </w:p>
        </w:tc>
      </w:tr>
      <w:tr w:rsidR="00EC7D1C" w:rsidTr="000F3822">
        <w:tc>
          <w:tcPr>
            <w:tcW w:w="1809" w:type="dxa"/>
          </w:tcPr>
          <w:p w:rsidR="00EC7D1C" w:rsidRPr="00361A18" w:rsidRDefault="009B2C63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实时流启动</w:t>
            </w:r>
            <w:r w:rsidR="00471010" w:rsidRPr="00361A18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="000F3822" w:rsidRPr="00361A1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0x2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2977" w:type="dxa"/>
          </w:tcPr>
          <w:p w:rsidR="00EC7D1C" w:rsidRPr="00361A18" w:rsidRDefault="006C1A5A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服务器向</w:t>
            </w:r>
            <w:r w:rsidR="00EC7D1C"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发送</w:t>
            </w:r>
            <w:r w:rsidR="005C005A" w:rsidRPr="00361A18">
              <w:rPr>
                <w:rFonts w:hint="eastAsia"/>
                <w:sz w:val="18"/>
                <w:szCs w:val="18"/>
              </w:rPr>
              <w:t>实时流启动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请求</w:t>
            </w:r>
          </w:p>
        </w:tc>
        <w:tc>
          <w:tcPr>
            <w:tcW w:w="3827" w:type="dxa"/>
          </w:tcPr>
          <w:p w:rsidR="00EC7D1C" w:rsidRPr="00361A18" w:rsidRDefault="00EE5E18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设备名</w:t>
            </w:r>
          </w:p>
        </w:tc>
      </w:tr>
      <w:tr w:rsidR="00EC7D1C" w:rsidTr="000F3822">
        <w:tc>
          <w:tcPr>
            <w:tcW w:w="1809" w:type="dxa"/>
          </w:tcPr>
          <w:p w:rsidR="00EC7D1C" w:rsidRPr="00361A18" w:rsidRDefault="00471010" w:rsidP="00BA510E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实时流启动回复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t>0x2</w:t>
            </w:r>
            <w:r w:rsidR="00893D09" w:rsidRPr="00361A18">
              <w:rPr>
                <w:rFonts w:ascii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2977" w:type="dxa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向服务器发送</w:t>
            </w:r>
            <w:r w:rsidR="002165C3" w:rsidRPr="00361A18">
              <w:rPr>
                <w:rFonts w:hint="eastAsia"/>
                <w:sz w:val="18"/>
                <w:szCs w:val="18"/>
              </w:rPr>
              <w:t>实时流启动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确认</w:t>
            </w:r>
          </w:p>
        </w:tc>
        <w:tc>
          <w:tcPr>
            <w:tcW w:w="3827" w:type="dxa"/>
          </w:tcPr>
          <w:p w:rsidR="00EC7D1C" w:rsidRPr="00361A18" w:rsidRDefault="00EC7D1C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  <w:tr w:rsidR="00EC7D1C" w:rsidTr="000F3822">
        <w:tc>
          <w:tcPr>
            <w:tcW w:w="1809" w:type="dxa"/>
          </w:tcPr>
          <w:p w:rsidR="00EC7D1C" w:rsidRPr="00361A18" w:rsidRDefault="001A16BD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t>实时流停止请求</w:t>
            </w:r>
            <w:r w:rsidR="00EC7D1C" w:rsidRPr="00361A18">
              <w:rPr>
                <w:rFonts w:asciiTheme="minorEastAsia" w:hAnsiTheme="minorEastAsia" w:cs="宋体" w:hint="eastAsia"/>
                <w:sz w:val="18"/>
                <w:szCs w:val="18"/>
              </w:rPr>
              <w:lastRenderedPageBreak/>
              <w:t>0x2</w:t>
            </w:r>
            <w:r w:rsidR="00893D09" w:rsidRPr="00361A18">
              <w:rPr>
                <w:rFonts w:ascii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2977" w:type="dxa"/>
          </w:tcPr>
          <w:p w:rsidR="00EC7D1C" w:rsidRPr="00361A18" w:rsidRDefault="00EC7D1C" w:rsidP="00DF4AA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lastRenderedPageBreak/>
              <w:t>设备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向服务器发送</w:t>
            </w:r>
            <w:r w:rsidR="00DF4AA1" w:rsidRPr="00361A18">
              <w:rPr>
                <w:rFonts w:hint="eastAsia"/>
                <w:sz w:val="18"/>
                <w:szCs w:val="18"/>
              </w:rPr>
              <w:t>实时流停止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请求</w:t>
            </w:r>
          </w:p>
        </w:tc>
        <w:tc>
          <w:tcPr>
            <w:tcW w:w="3827" w:type="dxa"/>
          </w:tcPr>
          <w:p w:rsidR="00EC7D1C" w:rsidRPr="00361A18" w:rsidRDefault="00804163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="宋体" w:hAnsi="Times" w:cs="宋体" w:hint="eastAsia"/>
                <w:color w:val="000000"/>
                <w:sz w:val="18"/>
                <w:szCs w:val="18"/>
              </w:rPr>
              <w:t>设备名</w:t>
            </w:r>
          </w:p>
        </w:tc>
      </w:tr>
      <w:tr w:rsidR="001436A2" w:rsidTr="000F3822">
        <w:tc>
          <w:tcPr>
            <w:tcW w:w="1809" w:type="dxa"/>
          </w:tcPr>
          <w:p w:rsidR="001436A2" w:rsidRPr="00361A18" w:rsidRDefault="001436A2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实时流停止回复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0x2</w:t>
            </w:r>
            <w:r w:rsidR="00893D09" w:rsidRPr="00361A18">
              <w:rPr>
                <w:rFonts w:ascii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2977" w:type="dxa"/>
          </w:tcPr>
          <w:p w:rsidR="001436A2" w:rsidRPr="00361A18" w:rsidRDefault="001436A2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向服务器发送</w:t>
            </w:r>
            <w:r w:rsidR="00736B18" w:rsidRPr="00361A18">
              <w:rPr>
                <w:rFonts w:hint="eastAsia"/>
                <w:sz w:val="18"/>
                <w:szCs w:val="18"/>
              </w:rPr>
              <w:t>实时流停止</w:t>
            </w:r>
            <w:r w:rsidRPr="00361A18">
              <w:rPr>
                <w:rFonts w:asciiTheme="minorEastAsia" w:hAnsiTheme="minorEastAsia" w:cs="宋体" w:hint="eastAsia"/>
                <w:sz w:val="18"/>
                <w:szCs w:val="18"/>
              </w:rPr>
              <w:t>确认</w:t>
            </w:r>
          </w:p>
        </w:tc>
        <w:tc>
          <w:tcPr>
            <w:tcW w:w="3827" w:type="dxa"/>
          </w:tcPr>
          <w:p w:rsidR="001436A2" w:rsidRPr="00361A18" w:rsidRDefault="001436A2" w:rsidP="00BA51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1A18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命令结果，错误原因（命令错误的情况下）</w:t>
            </w:r>
          </w:p>
        </w:tc>
      </w:tr>
      <w:tr w:rsidR="00A41614" w:rsidTr="000F3822">
        <w:tc>
          <w:tcPr>
            <w:tcW w:w="1809" w:type="dxa"/>
          </w:tcPr>
          <w:p w:rsidR="00A41614" w:rsidRDefault="00A41614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实时码流</w:t>
            </w:r>
          </w:p>
          <w:p w:rsidR="005E42A9" w:rsidRPr="00361A18" w:rsidRDefault="005E42A9" w:rsidP="00BA51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0x26</w:t>
            </w:r>
          </w:p>
        </w:tc>
        <w:tc>
          <w:tcPr>
            <w:tcW w:w="2977" w:type="dxa"/>
          </w:tcPr>
          <w:p w:rsidR="00A41614" w:rsidRPr="00361A18" w:rsidRDefault="00A41614" w:rsidP="00BA510E">
            <w:pPr>
              <w:jc w:val="center"/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设备向服务器发送的码流</w:t>
            </w:r>
          </w:p>
        </w:tc>
        <w:tc>
          <w:tcPr>
            <w:tcW w:w="3827" w:type="dxa"/>
          </w:tcPr>
          <w:p w:rsidR="00A41614" w:rsidRPr="00A41614" w:rsidRDefault="00A41614" w:rsidP="00BA510E">
            <w:pPr>
              <w:jc w:val="center"/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码流</w:t>
            </w:r>
          </w:p>
        </w:tc>
      </w:tr>
    </w:tbl>
    <w:p w:rsidR="000614E9" w:rsidRDefault="000614E9" w:rsidP="000614E9">
      <w:pPr>
        <w:pStyle w:val="1"/>
      </w:pPr>
      <w:bookmarkStart w:id="37" w:name="_Toc444272540"/>
      <w:bookmarkStart w:id="38" w:name="_Toc444272695"/>
      <w:r>
        <w:rPr>
          <w:rFonts w:hint="eastAsia"/>
        </w:rPr>
        <w:t>版本记录</w:t>
      </w:r>
      <w:bookmarkEnd w:id="37"/>
      <w:bookmarkEnd w:id="38"/>
    </w:p>
    <w:p w:rsidR="00CD7865" w:rsidRPr="00CD7865" w:rsidRDefault="00CD7865" w:rsidP="00AB293D">
      <w:r w:rsidRPr="00F577B6">
        <w:rPr>
          <w:rFonts w:hint="eastAsia"/>
          <w:lang w:val="zh-CN"/>
        </w:rPr>
        <w:t>版本</w:t>
      </w:r>
      <w:r w:rsidRPr="00CD7865">
        <w:rPr>
          <w:rFonts w:hint="eastAsia"/>
        </w:rPr>
        <w:t>：</w:t>
      </w:r>
      <w:r w:rsidRPr="00CD7865">
        <w:t>V</w:t>
      </w:r>
      <w:r w:rsidRPr="00CD7865">
        <w:rPr>
          <w:rFonts w:hint="eastAsia"/>
        </w:rPr>
        <w:t>1.</w:t>
      </w:r>
      <w:r w:rsidR="00F64A42">
        <w:rPr>
          <w:rFonts w:hint="eastAsia"/>
        </w:rPr>
        <w:t>0</w:t>
      </w:r>
      <w:r w:rsidRPr="00CD7865">
        <w:rPr>
          <w:rFonts w:hint="eastAsia"/>
        </w:rPr>
        <w:t>：</w:t>
      </w:r>
    </w:p>
    <w:p w:rsidR="00CD7865" w:rsidRPr="00CD7865" w:rsidRDefault="00CD7865" w:rsidP="00AB293D">
      <w:r w:rsidRPr="00F577B6">
        <w:rPr>
          <w:rFonts w:hint="eastAsia"/>
          <w:lang w:val="zh-CN"/>
        </w:rPr>
        <w:t>作者</w:t>
      </w:r>
      <w:r w:rsidRPr="00CD7865">
        <w:rPr>
          <w:rFonts w:hint="eastAsia"/>
        </w:rPr>
        <w:t>：</w:t>
      </w:r>
      <w:r w:rsidRPr="00CD7865">
        <w:rPr>
          <w:rFonts w:hint="eastAsia"/>
        </w:rPr>
        <w:t>Vict</w:t>
      </w:r>
    </w:p>
    <w:p w:rsidR="00CD7865" w:rsidRPr="00F577B6" w:rsidRDefault="00CD7865" w:rsidP="00AB293D">
      <w:pPr>
        <w:rPr>
          <w:lang w:val="zh-CN"/>
        </w:rPr>
      </w:pPr>
      <w:r w:rsidRPr="00F577B6">
        <w:rPr>
          <w:rFonts w:hint="eastAsia"/>
          <w:lang w:val="zh-CN"/>
        </w:rPr>
        <w:t>时间：</w:t>
      </w:r>
      <w:r w:rsidRPr="00F577B6">
        <w:rPr>
          <w:rFonts w:hint="eastAsia"/>
          <w:lang w:val="zh-CN"/>
        </w:rPr>
        <w:t>201</w:t>
      </w:r>
      <w:r>
        <w:rPr>
          <w:rFonts w:hint="eastAsia"/>
          <w:lang w:val="zh-CN"/>
        </w:rPr>
        <w:t>6</w:t>
      </w:r>
      <w:r w:rsidRPr="00F577B6">
        <w:rPr>
          <w:rFonts w:hint="eastAsia"/>
          <w:lang w:val="zh-CN"/>
        </w:rPr>
        <w:t>年</w:t>
      </w:r>
      <w:r w:rsidRPr="00F577B6">
        <w:rPr>
          <w:rFonts w:hint="eastAsia"/>
          <w:lang w:val="zh-CN"/>
        </w:rPr>
        <w:t>0</w:t>
      </w:r>
      <w:r>
        <w:rPr>
          <w:rFonts w:hint="eastAsia"/>
          <w:lang w:val="zh-CN"/>
        </w:rPr>
        <w:t>2</w:t>
      </w:r>
      <w:r w:rsidRPr="00F577B6">
        <w:rPr>
          <w:rFonts w:hint="eastAsia"/>
          <w:lang w:val="zh-CN"/>
        </w:rPr>
        <w:t>月</w:t>
      </w:r>
      <w:r>
        <w:rPr>
          <w:rFonts w:hint="eastAsia"/>
          <w:lang w:val="zh-CN"/>
        </w:rPr>
        <w:t>26</w:t>
      </w:r>
      <w:r w:rsidRPr="00F577B6">
        <w:rPr>
          <w:rFonts w:hint="eastAsia"/>
          <w:lang w:val="zh-CN"/>
        </w:rPr>
        <w:t>日</w:t>
      </w:r>
    </w:p>
    <w:p w:rsidR="00CD7865" w:rsidRPr="00F577B6" w:rsidRDefault="00CD7865" w:rsidP="00AB293D">
      <w:pPr>
        <w:rPr>
          <w:lang w:val="zh-CN"/>
        </w:rPr>
      </w:pPr>
      <w:r w:rsidRPr="00F577B6">
        <w:rPr>
          <w:rFonts w:hint="eastAsia"/>
          <w:lang w:val="zh-CN"/>
        </w:rPr>
        <w:t>描述：初稿</w:t>
      </w:r>
    </w:p>
    <w:p w:rsidR="000614E9" w:rsidRPr="000614E9" w:rsidRDefault="000614E9" w:rsidP="00CD7865"/>
    <w:sectPr w:rsidR="000614E9" w:rsidRPr="000614E9" w:rsidSect="0075224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51" w:rsidRDefault="00470B51" w:rsidP="00A054A8">
      <w:r>
        <w:separator/>
      </w:r>
    </w:p>
  </w:endnote>
  <w:endnote w:type="continuationSeparator" w:id="0">
    <w:p w:rsidR="00470B51" w:rsidRDefault="00470B51" w:rsidP="00A0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2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1418125"/>
      <w:docPartObj>
        <w:docPartGallery w:val="Page Numbers (Bottom of Page)"/>
        <w:docPartUnique/>
      </w:docPartObj>
    </w:sdtPr>
    <w:sdtEndPr/>
    <w:sdtContent>
      <w:p w:rsidR="000614E9" w:rsidRDefault="000614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129" w:rsidRPr="00B96129">
          <w:rPr>
            <w:noProof/>
            <w:lang w:val="zh-CN"/>
          </w:rPr>
          <w:t>4</w:t>
        </w:r>
        <w:r>
          <w:fldChar w:fldCharType="end"/>
        </w:r>
      </w:p>
    </w:sdtContent>
  </w:sdt>
  <w:p w:rsidR="00BD3AA9" w:rsidRDefault="00BD3AA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51" w:rsidRDefault="00470B51" w:rsidP="00A054A8">
      <w:r>
        <w:separator/>
      </w:r>
    </w:p>
  </w:footnote>
  <w:footnote w:type="continuationSeparator" w:id="0">
    <w:p w:rsidR="00470B51" w:rsidRDefault="00470B51" w:rsidP="00A05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A9" w:rsidRDefault="00BD3AA9" w:rsidP="00BD3AA9">
    <w:pPr>
      <w:pStyle w:val="a6"/>
      <w:jc w:val="both"/>
    </w:pPr>
    <w:r>
      <w:rPr>
        <w:rFonts w:hint="eastAsia"/>
        <w:noProof/>
      </w:rPr>
      <w:drawing>
        <wp:inline distT="0" distB="0" distL="0" distR="0" wp14:anchorId="25F225BC" wp14:editId="559E6AB2">
          <wp:extent cx="1038225" cy="314325"/>
          <wp:effectExtent l="0" t="0" r="9525" b="9525"/>
          <wp:docPr id="2" name="图片 2" descr="商智通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商智通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www.ecsino.com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510"/>
    <w:multiLevelType w:val="hybridMultilevel"/>
    <w:tmpl w:val="7FC2DAA2"/>
    <w:lvl w:ilvl="0" w:tplc="5B58C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17A9D"/>
    <w:multiLevelType w:val="hybridMultilevel"/>
    <w:tmpl w:val="CF8E2012"/>
    <w:lvl w:ilvl="0" w:tplc="E1B4365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93663"/>
    <w:multiLevelType w:val="hybridMultilevel"/>
    <w:tmpl w:val="A31601EA"/>
    <w:lvl w:ilvl="0" w:tplc="28C0A1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1652C7C"/>
    <w:multiLevelType w:val="hybridMultilevel"/>
    <w:tmpl w:val="9A366E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477933"/>
    <w:multiLevelType w:val="hybridMultilevel"/>
    <w:tmpl w:val="2C7C1622"/>
    <w:lvl w:ilvl="0" w:tplc="2CBECB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75865"/>
    <w:multiLevelType w:val="hybridMultilevel"/>
    <w:tmpl w:val="9568332C"/>
    <w:lvl w:ilvl="0" w:tplc="CF8EF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4F"/>
    <w:rsid w:val="000614E9"/>
    <w:rsid w:val="000629E2"/>
    <w:rsid w:val="000667B8"/>
    <w:rsid w:val="0008158D"/>
    <w:rsid w:val="000D4FE7"/>
    <w:rsid w:val="000E0DCD"/>
    <w:rsid w:val="000E155E"/>
    <w:rsid w:val="000F3822"/>
    <w:rsid w:val="00106D82"/>
    <w:rsid w:val="0012018A"/>
    <w:rsid w:val="001436A2"/>
    <w:rsid w:val="00154E92"/>
    <w:rsid w:val="001959E3"/>
    <w:rsid w:val="001A16BD"/>
    <w:rsid w:val="001B16B9"/>
    <w:rsid w:val="001F714D"/>
    <w:rsid w:val="002165C3"/>
    <w:rsid w:val="002751BE"/>
    <w:rsid w:val="00286468"/>
    <w:rsid w:val="00330718"/>
    <w:rsid w:val="00361A18"/>
    <w:rsid w:val="00366C6C"/>
    <w:rsid w:val="003822FA"/>
    <w:rsid w:val="003A0F09"/>
    <w:rsid w:val="00412260"/>
    <w:rsid w:val="00470B51"/>
    <w:rsid w:val="00471010"/>
    <w:rsid w:val="004A31A2"/>
    <w:rsid w:val="004B36BE"/>
    <w:rsid w:val="004C1514"/>
    <w:rsid w:val="004C79CB"/>
    <w:rsid w:val="004E68F2"/>
    <w:rsid w:val="004F3E92"/>
    <w:rsid w:val="00502C62"/>
    <w:rsid w:val="005068BF"/>
    <w:rsid w:val="0050784D"/>
    <w:rsid w:val="005159B6"/>
    <w:rsid w:val="005312FB"/>
    <w:rsid w:val="005A5E08"/>
    <w:rsid w:val="005C005A"/>
    <w:rsid w:val="005C3F77"/>
    <w:rsid w:val="005D3EA1"/>
    <w:rsid w:val="005E3700"/>
    <w:rsid w:val="005E42A9"/>
    <w:rsid w:val="005F2536"/>
    <w:rsid w:val="006337E1"/>
    <w:rsid w:val="00643A61"/>
    <w:rsid w:val="0066523B"/>
    <w:rsid w:val="006C1A5A"/>
    <w:rsid w:val="006C3954"/>
    <w:rsid w:val="006C6BB6"/>
    <w:rsid w:val="006E581A"/>
    <w:rsid w:val="006F3ED3"/>
    <w:rsid w:val="007102E7"/>
    <w:rsid w:val="00725AB8"/>
    <w:rsid w:val="00736B18"/>
    <w:rsid w:val="007407BC"/>
    <w:rsid w:val="0075224C"/>
    <w:rsid w:val="007564DA"/>
    <w:rsid w:val="00770503"/>
    <w:rsid w:val="007D1527"/>
    <w:rsid w:val="007D32D7"/>
    <w:rsid w:val="007F0B49"/>
    <w:rsid w:val="00804163"/>
    <w:rsid w:val="00814651"/>
    <w:rsid w:val="008158E0"/>
    <w:rsid w:val="00827703"/>
    <w:rsid w:val="00831075"/>
    <w:rsid w:val="00850421"/>
    <w:rsid w:val="0085708B"/>
    <w:rsid w:val="008854E6"/>
    <w:rsid w:val="00893D09"/>
    <w:rsid w:val="008B63DB"/>
    <w:rsid w:val="008C0A40"/>
    <w:rsid w:val="008C412C"/>
    <w:rsid w:val="008D35D4"/>
    <w:rsid w:val="008E5EEE"/>
    <w:rsid w:val="00900E5C"/>
    <w:rsid w:val="00931A30"/>
    <w:rsid w:val="00965D02"/>
    <w:rsid w:val="00982CEA"/>
    <w:rsid w:val="00986E67"/>
    <w:rsid w:val="009B2C63"/>
    <w:rsid w:val="009F21B4"/>
    <w:rsid w:val="00A054A8"/>
    <w:rsid w:val="00A07341"/>
    <w:rsid w:val="00A30855"/>
    <w:rsid w:val="00A347E4"/>
    <w:rsid w:val="00A41614"/>
    <w:rsid w:val="00A43DAA"/>
    <w:rsid w:val="00A501BF"/>
    <w:rsid w:val="00A55839"/>
    <w:rsid w:val="00A70AFD"/>
    <w:rsid w:val="00A76EE5"/>
    <w:rsid w:val="00AA16CB"/>
    <w:rsid w:val="00AB293D"/>
    <w:rsid w:val="00AB2968"/>
    <w:rsid w:val="00AB474F"/>
    <w:rsid w:val="00AC08FE"/>
    <w:rsid w:val="00AC349E"/>
    <w:rsid w:val="00B010A1"/>
    <w:rsid w:val="00B256AB"/>
    <w:rsid w:val="00B7047E"/>
    <w:rsid w:val="00B77445"/>
    <w:rsid w:val="00B82C79"/>
    <w:rsid w:val="00B95B54"/>
    <w:rsid w:val="00B96129"/>
    <w:rsid w:val="00BA510E"/>
    <w:rsid w:val="00BA554F"/>
    <w:rsid w:val="00BB4FD6"/>
    <w:rsid w:val="00BD3AA9"/>
    <w:rsid w:val="00BE0C1E"/>
    <w:rsid w:val="00BF104E"/>
    <w:rsid w:val="00C16ECF"/>
    <w:rsid w:val="00C2034C"/>
    <w:rsid w:val="00C46186"/>
    <w:rsid w:val="00C874EC"/>
    <w:rsid w:val="00CC4E0A"/>
    <w:rsid w:val="00CD7865"/>
    <w:rsid w:val="00D27E15"/>
    <w:rsid w:val="00D62251"/>
    <w:rsid w:val="00DA4912"/>
    <w:rsid w:val="00DD5C4B"/>
    <w:rsid w:val="00DE3F6B"/>
    <w:rsid w:val="00DF4AA1"/>
    <w:rsid w:val="00E20653"/>
    <w:rsid w:val="00EB1F0B"/>
    <w:rsid w:val="00EC2225"/>
    <w:rsid w:val="00EC7D1C"/>
    <w:rsid w:val="00EE5E18"/>
    <w:rsid w:val="00F135B9"/>
    <w:rsid w:val="00F64A42"/>
    <w:rsid w:val="00F7707E"/>
    <w:rsid w:val="00FA45CC"/>
    <w:rsid w:val="00FA4DF9"/>
    <w:rsid w:val="00FC5A4E"/>
    <w:rsid w:val="00F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7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7B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407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7B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407BC"/>
    <w:rPr>
      <w:b/>
      <w:bCs/>
    </w:rPr>
  </w:style>
  <w:style w:type="paragraph" w:styleId="a5">
    <w:name w:val="List Paragraph"/>
    <w:basedOn w:val="a"/>
    <w:uiPriority w:val="34"/>
    <w:qFormat/>
    <w:rsid w:val="007407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0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5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54A8"/>
    <w:rPr>
      <w:sz w:val="18"/>
      <w:szCs w:val="18"/>
    </w:rPr>
  </w:style>
  <w:style w:type="character" w:styleId="a8">
    <w:name w:val="Emphasis"/>
    <w:basedOn w:val="a0"/>
    <w:uiPriority w:val="20"/>
    <w:qFormat/>
    <w:rsid w:val="00FA4DF9"/>
    <w:rPr>
      <w:i/>
      <w:iCs/>
    </w:rPr>
  </w:style>
  <w:style w:type="table" w:styleId="a9">
    <w:name w:val="Table Grid"/>
    <w:basedOn w:val="a1"/>
    <w:uiPriority w:val="59"/>
    <w:rsid w:val="0072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D3AA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D3AA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86E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986E67"/>
    <w:rPr>
      <w:color w:val="0000FF" w:themeColor="hyperlink"/>
      <w:u w:val="single"/>
    </w:rPr>
  </w:style>
  <w:style w:type="paragraph" w:styleId="ac">
    <w:name w:val="No Spacing"/>
    <w:link w:val="Char3"/>
    <w:uiPriority w:val="1"/>
    <w:qFormat/>
    <w:rsid w:val="0075224C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75224C"/>
    <w:rPr>
      <w:kern w:val="0"/>
      <w:sz w:val="22"/>
    </w:rPr>
  </w:style>
  <w:style w:type="character" w:styleId="ad">
    <w:name w:val="Subtle Emphasis"/>
    <w:basedOn w:val="a0"/>
    <w:uiPriority w:val="19"/>
    <w:qFormat/>
    <w:rsid w:val="00D27E1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7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7B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407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7B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407BC"/>
    <w:rPr>
      <w:b/>
      <w:bCs/>
    </w:rPr>
  </w:style>
  <w:style w:type="paragraph" w:styleId="a5">
    <w:name w:val="List Paragraph"/>
    <w:basedOn w:val="a"/>
    <w:uiPriority w:val="34"/>
    <w:qFormat/>
    <w:rsid w:val="007407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0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5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54A8"/>
    <w:rPr>
      <w:sz w:val="18"/>
      <w:szCs w:val="18"/>
    </w:rPr>
  </w:style>
  <w:style w:type="character" w:styleId="a8">
    <w:name w:val="Emphasis"/>
    <w:basedOn w:val="a0"/>
    <w:uiPriority w:val="20"/>
    <w:qFormat/>
    <w:rsid w:val="00FA4DF9"/>
    <w:rPr>
      <w:i/>
      <w:iCs/>
    </w:rPr>
  </w:style>
  <w:style w:type="table" w:styleId="a9">
    <w:name w:val="Table Grid"/>
    <w:basedOn w:val="a1"/>
    <w:uiPriority w:val="59"/>
    <w:rsid w:val="0072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D3AA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D3AA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86E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86E6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986E67"/>
    <w:rPr>
      <w:color w:val="0000FF" w:themeColor="hyperlink"/>
      <w:u w:val="single"/>
    </w:rPr>
  </w:style>
  <w:style w:type="paragraph" w:styleId="ac">
    <w:name w:val="No Spacing"/>
    <w:link w:val="Char3"/>
    <w:uiPriority w:val="1"/>
    <w:qFormat/>
    <w:rsid w:val="0075224C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75224C"/>
    <w:rPr>
      <w:kern w:val="0"/>
      <w:sz w:val="22"/>
    </w:rPr>
  </w:style>
  <w:style w:type="character" w:styleId="ad">
    <w:name w:val="Subtle Emphasis"/>
    <w:basedOn w:val="a0"/>
    <w:uiPriority w:val="19"/>
    <w:qFormat/>
    <w:rsid w:val="00D27E1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1AEF255AB54078871DE60FF0EA3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3117BC-D46C-4F12-B1B8-0AC6C1337F78}"/>
      </w:docPartPr>
      <w:docPartBody>
        <w:p w:rsidR="00253EB8" w:rsidRDefault="004B6316" w:rsidP="004B6316">
          <w:pPr>
            <w:pStyle w:val="B21AEF255AB54078871DE60FF0EA37E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F6B234B0460F49BB870BA5F279A9F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DC1500-C57D-4BF4-9D15-D0D6CC1F2218}"/>
      </w:docPartPr>
      <w:docPartBody>
        <w:p w:rsidR="00253EB8" w:rsidRDefault="004B6316" w:rsidP="004B6316">
          <w:pPr>
            <w:pStyle w:val="F6B234B0460F49BB870BA5F279A9F40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9C95EB5A6F140A0BE21DE7183FDE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2AE8B5-58C1-49A2-8FB1-1C03915F1491}"/>
      </w:docPartPr>
      <w:docPartBody>
        <w:p w:rsidR="00253EB8" w:rsidRDefault="004B6316" w:rsidP="004B6316">
          <w:pPr>
            <w:pStyle w:val="59C95EB5A6F140A0BE21DE7183FDE25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053EDF1B1B0E4CA0925221802C662C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CF4B7E-62C4-46D8-AB6C-D65A8DCFB3B8}"/>
      </w:docPartPr>
      <w:docPartBody>
        <w:p w:rsidR="00253EB8" w:rsidRDefault="004B6316" w:rsidP="004B6316">
          <w:pPr>
            <w:pStyle w:val="053EDF1B1B0E4CA0925221802C662CD6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2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16"/>
    <w:rsid w:val="00253EB8"/>
    <w:rsid w:val="004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972E14A02E46D7BBEA3A6F4A065C45">
    <w:name w:val="ED972E14A02E46D7BBEA3A6F4A065C45"/>
    <w:rsid w:val="004B6316"/>
    <w:pPr>
      <w:widowControl w:val="0"/>
      <w:jc w:val="both"/>
    </w:pPr>
  </w:style>
  <w:style w:type="paragraph" w:customStyle="1" w:styleId="722845F0A5F949948973F3FDFACA86D3">
    <w:name w:val="722845F0A5F949948973F3FDFACA86D3"/>
    <w:rsid w:val="004B6316"/>
    <w:pPr>
      <w:widowControl w:val="0"/>
      <w:jc w:val="both"/>
    </w:pPr>
  </w:style>
  <w:style w:type="paragraph" w:customStyle="1" w:styleId="525D0A9729124E98B579C3BCE7186F94">
    <w:name w:val="525D0A9729124E98B579C3BCE7186F94"/>
    <w:rsid w:val="004B6316"/>
    <w:pPr>
      <w:widowControl w:val="0"/>
      <w:jc w:val="both"/>
    </w:pPr>
  </w:style>
  <w:style w:type="paragraph" w:customStyle="1" w:styleId="B21AEF255AB54078871DE60FF0EA37E2">
    <w:name w:val="B21AEF255AB54078871DE60FF0EA37E2"/>
    <w:rsid w:val="004B6316"/>
    <w:pPr>
      <w:widowControl w:val="0"/>
      <w:jc w:val="both"/>
    </w:pPr>
  </w:style>
  <w:style w:type="paragraph" w:customStyle="1" w:styleId="F6B234B0460F49BB870BA5F279A9F405">
    <w:name w:val="F6B234B0460F49BB870BA5F279A9F405"/>
    <w:rsid w:val="004B6316"/>
    <w:pPr>
      <w:widowControl w:val="0"/>
      <w:jc w:val="both"/>
    </w:pPr>
  </w:style>
  <w:style w:type="paragraph" w:customStyle="1" w:styleId="59C95EB5A6F140A0BE21DE7183FDE25C">
    <w:name w:val="59C95EB5A6F140A0BE21DE7183FDE25C"/>
    <w:rsid w:val="004B6316"/>
    <w:pPr>
      <w:widowControl w:val="0"/>
      <w:jc w:val="both"/>
    </w:pPr>
  </w:style>
  <w:style w:type="paragraph" w:customStyle="1" w:styleId="053EDF1B1B0E4CA0925221802C662CD6">
    <w:name w:val="053EDF1B1B0E4CA0925221802C662CD6"/>
    <w:rsid w:val="004B6316"/>
    <w:pPr>
      <w:widowControl w:val="0"/>
      <w:jc w:val="both"/>
    </w:pPr>
  </w:style>
  <w:style w:type="paragraph" w:customStyle="1" w:styleId="F6725495FDCE4627AC5DB9BFA43A3D63">
    <w:name w:val="F6725495FDCE4627AC5DB9BFA43A3D63"/>
    <w:rsid w:val="004B631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972E14A02E46D7BBEA3A6F4A065C45">
    <w:name w:val="ED972E14A02E46D7BBEA3A6F4A065C45"/>
    <w:rsid w:val="004B6316"/>
    <w:pPr>
      <w:widowControl w:val="0"/>
      <w:jc w:val="both"/>
    </w:pPr>
  </w:style>
  <w:style w:type="paragraph" w:customStyle="1" w:styleId="722845F0A5F949948973F3FDFACA86D3">
    <w:name w:val="722845F0A5F949948973F3FDFACA86D3"/>
    <w:rsid w:val="004B6316"/>
    <w:pPr>
      <w:widowControl w:val="0"/>
      <w:jc w:val="both"/>
    </w:pPr>
  </w:style>
  <w:style w:type="paragraph" w:customStyle="1" w:styleId="525D0A9729124E98B579C3BCE7186F94">
    <w:name w:val="525D0A9729124E98B579C3BCE7186F94"/>
    <w:rsid w:val="004B6316"/>
    <w:pPr>
      <w:widowControl w:val="0"/>
      <w:jc w:val="both"/>
    </w:pPr>
  </w:style>
  <w:style w:type="paragraph" w:customStyle="1" w:styleId="B21AEF255AB54078871DE60FF0EA37E2">
    <w:name w:val="B21AEF255AB54078871DE60FF0EA37E2"/>
    <w:rsid w:val="004B6316"/>
    <w:pPr>
      <w:widowControl w:val="0"/>
      <w:jc w:val="both"/>
    </w:pPr>
  </w:style>
  <w:style w:type="paragraph" w:customStyle="1" w:styleId="F6B234B0460F49BB870BA5F279A9F405">
    <w:name w:val="F6B234B0460F49BB870BA5F279A9F405"/>
    <w:rsid w:val="004B6316"/>
    <w:pPr>
      <w:widowControl w:val="0"/>
      <w:jc w:val="both"/>
    </w:pPr>
  </w:style>
  <w:style w:type="paragraph" w:customStyle="1" w:styleId="59C95EB5A6F140A0BE21DE7183FDE25C">
    <w:name w:val="59C95EB5A6F140A0BE21DE7183FDE25C"/>
    <w:rsid w:val="004B6316"/>
    <w:pPr>
      <w:widowControl w:val="0"/>
      <w:jc w:val="both"/>
    </w:pPr>
  </w:style>
  <w:style w:type="paragraph" w:customStyle="1" w:styleId="053EDF1B1B0E4CA0925221802C662CD6">
    <w:name w:val="053EDF1B1B0E4CA0925221802C662CD6"/>
    <w:rsid w:val="004B6316"/>
    <w:pPr>
      <w:widowControl w:val="0"/>
      <w:jc w:val="both"/>
    </w:pPr>
  </w:style>
  <w:style w:type="paragraph" w:customStyle="1" w:styleId="F6725495FDCE4627AC5DB9BFA43A3D63">
    <w:name w:val="F6725495FDCE4627AC5DB9BFA43A3D63"/>
    <w:rsid w:val="004B63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9DB46-0FDF-47FE-A6AE-DFB0CB36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6</Pages>
  <Words>524</Words>
  <Characters>2990</Characters>
  <Application>Microsoft Office Word</Application>
  <DocSecurity>0</DocSecurity>
  <Lines>24</Lines>
  <Paragraphs>7</Paragraphs>
  <ScaleCrop>false</ScaleCrop>
  <Company>http://www.ecsino.com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商智通转发协议</dc:title>
  <dc:subject>视频转发服务器IPC端</dc:subject>
  <dc:creator>Vict</dc:creator>
  <cp:lastModifiedBy>SDWM</cp:lastModifiedBy>
  <cp:revision>13</cp:revision>
  <cp:lastPrinted>2016-02-26T10:07:00Z</cp:lastPrinted>
  <dcterms:created xsi:type="dcterms:W3CDTF">2016-02-26T10:06:00Z</dcterms:created>
  <dcterms:modified xsi:type="dcterms:W3CDTF">2016-03-30T06:10:00Z</dcterms:modified>
</cp:coreProperties>
</file>