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67" w:rsidRPr="001F6567" w:rsidRDefault="001F6567" w:rsidP="001F6567">
      <w:pPr>
        <w:jc w:val="both"/>
        <w:rPr>
          <w:b/>
        </w:rPr>
      </w:pPr>
      <w:r w:rsidRPr="001F6567">
        <w:rPr>
          <w:b/>
        </w:rPr>
        <w:t>Analiza danych sondażowych w R</w:t>
      </w:r>
    </w:p>
    <w:p w:rsidR="000836FF" w:rsidRDefault="00DD7D67" w:rsidP="001F6567">
      <w:pPr>
        <w:jc w:val="both"/>
      </w:pPr>
      <w:r>
        <w:t>Wśród badaczy społecznych korzystających używających R do pracy z danymi panuje dość powszechna zgoda, że dużo łatwiej jest w R zbudować np. model regresji liniowej, niż przygotować dane do analizy i wykonać najprostsze, a najpowszechniej stosowane w praktyce analizy, np. rozkłady procentowe dla wielokrotnych odpowiedzi czy tabele krzyżowe. Tymczasem, ze względu na dużą liczbę zmiennych kategorialnych stosowanych w badaniach społecznych, zwłaszcza sondażowych, umiejętność ta jest niezbędna zarówno na etapie wstępnej eksploracji danych, jak i prezentowania prostych zależności. Jednocześnie</w:t>
      </w:r>
      <w:r w:rsidR="001F6567">
        <w:t xml:space="preserve"> trudności w przeprowadzeniu prostych, a niezbędnych operacji, skutecznie zniechęcają (niesłusznie!) do nauki R osoby, które przyzwyczaiły się do prostego i błyskawicznego ich sporządzaniu przy pomocy komercyjnych pakietów, takich jak SPSS czy </w:t>
      </w:r>
      <w:proofErr w:type="spellStart"/>
      <w:r w:rsidR="001F6567">
        <w:t>Statistica</w:t>
      </w:r>
      <w:proofErr w:type="spellEnd"/>
      <w:r w:rsidR="001F6567">
        <w:t xml:space="preserve">. Celem warsztatu jest zaprezentowanie najbardziej przydatnych funkcji i pakietów służących przygotowaniu danych z badań sondażowych do analizy (m.in. pakiet </w:t>
      </w:r>
      <w:proofErr w:type="spellStart"/>
      <w:r w:rsidR="001F6567">
        <w:t>dplyr</w:t>
      </w:r>
      <w:proofErr w:type="spellEnd"/>
      <w:r w:rsidR="001F6567">
        <w:t xml:space="preserve">) i analizie danych sondażowych, ze szczególnym uwzględnieniem danych kategorialnych i zależności między nimi (m.in. rozkłady procentowe, wielokrotne odpowiedzi, tabele krzyżowe). Aby zmaksymalizować użyteczność R w kontekście badań sondażowych, zaprezentowane zostaną również pakiety i funkcje służące do doboru próby (m.in. </w:t>
      </w:r>
      <w:proofErr w:type="spellStart"/>
      <w:r w:rsidR="001F6567">
        <w:t>sampling</w:t>
      </w:r>
      <w:proofErr w:type="spellEnd"/>
      <w:r w:rsidR="001F6567">
        <w:t>) oraz ważenia danych sondażowych (</w:t>
      </w:r>
      <w:proofErr w:type="spellStart"/>
      <w:r w:rsidR="00C36252">
        <w:t>weights</w:t>
      </w:r>
      <w:proofErr w:type="spellEnd"/>
      <w:r w:rsidR="00C36252">
        <w:t>)</w:t>
      </w:r>
      <w:r w:rsidR="001F6567">
        <w:t xml:space="preserve">. </w:t>
      </w:r>
      <w:r w:rsidR="00C36252">
        <w:t xml:space="preserve">Warsztat adresowany jest w szczególności dla badaczy społecznych, politologów, </w:t>
      </w:r>
      <w:bookmarkStart w:id="0" w:name="_GoBack"/>
      <w:bookmarkEnd w:id="0"/>
      <w:r w:rsidR="00C36252">
        <w:t xml:space="preserve">socjologów, badaczy rynku i innych osób, które w pracy zawodowej analizują dane sondażowe i chcieliby zacząć robić to w R. </w:t>
      </w:r>
    </w:p>
    <w:sectPr w:rsidR="00083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67"/>
    <w:rsid w:val="000836FF"/>
    <w:rsid w:val="001F6567"/>
    <w:rsid w:val="0067396B"/>
    <w:rsid w:val="00C36252"/>
    <w:rsid w:val="00CA2115"/>
    <w:rsid w:val="00DD7D67"/>
    <w:rsid w:val="00F7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3C37"/>
  <w15:chartTrackingRefBased/>
  <w15:docId w15:val="{5D00EC1D-3F8F-43BA-B88E-D53B40BA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2017-02-22T20:46:00Z</dcterms:created>
  <dcterms:modified xsi:type="dcterms:W3CDTF">2017-02-22T21:17:00Z</dcterms:modified>
</cp:coreProperties>
</file>