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24" w:beforeAutospacing="0" w:after="0" w:afterAutospacing="0"/>
        <w:ind w:left="0" w:right="102" w:firstLine="0"/>
        <w:jc w:val="right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b/>
          <w:bCs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数据包制作</w:t>
      </w:r>
    </w:p>
    <w:tbl>
      <w:tblPr>
        <w:tblStyle w:val="8"/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"/>
        <w:gridCol w:w="8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01" w:type="dxa"/>
          <w:trHeight w:val="0" w:hRule="atLeast"/>
          <w:tblCellSpacing w:w="0" w:type="dxa"/>
        </w:trPr>
        <w:tc>
          <w:tcPr>
            <w:tcW w:w="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Cs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315200" cy="57150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6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6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0" w:afterAutospacing="0" w:line="193" w:lineRule="atLeast"/>
        <w:ind w:left="100" w:right="525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在本实验中，学生将使用</w:t>
      </w:r>
      <w:r>
        <w:rPr>
          <w:rFonts w:hint="default" w:ascii="Calibri" w:hAnsi="Calibri" w:eastAsia="微软雅黑" w:cs="Calibri"/>
          <w:b/>
          <w:i w:val="0"/>
          <w:caps w:val="0"/>
          <w:color w:val="FF0000"/>
          <w:spacing w:val="0"/>
          <w:sz w:val="23"/>
          <w:szCs w:val="23"/>
        </w:rPr>
        <w:t>Hping3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实用程序执行各种数据包制作任务。目标是开发道德黑客和安全审计员所需的基本数据包制作技能。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1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0" w:lineRule="atLeast"/>
        <w:ind w:left="100" w:right="86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提醒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：您可以通过键入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hping3 -h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或键入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man hping3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来获得有关使用hping3的帮助。Man允许访问命令手册。箭头键允许导航手册，按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q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允许返回命令行。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00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目标：</w:t>
      </w:r>
    </w:p>
    <w:p>
      <w:pPr>
        <w:pStyle w:val="5"/>
        <w:keepNext w:val="0"/>
        <w:keepLines w:val="0"/>
        <w:widowControl/>
        <w:suppressLineNumbers w:val="0"/>
        <w:spacing w:before="9" w:beforeAutospacing="0" w:after="0" w:afterAutospacing="0" w:line="190" w:lineRule="atLeast"/>
        <w:ind w:left="100" w:right="5381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Lab1 - 快速启动到hping3使用Lab2 - 使用hping3 Lab3进行目标端口扫描 - 使用hping3进行主机发现</w:t>
      </w:r>
    </w:p>
    <w:p>
      <w:pPr>
        <w:pStyle w:val="5"/>
        <w:keepNext w:val="0"/>
        <w:keepLines w:val="0"/>
        <w:widowControl/>
        <w:suppressLineNumbers w:val="0"/>
        <w:spacing w:before="3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Lab4 - 使用hping3的其他有用测试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实验用主机IP为kali Linux：192.168.0.30/24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本机win10系统：192.168.0.20/24</w:t>
      </w:r>
    </w:p>
    <w:p>
      <w:pPr>
        <w:pStyle w:val="3"/>
        <w:keepNext w:val="0"/>
        <w:keepLines w:val="0"/>
        <w:widowControl/>
        <w:suppressLineNumbers w:val="0"/>
        <w:spacing w:before="32" w:beforeAutospacing="0" w:after="0" w:afterAutospacing="0"/>
        <w:ind w:left="100" w:right="0"/>
        <w:jc w:val="left"/>
        <w:rPr>
          <w:rFonts w:hint="default" w:ascii="Calibri" w:hAnsi="Calibri" w:cs="Calibri"/>
          <w:b/>
          <w:sz w:val="31"/>
          <w:szCs w:val="31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</w:rPr>
        <w:t>Lab1 - 快速启动到hping3使用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1） 启动两个虚拟机Kali Linux和Windows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2） 登录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您的Windows虚拟机，确保您的防火墙已禁用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1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3） 登录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你的卡里Linux虚拟机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5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4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4） 双击终端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打开一个shell（即命令提示符）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7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5） 现在启动Wireshark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捕获我们将要制作的数据包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9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6） 当您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2"/>
          <w:sz w:val="23"/>
          <w:szCs w:val="23"/>
        </w:rPr>
        <w:t>收到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提示时，再次键入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hping3 -h，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然后再按ENTER键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6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7） 你应该得到hping3的语法及其选项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6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460" w:right="0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8） 使用的滚动条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阅读的信息，并回答了以下问题：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8" w:lineRule="atLeast"/>
        <w:ind w:left="100" w:right="221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Q1。使用相应的选项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，以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确认您使用的是hping3的版本。写下你的答案。版本：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hping3 version 3.0.0-alpha-2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 xml:space="preserve"> 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版本开发/ 发布的年份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4"/>
          <w:sz w:val="23"/>
          <w:szCs w:val="23"/>
          <w:u w:val="single"/>
        </w:rPr>
        <w:t>($Id: release.h,v 1.4 2004/04/09 23:38:56 antirez Exp $)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Q2。哪个选项允许将具有错误IP校验和的数据包发送到目标？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-b选项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169"/>
        <w:jc w:val="left"/>
        <w:rPr>
          <w:rFonts w:hint="default" w:ascii="Calibri" w:hAnsi="Calibri" w:cs="Calibri"/>
          <w:sz w:val="23"/>
          <w:szCs w:val="23"/>
          <w:u w:val="single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Q3。你想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对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使用hping3实用程序将TCP FIN数据包发送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目标计算机。什么hping3选项可以做到这一点？答案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-15"/>
          <w:sz w:val="23"/>
          <w:szCs w:val="23"/>
          <w:u w:val="single"/>
          <w:lang w:val="en-US" w:eastAsia="zh-CN"/>
        </w:rPr>
        <w:t>-F选项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5"/>
          <w:sz w:val="23"/>
          <w:szCs w:val="23"/>
          <w:u w:val="single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1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9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965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Q4。类型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hping3 192.168.56.102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随后通过的ENTER 键来检查，如果计算机是可到达。目标是否有效（即可到达）？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lang w:val="en-US" w:eastAsia="zh-CN"/>
        </w:rPr>
        <w:t xml:space="preserve">  答案：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>目标可达，有效的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lang w:val="en-US" w:eastAsia="zh-CN"/>
        </w:rPr>
        <w:t>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0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1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1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2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Q5。在Q4中发送的数据包中使用的高层协议是什么？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>TCP协议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02" w:lineRule="atLeast"/>
        <w:ind w:left="460" w:right="251" w:hanging="360"/>
        <w:jc w:val="left"/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9） 键入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hping3 193.188.67.51 193.188.67.52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，随后通过所述ENTER 键。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2"/>
          <w:sz w:val="23"/>
          <w:szCs w:val="23"/>
        </w:rPr>
        <w:t>基于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对的结果，回答以下两个问题。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-10"/>
          <w:sz w:val="23"/>
          <w:szCs w:val="23"/>
        </w:rPr>
        <w:t> </w:t>
      </w: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1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eastAsia" w:ascii="Calibri" w:hAnsi="Calibri" w:eastAsia="微软雅黑" w:cs="Calibri"/>
          <w:sz w:val="23"/>
          <w:szCs w:val="23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Q5。为什么这个命令不起作用？答案：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因为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在同一时刻只能有一个目标主机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 w:line="188" w:lineRule="atLeast"/>
        <w:ind w:left="100" w:right="192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Q6。基于对在前面的问题，其中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的2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台计算机被连接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了互联网？答案：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>两台计算机都没有连入互联网。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32" w:beforeAutospacing="0" w:after="0" w:afterAutospacing="0"/>
        <w:ind w:left="100" w:right="0"/>
        <w:jc w:val="left"/>
        <w:rPr>
          <w:rFonts w:hint="default" w:ascii="Calibri" w:hAnsi="Calibri" w:cs="Calibri"/>
          <w:b/>
          <w:sz w:val="31"/>
          <w:szCs w:val="31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</w:rPr>
        <w:t>Lab2 - 使用hping3进行目标端口扫描</w:t>
      </w:r>
    </w:p>
    <w:p>
      <w:pPr>
        <w:pStyle w:val="4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1） 在目标上执行</w:t>
      </w:r>
      <w:r>
        <w:rPr>
          <w:rFonts w:hint="default" w:ascii="Calibri" w:hAnsi="Calibri" w:cs="Calibri"/>
          <w:b/>
          <w:i w:val="0"/>
          <w:caps w:val="0"/>
          <w:color w:val="000000"/>
          <w:spacing w:val="-3"/>
          <w:sz w:val="23"/>
          <w:szCs w:val="23"/>
        </w:rPr>
        <w:t>TCP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SYN扫描</w:t>
      </w:r>
      <w:r>
        <w:rPr>
          <w:rFonts w:hint="default" w:ascii="Calibri" w:hAnsi="Calibri" w:cs="Calibri"/>
          <w:b/>
          <w:i w:val="0"/>
          <w:caps w:val="0"/>
          <w:color w:val="000000"/>
          <w:spacing w:val="12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7" w:beforeAutospacing="0" w:after="0" w:afterAutospacing="0"/>
        <w:ind w:left="821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eastAsia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 xml:space="preserve">a.  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>hping3 -S 192.168.56.102 -c 1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8" w:lineRule="atLeast"/>
        <w:ind w:left="100" w:right="192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Q1。根据此流量的Wireshark捕获，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使用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的目标端口是什么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？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目标端口使用的是0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Q2。必须调整什么才能将TCP SYN数据包发送到端口135？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100" w:right="0"/>
        <w:jc w:val="left"/>
        <w:rPr>
          <w:rFonts w:hint="eastAsia" w:ascii="Calibri" w:hAnsi="Calibri" w:eastAsia="微软雅黑" w:cs="Calibri"/>
          <w:sz w:val="23"/>
          <w:szCs w:val="23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添加参数-p  135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 w:line="188" w:lineRule="atLeast"/>
        <w:ind w:left="100" w:right="177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Q3。必须调整什么才能将TCP SYN数据包发送到一系列端口（例如：从80开始）？答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添加参数--scan/-8  80-100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来扫描一系列端口。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6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6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2） 在目标上执行</w:t>
      </w:r>
      <w:r>
        <w:rPr>
          <w:rFonts w:hint="default" w:ascii="Calibri" w:hAnsi="Calibri" w:cs="Calibri"/>
          <w:b/>
          <w:i w:val="0"/>
          <w:caps w:val="0"/>
          <w:color w:val="000000"/>
          <w:spacing w:val="-3"/>
          <w:sz w:val="23"/>
          <w:szCs w:val="23"/>
        </w:rPr>
        <w:t>TCP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ACK扫描（端口445）</w:t>
      </w:r>
      <w:r>
        <w:rPr>
          <w:rFonts w:hint="default" w:ascii="Calibri" w:hAnsi="Calibri" w:cs="Calibri"/>
          <w:b/>
          <w:i w:val="0"/>
          <w:caps w:val="0"/>
          <w:color w:val="000000"/>
          <w:spacing w:val="9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7" w:beforeAutospacing="0" w:after="0" w:afterAutospacing="0"/>
        <w:ind w:left="1037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eastAsia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 xml:space="preserve">a.  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>hping3 -A 192.168 56.102 -c 1 -p 445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132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Q4。基于对在Wireshark的捕获了这个业务，什么是该旗型的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的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目标的答复？答案：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是RST标记的答复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821" w:right="4633" w:hanging="721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3） 在目标（端口445）上执行</w:t>
      </w:r>
      <w:r>
        <w:rPr>
          <w:rFonts w:hint="default" w:ascii="Calibri" w:hAnsi="Calibri" w:cs="Calibri"/>
          <w:b/>
          <w:i w:val="0"/>
          <w:caps w:val="0"/>
          <w:color w:val="000000"/>
          <w:spacing w:val="-3"/>
          <w:sz w:val="23"/>
          <w:szCs w:val="23"/>
        </w:rPr>
        <w:t>TCP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RST扫描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 a</w:t>
      </w:r>
      <w:r>
        <w:rPr>
          <w:rFonts w:hint="eastAsia" w:ascii="Calibri" w:hAnsi="Calibri" w:cs="Calibri"/>
          <w:b/>
          <w:i w:val="0"/>
          <w:caps w:val="0"/>
          <w:color w:val="FF0000"/>
          <w:spacing w:val="0"/>
          <w:sz w:val="23"/>
          <w:szCs w:val="23"/>
          <w:lang w:val="en-US" w:eastAsia="zh-CN"/>
        </w:rPr>
        <w:t xml:space="preserve">. 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hping3 -R 192.168 56.102 -c 1 -p 445</w:t>
      </w:r>
      <w:r>
        <w:rPr>
          <w:rFonts w:hint="default" w:ascii="Calibri" w:hAnsi="Calibri" w:cs="Calibri"/>
          <w:b/>
          <w:i w:val="0"/>
          <w:caps w:val="0"/>
          <w:color w:val="FF0000"/>
          <w:spacing w:val="-2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9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18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Q5。基于该Wireshark的捕获了这个业务，什么是该旗型的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的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目标回复？答案：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目标没有答复。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Q6。我们如何发送多个精心制作的数据包？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选项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-c后加数据包个数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Q7。我们如何执行TCP XMAS扫描？</w:t>
      </w:r>
    </w:p>
    <w:p>
      <w:pPr>
        <w:pStyle w:val="5"/>
        <w:keepNext w:val="0"/>
        <w:keepLines w:val="0"/>
        <w:widowControl/>
        <w:suppressLineNumbers w:val="0"/>
        <w:spacing w:before="14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使用选项-X/--xmas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          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4） 在目标上执行UDP扫描</w:t>
      </w:r>
      <w:r>
        <w:rPr>
          <w:rFonts w:hint="default" w:ascii="Calibri" w:hAnsi="Calibri" w:cs="Calibri"/>
          <w:b/>
          <w:i w:val="0"/>
          <w:caps w:val="0"/>
          <w:color w:val="000000"/>
          <w:spacing w:val="-5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14" w:beforeAutospacing="0" w:after="0" w:afterAutospacing="0"/>
        <w:ind w:left="847" w:right="4939" w:firstLine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eastAsia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 xml:space="preserve">a.  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>hping3 -2 192.168.56.102 -p 53 -c 1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176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Q8。基于此流量的Wireshark捕获，使用的高层协议是什么？答案：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UDP协议。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 w:line="193" w:lineRule="atLeast"/>
        <w:ind w:left="100" w:right="221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Q9。继续进行相同的数据包捕获，为什么你认为Wireshark将此发送的数据包称为“格式错误的数据包”？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此数据包不包含域名解析的数据，目标没有开放53端口，目标回复ICMP不可达数据包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 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33"/>
          <w:szCs w:val="3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Q10。另外，ICMP数据包回复的类型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___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4"/>
          <w:sz w:val="23"/>
          <w:szCs w:val="23"/>
        </w:rPr>
        <w:t>_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_ 和代码是什么？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1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52"/>
          <w:sz w:val="23"/>
          <w:szCs w:val="23"/>
          <w:u w:val="single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4"/>
          <w:sz w:val="23"/>
          <w:szCs w:val="23"/>
          <w:u w:val="single"/>
        </w:rPr>
        <w:t xml:space="preserve"> 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ICMP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回复类型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为0和代码为0。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32" w:beforeAutospacing="0" w:after="0" w:afterAutospacing="0"/>
        <w:ind w:left="100" w:right="0"/>
        <w:jc w:val="left"/>
        <w:rPr>
          <w:rFonts w:hint="default" w:ascii="Calibri" w:hAnsi="Calibri" w:cs="Calibri"/>
          <w:b/>
          <w:sz w:val="31"/>
          <w:szCs w:val="31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</w:rPr>
        <w:t>Lab3 - 使用hping3进行主机发现</w:t>
      </w:r>
    </w:p>
    <w:p>
      <w:pPr>
        <w:pStyle w:val="4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1） 对目标执行ICMP Ping</w:t>
      </w:r>
      <w:r>
        <w:rPr>
          <w:rFonts w:hint="default" w:ascii="Calibri" w:hAnsi="Calibri" w:cs="Calibri"/>
          <w:b/>
          <w:i w:val="0"/>
          <w:caps w:val="0"/>
          <w:color w:val="000000"/>
          <w:spacing w:val="-3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7" w:beforeAutospacing="0" w:after="0" w:afterAutospacing="0"/>
        <w:ind w:left="821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eastAsia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 xml:space="preserve">a.  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>hping3 -1 192.168.56.102 -c 1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8" w:lineRule="atLeast"/>
        <w:ind w:left="100" w:right="13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Q1。根据此流量的Wireshark捕获，发送和接收的ICMP数据包的类型是什么？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发送的ICMP数据包类型为8，接收的ICMP数据包类型为0.。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9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Q2。什么是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数据包大小的的IP 层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20bytes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和ICMP 层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8bytes 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？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5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" w:beforeAutospacing="0" w:after="0" w:afterAutospacing="0" w:line="188" w:lineRule="atLeast"/>
        <w:ind w:left="98" w:leftChars="35" w:right="4258" w:firstLine="0" w:firstLineChars="0"/>
        <w:jc w:val="left"/>
        <w:textAlignment w:val="auto"/>
        <w:outlineLvl w:val="1"/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 执行一个</w:t>
      </w:r>
      <w:r>
        <w:rPr>
          <w:rFonts w:hint="default" w:ascii="Calibri" w:hAnsi="Calibri" w:cs="Calibri"/>
          <w:b/>
          <w:i w:val="0"/>
          <w:caps w:val="0"/>
          <w:color w:val="000000"/>
          <w:spacing w:val="-3"/>
          <w:sz w:val="23"/>
          <w:szCs w:val="23"/>
        </w:rPr>
        <w:t>TCP </w:t>
      </w:r>
      <w:r>
        <w:rPr>
          <w:rFonts w:hint="eastAsia" w:ascii="Calibri" w:hAnsi="Calibri" w:cs="Calibri"/>
          <w:b/>
          <w:i w:val="0"/>
          <w:caps w:val="0"/>
          <w:color w:val="000000"/>
          <w:spacing w:val="-3"/>
          <w:sz w:val="23"/>
          <w:szCs w:val="23"/>
          <w:lang w:val="en-US" w:eastAsia="zh-CN"/>
        </w:rPr>
        <w:t xml:space="preserve"> ping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上目标（发送5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" w:beforeAutospacing="0" w:after="0" w:afterAutospacing="0" w:line="188" w:lineRule="atLeast"/>
        <w:ind w:right="4258" w:rightChars="0" w:firstLine="1847" w:firstLineChars="800"/>
        <w:jc w:val="left"/>
        <w:textAlignment w:val="auto"/>
        <w:outlineLvl w:val="9"/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个分组）</w:t>
      </w:r>
      <w:r>
        <w:rPr>
          <w:rFonts w:hint="eastAsia" w:ascii="Calibri" w:hAnsi="Calibri" w:cs="Calibri"/>
          <w:b/>
          <w:i w:val="0"/>
          <w:caps w:val="0"/>
          <w:color w:val="000000"/>
          <w:spacing w:val="0"/>
          <w:sz w:val="23"/>
          <w:szCs w:val="23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 </w:t>
      </w:r>
      <w:r>
        <w:rPr>
          <w:rFonts w:hint="eastAsia" w:ascii="Calibri" w:hAnsi="Calibri" w:cs="Calibri"/>
          <w:b/>
          <w:i w:val="0"/>
          <w:caps w:val="0"/>
          <w:color w:val="FF0000"/>
          <w:spacing w:val="0"/>
          <w:sz w:val="23"/>
          <w:szCs w:val="23"/>
          <w:lang w:eastAsia="zh-CN"/>
        </w:rPr>
        <w:t xml:space="preserve">a.  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hping3 -p 135 -c 5 192.168.56.102 -S</w:t>
      </w:r>
      <w:r>
        <w:rPr>
          <w:rFonts w:hint="default" w:ascii="Calibri" w:hAnsi="Calibri" w:cs="Calibri"/>
          <w:b/>
          <w:i w:val="0"/>
          <w:caps w:val="0"/>
          <w:color w:val="000000"/>
          <w:spacing w:val="-11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1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-10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-9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cs="Calibri"/>
          <w:b/>
          <w:i w:val="0"/>
          <w:caps w:val="0"/>
          <w:color w:val="FF0000"/>
          <w:spacing w:val="-12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32"/>
          <w:szCs w:val="3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118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Q3。基于对在Wireshark的捕获了这个业务，什么是该类型的标志设置在该目标的答复？答案：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   (SYN,ACK)标记设置为目标的答复   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3"/>
          <w:sz w:val="23"/>
          <w:szCs w:val="23"/>
        </w:rPr>
        <w:t>。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1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0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377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Q4。我们刚刚制作的TCP Ping和我们在Lab2第1部分中做过的TCP SYN数据包之间有什么区别吗？为什么？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TCP ping的发送的目标端口可以指定，回复的数据包为(SYN,ACK)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; TCP  SYN发送的目标端口默认为0，回复的数据包为(RST,ACK)。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3） 对目标执行UDP Ping</w:t>
      </w:r>
      <w:r>
        <w:rPr>
          <w:rFonts w:hint="default" w:ascii="Calibri" w:hAnsi="Calibri" w:cs="Calibri"/>
          <w:b/>
          <w:i w:val="0"/>
          <w:caps w:val="0"/>
          <w:color w:val="000000"/>
          <w:spacing w:val="-9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15" w:beforeAutospacing="0" w:after="0" w:afterAutospacing="0"/>
        <w:ind w:left="821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eastAsia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 xml:space="preserve">a.  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>hping3 -2 -p 445 -c 1 192.168.56.102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3" w:lineRule="atLeast"/>
        <w:ind w:left="100" w:right="263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Q5。我们刚刚制作的UDP Ping与我们在Lab2第4部分中做过的UDP SYN数据包有什么区别？为什么？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4" w:lineRule="atLeast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UDP ping数据包可以指定端口发送；UDP  SYN数据包的默认发送端口为0。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32" w:beforeAutospacing="0" w:after="0" w:afterAutospacing="0"/>
        <w:ind w:left="100" w:right="0"/>
        <w:jc w:val="left"/>
        <w:rPr>
          <w:rFonts w:hint="default" w:ascii="Calibri" w:hAnsi="Calibri" w:cs="Calibri"/>
          <w:b/>
          <w:sz w:val="31"/>
          <w:szCs w:val="31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</w:rPr>
        <w:t>Lab4 - 使用hping3的其他有用测试</w:t>
      </w:r>
    </w:p>
    <w:p>
      <w:pPr>
        <w:pStyle w:val="4"/>
        <w:keepNext w:val="0"/>
        <w:keepLines w:val="0"/>
        <w:widowControl/>
        <w:suppressLineNumbers w:val="0"/>
        <w:spacing w:before="15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1） 捕获（嗅探）所有HTTP 流量</w:t>
      </w:r>
      <w:r>
        <w:rPr>
          <w:rFonts w:hint="default" w:ascii="Calibri" w:hAnsi="Calibri" w:cs="Calibri"/>
          <w:b/>
          <w:i w:val="0"/>
          <w:caps w:val="0"/>
          <w:color w:val="000000"/>
          <w:spacing w:val="2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1181" w:right="0" w:hanging="360"/>
        <w:jc w:val="left"/>
      </w:pPr>
      <w:r>
        <w:rPr>
          <w:rFonts w:hint="eastAsia" w:ascii="Calibri" w:hAnsi="Calibri" w:eastAsia="微软雅黑" w:cs="Calibri"/>
          <w:b/>
          <w:i w:val="0"/>
          <w:caps w:val="0"/>
          <w:color w:val="FF0000"/>
          <w:spacing w:val="-3"/>
          <w:sz w:val="23"/>
          <w:szCs w:val="23"/>
          <w:lang w:eastAsia="zh-CN"/>
        </w:rPr>
        <w:t xml:space="preserve">a.  </w:t>
      </w:r>
      <w:r>
        <w:rPr>
          <w:rFonts w:hint="default" w:ascii="Calibri" w:hAnsi="Calibri" w:eastAsia="微软雅黑" w:cs="Calibri"/>
          <w:b/>
          <w:i w:val="0"/>
          <w:caps w:val="0"/>
          <w:color w:val="FF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b/>
          <w:i w:val="0"/>
          <w:caps w:val="0"/>
          <w:color w:val="FF0000"/>
          <w:spacing w:val="0"/>
          <w:sz w:val="23"/>
          <w:szCs w:val="23"/>
        </w:rPr>
        <w:t>hping3 -9 HTTP -I eth0</w:t>
      </w:r>
      <w:r>
        <w:rPr>
          <w:rFonts w:hint="default" w:ascii="Calibri" w:hAnsi="Calibri" w:eastAsia="微软雅黑" w:cs="Calibri"/>
          <w:b/>
          <w:i w:val="0"/>
          <w:caps w:val="0"/>
          <w:color w:val="FF0000"/>
          <w:spacing w:val="-2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8" w:lineRule="atLeast"/>
        <w:ind w:left="100" w:right="242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Q1。如果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打开你的浏览器，并访问任何网站，可能你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看到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的任何输出的显示hping3？答案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 hping3嗅探监听会显示访问网站的头部信息和回复信息 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4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7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8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14"/>
          <w:sz w:val="23"/>
          <w:szCs w:val="23"/>
        </w:rPr>
        <w:t> 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5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5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6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60" w:right="0" w:hanging="360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2） 执行经典的SYN Flood 攻击</w:t>
      </w:r>
      <w:r>
        <w:rPr>
          <w:rFonts w:hint="default" w:ascii="Calibri" w:hAnsi="Calibri" w:cs="Calibri"/>
          <w:b/>
          <w:i w:val="0"/>
          <w:caps w:val="0"/>
          <w:color w:val="000000"/>
          <w:spacing w:val="3"/>
          <w:sz w:val="23"/>
          <w:szCs w:val="23"/>
        </w:rPr>
        <w:t> </w:t>
      </w:r>
    </w:p>
    <w:p>
      <w:pPr>
        <w:keepNext w:val="0"/>
        <w:keepLines w:val="0"/>
        <w:widowControl/>
        <w:suppressLineNumbers w:val="0"/>
        <w:spacing w:before="8" w:beforeAutospacing="0" w:after="0" w:afterAutospacing="0"/>
        <w:ind w:left="1037" w:right="0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eastAsia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 xml:space="preserve">a.  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FF0000"/>
          <w:spacing w:val="0"/>
          <w:kern w:val="0"/>
          <w:sz w:val="23"/>
          <w:szCs w:val="23"/>
          <w:lang w:val="en-US" w:eastAsia="zh-CN" w:bidi="ar"/>
        </w:rPr>
        <w:t>hping3 -S 192.168.56.102 -a 172.16.1.10 -p 135 --flood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Q2。基于此流量的Wireshark捕获，传输了多少数据包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 xml:space="preserve"> 102839个数据包   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多少被接受？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0个被接受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Q3。你为什么只收到这个数量的数据包？答：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39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</w:rPr>
        <w:t> 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  <w:lang w:val="en-US" w:eastAsia="zh-CN"/>
        </w:rPr>
        <w:t>因为发送TCP ping的syn flood攻击的源地址是伪造的，本机不会收到对伪造地址的回复包。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  <w:u w:val="single"/>
        </w:rPr>
        <w:t> 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7"/>
          <w:sz w:val="23"/>
          <w:szCs w:val="23"/>
          <w:u w:val="single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Q4。什么是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</w:rPr>
        <w:t>该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“-a” hping3 选项使用的呢？答：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用于数据包的源地址伪造达到欺骗的目的。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6"/>
          <w:sz w:val="23"/>
          <w:szCs w:val="23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88" w:lineRule="atLeast"/>
        <w:ind w:left="821" w:right="3415" w:hanging="721"/>
        <w:jc w:val="left"/>
        <w:rPr>
          <w:rFonts w:hint="default" w:ascii="Calibri" w:hAnsi="Calibri" w:cs="Calibri"/>
          <w:b/>
          <w:sz w:val="23"/>
          <w:szCs w:val="23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3"/>
          <w:szCs w:val="23"/>
        </w:rPr>
        <w:t>3） 将您的名称作为加载到ICMP数据包的数据发送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 a</w:t>
      </w:r>
      <w:r>
        <w:rPr>
          <w:rFonts w:hint="eastAsia" w:ascii="Calibri" w:hAnsi="Calibri" w:cs="Calibri"/>
          <w:b/>
          <w:i w:val="0"/>
          <w:caps w:val="0"/>
          <w:color w:val="FF0000"/>
          <w:spacing w:val="0"/>
          <w:sz w:val="23"/>
          <w:szCs w:val="23"/>
          <w:lang w:val="en-US" w:eastAsia="zh-CN"/>
        </w:rPr>
        <w:t xml:space="preserve">.  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hping3 -1 192.168.56.102 -e</w:t>
      </w:r>
      <w:r>
        <w:rPr>
          <w:rFonts w:hint="eastAsia" w:ascii="Calibri" w:hAnsi="Calibri" w:cs="Calibri"/>
          <w:b/>
          <w:i w:val="0"/>
          <w:caps w:val="0"/>
          <w:color w:val="FF0000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“YOUR NAME”</w:t>
      </w:r>
      <w:r>
        <w:rPr>
          <w:rFonts w:hint="eastAsia" w:ascii="Calibri" w:hAnsi="Calibri" w:cs="Calibri"/>
          <w:b/>
          <w:i w:val="0"/>
          <w:caps w:val="0"/>
          <w:color w:val="FF0000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Calibri" w:hAnsi="Calibri" w:cs="Calibri"/>
          <w:b/>
          <w:i w:val="0"/>
          <w:caps w:val="0"/>
          <w:color w:val="FF0000"/>
          <w:spacing w:val="0"/>
          <w:sz w:val="23"/>
          <w:szCs w:val="23"/>
        </w:rPr>
        <w:t>-p 135</w:t>
      </w:r>
      <w:r>
        <w:rPr>
          <w:rFonts w:hint="default" w:ascii="Calibri" w:hAnsi="Calibri" w:cs="Calibri"/>
          <w:b/>
          <w:i w:val="0"/>
          <w:caps w:val="0"/>
          <w:color w:val="FF0000"/>
          <w:spacing w:val="10"/>
          <w:sz w:val="23"/>
          <w:szCs w:val="2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Q5。如何捕获目标/目标上的此流量？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用wireshark捕获该目标上的流量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   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Q6。在哪一层你找到了你的名字？</w:t>
      </w:r>
    </w:p>
    <w:p>
      <w:pPr>
        <w:pStyle w:val="5"/>
        <w:keepNext w:val="0"/>
        <w:keepLines w:val="0"/>
        <w:widowControl/>
        <w:suppressLineNumbers w:val="0"/>
        <w:spacing w:before="8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在ICMP的data层找到了名字。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4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Q7。那层的大小是什么？为什么？</w:t>
      </w:r>
    </w:p>
    <w:p>
      <w:pPr>
        <w:pStyle w:val="5"/>
        <w:keepNext w:val="0"/>
        <w:keepLines w:val="0"/>
        <w:widowControl/>
        <w:suppressLineNumbers w:val="0"/>
        <w:spacing w:before="7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data层大小18字节。使数据包可以有足够的空间携带签名信息等。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5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5"/>
          <w:szCs w:val="25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Q8。使用UDP数据包发送您的名字必须调整什么？</w:t>
      </w:r>
    </w:p>
    <w:p>
      <w:pPr>
        <w:pStyle w:val="5"/>
        <w:keepNext w:val="0"/>
        <w:keepLines w:val="0"/>
        <w:widowControl/>
        <w:suppressLineNumbers w:val="0"/>
        <w:spacing w:before="14" w:beforeAutospacing="0" w:after="0" w:afterAutospacing="0"/>
        <w:ind w:left="100" w:right="0"/>
        <w:jc w:val="left"/>
        <w:rPr>
          <w:rFonts w:hint="eastAsia" w:ascii="Calibri" w:hAnsi="Calibri" w:eastAsia="微软雅黑" w:cs="Calibri"/>
          <w:sz w:val="23"/>
          <w:szCs w:val="23"/>
          <w:lang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 xml:space="preserve">使用-2选项和-e 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“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your name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”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发送UDP数据包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Q9。在哪一层你找到了你的名字？</w:t>
      </w:r>
    </w:p>
    <w:p>
      <w:pPr>
        <w:pStyle w:val="5"/>
        <w:keepNext w:val="0"/>
        <w:keepLines w:val="0"/>
        <w:widowControl/>
        <w:suppressLineNumbers w:val="0"/>
        <w:spacing w:before="14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 xml:space="preserve">    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在data层找到了名字。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1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Q10。那层的大小是什么？为什么？</w:t>
      </w:r>
    </w:p>
    <w:p>
      <w:pPr>
        <w:pStyle w:val="5"/>
        <w:keepNext w:val="0"/>
        <w:keepLines w:val="0"/>
        <w:widowControl/>
        <w:suppressLineNumbers w:val="0"/>
        <w:spacing w:before="14" w:beforeAutospacing="0" w:after="0" w:afterAutospacing="0"/>
        <w:ind w:left="10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3"/>
          <w:szCs w:val="23"/>
        </w:rPr>
        <w:t>答案：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-2"/>
          <w:sz w:val="23"/>
          <w:szCs w:val="23"/>
        </w:rPr>
        <w:t>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</w:rPr>
        <w:t>   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data层大小</w:t>
      </w:r>
      <w:r>
        <w:rPr>
          <w:rFonts w:hint="eastAsia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也是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3"/>
          <w:sz w:val="23"/>
          <w:szCs w:val="23"/>
          <w:u w:val="single"/>
          <w:lang w:val="en-US" w:eastAsia="zh-CN"/>
        </w:rPr>
        <w:t>18字节。使数据包可以有足够的空间携带签名信息等。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2" w:beforeAutospacing="0" w:after="0" w:afterAutospacing="0"/>
        <w:ind w:left="0" w:right="0"/>
        <w:jc w:val="left"/>
        <w:rPr>
          <w:rFonts w:hint="default" w:ascii="Calibri" w:hAnsi="Calibri" w:cs="Calibri"/>
          <w:sz w:val="23"/>
          <w:szCs w:val="23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9"/>
          <w:szCs w:val="2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0" w:right="0"/>
        <w:jc w:val="left"/>
        <w:rPr>
          <w:rFonts w:hint="default" w:ascii="Calibri" w:hAnsi="Calibri" w:cs="Calibri"/>
          <w:b/>
          <w:sz w:val="31"/>
          <w:szCs w:val="31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</w:rPr>
        <w:t>上交实验室工作</w:t>
      </w:r>
    </w:p>
    <w:p>
      <w:pPr>
        <w:keepNext w:val="0"/>
        <w:keepLines w:val="0"/>
        <w:widowControl/>
        <w:suppressLineNumbers w:val="0"/>
        <w:spacing w:before="7" w:beforeAutospacing="0" w:after="0" w:afterAutospacing="0" w:line="188" w:lineRule="atLeast"/>
        <w:ind w:left="100" w:right="61" w:firstLine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bCs/>
          <w:i w:val="0"/>
          <w:caps w:val="0"/>
          <w:color w:val="000000"/>
          <w:spacing w:val="0"/>
          <w:kern w:val="0"/>
          <w:sz w:val="23"/>
          <w:szCs w:val="23"/>
          <w:lang w:val="en-US" w:eastAsia="zh-CN" w:bidi="ar"/>
        </w:rPr>
        <w:t>将答案通过电子邮件发送给我作为附件。发送信息至</w:t>
      </w:r>
      <w:r>
        <w:rPr>
          <w:rFonts w:hint="default" w:ascii="Calibri" w:hAnsi="Calibri" w:eastAsia="微软雅黑" w:cs="Calibri"/>
          <w:bCs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微软雅黑" w:cs="Calibri"/>
          <w:bCs/>
          <w:i w:val="0"/>
          <w:caps w:val="0"/>
          <w:spacing w:val="0"/>
          <w:kern w:val="0"/>
          <w:sz w:val="22"/>
          <w:szCs w:val="22"/>
          <w:lang w:val="en-US" w:eastAsia="zh-CN" w:bidi="ar"/>
        </w:rPr>
        <w:instrText xml:space="preserve"> HYPERLINK "mailto:bsc@ashememery.com" </w:instrText>
      </w:r>
      <w:r>
        <w:rPr>
          <w:rFonts w:hint="default" w:ascii="Calibri" w:hAnsi="Calibri" w:eastAsia="微软雅黑" w:cs="Calibri"/>
          <w:bCs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7"/>
          <w:rFonts w:hint="default" w:ascii="Calibri" w:hAnsi="Calibri" w:eastAsia="微软雅黑" w:cs="Calibri"/>
          <w:b/>
          <w:i w:val="0"/>
          <w:caps w:val="0"/>
          <w:spacing w:val="0"/>
          <w:sz w:val="23"/>
          <w:szCs w:val="23"/>
        </w:rPr>
        <w:t>bsc@ashememery.com</w:t>
      </w:r>
      <w:r>
        <w:rPr>
          <w:rFonts w:hint="default" w:ascii="Calibri" w:hAnsi="Calibri" w:eastAsia="微软雅黑" w:cs="Calibri"/>
          <w:bCs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Calibri" w:hAnsi="Calibri" w:eastAsia="微软雅黑" w:cs="Calibri"/>
          <w:bCs/>
          <w:i w:val="0"/>
          <w:caps w:val="0"/>
          <w:color w:val="000000"/>
          <w:spacing w:val="0"/>
          <w:kern w:val="0"/>
          <w:sz w:val="23"/>
          <w:szCs w:val="23"/>
          <w:lang w:val="en-US" w:eastAsia="zh-CN" w:bidi="ar"/>
        </w:rPr>
        <w:t>，主题为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000000"/>
          <w:spacing w:val="0"/>
          <w:kern w:val="0"/>
          <w:sz w:val="23"/>
          <w:szCs w:val="23"/>
          <w:lang w:val="en-US" w:eastAsia="zh-CN" w:bidi="ar"/>
        </w:rPr>
        <w:t>Hping3 Lab From </w:t>
      </w:r>
      <w:r>
        <w:rPr>
          <w:rFonts w:hint="default" w:ascii="Calibri" w:hAnsi="Calibri" w:eastAsia="微软雅黑" w:cs="Calibri"/>
          <w:bCs/>
          <w:i/>
          <w:caps w:val="0"/>
          <w:color w:val="000000"/>
          <w:spacing w:val="0"/>
          <w:kern w:val="0"/>
          <w:sz w:val="23"/>
          <w:szCs w:val="23"/>
          <w:lang w:val="en-US" w:eastAsia="zh-CN" w:bidi="ar"/>
        </w:rPr>
        <w:t>Your Name</w:t>
      </w:r>
      <w:r>
        <w:rPr>
          <w:rFonts w:hint="default" w:ascii="Calibri" w:hAnsi="Calibri" w:eastAsia="微软雅黑" w:cs="Calibri"/>
          <w:bCs/>
          <w:i w:val="0"/>
          <w:caps w:val="0"/>
          <w:color w:val="000000"/>
          <w:spacing w:val="0"/>
          <w:kern w:val="0"/>
          <w:sz w:val="23"/>
          <w:szCs w:val="23"/>
          <w:lang w:val="en-US" w:eastAsia="zh-CN" w:bidi="ar"/>
        </w:rPr>
        <w:t>。发送抄送给自己。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FB0F7"/>
    <w:multiLevelType w:val="singleLevel"/>
    <w:tmpl w:val="479FB0F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3831"/>
    <w:rsid w:val="05D465C1"/>
    <w:rsid w:val="081D50A2"/>
    <w:rsid w:val="1158753F"/>
    <w:rsid w:val="12EA12B7"/>
    <w:rsid w:val="14567F15"/>
    <w:rsid w:val="181D5770"/>
    <w:rsid w:val="20BF44F5"/>
    <w:rsid w:val="20CA5E8E"/>
    <w:rsid w:val="21F47CBB"/>
    <w:rsid w:val="2C9E6B66"/>
    <w:rsid w:val="32423103"/>
    <w:rsid w:val="41682088"/>
    <w:rsid w:val="50C61B49"/>
    <w:rsid w:val="572A3D6B"/>
    <w:rsid w:val="58D1769A"/>
    <w:rsid w:val="5B193489"/>
    <w:rsid w:val="5BB243BE"/>
    <w:rsid w:val="6A3E3F1B"/>
    <w:rsid w:val="6F4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" w:cs="仿宋"/>
      <w:bCs/>
      <w:kern w:val="2"/>
      <w:sz w:val="28"/>
      <w:szCs w:val="28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qFormat/>
    <w:uiPriority w:val="0"/>
    <w:pPr>
      <w:ind w:left="420" w:leftChars="200"/>
    </w:p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岁月流逝</dc:creator>
  <cp:lastModifiedBy>岁月流逝</cp:lastModifiedBy>
  <dcterms:modified xsi:type="dcterms:W3CDTF">2018-12-19T03:18:31Z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