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269845A1" w:rsidR="00E81978" w:rsidRDefault="00A45027"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t>The Design and Implementation of an Educational Perceptron Simulator</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7F55FF81" w:rsidR="00E23A39" w:rsidRPr="00E23A39" w:rsidRDefault="00E23A39" w:rsidP="00E23A39">
      <w:pPr>
        <w:pStyle w:val="Heading1"/>
      </w:pPr>
      <w:r w:rsidRPr="00E23A39">
        <w:t>Acknowledgements</w:t>
      </w:r>
    </w:p>
    <w:p w14:paraId="4214BEF2" w14:textId="77777777" w:rsidR="00FD60EB" w:rsidRPr="00FD60EB" w:rsidRDefault="00FD60EB" w:rsidP="00FD60EB">
      <w:pPr>
        <w:pStyle w:val="NoSpacing"/>
        <w:spacing w:line="276" w:lineRule="auto"/>
        <w:rPr>
          <w:rFonts w:ascii="Times New Roman" w:hAnsi="Times New Roman" w:cs="Times New Roman"/>
        </w:rPr>
      </w:pPr>
    </w:p>
    <w:p w14:paraId="6496A939" w14:textId="361E7EAF" w:rsidR="00E81978" w:rsidRPr="00B060F8" w:rsidRDefault="00C55202" w:rsidP="00A44094">
      <w:pPr>
        <w:pStyle w:val="SectionTitle"/>
        <w:numPr>
          <w:ilvl w:val="0"/>
          <w:numId w:val="33"/>
        </w:numPr>
        <w:rPr>
          <w:b/>
          <w:sz w:val="48"/>
          <w:szCs w:val="48"/>
        </w:rPr>
      </w:pPr>
      <w:r w:rsidRPr="00B060F8">
        <w:rPr>
          <w:b/>
          <w:sz w:val="48"/>
          <w:szCs w:val="48"/>
        </w:rPr>
        <w:lastRenderedPageBreak/>
        <w:t>Introduction</w:t>
      </w:r>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r w:rsidRPr="00E23A39">
        <w:rPr>
          <w:sz w:val="36"/>
          <w:szCs w:val="36"/>
        </w:rPr>
        <w:t>1.6 Statement of Ethics</w:t>
      </w:r>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B060F8">
      <w:pPr>
        <w:pStyle w:val="SectionTitle"/>
        <w:numPr>
          <w:ilvl w:val="0"/>
          <w:numId w:val="33"/>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77777777"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170F55F8" w:rsidR="00915CB1" w:rsidRPr="009B6976" w:rsidRDefault="00524F9D"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46DCDA1F">
            <wp:simplePos x="0" y="0"/>
            <wp:positionH relativeFrom="margin">
              <wp:posOffset>3505200</wp:posOffset>
            </wp:positionH>
            <wp:positionV relativeFrom="paragraph">
              <wp:posOffset>224155</wp:posOffset>
            </wp:positionV>
            <wp:extent cx="2114550" cy="1947545"/>
            <wp:effectExtent l="0" t="0" r="0" b="0"/>
            <wp:wrapTight wrapText="bothSides">
              <wp:wrapPolygon edited="0">
                <wp:start x="0" y="0"/>
                <wp:lineTo x="0" y="21339"/>
                <wp:lineTo x="21405" y="21339"/>
                <wp:lineTo x="214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4550" cy="1947545"/>
                    </a:xfrm>
                    <a:prstGeom prst="rect">
                      <a:avLst/>
                    </a:prstGeom>
                    <a:noFill/>
                    <a:ln>
                      <a:noFill/>
                    </a:ln>
                  </pic:spPr>
                </pic:pic>
              </a:graphicData>
            </a:graphic>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4C1EDD53">
                <wp:simplePos x="0" y="0"/>
                <wp:positionH relativeFrom="margin">
                  <wp:align>right</wp:align>
                </wp:positionH>
                <wp:positionV relativeFrom="paragraph">
                  <wp:posOffset>533400</wp:posOffset>
                </wp:positionV>
                <wp:extent cx="1752600" cy="635"/>
                <wp:effectExtent l="0" t="0" r="0" b="8890"/>
                <wp:wrapTight wrapText="bothSides">
                  <wp:wrapPolygon edited="0">
                    <wp:start x="0" y="0"/>
                    <wp:lineTo x="0" y="21110"/>
                    <wp:lineTo x="21365" y="21110"/>
                    <wp:lineTo x="21365"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14:paraId="6B011F1F" w14:textId="52C252BB" w:rsidR="00A45027" w:rsidRPr="005352B3" w:rsidRDefault="00A45027" w:rsidP="00BA16E0">
                            <w:pPr>
                              <w:pStyle w:val="Caption"/>
                              <w:rPr>
                                <w:rFonts w:ascii="Arial" w:eastAsia="Times New Roman" w:hAnsi="Arial" w:cs="Arial"/>
                                <w:noProof/>
                                <w:color w:val="000000"/>
                              </w:rPr>
                            </w:pPr>
                            <w:bookmarkStart w:id="0" w:name="_Ref480579916"/>
                            <w:r>
                              <w:t>Figure</w:t>
                            </w:r>
                            <w:r w:rsidR="00887012">
                              <w:t xml:space="preserve"> 2.1</w:t>
                            </w:r>
                            <w:r>
                              <w:t>: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86.8pt;margin-top:42pt;width:138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" stroked="f">
                <v:textbox style="mso-fit-shape-to-text:t" inset="0,0,0,0">
                  <w:txbxContent>
                    <w:p w14:paraId="6B011F1F" w14:textId="52C252BB" w:rsidR="00A45027" w:rsidRPr="005352B3" w:rsidRDefault="00A45027" w:rsidP="00BA16E0">
                      <w:pPr>
                        <w:pStyle w:val="Caption"/>
                        <w:rPr>
                          <w:rFonts w:ascii="Arial" w:eastAsia="Times New Roman" w:hAnsi="Arial" w:cs="Arial"/>
                          <w:noProof/>
                          <w:color w:val="000000"/>
                        </w:rPr>
                      </w:pPr>
                      <w:bookmarkStart w:id="1" w:name="_Ref480579916"/>
                      <w:r>
                        <w:t>Figure</w:t>
                      </w:r>
                      <w:r w:rsidR="00887012">
                        <w:t xml:space="preserve"> 2.1</w:t>
                      </w:r>
                      <w:r>
                        <w:t>: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eastAsia="en-US"/>
        </w:rPr>
        <w:drawing>
          <wp:anchor distT="0" distB="0" distL="114300" distR="114300" simplePos="0" relativeHeight="251709440" behindDoc="1" locked="0" layoutInCell="1" allowOverlap="1" wp14:anchorId="0CDD55BA" wp14:editId="6271EBC6">
            <wp:simplePos x="0" y="0"/>
            <wp:positionH relativeFrom="margin">
              <wp:posOffset>3581400</wp:posOffset>
            </wp:positionH>
            <wp:positionV relativeFrom="paragraph">
              <wp:posOffset>6350</wp:posOffset>
            </wp:positionV>
            <wp:extent cx="2095500" cy="1826260"/>
            <wp:effectExtent l="0" t="0" r="0" b="2540"/>
            <wp:wrapTight wrapText="bothSides">
              <wp:wrapPolygon edited="0">
                <wp:start x="0" y="0"/>
                <wp:lineTo x="0" y="21405"/>
                <wp:lineTo x="21404" y="21405"/>
                <wp:lineTo x="21404"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5500" cy="182626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3A334AA8" w:rsidR="00915CB1" w:rsidRPr="009B6976" w:rsidRDefault="00EC5A86"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0E24510">
            <wp:simplePos x="0" y="0"/>
            <wp:positionH relativeFrom="margin">
              <wp:align>right</wp:align>
            </wp:positionH>
            <wp:positionV relativeFrom="paragraph">
              <wp:posOffset>904240</wp:posOffset>
            </wp:positionV>
            <wp:extent cx="3531235" cy="1715770"/>
            <wp:effectExtent l="0" t="0" r="0" b="0"/>
            <wp:wrapTight wrapText="bothSides">
              <wp:wrapPolygon edited="0">
                <wp:start x="0" y="0"/>
                <wp:lineTo x="0" y="21344"/>
                <wp:lineTo x="21441" y="21344"/>
                <wp:lineTo x="2144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1235"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0C8C"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7D368B40">
                <wp:simplePos x="0" y="0"/>
                <wp:positionH relativeFrom="margin">
                  <wp:posOffset>3800475</wp:posOffset>
                </wp:positionH>
                <wp:positionV relativeFrom="paragraph">
                  <wp:posOffset>661670</wp:posOffset>
                </wp:positionV>
                <wp:extent cx="1800225" cy="635"/>
                <wp:effectExtent l="0" t="0" r="9525" b="0"/>
                <wp:wrapTight wrapText="bothSides">
                  <wp:wrapPolygon edited="0">
                    <wp:start x="0" y="0"/>
                    <wp:lineTo x="0" y="20026"/>
                    <wp:lineTo x="21486" y="20026"/>
                    <wp:lineTo x="21486"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1800225" cy="635"/>
                        </a:xfrm>
                        <a:prstGeom prst="rect">
                          <a:avLst/>
                        </a:prstGeom>
                        <a:solidFill>
                          <a:prstClr val="white"/>
                        </a:solidFill>
                        <a:ln>
                          <a:noFill/>
                        </a:ln>
                      </wps:spPr>
                      <wps:txbx>
                        <w:txbxContent>
                          <w:p w14:paraId="710B9A77" w14:textId="1286CF0B" w:rsidR="00A45027" w:rsidRPr="00A64A2B" w:rsidRDefault="00A45027" w:rsidP="00BA16E0">
                            <w:pPr>
                              <w:pStyle w:val="Caption"/>
                              <w:rPr>
                                <w:rFonts w:ascii="Arial" w:eastAsia="Times New Roman" w:hAnsi="Arial" w:cs="Arial"/>
                                <w:noProof/>
                                <w:color w:val="000000"/>
                              </w:rPr>
                            </w:pPr>
                            <w:r>
                              <w:t xml:space="preserve">Figure </w:t>
                            </w:r>
                            <w:r w:rsidR="00892B2E">
                              <w:t>2</w:t>
                            </w:r>
                            <w:r w:rsidR="00887012">
                              <w:t>.2</w:t>
                            </w:r>
                            <w:r>
                              <w:t>: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299.25pt;margin-top:52.1pt;width:141.75pt;height:.05pt;z-index:-251603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" stroked="f">
                <v:textbox style="mso-fit-shape-to-text:t" inset="0,0,0,0">
                  <w:txbxContent>
                    <w:p w14:paraId="710B9A77" w14:textId="1286CF0B" w:rsidR="00A45027" w:rsidRPr="00A64A2B" w:rsidRDefault="00A45027" w:rsidP="00BA16E0">
                      <w:pPr>
                        <w:pStyle w:val="Caption"/>
                        <w:rPr>
                          <w:rFonts w:ascii="Arial" w:eastAsia="Times New Roman" w:hAnsi="Arial" w:cs="Arial"/>
                          <w:noProof/>
                          <w:color w:val="000000"/>
                        </w:rPr>
                      </w:pPr>
                      <w:r>
                        <w:t xml:space="preserve">Figure </w:t>
                      </w:r>
                      <w:r w:rsidR="00892B2E">
                        <w:t>2</w:t>
                      </w:r>
                      <w:r w:rsidR="00887012">
                        <w:t>.2</w:t>
                      </w:r>
                      <w:r>
                        <w:t>: XOR problem</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6FF032F0">
                <wp:simplePos x="0" y="0"/>
                <wp:positionH relativeFrom="column">
                  <wp:posOffset>3314700</wp:posOffset>
                </wp:positionH>
                <wp:positionV relativeFrom="paragraph">
                  <wp:posOffset>1331595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A45027" w:rsidRPr="00221D2B" w:rsidRDefault="00A45027" w:rsidP="006C4B75">
                            <w:pPr>
                              <w:pStyle w:val="Caption"/>
                              <w:rPr>
                                <w:noProof/>
                                <w:sz w:val="24"/>
                                <w:szCs w:val="24"/>
                              </w:rPr>
                            </w:pPr>
                            <w:r>
                              <w:t xml:space="preserve">Figure </w:t>
                            </w:r>
                            <w:r w:rsidR="00887012">
                              <w:t>2.3</w:t>
                            </w:r>
                            <w:r>
                              <w:t>: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1pt;margin-top:104.8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" stroked="f">
                <v:textbox style="mso-fit-shape-to-text:t" inset="0,0,0,0">
                  <w:txbxContent>
                    <w:p w14:paraId="5A873BFB" w14:textId="72CEE269" w:rsidR="00A45027" w:rsidRPr="00221D2B" w:rsidRDefault="00A45027" w:rsidP="006C4B75">
                      <w:pPr>
                        <w:pStyle w:val="Caption"/>
                        <w:rPr>
                          <w:noProof/>
                          <w:sz w:val="24"/>
                          <w:szCs w:val="24"/>
                        </w:rPr>
                      </w:pPr>
                      <w:r>
                        <w:t xml:space="preserve">Figure </w:t>
                      </w:r>
                      <w:r w:rsidR="00887012">
                        <w:t>2.3</w:t>
                      </w:r>
                      <w:r>
                        <w:t>: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w:t>
      </w:r>
      <w:r w:rsidR="00915CB1" w:rsidRPr="009B6976">
        <w:rPr>
          <w:rFonts w:ascii="Times New Roman" w:eastAsia="Times New Roman" w:hAnsi="Times New Roman" w:cs="Times New Roman"/>
          <w:color w:val="000000"/>
          <w:kern w:val="0"/>
          <w:sz w:val="22"/>
          <w:szCs w:val="22"/>
          <w:lang w:val="en-US" w:eastAsia="en-US"/>
        </w:rPr>
        <w:lastRenderedPageBreak/>
        <w:t xml:space="preserve">the “weighted sum”. The Perceptron then 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A45027" w:rsidRPr="004D7F98" w:rsidRDefault="00A45027" w:rsidP="006C4B75">
                            <w:pPr>
                              <w:pStyle w:val="Caption"/>
                              <w:rPr>
                                <w:rFonts w:ascii="Times New Roman" w:eastAsia="Times New Roman" w:hAnsi="Times New Roman" w:cs="Times New Roman"/>
                                <w:noProof/>
                                <w:sz w:val="24"/>
                                <w:szCs w:val="24"/>
                              </w:rPr>
                            </w:pPr>
                            <w:r>
                              <w:t xml:space="preserve">Figure </w:t>
                            </w:r>
                            <w:r w:rsidR="00887012">
                              <w:t>2.4</w:t>
                            </w:r>
                            <w:r>
                              <w:t>: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A45027" w:rsidRPr="004D7F98" w:rsidRDefault="00A45027" w:rsidP="006C4B75">
                      <w:pPr>
                        <w:pStyle w:val="Caption"/>
                        <w:rPr>
                          <w:rFonts w:ascii="Times New Roman" w:eastAsia="Times New Roman" w:hAnsi="Times New Roman" w:cs="Times New Roman"/>
                          <w:noProof/>
                          <w:sz w:val="24"/>
                          <w:szCs w:val="24"/>
                        </w:rPr>
                      </w:pPr>
                      <w:r>
                        <w:t xml:space="preserve">Figure </w:t>
                      </w:r>
                      <w:r w:rsidR="00887012">
                        <w:t>2.4</w:t>
                      </w:r>
                      <w:r>
                        <w:t>: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8F0C8C"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&gt; θ</m:t>
              </m:r>
              <m:r>
                <w:rPr>
                  <w:rFonts w:ascii="Cambria Math" w:eastAsia="Times New Roman" w:hAnsi="Cambria Math" w:cs="Times New Roman"/>
                  <w:color w:val="000000"/>
                  <w:kern w:val="0"/>
                  <w:szCs w:val="22"/>
                  <w:lang w:eastAsia="en-US"/>
                </w:rPr>
                <m:t xml:space="preserve"> </m:t>
              </m:r>
              <m:ctrlPr>
                <w:rPr>
                  <w:rFonts w:ascii="Cambria Math" w:eastAsia="Cambria Math" w:hAnsi="Cambria Math" w:cs="Cambria Math"/>
                  <w:i w:val="0"/>
                  <w:iCs w:val="0"/>
                  <w:color w:val="000000"/>
                </w:rPr>
              </m:ctrlPr>
            </m:e>
            <m:e>
              <m:r>
                <m:rPr>
                  <m:sty m:val="p"/>
                </m:rP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m:t>
                  </m:r>
                  <m:r>
                    <m:rPr>
                      <m:sty m:val="p"/>
                    </m:rPr>
                    <w:rPr>
                      <w:rFonts w:ascii="Cambria Math" w:eastAsia="Times New Roman" w:hAnsi="Cambria Math" w:cs="Times New Roman"/>
                      <w:color w:val="000000"/>
                      <w:kern w:val="0"/>
                      <w:szCs w:val="22"/>
                      <w:lang w:eastAsia="en-US"/>
                    </w:rPr>
                    <m:t>=1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m:rPr>
                      <m:sty m:val="p"/>
                    </m:rPr>
                    <w:rPr>
                      <w:rFonts w:ascii="Cambria Math" w:eastAsia="Times New Roman" w:hAnsi="Cambria Math" w:cs="Times New Roman"/>
                      <w:color w:val="000000"/>
                      <w:kern w:val="0"/>
                      <w:szCs w:val="22"/>
                      <w:lang w:eastAsia="en-US"/>
                    </w:rPr>
                    <m:t>&gt;</m:t>
                  </m:r>
                  <m:r>
                    <w:rPr>
                      <w:rFonts w:ascii="Cambria Math" w:eastAsia="Times New Roman" w:hAnsi="Cambria Math" w:cs="Times New Roman"/>
                      <w:color w:val="000000"/>
                      <w:kern w:val="0"/>
                      <w:szCs w:val="22"/>
                      <w:lang w:eastAsia="en-US"/>
                    </w:rPr>
                    <m: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m:rPr>
                  <m:sty m:val="p"/>
                </m:rP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m:rPr>
                          <m:sty m:val="p"/>
                        </m:rPr>
                        <w:rPr>
                          <w:rFonts w:ascii="Cambria Math" w:eastAsia="Times New Roman" w:hAnsi="Cambria Math" w:cs="Times New Roman"/>
                          <w:color w:val="000000"/>
                        </w:rPr>
                        <m:t>1,  &amp;</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&gt;</m:t>
                      </m:r>
                      <m:r>
                        <w:rPr>
                          <w:rFonts w:ascii="Cambria Math" w:eastAsia="Times New Roman" w:hAnsi="Cambria Math" w:cs="Times New Roman"/>
                          <w:color w:val="000000"/>
                        </w:rPr>
                        <m:t>θ</m:t>
                      </m:r>
                    </m:e>
                    <m:e>
                      <m:r>
                        <m:rPr>
                          <m:sty m:val="p"/>
                        </m:rPr>
                        <w:rPr>
                          <w:rFonts w:ascii="Cambria Math" w:eastAsia="Times New Roman" w:hAnsi="Cambria Math" w:cs="Times New Roman"/>
                          <w:color w:val="000000"/>
                        </w:rPr>
                        <m:t>0,  &amp;</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θ</m:t>
                      </m:r>
                    </m:e>
                  </m:eqArr>
                </m:e>
              </m:d>
              <m:r>
                <m:rPr>
                  <m:sty m:val="p"/>
                </m:rPr>
                <w:rPr>
                  <w:rFonts w:ascii="Cambria Math" w:eastAsia="Times New Roman" w:hAnsi="Cambria Math" w:cs="Times New Roman"/>
                  <w:color w:val="000000"/>
                  <w:kern w:val="0"/>
                  <w:szCs w:val="22"/>
                  <w:lang w:eastAsia="en-US"/>
                </w:rPr>
                <m:t xml:space="preserve"> </m:t>
              </m:r>
              <m:r>
                <w:rPr>
                  <w:rFonts w:ascii="Cambria Math" w:eastAsia="Times New Roman" w:hAnsi="Cambria Math" w:cs="Times New Roman"/>
                  <w:color w:val="000000"/>
                  <w:kern w:val="0"/>
                  <w:szCs w:val="22"/>
                  <w:lang w:eastAsia="en-US"/>
                </w:rPr>
                <m:t>#</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8F0C8C"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m:t>
              </m:r>
              <m:r>
                <w:rPr>
                  <w:rFonts w:ascii="Cambria Math" w:eastAsia="Times New Roman" w:hAnsi="Cambria Math" w:cs="Times New Roman"/>
                  <w:color w:val="000000"/>
                  <w:kern w:val="0"/>
                  <w:sz w:val="22"/>
                  <w:szCs w:val="22"/>
                  <w:lang w:eastAsia="en-US"/>
                </w:rPr>
                <m:t xml:space="preserve">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r>
                <w:rPr>
                  <w:rFonts w:ascii="Cambria Math" w:eastAsia="Times New Roman" w:hAnsi="Cambria Math" w:cs="Times New Roman"/>
                  <w:color w:val="000000"/>
                  <w:kern w:val="0"/>
                  <w:sz w:val="22"/>
                  <w:szCs w:val="22"/>
                  <w:lang w:eastAsia="en-US"/>
                </w:rPr>
                <m:t>#</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524F9D"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m:t>
                  </m:r>
                  <m:r>
                    <w:rPr>
                      <w:rFonts w:ascii="Cambria Math" w:eastAsia="Times New Roman" w:hAnsi="Cambria Math" w:cs="Times New Roman"/>
                      <w:kern w:val="0"/>
                      <w:lang w:eastAsia="en-US"/>
                    </w:rPr>
                    <m:t>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A45027" w:rsidRPr="003A5366" w:rsidRDefault="00A45027" w:rsidP="006C4B75">
                            <w:pPr>
                              <w:pStyle w:val="Caption"/>
                              <w:rPr>
                                <w:rFonts w:ascii="Times New Roman" w:eastAsia="Times New Roman" w:hAnsi="Times New Roman" w:cs="Times New Roman"/>
                                <w:noProof/>
                                <w:sz w:val="24"/>
                                <w:szCs w:val="24"/>
                              </w:rPr>
                            </w:pPr>
                            <w:r>
                              <w:t xml:space="preserve">Figure </w:t>
                            </w:r>
                            <w:r w:rsidR="00887012">
                              <w:t>2.5</w:t>
                            </w:r>
                            <w:r>
                              <w:t>: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A45027" w:rsidRPr="003A5366" w:rsidRDefault="00A45027" w:rsidP="006C4B75">
                      <w:pPr>
                        <w:pStyle w:val="Caption"/>
                        <w:rPr>
                          <w:rFonts w:ascii="Times New Roman" w:eastAsia="Times New Roman" w:hAnsi="Times New Roman" w:cs="Times New Roman"/>
                          <w:noProof/>
                          <w:sz w:val="24"/>
                          <w:szCs w:val="24"/>
                        </w:rPr>
                      </w:pPr>
                      <w:r>
                        <w:t xml:space="preserve">Figure </w:t>
                      </w:r>
                      <w:r w:rsidR="00887012">
                        <w:t>2.5</w:t>
                      </w:r>
                      <w:r>
                        <w:t>: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9512FF"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m:rPr>
                  <m:sty m:val="p"/>
                </m:rP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m:rPr>
                          <m:sty m:val="p"/>
                        </m:rPr>
                        <w:rPr>
                          <w:rFonts w:ascii="Cambria Math" w:hAnsi="Cambria Math"/>
                          <w:lang w:val="en-US" w:eastAsia="en-US"/>
                        </w:rPr>
                        <m:t>1</m:t>
                      </m:r>
                    </m:e>
                    <m:e>
                      <m:r>
                        <m:rPr>
                          <m:sty m:val="p"/>
                        </m:rPr>
                        <w:rPr>
                          <w:rFonts w:ascii="Cambria Math" w:hAnsi="Cambria Math"/>
                          <w:lang w:val="en-US" w:eastAsia="en-US"/>
                        </w:rPr>
                        <m:t>0</m:t>
                      </m:r>
                    </m:e>
                  </m:eqArr>
                  <m:r>
                    <w:rPr>
                      <w:rFonts w:ascii="Cambria Math" w:hAnsi="Cambria Math"/>
                      <w:lang w:val="en-US" w:eastAsia="en-US"/>
                    </w:rPr>
                    <m:t xml:space="preserve">   and</m:t>
                  </m:r>
                </m:e>
              </m:d>
              <m:r>
                <m:rPr>
                  <m:sty m:val="p"/>
                </m:rPr>
                <w:rPr>
                  <w:rFonts w:ascii="Cambria Math" w:hAnsi="Cambria Math"/>
                  <w:lang w:val="en-US" w:eastAsia="en-US"/>
                </w:rPr>
                <m:t xml:space="preserve">  </m:t>
              </m:r>
              <m:r>
                <w:rPr>
                  <w:rFonts w:ascii="Cambria Math" w:hAnsi="Cambria Math"/>
                  <w:lang w:val="en-US" w:eastAsia="en-US"/>
                </w:rPr>
                <m:t>y</m:t>
              </m:r>
              <m:d>
                <m:dPr>
                  <m:ctrlPr>
                    <w:rPr>
                      <w:rFonts w:ascii="Cambria Math" w:hAnsi="Cambria Math"/>
                      <w:i w:val="0"/>
                      <w:lang w:val="en-US" w:eastAsia="en-US"/>
                    </w:rPr>
                  </m:ctrlPr>
                </m:dPr>
                <m:e>
                  <m:r>
                    <w:rPr>
                      <w:rFonts w:ascii="Cambria Math" w:hAnsi="Cambria Math"/>
                      <w:lang w:val="en-US" w:eastAsia="en-US"/>
                    </w:rPr>
                    <m:t>t</m:t>
                  </m:r>
                </m:e>
              </m:d>
              <m:r>
                <m:rPr>
                  <m:sty m:val="p"/>
                </m:rP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m:rPr>
                          <m:sty m:val="p"/>
                        </m:rP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for</m:t>
                      </m:r>
                      <m:r>
                        <m:rPr>
                          <m:sty m:val="p"/>
                        </m:rP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Step</m:t>
                      </m:r>
                      <m:r>
                        <m:rPr>
                          <m:sty m:val="p"/>
                        </m:rP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function</m:t>
                      </m:r>
                    </m:e>
                    <m:e>
                      <m:sSub>
                        <m:sSubPr>
                          <m:ctrlPr>
                            <w:rPr>
                              <w:rFonts w:ascii="Cambria Math" w:eastAsia="Times New Roman" w:hAnsi="Cambria Math" w:cs="Times New Roman"/>
                              <w:i w:val="0"/>
                              <w:kern w:val="0"/>
                              <w:lang w:eastAsia="en-US"/>
                            </w:rPr>
                          </m:ctrlPr>
                        </m:sSubPr>
                        <m:e>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for</m:t>
                      </m:r>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Sigmoid</m:t>
                      </m:r>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function</m:t>
                      </m:r>
                    </m:e>
                  </m:eqArr>
                </m:e>
              </m:d>
              <m:r>
                <m:rPr>
                  <m:sty m:val="p"/>
                </m:rP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m:t>
                  </m:r>
                  <m:r>
                    <w:rPr>
                      <w:rFonts w:ascii="Cambria Math" w:eastAsia="Times New Roman" w:hAnsi="Cambria Math" w:cs="Times New Roman"/>
                      <w:kern w:val="0"/>
                      <w:lang w:val="en-US" w:eastAsia="en-US"/>
                    </w:rPr>
                    <m:t>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m:t>
              </m:r>
              <m:r>
                <w:rPr>
                  <w:rFonts w:ascii="Cambria Math" w:eastAsia="Times New Roman" w:hAnsi="Cambria Math" w:cs="Times New Roman"/>
                  <w:color w:val="000000"/>
                  <w:kern w:val="0"/>
                  <w:sz w:val="22"/>
                  <w:szCs w:val="22"/>
                  <w:lang w:val="en-US" w:eastAsia="en-US"/>
                </w:rPr>
                <m:t>.</m:t>
              </m:r>
              <m:r>
                <w:rPr>
                  <w:rFonts w:ascii="Cambria Math" w:eastAsia="Times New Roman" w:hAnsi="Cambria Math" w:cs="Times New Roman"/>
                  <w:color w:val="000000"/>
                  <w:kern w:val="0"/>
                  <w:sz w:val="22"/>
                  <w:szCs w:val="22"/>
                  <w:lang w:val="en-US" w:eastAsia="en-US"/>
                </w:rPr>
                <m:t>5</m:t>
              </m:r>
              <m:r>
                <w:rPr>
                  <w:rFonts w:ascii="Cambria Math" w:eastAsia="Times New Roman" w:hAnsi="Cambria Math" w:cs="Times New Roman"/>
                  <w:color w:val="000000"/>
                  <w:kern w:val="0"/>
                  <w:sz w:val="22"/>
                  <w:szCs w:val="22"/>
                  <w:lang w:val="en-US" w:eastAsia="en-US"/>
                </w:rPr>
                <m:t>)</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 xml:space="preserve">where </m:t>
              </m:r>
              <m:r>
                <w:rPr>
                  <w:rFonts w:ascii="Cambria Math" w:eastAsia="Times New Roman" w:hAnsi="Cambria Math" w:cs="Times New Roman"/>
                  <w:color w:val="000000"/>
                  <w:kern w:val="0"/>
                  <w:sz w:val="22"/>
                  <w:szCs w:val="22"/>
                  <w:lang w:val="en-US" w:eastAsia="en-US"/>
                </w:rPr>
                <m:t>0 ≤η ≤</m:t>
              </m:r>
              <m:r>
                <w:rPr>
                  <w:rFonts w:ascii="Cambria Math" w:eastAsia="Times New Roman" w:hAnsi="Cambria Math" w:cs="Times New Roman"/>
                  <w:color w:val="000000"/>
                  <w:kern w:val="0"/>
                  <w:sz w:val="22"/>
                  <w:szCs w:val="22"/>
                  <w:lang w:val="en-US" w:eastAsia="en-US"/>
                </w:rPr>
                <m:t>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2903994" w:rsidR="00892B2E" w:rsidRPr="00A00B88" w:rsidRDefault="00892B2E"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41115A">
                              <w:rPr>
                                <w:noProof/>
                              </w:rPr>
                              <w:t>1</w:t>
                            </w:r>
                            <w:r>
                              <w:fldChar w:fldCharType="end"/>
                            </w:r>
                            <w:r>
                              <w:t>.6: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2903994" w:rsidR="00892B2E" w:rsidRPr="00A00B88" w:rsidRDefault="00892B2E"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41115A">
                        <w:rPr>
                          <w:noProof/>
                        </w:rPr>
                        <w:t>1</w:t>
                      </w:r>
                      <w:r>
                        <w:fldChar w:fldCharType="end"/>
                      </w:r>
                      <w:r>
                        <w:t>.6: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m:t>
                  </m:r>
                  <m:r>
                    <w:rPr>
                      <w:rFonts w:ascii="Cambria Math" w:eastAsia="Times New Roman" w:hAnsi="Cambria Math" w:cs="Times New Roman"/>
                      <w:color w:val="000000"/>
                      <w:kern w:val="0"/>
                      <w:sz w:val="22"/>
                      <w:szCs w:val="22"/>
                      <w:lang w:val="en-US" w:eastAsia="en-US"/>
                    </w:rPr>
                    <m:t>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7C074349" w:rsidR="0041115A" w:rsidRPr="00D62DF2" w:rsidRDefault="0041115A"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2</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7C074349" w:rsidR="0041115A" w:rsidRPr="00D62DF2" w:rsidRDefault="0041115A"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2</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lastRenderedPageBreak/>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A45027" w:rsidRPr="005E1997" w:rsidRDefault="00A45027" w:rsidP="007A1B8E">
                            <w:pPr>
                              <w:pStyle w:val="Caption"/>
                              <w:rPr>
                                <w:rFonts w:ascii="Times New Roman" w:hAnsi="Times New Roman" w:cs="Times New Roman"/>
                                <w:b/>
                                <w:bCs/>
                                <w:noProof/>
                                <w:color w:val="000000"/>
                              </w:rPr>
                            </w:pPr>
                            <w:r>
                              <w:t xml:space="preserve">Figure </w:t>
                            </w:r>
                            <w:r w:rsidR="00B12ABD">
                              <w:t>2.8</w:t>
                            </w:r>
                            <w:r>
                              <w:t xml:space="preserve">: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A45027" w:rsidRPr="005E1997" w:rsidRDefault="00A45027" w:rsidP="007A1B8E">
                      <w:pPr>
                        <w:pStyle w:val="Caption"/>
                        <w:rPr>
                          <w:rFonts w:ascii="Times New Roman" w:hAnsi="Times New Roman" w:cs="Times New Roman"/>
                          <w:b/>
                          <w:bCs/>
                          <w:noProof/>
                          <w:color w:val="000000"/>
                        </w:rPr>
                      </w:pPr>
                      <w:r>
                        <w:t xml:space="preserve">Figure </w:t>
                      </w:r>
                      <w:r w:rsidR="00B12ABD">
                        <w:t>2.8</w:t>
                      </w:r>
                      <w:r>
                        <w:t xml:space="preserve">: MATLAB </w:t>
                      </w:r>
                      <w:proofErr w:type="spellStart"/>
                      <w:r>
                        <w:t>nntraintool</w:t>
                      </w:r>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r w:rsidRPr="00B060F8">
        <w:rPr>
          <w:sz w:val="28"/>
          <w:szCs w:val="28"/>
        </w:rPr>
        <w:t xml:space="preserve">2.2.2 </w:t>
      </w:r>
      <w:r w:rsidR="0096271C" w:rsidRPr="00B060F8">
        <w:rPr>
          <w:sz w:val="28"/>
          <w:szCs w:val="28"/>
        </w:rPr>
        <w:t>Neural Net Playground</w:t>
      </w:r>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A45027" w:rsidRPr="007A11F1" w:rsidRDefault="00A45027" w:rsidP="007A1B8E">
                            <w:pPr>
                              <w:pStyle w:val="Caption"/>
                              <w:rPr>
                                <w:rFonts w:ascii="Times New Roman" w:hAnsi="Times New Roman" w:cs="Times New Roman"/>
                                <w:b/>
                                <w:bCs/>
                                <w:noProof/>
                                <w:color w:val="000000"/>
                              </w:rPr>
                            </w:pPr>
                            <w:r>
                              <w:t xml:space="preserve">Figure </w:t>
                            </w:r>
                            <w:r w:rsidR="00B12ABD">
                              <w:t>2.9</w:t>
                            </w:r>
                            <w:r>
                              <w:t xml:space="preserve">: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A45027" w:rsidRPr="007A11F1" w:rsidRDefault="00A45027" w:rsidP="007A1B8E">
                      <w:pPr>
                        <w:pStyle w:val="Caption"/>
                        <w:rPr>
                          <w:rFonts w:ascii="Times New Roman" w:hAnsi="Times New Roman" w:cs="Times New Roman"/>
                          <w:b/>
                          <w:bCs/>
                          <w:noProof/>
                          <w:color w:val="000000"/>
                        </w:rPr>
                      </w:pPr>
                      <w:r>
                        <w:t xml:space="preserve">Figure </w:t>
                      </w:r>
                      <w:r w:rsidR="00B12ABD">
                        <w:t>2.9</w:t>
                      </w:r>
                      <w:r>
                        <w:t xml:space="preserve">: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F759FA">
      <w:pPr>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12B7D48D" w14:textId="0D80F0CF" w:rsidR="00C839E8" w:rsidRPr="00562074" w:rsidRDefault="00C839E8" w:rsidP="00562074">
      <w:pPr>
        <w:pStyle w:val="SectionTitle"/>
        <w:numPr>
          <w:ilvl w:val="0"/>
          <w:numId w:val="33"/>
        </w:numPr>
        <w:jc w:val="left"/>
      </w:pPr>
      <w:r w:rsidRPr="00562074">
        <w:lastRenderedPageBreak/>
        <w:t>Requirements</w:t>
      </w:r>
    </w:p>
    <w:p w14:paraId="42A2DEA4" w14:textId="3939189C"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7D4418E2" w14:textId="57D6E744"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7886FCF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Single Statement of Need (SSON)</w:t>
      </w:r>
    </w:p>
    <w:p w14:paraId="6DA3F35C"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45BC0A08"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0DF233F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Stakeholders</w:t>
      </w:r>
    </w:p>
    <w:p w14:paraId="1FC166C6"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tbl>
      <w:tblPr>
        <w:tblW w:w="9360" w:type="dxa"/>
        <w:tblCellMar>
          <w:top w:w="15" w:type="dxa"/>
          <w:left w:w="15" w:type="dxa"/>
          <w:bottom w:w="15" w:type="dxa"/>
          <w:right w:w="15" w:type="dxa"/>
        </w:tblCellMar>
        <w:tblLook w:val="04A0" w:firstRow="1" w:lastRow="0" w:firstColumn="1" w:lastColumn="0" w:noHBand="0" w:noVBand="1"/>
      </w:tblPr>
      <w:tblGrid>
        <w:gridCol w:w="5722"/>
        <w:gridCol w:w="3638"/>
      </w:tblGrid>
      <w:tr w:rsidR="00FA66B9" w:rsidRPr="00562074" w14:paraId="18E6B0BC"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0890D" w14:textId="77777777" w:rsidR="00FA66B9" w:rsidRPr="00562074" w:rsidRDefault="00FA66B9" w:rsidP="00FA66B9">
            <w:pPr>
              <w:spacing w:line="240" w:lineRule="auto"/>
              <w:ind w:firstLine="0"/>
              <w:jc w:val="cente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Direct Stakeholder(s)</w:t>
            </w:r>
          </w:p>
        </w:tc>
      </w:tr>
      <w:tr w:rsidR="00FA66B9" w:rsidRPr="00562074" w14:paraId="0A18E7C4"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6DD2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Primary Stakeholder(s)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3974"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Secondary Stakeholder(s)</w:t>
            </w:r>
          </w:p>
        </w:tc>
      </w:tr>
      <w:tr w:rsidR="00FA66B9" w:rsidRPr="00562074" w14:paraId="5B7B36F5"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00EC2"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Name</w:t>
            </w:r>
            <w:r w:rsidRPr="00562074">
              <w:rPr>
                <w:rFonts w:ascii="Times New Roman" w:eastAsia="Times New Roman" w:hAnsi="Times New Roman" w:cs="Times New Roman"/>
                <w:color w:val="000000"/>
                <w:kern w:val="0"/>
                <w:sz w:val="22"/>
                <w:szCs w:val="22"/>
                <w:lang w:val="en-US" w:eastAsia="en-US"/>
              </w:rPr>
              <w:t>: Simon O’Keefe</w:t>
            </w:r>
          </w:p>
          <w:p w14:paraId="63C33065"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Project Supervisor, Domain Expert</w:t>
            </w:r>
          </w:p>
          <w:p w14:paraId="52247FB6"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Description: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44DF8"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Name:</w:t>
            </w:r>
            <w:r w:rsidRPr="00562074">
              <w:rPr>
                <w:rFonts w:ascii="Times New Roman" w:eastAsia="Times New Roman" w:hAnsi="Times New Roman" w:cs="Times New Roman"/>
                <w:color w:val="000000"/>
                <w:kern w:val="0"/>
                <w:sz w:val="22"/>
                <w:szCs w:val="22"/>
                <w:lang w:val="en-US" w:eastAsia="en-US"/>
              </w:rPr>
              <w:t xml:space="preserve"> Students</w:t>
            </w:r>
          </w:p>
          <w:p w14:paraId="20700FAB"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Users </w:t>
            </w:r>
          </w:p>
          <w:p w14:paraId="0615CE2B"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0D930032" w14:textId="77777777" w:rsidR="00FA66B9" w:rsidRPr="00562074" w:rsidRDefault="00FA66B9" w:rsidP="00FA66B9">
            <w:pPr>
              <w:spacing w:after="240" w:line="240" w:lineRule="auto"/>
              <w:ind w:firstLine="0"/>
              <w:rPr>
                <w:rFonts w:ascii="Times New Roman" w:eastAsia="Times New Roman" w:hAnsi="Times New Roman" w:cs="Times New Roman"/>
                <w:kern w:val="0"/>
                <w:lang w:val="en-US" w:eastAsia="en-US"/>
              </w:rPr>
            </w:pPr>
          </w:p>
        </w:tc>
      </w:tr>
      <w:tr w:rsidR="00FA66B9" w:rsidRPr="00562074" w14:paraId="7017F8E0"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84912" w14:textId="77777777" w:rsidR="00FA66B9" w:rsidRPr="00562074" w:rsidRDefault="00FA66B9" w:rsidP="00FA66B9">
            <w:pPr>
              <w:spacing w:line="240" w:lineRule="auto"/>
              <w:ind w:firstLine="0"/>
              <w:jc w:val="cente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Indirect Stakeholder(s)</w:t>
            </w:r>
          </w:p>
        </w:tc>
      </w:tr>
      <w:tr w:rsidR="00FA66B9" w:rsidRPr="00562074" w14:paraId="654812E5"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39233"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Name: </w:t>
            </w:r>
            <w:r w:rsidRPr="00562074">
              <w:rPr>
                <w:rFonts w:ascii="Times New Roman" w:eastAsia="Times New Roman" w:hAnsi="Times New Roman" w:cs="Times New Roman"/>
                <w:color w:val="000000"/>
                <w:kern w:val="0"/>
                <w:sz w:val="22"/>
                <w:szCs w:val="22"/>
                <w:lang w:val="en-US" w:eastAsia="en-US"/>
              </w:rPr>
              <w:t>IT Support</w:t>
            </w:r>
          </w:p>
          <w:p w14:paraId="1DFC8CDD"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7CB4C80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3E6BD61E"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4A0221AD"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Name:</w:t>
            </w:r>
            <w:r w:rsidRPr="00562074">
              <w:rPr>
                <w:rFonts w:ascii="Times New Roman" w:eastAsia="Times New Roman" w:hAnsi="Times New Roman" w:cs="Times New Roman"/>
                <w:color w:val="000000"/>
                <w:kern w:val="0"/>
                <w:sz w:val="22"/>
                <w:szCs w:val="22"/>
                <w:lang w:val="en-US" w:eastAsia="en-US"/>
              </w:rPr>
              <w:t xml:space="preserve"> Prospective Student</w:t>
            </w:r>
          </w:p>
          <w:p w14:paraId="4ED2CF73"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086D544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tc>
      </w:tr>
    </w:tbl>
    <w:p w14:paraId="6FBFFCD6" w14:textId="3E80999A" w:rsidR="00C839E8" w:rsidRPr="00562074" w:rsidRDefault="00C839E8" w:rsidP="006C4313">
      <w:pPr>
        <w:spacing w:line="276" w:lineRule="auto"/>
        <w:ind w:firstLine="0"/>
        <w:rPr>
          <w:rFonts w:ascii="Times New Roman" w:hAnsi="Times New Roman" w:cs="Times New Roman"/>
        </w:rPr>
      </w:pPr>
    </w:p>
    <w:p w14:paraId="33537F00" w14:textId="77777777" w:rsidR="00C839E8" w:rsidRPr="00562074" w:rsidRDefault="00C839E8"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System Development Life Cycle</w:t>
      </w:r>
    </w:p>
    <w:p w14:paraId="0B987998" w14:textId="77777777" w:rsidR="00D65E46" w:rsidRPr="00562074" w:rsidRDefault="00D65E46" w:rsidP="00D65E46">
      <w:pPr>
        <w:spacing w:line="276" w:lineRule="auto"/>
        <w:rPr>
          <w:rFonts w:ascii="Times New Roman" w:hAnsi="Times New Roman" w:cs="Times New Roman"/>
          <w:sz w:val="22"/>
          <w:szCs w:val="22"/>
        </w:rPr>
      </w:pPr>
    </w:p>
    <w:p w14:paraId="59E564CA"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Agile model</w:t>
      </w:r>
    </w:p>
    <w:p w14:paraId="505887D4" w14:textId="499F0A90"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Agile model 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xml:space="preserve">] which breaks the development process into small, manageable stages. The software is built up incrementally with a focus on quickly </w:t>
      </w:r>
      <w:r w:rsidR="00562074" w:rsidRPr="00562074">
        <w:rPr>
          <w:rFonts w:ascii="Times New Roman" w:eastAsia="Times New Roman" w:hAnsi="Times New Roman" w:cs="Times New Roman"/>
          <w:noProof/>
          <w:kern w:val="0"/>
          <w:lang w:val="en-US" w:eastAsia="en-US"/>
        </w:rPr>
        <w:lastRenderedPageBreak/>
        <w:drawing>
          <wp:anchor distT="0" distB="0" distL="114300" distR="114300" simplePos="0" relativeHeight="251720704" behindDoc="1" locked="0" layoutInCell="1" allowOverlap="1" wp14:anchorId="30AC13B9" wp14:editId="2145F6E7">
            <wp:simplePos x="0" y="0"/>
            <wp:positionH relativeFrom="margin">
              <wp:align>right</wp:align>
            </wp:positionH>
            <wp:positionV relativeFrom="paragraph">
              <wp:posOffset>0</wp:posOffset>
            </wp:positionV>
            <wp:extent cx="3695700" cy="2752725"/>
            <wp:effectExtent l="0" t="0" r="0" b="9525"/>
            <wp:wrapTight wrapText="bothSides">
              <wp:wrapPolygon edited="0">
                <wp:start x="0" y="0"/>
                <wp:lineTo x="0" y="21525"/>
                <wp:lineTo x="21489" y="21525"/>
                <wp:lineTo x="21489"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95700" cy="2752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0E12B7A" w14:textId="169DA973"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Each requirement is ranked from high to l</w:t>
      </w:r>
      <w:bookmarkStart w:id="2" w:name="_GoBack"/>
      <w:bookmarkEnd w:id="2"/>
      <w:r w:rsidRPr="00562074">
        <w:rPr>
          <w:rFonts w:ascii="Times New Roman" w:eastAsia="Times New Roman" w:hAnsi="Times New Roman" w:cs="Times New Roman"/>
          <w:color w:val="000000"/>
          <w:kern w:val="0"/>
          <w:sz w:val="22"/>
          <w:szCs w:val="22"/>
          <w:lang w:val="en-US" w:eastAsia="en-US"/>
        </w:rPr>
        <w:t>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54AD95E1" w14:textId="47405C1D" w:rsidR="00D65E46" w:rsidRPr="00562074" w:rsidRDefault="00562074" w:rsidP="00D65E46">
      <w:pPr>
        <w:spacing w:after="240" w:line="276" w:lineRule="auto"/>
        <w:rPr>
          <w:rFonts w:ascii="Times New Roman" w:hAnsi="Times New Roman" w:cs="Times New Roman"/>
          <w:sz w:val="22"/>
          <w:szCs w:val="22"/>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563FFA0E">
                <wp:simplePos x="0" y="0"/>
                <wp:positionH relativeFrom="margin">
                  <wp:align>right</wp:align>
                </wp:positionH>
                <wp:positionV relativeFrom="paragraph">
                  <wp:posOffset>5715</wp:posOffset>
                </wp:positionV>
                <wp:extent cx="3257550" cy="635"/>
                <wp:effectExtent l="0" t="0" r="0" b="0"/>
                <wp:wrapTight wrapText="bothSides">
                  <wp:wrapPolygon edited="0">
                    <wp:start x="0" y="0"/>
                    <wp:lineTo x="0" y="20026"/>
                    <wp:lineTo x="21474" y="20026"/>
                    <wp:lineTo x="21474"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1F41F1D3" w14:textId="3986C79A" w:rsidR="00A45027" w:rsidRPr="00A46998" w:rsidRDefault="00A45027" w:rsidP="00E271DA">
                            <w:pPr>
                              <w:pStyle w:val="Caption"/>
                              <w:rPr>
                                <w:rFonts w:ascii="Arial" w:eastAsia="Times New Roman" w:hAnsi="Arial" w:cs="Arial"/>
                                <w:color w:val="000000"/>
                              </w:rPr>
                            </w:pPr>
                            <w:r>
                              <w:t xml:space="preserve">Figure </w:t>
                            </w:r>
                            <w:r>
                              <w:fldChar w:fldCharType="begin"/>
                            </w:r>
                            <w:r>
                              <w:instrText xml:space="preserve"> SEQ Figure \* ARABIC </w:instrText>
                            </w:r>
                            <w:r>
                              <w:fldChar w:fldCharType="separate"/>
                            </w:r>
                            <w:r w:rsidR="0041115A">
                              <w:rPr>
                                <w:noProof/>
                              </w:rPr>
                              <w:t>5</w:t>
                            </w:r>
                            <w:r>
                              <w:fldChar w:fldCharType="end"/>
                            </w:r>
                            <w:r w:rsidR="00B12ABD">
                              <w:t>: Agile Software Life Cycle [33</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801ED5" id="Text Box 1" o:spid="_x0000_s1035" type="#_x0000_t202" style="position:absolute;left:0;text-align:left;margin-left:205.3pt;margin-top:.45pt;width:256.5pt;height:.05pt;z-index:-2515937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" stroked="f">
                <v:textbox style="mso-fit-shape-to-text:t" inset="0,0,0,0">
                  <w:txbxContent>
                    <w:p w14:paraId="1F41F1D3" w14:textId="3986C79A" w:rsidR="00A45027" w:rsidRPr="00A46998" w:rsidRDefault="00A45027" w:rsidP="00E271DA">
                      <w:pPr>
                        <w:pStyle w:val="Caption"/>
                        <w:rPr>
                          <w:rFonts w:ascii="Arial" w:eastAsia="Times New Roman" w:hAnsi="Arial" w:cs="Arial"/>
                          <w:color w:val="000000"/>
                        </w:rPr>
                      </w:pPr>
                      <w:r>
                        <w:t xml:space="preserve">Figure </w:t>
                      </w:r>
                      <w:r>
                        <w:fldChar w:fldCharType="begin"/>
                      </w:r>
                      <w:r>
                        <w:instrText xml:space="preserve"> SEQ Figure \* ARABIC </w:instrText>
                      </w:r>
                      <w:r>
                        <w:fldChar w:fldCharType="separate"/>
                      </w:r>
                      <w:r w:rsidR="0041115A">
                        <w:rPr>
                          <w:noProof/>
                        </w:rPr>
                        <w:t>5</w:t>
                      </w:r>
                      <w:r>
                        <w:fldChar w:fldCharType="end"/>
                      </w:r>
                      <w:r w:rsidR="00B12ABD">
                        <w:t>: Agile Software Life Cycle [33</w:t>
                      </w:r>
                      <w:r>
                        <w:t>]</w:t>
                      </w:r>
                    </w:p>
                  </w:txbxContent>
                </v:textbox>
                <w10:wrap type="tight" anchorx="margin"/>
              </v:shape>
            </w:pict>
          </mc:Fallback>
        </mc:AlternateContent>
      </w:r>
    </w:p>
    <w:p w14:paraId="5C077E5C" w14:textId="39FE5AF7" w:rsidR="0065300C" w:rsidRPr="00562074" w:rsidRDefault="00E271DA"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Requirements Elicitation</w:t>
      </w:r>
    </w:p>
    <w:p w14:paraId="31C19D94" w14:textId="454DAC44"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BC6F5A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Primary Stakeholder(s): Simon O’Keefe</w:t>
      </w:r>
    </w:p>
    <w:p w14:paraId="4ACA0A8A"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4031D16"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Requirements gathering took place by interviewing the Primary Stakeholder, Simon O’Keefe. During these interviews several issues were discussed regarding the scope and feasibility of certain design decisions.</w:t>
      </w:r>
    </w:p>
    <w:p w14:paraId="467F9D5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8C5312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Secondary Stakeholder(s): Students</w:t>
      </w:r>
    </w:p>
    <w:p w14:paraId="2FFCB297"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0C5C0E85"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F98DCCC"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Elicitation Conclusion</w:t>
      </w:r>
    </w:p>
    <w:p w14:paraId="665B497C"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71F0FE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5DB22CC4"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176C5437"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Requirements Analysis and Negotiation</w:t>
      </w:r>
    </w:p>
    <w:p w14:paraId="31E782D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19946407"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Project Scope</w:t>
      </w:r>
    </w:p>
    <w:p w14:paraId="6CCE312A"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D41032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 xml:space="preserve">From Primary Stakeholder interviews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4EF4672"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Purpose of the application</w:t>
      </w:r>
    </w:p>
    <w:p w14:paraId="5A6E5636"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EE3B72"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F6B587C"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resources already available on the </w:t>
      </w:r>
      <w:proofErr w:type="spellStart"/>
      <w:r w:rsidRPr="00562074">
        <w:rPr>
          <w:rFonts w:ascii="Times New Roman" w:eastAsia="Times New Roman" w:hAnsi="Times New Roman" w:cs="Times New Roman"/>
          <w:color w:val="000000"/>
          <w:kern w:val="0"/>
          <w:sz w:val="22"/>
          <w:szCs w:val="22"/>
          <w:lang w:val="en-US" w:eastAsia="en-US"/>
        </w:rPr>
        <w:t>The</w:t>
      </w:r>
      <w:proofErr w:type="spellEnd"/>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Data Collection</w:t>
      </w:r>
    </w:p>
    <w:p w14:paraId="6287BB4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765D362"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Requirements Validation and Verification</w:t>
      </w:r>
    </w:p>
    <w:p w14:paraId="486B40B3"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9DF4A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Agile method and frequent Primary Stakeholder meetings meant requirements validation and verification for consistency, completeness and accuracy took place throughout development. As the domain expert in neural networks, the Primary Stakeholder was able to give specific requirements for the application which meant validation and verification was simple to achieve.</w:t>
      </w:r>
    </w:p>
    <w:p w14:paraId="360000C5" w14:textId="67F659F5" w:rsidR="00A070A1" w:rsidRPr="00562074" w:rsidRDefault="00A070A1" w:rsidP="006C4313">
      <w:pPr>
        <w:spacing w:line="276" w:lineRule="auto"/>
        <w:ind w:firstLine="0"/>
        <w:rPr>
          <w:rFonts w:ascii="Times New Roman" w:hAnsi="Times New Roman" w:cs="Times New Roman"/>
          <w:lang w:eastAsia="en-US"/>
        </w:rPr>
      </w:pPr>
    </w:p>
    <w:p w14:paraId="392A6301" w14:textId="77777777" w:rsidR="0065420C" w:rsidRPr="00562074" w:rsidRDefault="0065420C"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System Model - Data-flow model</w:t>
      </w:r>
    </w:p>
    <w:p w14:paraId="17D02053" w14:textId="5045D79F"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[1]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55E1D228" w:rsidR="006542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inline distT="0" distB="0" distL="0" distR="0" wp14:anchorId="2C35677E" wp14:editId="39EA8CF5">
            <wp:extent cx="5781675" cy="1209675"/>
            <wp:effectExtent l="0" t="0" r="9525" b="9525"/>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81675" cy="1209675"/>
                    </a:xfrm>
                    <a:prstGeom prst="rect">
                      <a:avLst/>
                    </a:prstGeom>
                    <a:noFill/>
                    <a:ln>
                      <a:noFill/>
                    </a:ln>
                  </pic:spPr>
                </pic:pic>
              </a:graphicData>
            </a:graphic>
          </wp:inline>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B8333CC"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r w:rsidRPr="00562074">
        <w:rPr>
          <w:rFonts w:ascii="Times New Roman" w:eastAsia="Times New Roman" w:hAnsi="Times New Roman" w:cs="Times New Roman"/>
          <w:color w:val="000000"/>
          <w:kern w:val="0"/>
          <w:sz w:val="22"/>
          <w:szCs w:val="22"/>
          <w:lang w:eastAsia="en-US"/>
        </w:rPr>
        <w:t xml:space="preserve">[1] Software Engineering, Ian </w:t>
      </w:r>
      <w:proofErr w:type="spellStart"/>
      <w:r w:rsidRPr="00562074">
        <w:rPr>
          <w:rFonts w:ascii="Times New Roman" w:eastAsia="Times New Roman" w:hAnsi="Times New Roman" w:cs="Times New Roman"/>
          <w:color w:val="000000"/>
          <w:kern w:val="0"/>
          <w:sz w:val="22"/>
          <w:szCs w:val="22"/>
          <w:lang w:eastAsia="en-US"/>
        </w:rPr>
        <w:t>Sommerville</w:t>
      </w:r>
      <w:proofErr w:type="spellEnd"/>
      <w:r w:rsidRPr="00562074">
        <w:rPr>
          <w:rFonts w:ascii="Times New Roman" w:eastAsia="Times New Roman" w:hAnsi="Times New Roman" w:cs="Times New Roman"/>
          <w:color w:val="000000"/>
          <w:kern w:val="0"/>
          <w:sz w:val="22"/>
          <w:szCs w:val="22"/>
          <w:lang w:eastAsia="en-US"/>
        </w:rPr>
        <w:t xml:space="preserve">, C 6.2-6.3, “System Models”, </w:t>
      </w:r>
      <w:proofErr w:type="spellStart"/>
      <w:r w:rsidRPr="00562074">
        <w:rPr>
          <w:rFonts w:ascii="Times New Roman" w:eastAsia="Times New Roman" w:hAnsi="Times New Roman" w:cs="Times New Roman"/>
          <w:color w:val="000000"/>
          <w:kern w:val="0"/>
          <w:sz w:val="22"/>
          <w:szCs w:val="22"/>
          <w:lang w:eastAsia="en-US"/>
        </w:rPr>
        <w:t>pg</w:t>
      </w:r>
      <w:proofErr w:type="spellEnd"/>
      <w:r w:rsidRPr="00562074">
        <w:rPr>
          <w:rFonts w:ascii="Times New Roman" w:eastAsia="Times New Roman" w:hAnsi="Times New Roman" w:cs="Times New Roman"/>
          <w:color w:val="000000"/>
          <w:kern w:val="0"/>
          <w:sz w:val="22"/>
          <w:szCs w:val="22"/>
          <w:lang w:eastAsia="en-US"/>
        </w:rPr>
        <w:t xml:space="preserve"> 103-112</w:t>
      </w:r>
    </w:p>
    <w:p w14:paraId="3366E0F7" w14:textId="77777777" w:rsidR="0065420C" w:rsidRPr="00562074" w:rsidRDefault="0065420C" w:rsidP="006C4313">
      <w:pPr>
        <w:spacing w:line="276" w:lineRule="auto"/>
        <w:ind w:firstLine="0"/>
        <w:rPr>
          <w:rFonts w:ascii="Times New Roman" w:hAnsi="Times New Roman" w:cs="Times New Roman"/>
        </w:rPr>
      </w:pPr>
    </w:p>
    <w:p w14:paraId="5E50F945" w14:textId="77777777" w:rsidR="0065300C" w:rsidRPr="00562074" w:rsidRDefault="0065300C" w:rsidP="0065300C">
      <w:pPr>
        <w:spacing w:line="240" w:lineRule="auto"/>
        <w:ind w:firstLine="0"/>
        <w:jc w:val="cente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Critical Requirements Definition</w:t>
      </w:r>
    </w:p>
    <w:p w14:paraId="6377BFAE"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3B1962D3"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Pr="00562074">
        <w:rPr>
          <w:rFonts w:ascii="Times New Roman" w:eastAsia="Times New Roman" w:hAnsi="Times New Roman" w:cs="Times New Roman"/>
          <w:b/>
          <w:bCs/>
          <w:color w:val="000000"/>
          <w:kern w:val="0"/>
          <w:sz w:val="22"/>
          <w:szCs w:val="22"/>
          <w:lang w:val="en-US" w:eastAsia="en-US"/>
        </w:rPr>
        <w:t>Appendix X</w:t>
      </w:r>
      <w:r w:rsidRPr="00562074">
        <w:rPr>
          <w:rFonts w:ascii="Times New Roman" w:eastAsia="Times New Roman" w:hAnsi="Times New Roman" w:cs="Times New Roman"/>
          <w:color w:val="000000"/>
          <w:kern w:val="0"/>
          <w:sz w:val="22"/>
          <w:szCs w:val="22"/>
          <w:lang w:val="en-US" w:eastAsia="en-US"/>
        </w:rPr>
        <w:t xml:space="preserve">. </w:t>
      </w:r>
    </w:p>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38"/>
        <w:gridCol w:w="8602"/>
      </w:tblGrid>
      <w:tr w:rsidR="0065300C" w:rsidRPr="00562074" w14:paraId="3780471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294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88AC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Requirement</w:t>
            </w:r>
          </w:p>
        </w:tc>
      </w:tr>
      <w:tr w:rsidR="0065300C" w:rsidRPr="00562074" w14:paraId="539544E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4E91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209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65300C" w:rsidRPr="00562074" w14:paraId="0E7C333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0478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4CD12" w14:textId="4985D017" w:rsidR="0065300C" w:rsidRPr="00562074" w:rsidRDefault="00615B6B"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w:t>
            </w:r>
            <w:r w:rsidR="0065300C" w:rsidRPr="00562074">
              <w:rPr>
                <w:rFonts w:ascii="Times New Roman" w:eastAsia="Times New Roman" w:hAnsi="Times New Roman" w:cs="Times New Roman"/>
                <w:color w:val="000000"/>
                <w:kern w:val="0"/>
                <w:sz w:val="22"/>
                <w:szCs w:val="22"/>
                <w:lang w:val="en-US" w:eastAsia="en-US"/>
              </w:rPr>
              <w:t>implement the Perceptron algorithm.</w:t>
            </w:r>
          </w:p>
        </w:tc>
      </w:tr>
      <w:tr w:rsidR="0065300C" w:rsidRPr="00562074" w14:paraId="4E76447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65CD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467F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65300C" w:rsidRPr="00562074" w14:paraId="77B50026"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DE7E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F5E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65300C" w:rsidRPr="00562074" w14:paraId="129E25B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3B27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07B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65300C" w:rsidRPr="00562074" w14:paraId="24BFF1DE"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A709E"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F36A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65300C" w:rsidRPr="00562074" w14:paraId="1F63378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EA5A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5762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65300C" w:rsidRPr="00562074" w14:paraId="0BCE2107"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6CD3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BFBF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65300C" w:rsidRPr="00562074" w14:paraId="43BD11F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5CB6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921A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65300C" w:rsidRPr="00562074" w14:paraId="64BC6D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6BB5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EFD6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65300C" w:rsidRPr="00562074" w14:paraId="7685B60F"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5A2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B70D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65300C" w:rsidRPr="00562074" w14:paraId="09F4C9F2"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64D3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E1DAA" w14:textId="523DF7C0"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65300C" w:rsidRPr="00562074" w14:paraId="5B9F0C88"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4027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2F8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65300C" w:rsidRPr="00562074" w14:paraId="3AE9390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0A9F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5BD3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65300C" w:rsidRPr="00562074" w14:paraId="429994F0"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CBA8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C746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65300C" w:rsidRPr="00562074" w14:paraId="3C56748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3A40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7E55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65300C" w:rsidRPr="00562074" w14:paraId="79F455C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0454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F0C3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690137A9"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6EC14F92" w14:textId="77777777" w:rsidR="0065420C" w:rsidRPr="00562074" w:rsidRDefault="0065420C"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Non-functional requirements</w:t>
      </w:r>
    </w:p>
    <w:p w14:paraId="0FEC319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bl>
      <w:tblPr>
        <w:tblW w:w="9350" w:type="dxa"/>
        <w:tblCellMar>
          <w:top w:w="15" w:type="dxa"/>
          <w:left w:w="15" w:type="dxa"/>
          <w:bottom w:w="15" w:type="dxa"/>
          <w:right w:w="15" w:type="dxa"/>
        </w:tblCellMar>
        <w:tblLook w:val="04A0" w:firstRow="1" w:lastRow="0" w:firstColumn="1" w:lastColumn="0" w:noHBand="0" w:noVBand="1"/>
      </w:tblPr>
      <w:tblGrid>
        <w:gridCol w:w="604"/>
        <w:gridCol w:w="8746"/>
      </w:tblGrid>
      <w:tr w:rsidR="0065300C" w:rsidRPr="00562074" w14:paraId="13F0034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E780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ID</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F858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Requirement</w:t>
            </w:r>
          </w:p>
        </w:tc>
      </w:tr>
      <w:tr w:rsidR="0065300C" w:rsidRPr="00562074" w14:paraId="51E0430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AE4E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B720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65300C" w:rsidRPr="00562074" w14:paraId="248B35F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8BF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9E8D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65300C" w:rsidRPr="00562074" w14:paraId="50E7F1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12A88" w14:textId="76AD437B" w:rsidR="0065300C" w:rsidRPr="00562074" w:rsidRDefault="00D434B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95DED" w14:textId="2263EB00"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r w:rsidR="0061134A" w:rsidRPr="00562074">
              <w:rPr>
                <w:rFonts w:ascii="Times New Roman" w:eastAsia="Times New Roman" w:hAnsi="Times New Roman" w:cs="Times New Roman"/>
                <w:bCs/>
                <w:color w:val="000000"/>
                <w:kern w:val="0"/>
                <w:sz w:val="22"/>
                <w:szCs w:val="22"/>
                <w:lang w:val="en-US" w:eastAsia="en-US"/>
              </w:rPr>
              <w:t>.</w:t>
            </w:r>
          </w:p>
        </w:tc>
      </w:tr>
      <w:tr w:rsidR="0065300C" w:rsidRPr="00562074" w14:paraId="26C7798E" w14:textId="77777777" w:rsidTr="0061134A">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83FE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7ED7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4D8F05B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02DB221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Constraints</w:t>
      </w:r>
    </w:p>
    <w:p w14:paraId="2BB863D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5BDAF683"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5E12751E" w14:textId="77777777" w:rsidR="0065420C" w:rsidRPr="00562074" w:rsidRDefault="0065420C"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1E87A76F" w:rsidR="0065420C" w:rsidRPr="00562074" w:rsidRDefault="0065420C"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Risk Assessment</w:t>
      </w:r>
    </w:p>
    <w:p w14:paraId="71846F1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38"/>
        <w:gridCol w:w="2012"/>
        <w:gridCol w:w="1288"/>
        <w:gridCol w:w="970"/>
        <w:gridCol w:w="1215"/>
        <w:gridCol w:w="3117"/>
      </w:tblGrid>
      <w:tr w:rsidR="0065300C" w:rsidRPr="00562074" w14:paraId="7BF8242B"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62BF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119D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92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0051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0F45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AF57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65300C" w:rsidRPr="00562074" w14:paraId="47F2F270" w14:textId="77777777" w:rsidTr="0065300C">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07BD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C72A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Incomplete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822E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FB96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9B2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609C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tc>
      </w:tr>
      <w:tr w:rsidR="0065300C" w:rsidRPr="00562074" w14:paraId="119CA08E"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B7AE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7671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Incorrect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B599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7D29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63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2C6F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4D780D2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c>
      </w:tr>
      <w:tr w:rsidR="0065300C" w:rsidRPr="00562074" w14:paraId="21854EF4"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81AD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66D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Too many requirements </w:t>
            </w:r>
            <w:r w:rsidRPr="00562074">
              <w:rPr>
                <w:rFonts w:ascii="Times New Roman" w:eastAsia="Times New Roman" w:hAnsi="Times New Roman" w:cs="Times New Roman"/>
                <w:b/>
                <w:bCs/>
                <w:color w:val="000000"/>
                <w:kern w:val="0"/>
                <w:sz w:val="22"/>
                <w:szCs w:val="22"/>
                <w:lang w:val="en-US" w:eastAsia="en-US"/>
              </w:rPr>
              <w:lastRenderedPageBreak/>
              <w:t>and/or superfluous features</w:t>
            </w:r>
          </w:p>
          <w:p w14:paraId="25095EC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5524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350A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9FA1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C6C5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65300C" w:rsidRPr="00562074" w14:paraId="0976F12A" w14:textId="77777777" w:rsidTr="0065300C">
        <w:trPr>
          <w:trHeight w:val="6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2982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485E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Schedule pressure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2F34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88E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539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3DF3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65300C" w:rsidRPr="00562074" w14:paraId="66F09D63"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83DE"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5AA8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Lack of technical skills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A0F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F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4B17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E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0"/>
          <w:headerReference w:type="first" r:id="rId21"/>
          <w:footnotePr>
            <w:pos w:val="beneathText"/>
          </w:footnotePr>
          <w:pgSz w:w="12240" w:h="15840"/>
          <w:pgMar w:top="1440" w:right="1440" w:bottom="1440" w:left="1440" w:header="720" w:footer="720" w:gutter="0"/>
          <w:cols w:space="720"/>
          <w:titlePg/>
          <w:docGrid w:linePitch="360"/>
          <w15:footnoteColumns w:val="1"/>
        </w:sectPr>
      </w:pPr>
    </w:p>
    <w:p w14:paraId="067BB6DF" w14:textId="6A88A835" w:rsidR="00F73755" w:rsidRPr="00562074" w:rsidRDefault="00F73755" w:rsidP="00F73755">
      <w:pPr>
        <w:pStyle w:val="Heading2"/>
        <w:rPr>
          <w:rFonts w:ascii="Times New Roman" w:hAnsi="Times New Roman" w:cs="Times New Roman"/>
        </w:rPr>
      </w:pPr>
      <w:r w:rsidRPr="00562074">
        <w:rPr>
          <w:rFonts w:ascii="Times New Roman" w:hAnsi="Times New Roman" w:cs="Times New Roman"/>
          <w:noProof/>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2">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562074">
        <w:rPr>
          <w:rFonts w:ascii="Times New Roman" w:hAnsi="Times New Roman" w:cs="Times New Roman"/>
          <w:noProof/>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30572D83" w:rsidR="00A45027" w:rsidRPr="00D37878" w:rsidRDefault="00A45027"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41115A">
                              <w:rPr>
                                <w:noProof/>
                              </w:rPr>
                              <w:t>6</w:t>
                            </w:r>
                            <w:r>
                              <w:fldChar w:fldCharType="end"/>
                            </w:r>
                            <w:r>
                              <w:t>: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6"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CDQI48MgIAAGoEAAAOAAAAAAAAAAAAAAAA&#10;AC4CAABkcnMvZTJvRG9jLnhtbFBLAQItABQABgAIAAAAIQDcCZ9g4AAAAAcBAAAPAAAAAAAAAAAA&#10;AAAAAIwEAABkcnMvZG93bnJldi54bWxQSwUGAAAAAAQABADzAAAAmQUAAAAA&#10;" stroked="f">
                <v:textbox style="mso-fit-shape-to-text:t" inset="0,0,0,0">
                  <w:txbxContent>
                    <w:p w14:paraId="2E0883D1" w14:textId="30572D83" w:rsidR="00A45027" w:rsidRPr="00D37878" w:rsidRDefault="00A45027"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41115A">
                        <w:rPr>
                          <w:noProof/>
                        </w:rPr>
                        <w:t>6</w:t>
                      </w:r>
                      <w:r>
                        <w:fldChar w:fldCharType="end"/>
                      </w:r>
                      <w:r>
                        <w:t>: Requirements Hierarchy</w:t>
                      </w:r>
                    </w:p>
                  </w:txbxContent>
                </v:textbox>
                <w10:wrap type="tight" anchorx="margin" anchory="margin"/>
              </v:shape>
            </w:pict>
          </mc:Fallback>
        </mc:AlternateContent>
      </w:r>
      <w:r w:rsidRPr="00562074">
        <w:rPr>
          <w:rFonts w:ascii="Times New Roman" w:hAnsi="Times New Roman" w:cs="Times New Roman"/>
        </w:rP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77777777" w:rsidR="00D75EC1" w:rsidRPr="0066087A" w:rsidRDefault="00D75EC1" w:rsidP="00615B6B">
      <w:pPr>
        <w:pStyle w:val="SectionTitle"/>
        <w:spacing w:line="276" w:lineRule="auto"/>
        <w:rPr>
          <w:rFonts w:ascii="Times New Roman" w:hAnsi="Times New Roman" w:cs="Times New Roman"/>
          <w:b/>
          <w:sz w:val="36"/>
          <w:szCs w:val="36"/>
        </w:rPr>
      </w:pPr>
      <w:r w:rsidRPr="0066087A">
        <w:rPr>
          <w:rFonts w:ascii="Times New Roman" w:hAnsi="Times New Roman" w:cs="Times New Roman"/>
          <w:b/>
          <w:sz w:val="36"/>
          <w:szCs w:val="36"/>
        </w:rPr>
        <w:lastRenderedPageBreak/>
        <w:t>Design</w:t>
      </w:r>
    </w:p>
    <w:p w14:paraId="6CA41F95" w14:textId="11DB4A66" w:rsidR="0065300C" w:rsidRPr="00615B6B" w:rsidRDefault="00615B6B" w:rsidP="00615B6B">
      <w:pPr>
        <w:spacing w:line="276" w:lineRule="auto"/>
        <w:ind w:firstLine="0"/>
        <w:rPr>
          <w:rFonts w:ascii="Times New Roman" w:hAnsi="Times New Roman" w:cs="Times New Roman"/>
          <w:color w:val="000000"/>
          <w:sz w:val="22"/>
          <w:szCs w:val="22"/>
        </w:rPr>
      </w:pPr>
      <w:r w:rsidRPr="00615B6B">
        <w:rPr>
          <w:rFonts w:ascii="Times New Roman" w:hAnsi="Times New Roman" w:cs="Times New Roman"/>
          <w:color w:val="000000"/>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615B6B" w:rsidRDefault="00615B6B" w:rsidP="00615B6B">
      <w:pPr>
        <w:spacing w:line="276" w:lineRule="auto"/>
        <w:ind w:firstLine="0"/>
        <w:rPr>
          <w:rFonts w:ascii="Times New Roman" w:hAnsi="Times New Roman" w:cs="Times New Roman"/>
          <w:sz w:val="22"/>
          <w:szCs w:val="22"/>
        </w:rPr>
      </w:pPr>
    </w:p>
    <w:p w14:paraId="7BDDC761" w14:textId="497A27E9" w:rsidR="00615B6B" w:rsidRPr="00615B6B" w:rsidRDefault="00615B6B" w:rsidP="0066087A">
      <w:pPr>
        <w:pStyle w:val="Heading2"/>
        <w:rPr>
          <w:lang w:val="en-US" w:eastAsia="en-US"/>
        </w:rPr>
      </w:pPr>
      <w:r w:rsidRPr="00615B6B">
        <w:rPr>
          <w:lang w:val="en-US" w:eastAsia="en-US"/>
        </w:rPr>
        <w:t>System Architecture</w:t>
      </w:r>
    </w:p>
    <w:p w14:paraId="0636BFFD" w14:textId="1BFA99AD"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7D70082D"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F69A30" w14:textId="317F0D43"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inline distT="0" distB="0" distL="0" distR="0" wp14:anchorId="3D9D4AF2" wp14:editId="40D47451">
            <wp:extent cx="5467350" cy="1924050"/>
            <wp:effectExtent l="0" t="0" r="0" b="0"/>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7350" cy="1924050"/>
                    </a:xfrm>
                    <a:prstGeom prst="rect">
                      <a:avLst/>
                    </a:prstGeom>
                    <a:noFill/>
                    <a:ln>
                      <a:noFill/>
                    </a:ln>
                  </pic:spPr>
                </pic:pic>
              </a:graphicData>
            </a:graphic>
          </wp:inline>
        </w:drawing>
      </w:r>
    </w:p>
    <w:p w14:paraId="0885F663"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Figure X: The learning tool system architecture</w:t>
      </w:r>
    </w:p>
    <w:p w14:paraId="1649EA5E"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14C2D356" w14:textId="7056C5A1" w:rsidR="00615B6B" w:rsidRPr="00615B6B" w:rsidRDefault="00615B6B" w:rsidP="0066087A">
      <w:pPr>
        <w:pStyle w:val="Heading2"/>
        <w:rPr>
          <w:lang w:val="en-US" w:eastAsia="en-US"/>
        </w:rPr>
      </w:pPr>
      <w:r w:rsidRPr="00615B6B">
        <w:rPr>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615B6B">
      <w:pPr>
        <w:numPr>
          <w:ilvl w:val="0"/>
          <w:numId w:val="31"/>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6EF4B84D" w14:textId="77777777" w:rsidR="00615B6B" w:rsidRPr="00615B6B" w:rsidRDefault="00615B6B" w:rsidP="00615B6B">
      <w:pPr>
        <w:numPr>
          <w:ilvl w:val="0"/>
          <w:numId w:val="31"/>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2FCA8EF2" w14:textId="77777777" w:rsidR="00093604" w:rsidRDefault="00093604" w:rsidP="00093604">
      <w:pPr>
        <w:pStyle w:val="Heading2"/>
        <w:spacing w:line="276" w:lineRule="auto"/>
        <w:rPr>
          <w:lang w:val="en-US" w:eastAsia="en-US"/>
        </w:rPr>
      </w:pPr>
      <w:r w:rsidRPr="00093604">
        <w:rPr>
          <w:lang w:val="en-US" w:eastAsia="en-US"/>
        </w:rPr>
        <w:t>Perceptron Learning Process Algorithm</w:t>
      </w:r>
    </w:p>
    <w:p w14:paraId="1F433F4A" w14:textId="3C4FD2A2" w:rsidR="00D40D75" w:rsidRDefault="00093604" w:rsidP="00CB3853">
      <w:pPr>
        <w:spacing w:line="276" w:lineRule="auto"/>
        <w:rPr>
          <w:sz w:val="22"/>
          <w:szCs w:val="22"/>
          <w:lang w:val="en-US" w:eastAsia="en-US"/>
        </w:rPr>
      </w:pPr>
      <w:r w:rsidRPr="00093604">
        <w:rPr>
          <w:lang w:val="en-US" w:eastAsia="en-US"/>
        </w:rPr>
        <w:br/>
      </w:r>
      <w:r w:rsidRPr="00CB3853">
        <w:rPr>
          <w:sz w:val="22"/>
          <w:szCs w:val="22"/>
          <w:lang w:val="en-US" w:eastAsia="en-US"/>
        </w:rPr>
        <w:t>The algorithm used to implement the Perceptron learning process has been taken from</w:t>
      </w:r>
      <w:r w:rsidRPr="00342F3A">
        <w:rPr>
          <w:b/>
          <w:sz w:val="22"/>
          <w:szCs w:val="22"/>
          <w:lang w:val="en-US" w:eastAsia="en-US"/>
        </w:rPr>
        <w:t xml:space="preserve"> Beale and Jackson [1]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w:t>
      </w:r>
      <w:r w:rsidRPr="00CB3853">
        <w:rPr>
          <w:sz w:val="22"/>
          <w:szCs w:val="22"/>
          <w:lang w:val="en-US" w:eastAsia="en-US"/>
        </w:rPr>
        <w:lastRenderedPageBreak/>
        <w:t xml:space="preserve">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23F94079" w14:textId="7613ED49" w:rsidR="00342F3A" w:rsidRDefault="00342F3A" w:rsidP="00342F3A">
      <w:pPr>
        <w:spacing w:line="276" w:lineRule="auto"/>
        <w:ind w:firstLine="0"/>
        <w:rPr>
          <w:sz w:val="22"/>
          <w:szCs w:val="22"/>
          <w:lang w:val="en-US" w:eastAsia="en-US"/>
        </w:rPr>
      </w:pPr>
    </w:p>
    <w:p w14:paraId="7582FABC" w14:textId="4E4969D1" w:rsidR="00342F3A" w:rsidRPr="00342F3A" w:rsidRDefault="00342F3A" w:rsidP="00342F3A">
      <w:pPr>
        <w:spacing w:line="276" w:lineRule="auto"/>
        <w:ind w:firstLine="0"/>
        <w:rPr>
          <w:rFonts w:asciiTheme="majorHAnsi" w:hAnsiTheme="majorHAnsi" w:cstheme="majorBidi"/>
          <w:b/>
          <w:sz w:val="22"/>
          <w:szCs w:val="22"/>
          <w:lang w:val="en-US" w:eastAsia="en-US"/>
        </w:rPr>
      </w:pPr>
      <w:r w:rsidRPr="00342F3A">
        <w:rPr>
          <w:rFonts w:ascii="Arial" w:hAnsi="Arial" w:cs="Arial"/>
          <w:b/>
          <w:color w:val="000000"/>
          <w:sz w:val="22"/>
          <w:szCs w:val="22"/>
        </w:rPr>
        <w:t xml:space="preserve">[1] Beale and Jackson, </w:t>
      </w:r>
      <w:proofErr w:type="spellStart"/>
      <w:r w:rsidRPr="00342F3A">
        <w:rPr>
          <w:rFonts w:ascii="Arial" w:hAnsi="Arial" w:cs="Arial"/>
          <w:b/>
          <w:color w:val="000000"/>
          <w:sz w:val="22"/>
          <w:szCs w:val="22"/>
        </w:rPr>
        <w:t>pg</w:t>
      </w:r>
      <w:proofErr w:type="spellEnd"/>
      <w:r w:rsidRPr="00342F3A">
        <w:rPr>
          <w:rFonts w:ascii="Arial" w:hAnsi="Arial" w:cs="Arial"/>
          <w:b/>
          <w:color w:val="000000"/>
          <w:sz w:val="22"/>
          <w:szCs w:val="22"/>
        </w:rPr>
        <w:t xml:space="preserve"> 48-49</w:t>
      </w:r>
    </w:p>
    <w:p w14:paraId="71DFC495" w14:textId="77777777" w:rsidR="00D40D75" w:rsidRPr="00CB3853" w:rsidRDefault="00D40D75" w:rsidP="00CB3853">
      <w:pPr>
        <w:spacing w:line="276" w:lineRule="auto"/>
        <w:rPr>
          <w:sz w:val="22"/>
          <w:szCs w:val="22"/>
        </w:rPr>
      </w:pPr>
    </w:p>
    <w:p w14:paraId="7D8E46C9" w14:textId="71991290" w:rsidR="00203B8B" w:rsidRPr="00203B8B" w:rsidRDefault="00203B8B" w:rsidP="00093604">
      <w:pPr>
        <w:pStyle w:val="Heading2"/>
        <w:rPr>
          <w:rFonts w:ascii="Times New Roman" w:hAnsi="Times New Roman" w:cs="Times New Roman"/>
          <w:lang w:val="en-US" w:eastAsia="en-US"/>
        </w:rPr>
      </w:pPr>
      <w:r w:rsidRPr="00203B8B">
        <w:rPr>
          <w:lang w:val="en-US" w:eastAsia="en-US"/>
        </w:rPr>
        <w:t>GUI Design and Learning Objectives</w:t>
      </w:r>
    </w:p>
    <w:p w14:paraId="563E8C79"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Pr="00203B8B">
        <w:rPr>
          <w:rFonts w:ascii="Arial" w:eastAsia="Times New Roman" w:hAnsi="Arial" w:cs="Arial"/>
          <w:b/>
          <w:bCs/>
          <w:color w:val="000000"/>
          <w:kern w:val="0"/>
          <w:sz w:val="22"/>
          <w:szCs w:val="22"/>
          <w:lang w:val="en-US" w:eastAsia="en-US"/>
        </w:rPr>
        <w:t>Appendix X</w:t>
      </w:r>
      <w:r w:rsidRPr="00203B8B">
        <w:rPr>
          <w:rFonts w:ascii="Arial" w:eastAsia="Times New Roman" w:hAnsi="Arial" w:cs="Arial"/>
          <w:color w:val="000000"/>
          <w:kern w:val="0"/>
          <w:sz w:val="22"/>
          <w:szCs w:val="22"/>
          <w:lang w:val="en-US" w:eastAsia="en-US"/>
        </w:rPr>
        <w:t xml:space="preserve">. </w:t>
      </w:r>
    </w:p>
    <w:p w14:paraId="389FD6B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6FE4097"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0: Main Menu</w:t>
      </w:r>
    </w:p>
    <w:p w14:paraId="4300CD9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0DB6FC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EE0E42D"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1: The Perceptron</w:t>
      </w:r>
    </w:p>
    <w:p w14:paraId="049E590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C96037" w14:textId="38414FF5"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203B8B">
        <w:rPr>
          <w:rFonts w:ascii="Arial" w:eastAsia="Times New Roman" w:hAnsi="Arial" w:cs="Arial"/>
          <w:color w:val="000000"/>
          <w:kern w:val="0"/>
          <w:sz w:val="22"/>
          <w:szCs w:val="22"/>
          <w:lang w:val="en-US" w:eastAsia="en-US"/>
        </w:rPr>
        <w:t>process.</w:t>
      </w:r>
    </w:p>
    <w:p w14:paraId="4D7D0A8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10AA4A1"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Network Architecture</w:t>
      </w:r>
    </w:p>
    <w:p w14:paraId="205A936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203B8B">
        <w:rPr>
          <w:rFonts w:ascii="Arial" w:eastAsia="Times New Roman" w:hAnsi="Arial" w:cs="Arial"/>
          <w:color w:val="000000"/>
          <w:kern w:val="0"/>
          <w:sz w:val="22"/>
          <w:szCs w:val="22"/>
          <w:lang w:val="en-US" w:eastAsia="en-US"/>
        </w:rPr>
        <w:t>randomise</w:t>
      </w:r>
      <w:proofErr w:type="spellEnd"/>
      <w:r w:rsidRPr="00203B8B">
        <w:rPr>
          <w:rFonts w:ascii="Arial" w:eastAsia="Times New Roman" w:hAnsi="Arial" w:cs="Arial"/>
          <w:color w:val="000000"/>
          <w:kern w:val="0"/>
          <w:sz w:val="22"/>
          <w:szCs w:val="22"/>
          <w:lang w:val="en-US" w:eastAsia="en-US"/>
        </w:rPr>
        <w:t xml:space="preserve"> inputs and weights using buttons to quickly generate random network parameters to test.</w:t>
      </w:r>
    </w:p>
    <w:p w14:paraId="4DD6756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37627165"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Play Button</w:t>
      </w:r>
    </w:p>
    <w:p w14:paraId="56A4F10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Play on “The Perceptron” page will compute the weighted sum, threshold it </w:t>
      </w:r>
      <w:r w:rsidRPr="00203B8B">
        <w:rPr>
          <w:rFonts w:ascii="Arial" w:eastAsia="Times New Roman" w:hAnsi="Arial" w:cs="Arial"/>
          <w:color w:val="000000"/>
          <w:kern w:val="0"/>
          <w:sz w:val="22"/>
          <w:szCs w:val="22"/>
          <w:lang w:eastAsia="en-US"/>
        </w:rPr>
        <w:t>using</w:t>
      </w:r>
      <w:r w:rsidRPr="00203B8B">
        <w:rPr>
          <w:rFonts w:ascii="Arial" w:eastAsia="Times New Roman" w:hAnsi="Arial" w:cs="Arial"/>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DF92E6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Threshold Function Graph</w:t>
      </w:r>
    </w:p>
    <w:p w14:paraId="7B7638F3"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EF63181" w14:textId="77777777" w:rsidR="00203B8B" w:rsidRPr="00203B8B" w:rsidRDefault="00203B8B" w:rsidP="00352D31">
      <w:pPr>
        <w:pStyle w:val="Heading2"/>
        <w:rPr>
          <w:rFonts w:ascii="Times New Roman" w:hAnsi="Times New Roman" w:cs="Times New Roman"/>
          <w:lang w:val="en-US" w:eastAsia="en-US"/>
        </w:rPr>
      </w:pPr>
      <w:r w:rsidRPr="00203B8B">
        <w:rPr>
          <w:lang w:val="en-US" w:eastAsia="en-US"/>
        </w:rPr>
        <w:t>Design 2: The Perceptron Learning Process</w:t>
      </w:r>
    </w:p>
    <w:p w14:paraId="55D6040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E65172D"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lastRenderedPageBreak/>
        <w:t>Play Button</w:t>
      </w:r>
    </w:p>
    <w:p w14:paraId="5736C74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2589A2"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Step Through Button</w:t>
      </w:r>
    </w:p>
    <w:p w14:paraId="1C1DE4C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4A39B2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Learning Process Graph</w:t>
      </w:r>
    </w:p>
    <w:p w14:paraId="33843DA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43A72F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F0F4898"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Error Graph</w:t>
      </w:r>
    </w:p>
    <w:p w14:paraId="58609EF2" w14:textId="1458F1B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203B8B">
        <w:rPr>
          <w:rFonts w:ascii="Arial" w:eastAsia="Times New Roman" w:hAnsi="Arial" w:cs="Arial"/>
          <w:color w:val="000000"/>
          <w:kern w:val="0"/>
          <w:sz w:val="22"/>
          <w:szCs w:val="22"/>
          <w:lang w:val="en-US" w:eastAsia="en-US"/>
        </w:rPr>
        <w:t>flatlines</w:t>
      </w:r>
      <w:r w:rsidRPr="00203B8B">
        <w:rPr>
          <w:rFonts w:ascii="Arial" w:eastAsia="Times New Roman" w:hAnsi="Arial" w:cs="Arial"/>
          <w:color w:val="000000"/>
          <w:kern w:val="0"/>
          <w:sz w:val="22"/>
          <w:szCs w:val="22"/>
          <w:lang w:val="en-US" w:eastAsia="en-US"/>
        </w:rPr>
        <w:t xml:space="preserve"> the user can stop the learning process with the Stop button.</w:t>
      </w:r>
    </w:p>
    <w:p w14:paraId="0DBE9ECE"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4DF061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Table of Data</w:t>
      </w:r>
    </w:p>
    <w:p w14:paraId="5AF9CEF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is simply a table of raw data showing the inputs, desired and actual outputs so the user can view all of the data at any time.</w:t>
      </w:r>
    </w:p>
    <w:p w14:paraId="3C84AF9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503A7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History Slider</w:t>
      </w:r>
    </w:p>
    <w:p w14:paraId="25E003E8" w14:textId="3FCB3F01"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Pr>
          <w:rFonts w:ascii="Arial" w:eastAsia="Times New Roman" w:hAnsi="Arial" w:cs="Arial"/>
          <w:color w:val="000000"/>
          <w:kern w:val="0"/>
          <w:sz w:val="22"/>
          <w:szCs w:val="22"/>
          <w:lang w:val="en-US" w:eastAsia="en-US"/>
        </w:rPr>
        <w:t xml:space="preserve">ning process once finished and </w:t>
      </w:r>
      <w:r w:rsidRPr="00203B8B">
        <w:rPr>
          <w:rFonts w:ascii="Arial" w:eastAsia="Times New Roman" w:hAnsi="Arial" w:cs="Arial"/>
          <w:color w:val="000000"/>
          <w:kern w:val="0"/>
          <w:sz w:val="22"/>
          <w:szCs w:val="22"/>
          <w:lang w:val="en-US" w:eastAsia="en-US"/>
        </w:rPr>
        <w:t>fulfills learning objective 1,2 and 3 and Richard’s Digesting guideline, as mentioned in the Educational research.</w:t>
      </w:r>
    </w:p>
    <w:p w14:paraId="1E02ADD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7D4647A"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Data Entry</w:t>
      </w:r>
    </w:p>
    <w:p w14:paraId="5A1F85D1" w14:textId="7D2CA833" w:rsidR="00203B8B" w:rsidRDefault="00203B8B" w:rsidP="00203B8B">
      <w:pPr>
        <w:spacing w:line="240" w:lineRule="auto"/>
        <w:ind w:firstLine="0"/>
        <w:rPr>
          <w:rFonts w:ascii="Arial" w:eastAsia="Times New Roman" w:hAnsi="Arial" w:cs="Arial"/>
          <w:color w:val="000000"/>
          <w:kern w:val="0"/>
          <w:sz w:val="22"/>
          <w:szCs w:val="22"/>
          <w:lang w:val="en-US" w:eastAsia="en-US"/>
        </w:rPr>
      </w:pPr>
      <w:r w:rsidRPr="00203B8B">
        <w:rPr>
          <w:rFonts w:ascii="Arial" w:eastAsia="Times New Roman" w:hAnsi="Arial" w:cs="Arial"/>
          <w:color w:val="000000"/>
          <w:kern w:val="0"/>
          <w:sz w:val="22"/>
          <w:szCs w:val="22"/>
          <w:lang w:val="en-US" w:eastAsia="en-US"/>
        </w:rPr>
        <w:t xml:space="preserve">Data can be loaded from file, generated using specified means and standard deviations or created either by clicking on the graph or entering inputs and desired output into a textbox. These means allow the user to practice trial and error by testing different datasets and seeing </w:t>
      </w:r>
      <w:r w:rsidRPr="00203B8B">
        <w:rPr>
          <w:rFonts w:ascii="Arial" w:eastAsia="Times New Roman" w:hAnsi="Arial" w:cs="Arial"/>
          <w:color w:val="000000"/>
          <w:kern w:val="0"/>
          <w:sz w:val="22"/>
          <w:szCs w:val="22"/>
          <w:lang w:val="en-US" w:eastAsia="en-US"/>
        </w:rPr>
        <w:lastRenderedPageBreak/>
        <w:t>how and if they classify. This, as well as altering the learning rate, number of iterations and data points to step through, fulfills Richard’s Doing guideline.</w:t>
      </w:r>
    </w:p>
    <w:p w14:paraId="353D99EC" w14:textId="5935E155" w:rsidR="00352D31" w:rsidRDefault="00352D31" w:rsidP="00203B8B">
      <w:pPr>
        <w:spacing w:line="240" w:lineRule="auto"/>
        <w:ind w:firstLine="0"/>
        <w:rPr>
          <w:rFonts w:ascii="Arial" w:eastAsia="Times New Roman" w:hAnsi="Arial" w:cs="Arial"/>
          <w:color w:val="000000"/>
          <w:kern w:val="0"/>
          <w:sz w:val="22"/>
          <w:szCs w:val="22"/>
          <w:lang w:val="en-US" w:eastAsia="en-US"/>
        </w:rPr>
      </w:pPr>
    </w:p>
    <w:p w14:paraId="52879530" w14:textId="77777777" w:rsidR="00352D31" w:rsidRDefault="00352D31" w:rsidP="00352D31">
      <w:pPr>
        <w:pStyle w:val="Heading2"/>
        <w:rPr>
          <w:kern w:val="0"/>
          <w:lang w:val="en-US"/>
        </w:rPr>
      </w:pPr>
      <w:r>
        <w:t>Accessibility and Usability</w:t>
      </w:r>
    </w:p>
    <w:p w14:paraId="36733F62" w14:textId="77777777" w:rsidR="00352D31" w:rsidRPr="00352D31" w:rsidRDefault="00352D31" w:rsidP="00352D31">
      <w:pPr>
        <w:spacing w:line="276" w:lineRule="auto"/>
        <w:rPr>
          <w:rFonts w:ascii="Times New Roman" w:hAnsi="Times New Roman" w:cs="Times New Roman"/>
          <w:sz w:val="22"/>
          <w:szCs w:val="22"/>
        </w:rPr>
      </w:pPr>
    </w:p>
    <w:p w14:paraId="7E53707C" w14:textId="77777777" w:rsidR="00352D31" w:rsidRPr="00352D31" w:rsidRDefault="00352D31" w:rsidP="00352D31">
      <w:pPr>
        <w:pStyle w:val="NormalWeb"/>
        <w:spacing w:line="276" w:lineRule="auto"/>
        <w:rPr>
          <w:sz w:val="22"/>
          <w:szCs w:val="22"/>
        </w:rPr>
      </w:pPr>
      <w:r w:rsidRPr="00352D31">
        <w:rPr>
          <w:color w:val="000000"/>
          <w:sz w:val="22"/>
          <w:szCs w:val="22"/>
        </w:rPr>
        <w:t xml:space="preserve">The following discussion of the application design encompasses </w:t>
      </w:r>
      <w:proofErr w:type="spellStart"/>
      <w:r w:rsidRPr="00352D31">
        <w:rPr>
          <w:color w:val="000000"/>
          <w:sz w:val="22"/>
          <w:szCs w:val="22"/>
        </w:rPr>
        <w:t>Tognazzini’s</w:t>
      </w:r>
      <w:proofErr w:type="spellEnd"/>
      <w:r w:rsidRPr="00352D31">
        <w:rPr>
          <w:color w:val="000000"/>
          <w:sz w:val="22"/>
          <w:szCs w:val="22"/>
        </w:rPr>
        <w:t xml:space="preserve"> Usability Principles [1] primarily, as well as Nielsen’s Usability Heuristics [2] and Petrie and Power’s Heuristics [3].</w:t>
      </w:r>
    </w:p>
    <w:p w14:paraId="620F35BD" w14:textId="77777777" w:rsidR="00352D31" w:rsidRPr="00352D31" w:rsidRDefault="00352D31" w:rsidP="00352D31">
      <w:pPr>
        <w:spacing w:line="276" w:lineRule="auto"/>
        <w:rPr>
          <w:rFonts w:ascii="Times New Roman" w:hAnsi="Times New Roman" w:cs="Times New Roman"/>
          <w:sz w:val="22"/>
          <w:szCs w:val="22"/>
        </w:rPr>
      </w:pPr>
    </w:p>
    <w:p w14:paraId="7C8D74B0" w14:textId="77777777" w:rsidR="00352D31" w:rsidRPr="00352D31" w:rsidRDefault="00352D31" w:rsidP="00352D31">
      <w:pPr>
        <w:pStyle w:val="Heading3"/>
      </w:pPr>
      <w:r w:rsidRPr="00352D31">
        <w:t>Layout</w:t>
      </w:r>
    </w:p>
    <w:p w14:paraId="59C28CC1" w14:textId="77777777" w:rsidR="00352D31" w:rsidRPr="00352D31" w:rsidRDefault="00352D31" w:rsidP="00352D31">
      <w:pPr>
        <w:pStyle w:val="NormalWeb"/>
        <w:spacing w:line="276" w:lineRule="auto"/>
        <w:rPr>
          <w:sz w:val="22"/>
          <w:szCs w:val="22"/>
        </w:rPr>
      </w:pPr>
      <w:r w:rsidRPr="00352D31">
        <w:rPr>
          <w:color w:val="000000"/>
          <w:sz w:val="22"/>
          <w:szCs w:val="22"/>
        </w:rPr>
        <w:t>Petrie and Power’s suggest the layout must be “clear, easy to read and reflect the organisation of the material”.</w:t>
      </w:r>
      <w:r w:rsidRPr="00352D31">
        <w:rPr>
          <w:b/>
          <w:bCs/>
          <w:color w:val="000000"/>
          <w:sz w:val="22"/>
          <w:szCs w:val="22"/>
        </w:rPr>
        <w:t xml:space="preserve"> </w:t>
      </w:r>
      <w:r w:rsidRPr="00352D31">
        <w:rPr>
          <w:color w:val="000000"/>
          <w:sz w:val="22"/>
          <w:szCs w:val="22"/>
        </w:rPr>
        <w:t>Tog’s “</w:t>
      </w:r>
      <w:proofErr w:type="spellStart"/>
      <w:r w:rsidRPr="00352D31">
        <w:rPr>
          <w:color w:val="000000"/>
          <w:sz w:val="22"/>
          <w:szCs w:val="22"/>
        </w:rPr>
        <w:t>Fitts</w:t>
      </w:r>
      <w:proofErr w:type="spellEnd"/>
      <w:r w:rsidRPr="00352D31">
        <w:rPr>
          <w:color w:val="000000"/>
          <w:sz w:val="22"/>
          <w:szCs w:val="22"/>
        </w:rPr>
        <w:t xml:space="preserve"> Law” further elaborates that frequently used controls must be larger and placed adjacent to their affecting elements.</w:t>
      </w:r>
    </w:p>
    <w:p w14:paraId="179EBC08" w14:textId="77777777" w:rsidR="00352D31" w:rsidRPr="00352D31" w:rsidRDefault="00352D31" w:rsidP="00352D31">
      <w:pPr>
        <w:spacing w:line="276" w:lineRule="auto"/>
        <w:rPr>
          <w:rFonts w:ascii="Times New Roman" w:hAnsi="Times New Roman" w:cs="Times New Roman"/>
          <w:sz w:val="22"/>
          <w:szCs w:val="22"/>
        </w:rPr>
      </w:pPr>
    </w:p>
    <w:p w14:paraId="3FA0324F" w14:textId="77777777" w:rsidR="00352D31" w:rsidRPr="00352D31" w:rsidRDefault="00352D31" w:rsidP="00352D31">
      <w:pPr>
        <w:pStyle w:val="NormalWeb"/>
        <w:spacing w:line="276" w:lineRule="auto"/>
        <w:rPr>
          <w:sz w:val="22"/>
          <w:szCs w:val="22"/>
        </w:rPr>
      </w:pPr>
      <w:r w:rsidRPr="00352D31">
        <w:rPr>
          <w:color w:val="000000"/>
          <w:sz w:val="22"/>
          <w:szCs w:val="22"/>
        </w:rPr>
        <w:t>Tog’s “Discovery” principle states that “controls do not belong in the middle of the content area” and should be visible at all times, while “Consistency” says grouped controls should always be in the same area on GUI’s which use them.</w:t>
      </w:r>
    </w:p>
    <w:p w14:paraId="7FB6CB66" w14:textId="77777777" w:rsidR="00352D31" w:rsidRPr="00352D31" w:rsidRDefault="00352D31" w:rsidP="00352D31">
      <w:pPr>
        <w:spacing w:line="276" w:lineRule="auto"/>
        <w:rPr>
          <w:rFonts w:ascii="Times New Roman" w:hAnsi="Times New Roman" w:cs="Times New Roman"/>
          <w:sz w:val="22"/>
          <w:szCs w:val="22"/>
        </w:rPr>
      </w:pPr>
    </w:p>
    <w:p w14:paraId="22A60BEE" w14:textId="77777777" w:rsidR="00352D31" w:rsidRPr="00352D31" w:rsidRDefault="00352D31" w:rsidP="00352D31">
      <w:pPr>
        <w:pStyle w:val="Heading3"/>
      </w:pPr>
      <w:r w:rsidRPr="00352D31">
        <w:t>Colour</w:t>
      </w:r>
    </w:p>
    <w:p w14:paraId="5724774F" w14:textId="77777777" w:rsidR="00352D31" w:rsidRPr="00352D31" w:rsidRDefault="00352D31" w:rsidP="00352D31">
      <w:pPr>
        <w:spacing w:line="276" w:lineRule="auto"/>
        <w:rPr>
          <w:rFonts w:ascii="Times New Roman" w:hAnsi="Times New Roman" w:cs="Times New Roman"/>
          <w:sz w:val="22"/>
          <w:szCs w:val="22"/>
        </w:rPr>
      </w:pPr>
    </w:p>
    <w:p w14:paraId="2D020757" w14:textId="77777777" w:rsidR="00352D31" w:rsidRPr="00352D31" w:rsidRDefault="00352D31" w:rsidP="00352D31">
      <w:pPr>
        <w:pStyle w:val="NormalWeb"/>
        <w:spacing w:line="276" w:lineRule="auto"/>
        <w:rPr>
          <w:sz w:val="22"/>
          <w:szCs w:val="22"/>
        </w:rPr>
      </w:pPr>
      <w:r w:rsidRPr="00352D3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352D31" w:rsidRDefault="00352D31" w:rsidP="00352D31">
      <w:pPr>
        <w:spacing w:line="276" w:lineRule="auto"/>
        <w:rPr>
          <w:rFonts w:ascii="Times New Roman" w:hAnsi="Times New Roman" w:cs="Times New Roman"/>
          <w:sz w:val="22"/>
          <w:szCs w:val="22"/>
        </w:rPr>
      </w:pPr>
    </w:p>
    <w:p w14:paraId="553CD3A9" w14:textId="77777777" w:rsidR="00352D31" w:rsidRPr="00352D31" w:rsidRDefault="00352D31" w:rsidP="00352D31">
      <w:pPr>
        <w:pStyle w:val="NormalWeb"/>
        <w:spacing w:line="276" w:lineRule="auto"/>
        <w:rPr>
          <w:sz w:val="22"/>
          <w:szCs w:val="22"/>
        </w:rPr>
      </w:pPr>
      <w:r w:rsidRPr="00352D31">
        <w:rPr>
          <w:color w:val="000000"/>
          <w:sz w:val="22"/>
          <w:szCs w:val="22"/>
        </w:rPr>
        <w:t>Tog’s “Colour” principle states “use clear, secondary cues to convey the information to those who cannot see the colours presented.” In light of this, graphical data points shall be distinguished by symbols, for instance, “x”, “o” or “#”. Class and threshold colours can be changed to make it convenient for users who cannot see a small subset of colours.</w:t>
      </w:r>
    </w:p>
    <w:p w14:paraId="1990E086" w14:textId="77777777" w:rsidR="00352D31" w:rsidRPr="00352D31" w:rsidRDefault="00352D31" w:rsidP="00352D31">
      <w:pPr>
        <w:spacing w:line="276" w:lineRule="auto"/>
        <w:rPr>
          <w:rFonts w:ascii="Times New Roman" w:hAnsi="Times New Roman" w:cs="Times New Roman"/>
          <w:sz w:val="22"/>
          <w:szCs w:val="22"/>
        </w:rPr>
      </w:pPr>
    </w:p>
    <w:p w14:paraId="66023E42" w14:textId="77777777" w:rsidR="00352D31" w:rsidRPr="00352D31" w:rsidRDefault="00352D31" w:rsidP="00352D31">
      <w:pPr>
        <w:pStyle w:val="Heading3"/>
      </w:pPr>
      <w:r w:rsidRPr="00352D31">
        <w:t>Text</w:t>
      </w:r>
    </w:p>
    <w:p w14:paraId="7F1B520C" w14:textId="77777777" w:rsidR="00352D31" w:rsidRPr="00352D31" w:rsidRDefault="00352D31" w:rsidP="00352D31">
      <w:pPr>
        <w:pStyle w:val="NormalWeb"/>
        <w:spacing w:line="276" w:lineRule="auto"/>
        <w:rPr>
          <w:sz w:val="22"/>
          <w:szCs w:val="22"/>
        </w:rPr>
      </w:pPr>
      <w:r w:rsidRPr="00352D31">
        <w:rPr>
          <w:color w:val="000000"/>
          <w:sz w:val="22"/>
          <w:szCs w:val="22"/>
        </w:rPr>
        <w:t>Intuitively, and supported by Tog’s “Readability” principle, text should be presented in large fonts, with a simple style, such as 14pt Arial or Verdana.</w:t>
      </w:r>
    </w:p>
    <w:p w14:paraId="5627A206" w14:textId="77777777" w:rsidR="00352D31" w:rsidRPr="00352D31" w:rsidRDefault="00352D31" w:rsidP="00352D31">
      <w:pPr>
        <w:spacing w:line="276" w:lineRule="auto"/>
        <w:rPr>
          <w:rFonts w:ascii="Times New Roman" w:hAnsi="Times New Roman" w:cs="Times New Roman"/>
          <w:sz w:val="22"/>
          <w:szCs w:val="22"/>
        </w:rPr>
      </w:pPr>
    </w:p>
    <w:p w14:paraId="497FB032" w14:textId="77777777" w:rsidR="00352D31" w:rsidRPr="00352D31" w:rsidRDefault="00352D31" w:rsidP="00352D31">
      <w:pPr>
        <w:pStyle w:val="Heading3"/>
      </w:pPr>
      <w:r w:rsidRPr="00352D31">
        <w:t>Network Parameters</w:t>
      </w:r>
    </w:p>
    <w:p w14:paraId="42975D35" w14:textId="77777777" w:rsidR="00352D31" w:rsidRPr="00352D31" w:rsidRDefault="00352D31" w:rsidP="00352D31">
      <w:pPr>
        <w:pStyle w:val="NormalWeb"/>
        <w:spacing w:line="276" w:lineRule="auto"/>
        <w:rPr>
          <w:sz w:val="22"/>
          <w:szCs w:val="22"/>
        </w:rPr>
      </w:pPr>
      <w:r w:rsidRPr="00352D3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352D31" w:rsidRDefault="00352D31" w:rsidP="00352D31">
      <w:pPr>
        <w:spacing w:line="276" w:lineRule="auto"/>
        <w:rPr>
          <w:rFonts w:ascii="Times New Roman" w:hAnsi="Times New Roman" w:cs="Times New Roman"/>
          <w:sz w:val="22"/>
          <w:szCs w:val="22"/>
        </w:rPr>
      </w:pPr>
    </w:p>
    <w:p w14:paraId="745AE1B7" w14:textId="77777777" w:rsidR="00352D31" w:rsidRPr="00352D31" w:rsidRDefault="00352D31" w:rsidP="00352D31">
      <w:pPr>
        <w:pStyle w:val="Heading3"/>
      </w:pPr>
      <w:r w:rsidRPr="00352D31">
        <w:lastRenderedPageBreak/>
        <w:t>Tooltips and Help Guide</w:t>
      </w:r>
    </w:p>
    <w:p w14:paraId="5D921500" w14:textId="77777777" w:rsidR="00352D31" w:rsidRPr="00352D31" w:rsidRDefault="00352D31" w:rsidP="00352D31">
      <w:pPr>
        <w:pStyle w:val="NormalWeb"/>
        <w:spacing w:line="276" w:lineRule="auto"/>
        <w:rPr>
          <w:sz w:val="22"/>
          <w:szCs w:val="22"/>
        </w:rPr>
      </w:pPr>
      <w:r w:rsidRPr="00352D31">
        <w:rPr>
          <w:color w:val="000000"/>
          <w:sz w:val="22"/>
          <w:szCs w:val="22"/>
        </w:rPr>
        <w:t>Nielsen’s “Help and Documentation”, supported by Tog’s “Discoverability” and “Explorable Interface” principles suggest that tooltips and/or help guides be available for the user. Tooltips will give brief details of GUI functionality such as what a button does, or what a label means in a mouse over, popup manner. A help guide will explain in more detail how the application functionality works.</w:t>
      </w:r>
    </w:p>
    <w:p w14:paraId="483C9404" w14:textId="77777777" w:rsidR="00352D31" w:rsidRPr="00352D31" w:rsidRDefault="00352D31" w:rsidP="00352D31">
      <w:pPr>
        <w:spacing w:line="276" w:lineRule="auto"/>
        <w:rPr>
          <w:rFonts w:ascii="Times New Roman" w:hAnsi="Times New Roman" w:cs="Times New Roman"/>
          <w:sz w:val="22"/>
          <w:szCs w:val="22"/>
        </w:rPr>
      </w:pPr>
    </w:p>
    <w:p w14:paraId="57073053" w14:textId="77777777" w:rsidR="00352D31" w:rsidRPr="00352D31" w:rsidRDefault="00352D31" w:rsidP="00352D31">
      <w:pPr>
        <w:pStyle w:val="Heading3"/>
      </w:pPr>
      <w:r w:rsidRPr="00352D31">
        <w:t>User mistakes and error handling</w:t>
      </w:r>
    </w:p>
    <w:p w14:paraId="49D5B5F2" w14:textId="77777777" w:rsidR="00352D31" w:rsidRPr="00352D31" w:rsidRDefault="00352D31" w:rsidP="00352D31">
      <w:pPr>
        <w:pStyle w:val="NormalWeb"/>
        <w:spacing w:line="276" w:lineRule="auto"/>
        <w:rPr>
          <w:sz w:val="22"/>
          <w:szCs w:val="22"/>
        </w:rPr>
      </w:pPr>
      <w:r w:rsidRPr="00352D3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26B1DDEE" w14:textId="77777777" w:rsidR="00352D31" w:rsidRDefault="00352D31" w:rsidP="00352D31"/>
    <w:p w14:paraId="109BC536"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proofErr w:type="spellStart"/>
      <w:r>
        <w:rPr>
          <w:rFonts w:ascii="Arial" w:hAnsi="Arial" w:cs="Arial"/>
          <w:color w:val="000000"/>
          <w:sz w:val="22"/>
          <w:szCs w:val="22"/>
        </w:rPr>
        <w:t>Tognazzini’s</w:t>
      </w:r>
      <w:proofErr w:type="spellEnd"/>
      <w:r>
        <w:rPr>
          <w:rFonts w:ascii="Arial" w:hAnsi="Arial" w:cs="Arial"/>
          <w:color w:val="000000"/>
          <w:sz w:val="22"/>
          <w:szCs w:val="22"/>
        </w:rPr>
        <w:t xml:space="preserve"> First Principles of Interaction Design </w:t>
      </w:r>
      <w:hyperlink r:id="rId24" w:history="1">
        <w:r>
          <w:rPr>
            <w:rStyle w:val="Hyperlink"/>
            <w:rFonts w:ascii="Arial" w:hAnsi="Arial" w:cs="Arial"/>
            <w:color w:val="000000"/>
            <w:sz w:val="22"/>
            <w:szCs w:val="22"/>
          </w:rPr>
          <w:t>http://asktog.com/atc/principles-of-interaction-design/</w:t>
        </w:r>
      </w:hyperlink>
      <w:r>
        <w:rPr>
          <w:rFonts w:ascii="Arial" w:hAnsi="Arial" w:cs="Arial"/>
          <w:color w:val="000000"/>
          <w:sz w:val="22"/>
          <w:szCs w:val="22"/>
        </w:rPr>
        <w:t xml:space="preserve"> [1]</w:t>
      </w:r>
    </w:p>
    <w:p w14:paraId="42E9629D"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 xml:space="preserve">Nielsen’s Usability </w:t>
      </w:r>
      <w:proofErr w:type="spellStart"/>
      <w:r>
        <w:rPr>
          <w:rFonts w:ascii="Arial" w:hAnsi="Arial" w:cs="Arial"/>
          <w:color w:val="000000"/>
          <w:sz w:val="22"/>
          <w:szCs w:val="22"/>
        </w:rPr>
        <w:t>Heurisitcs</w:t>
      </w:r>
      <w:proofErr w:type="spellEnd"/>
      <w:r>
        <w:rPr>
          <w:rFonts w:ascii="Arial" w:hAnsi="Arial" w:cs="Arial"/>
          <w:color w:val="000000"/>
          <w:sz w:val="22"/>
          <w:szCs w:val="22"/>
        </w:rPr>
        <w:t xml:space="preserve"> </w:t>
      </w:r>
      <w:hyperlink r:id="rId25" w:history="1">
        <w:r>
          <w:rPr>
            <w:rStyle w:val="Hyperlink"/>
            <w:rFonts w:ascii="Arial" w:hAnsi="Arial" w:cs="Arial"/>
            <w:color w:val="000000"/>
            <w:sz w:val="22"/>
            <w:szCs w:val="22"/>
          </w:rPr>
          <w:t>https://www.nngroup.com/articles/ten-usability-heuristics/</w:t>
        </w:r>
      </w:hyperlink>
      <w:r>
        <w:rPr>
          <w:rFonts w:ascii="Arial" w:hAnsi="Arial" w:cs="Arial"/>
          <w:color w:val="000000"/>
          <w:sz w:val="22"/>
          <w:szCs w:val="22"/>
        </w:rPr>
        <w:t xml:space="preserve"> [2]</w:t>
      </w:r>
    </w:p>
    <w:p w14:paraId="0E78EB25"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Petrie and Power’s Heuristics ____________________________ [3]</w:t>
      </w:r>
    </w:p>
    <w:p w14:paraId="4FE19034" w14:textId="77777777" w:rsidR="00352D31" w:rsidRDefault="00352D31" w:rsidP="00352D31">
      <w:pPr>
        <w:rPr>
          <w:rFonts w:ascii="Times New Roman" w:hAnsi="Times New Roman" w:cs="Times New Roman"/>
        </w:rPr>
      </w:pPr>
    </w:p>
    <w:p w14:paraId="1B6609B6" w14:textId="77777777" w:rsidR="00352D31" w:rsidRDefault="00352D31" w:rsidP="00352D31">
      <w:pPr>
        <w:pStyle w:val="NormalWeb"/>
      </w:pPr>
      <w:r>
        <w:rPr>
          <w:rFonts w:ascii="Arial" w:hAnsi="Arial" w:cs="Arial"/>
          <w:color w:val="000000"/>
          <w:sz w:val="22"/>
          <w:szCs w:val="22"/>
        </w:rPr>
        <w:t>What do users really care about?: a comparison of usability problems found by users and experts on highly interactive websites, Helen Petrie, Christopher Power,</w:t>
      </w:r>
    </w:p>
    <w:p w14:paraId="348F5765" w14:textId="77777777" w:rsidR="00352D31" w:rsidRDefault="00352D31" w:rsidP="00352D31"/>
    <w:tbl>
      <w:tblPr>
        <w:tblW w:w="0" w:type="auto"/>
        <w:tblCellMar>
          <w:top w:w="15" w:type="dxa"/>
          <w:left w:w="15" w:type="dxa"/>
          <w:bottom w:w="15" w:type="dxa"/>
          <w:right w:w="15" w:type="dxa"/>
        </w:tblCellMar>
        <w:tblLook w:val="04A0" w:firstRow="1" w:lastRow="0" w:firstColumn="1" w:lastColumn="0" w:noHBand="0" w:noVBand="1"/>
      </w:tblPr>
      <w:tblGrid>
        <w:gridCol w:w="9213"/>
      </w:tblGrid>
      <w:tr w:rsidR="00352D31" w14:paraId="1BF5D408"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00" w:type="dxa"/>
              <w:bottom w:w="0" w:type="dxa"/>
              <w:right w:w="100" w:type="dxa"/>
            </w:tcMar>
            <w:hideMark/>
          </w:tcPr>
          <w:p w14:paraId="7A189415" w14:textId="77777777" w:rsidR="00352D31" w:rsidRDefault="00352D31">
            <w:pPr>
              <w:pStyle w:val="NormalWeb"/>
            </w:pPr>
            <w:r>
              <w:rPr>
                <w:rFonts w:ascii="Verdana" w:hAnsi="Verdana"/>
                <w:color w:val="000000"/>
                <w:sz w:val="20"/>
                <w:szCs w:val="20"/>
                <w:shd w:val="clear" w:color="auto" w:fill="FFFFFF"/>
              </w:rPr>
              <w:t>Proceeding</w:t>
            </w:r>
          </w:p>
        </w:tc>
      </w:tr>
      <w:tr w:rsidR="00352D31" w14:paraId="1C6C07EE"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00" w:type="dxa"/>
              <w:right w:w="100" w:type="dxa"/>
            </w:tcMar>
            <w:hideMark/>
          </w:tcPr>
          <w:p w14:paraId="40D3E7AF" w14:textId="77777777" w:rsidR="00352D31" w:rsidRDefault="00A45027">
            <w:pPr>
              <w:pStyle w:val="NormalWeb"/>
            </w:pPr>
            <w:hyperlink r:id="rId26" w:history="1">
              <w:r w:rsidR="00352D31">
                <w:rPr>
                  <w:rStyle w:val="Hyperlink"/>
                  <w:rFonts w:ascii="Verdana" w:hAnsi="Verdana"/>
                  <w:color w:val="990033"/>
                  <w:sz w:val="20"/>
                  <w:szCs w:val="20"/>
                  <w:shd w:val="clear" w:color="auto" w:fill="FFFFFF"/>
                </w:rPr>
                <w:t>CHI '12</w:t>
              </w:r>
            </w:hyperlink>
            <w:r w:rsidR="00352D31">
              <w:rPr>
                <w:rFonts w:ascii="Verdana" w:hAnsi="Verdana"/>
                <w:color w:val="000000"/>
                <w:sz w:val="20"/>
                <w:szCs w:val="20"/>
                <w:shd w:val="clear" w:color="auto" w:fill="FFFFFF"/>
              </w:rPr>
              <w:t xml:space="preserve"> Proceedings of the SIGCHI Conference on Human Factors in Computing Systems</w:t>
            </w:r>
          </w:p>
        </w:tc>
      </w:tr>
      <w:tr w:rsidR="00352D31" w14:paraId="3CF66620" w14:textId="77777777" w:rsidTr="00170FD0">
        <w:trPr>
          <w:trHeight w:val="1470"/>
        </w:trPr>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60" w:type="dxa"/>
              <w:right w:w="100" w:type="dxa"/>
            </w:tcMar>
            <w:hideMark/>
          </w:tcPr>
          <w:p w14:paraId="777909C1" w14:textId="77777777" w:rsidR="00352D31" w:rsidRDefault="00352D31">
            <w:pPr>
              <w:pStyle w:val="NormalWeb"/>
            </w:pPr>
            <w:r>
              <w:rPr>
                <w:rFonts w:ascii="Verdana" w:hAnsi="Verdana"/>
                <w:color w:val="000000"/>
                <w:sz w:val="20"/>
                <w:szCs w:val="20"/>
                <w:shd w:val="clear" w:color="auto" w:fill="FFFFFF"/>
              </w:rPr>
              <w:t xml:space="preserve">Pages 2107-2116 </w:t>
            </w:r>
          </w:p>
          <w:p w14:paraId="79781836" w14:textId="77777777" w:rsidR="00352D31" w:rsidRDefault="00352D31"/>
          <w:p w14:paraId="0F45CD6D" w14:textId="77777777" w:rsidR="00352D31" w:rsidRDefault="00352D31">
            <w:pPr>
              <w:pStyle w:val="NormalWeb"/>
            </w:pPr>
            <w:r>
              <w:rPr>
                <w:rFonts w:ascii="Verdana" w:hAnsi="Verdana"/>
                <w:color w:val="000000"/>
                <w:sz w:val="20"/>
                <w:szCs w:val="20"/>
                <w:shd w:val="clear" w:color="auto" w:fill="FFFFFF"/>
              </w:rPr>
              <w:t xml:space="preserve">Austin, Texas, USA — May 05 - 10, 2012 </w:t>
            </w:r>
          </w:p>
          <w:p w14:paraId="03E6812E" w14:textId="77777777" w:rsidR="00352D31" w:rsidRDefault="00A45027">
            <w:pPr>
              <w:pStyle w:val="NormalWeb"/>
            </w:pPr>
            <w:hyperlink r:id="rId27" w:history="1">
              <w:r w:rsidR="00352D31">
                <w:rPr>
                  <w:rStyle w:val="Hyperlink"/>
                  <w:rFonts w:ascii="Arial" w:hAnsi="Arial" w:cs="Arial"/>
                  <w:color w:val="990033"/>
                  <w:sz w:val="14"/>
                  <w:szCs w:val="14"/>
                  <w:shd w:val="clear" w:color="auto" w:fill="FFFFFF"/>
                </w:rPr>
                <w:t>ACM</w:t>
              </w:r>
            </w:hyperlink>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New York, NY, USA</w:t>
            </w:r>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©2012</w:t>
            </w:r>
            <w:r w:rsidR="00352D31">
              <w:rPr>
                <w:rFonts w:ascii="Verdana" w:hAnsi="Verdana"/>
                <w:color w:val="000000"/>
                <w:sz w:val="20"/>
                <w:szCs w:val="20"/>
                <w:shd w:val="clear" w:color="auto" w:fill="FFFFFF"/>
              </w:rPr>
              <w:t xml:space="preserve"> </w:t>
            </w:r>
          </w:p>
        </w:tc>
      </w:tr>
    </w:tbl>
    <w:p w14:paraId="03127238" w14:textId="6E7914B5" w:rsidR="00352D31" w:rsidRDefault="00352D31" w:rsidP="00203B8B">
      <w:pPr>
        <w:spacing w:line="240" w:lineRule="auto"/>
        <w:ind w:firstLine="0"/>
        <w:rPr>
          <w:rFonts w:ascii="Times New Roman" w:eastAsia="Times New Roman" w:hAnsi="Times New Roman" w:cs="Times New Roman"/>
          <w:kern w:val="0"/>
          <w:lang w:val="en-US" w:eastAsia="en-US"/>
        </w:rPr>
      </w:pPr>
    </w:p>
    <w:p w14:paraId="5950AA13"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Extensibility</w:t>
      </w:r>
    </w:p>
    <w:p w14:paraId="0699818F"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Extensibility options are detailed in the Further Work section.</w:t>
      </w:r>
    </w:p>
    <w:p w14:paraId="4A0BF895"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484C375B"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lastRenderedPageBreak/>
        <w:t>Modifiability</w:t>
      </w:r>
    </w:p>
    <w:p w14:paraId="2EF485FC"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1E9B41E8"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Maintenance</w:t>
      </w:r>
    </w:p>
    <w:p w14:paraId="453C294A"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Default="00093604" w:rsidP="00093604">
      <w:pPr>
        <w:spacing w:line="240" w:lineRule="auto"/>
        <w:ind w:firstLine="0"/>
        <w:rPr>
          <w:rFonts w:ascii="Arial" w:eastAsia="Times New Roman" w:hAnsi="Arial" w:cs="Arial"/>
          <w:color w:val="000000"/>
          <w:kern w:val="0"/>
          <w:sz w:val="22"/>
          <w:szCs w:val="22"/>
          <w:lang w:val="en-US" w:eastAsia="en-US"/>
        </w:rPr>
      </w:pPr>
      <w:r w:rsidRPr="00093604">
        <w:rPr>
          <w:rFonts w:ascii="Times New Roman" w:eastAsia="Times New Roman" w:hAnsi="Times New Roman" w:cs="Times New Roman"/>
          <w:kern w:val="0"/>
          <w:lang w:val="en-US" w:eastAsia="en-US"/>
        </w:rPr>
        <w:br/>
      </w:r>
      <w:r w:rsidRPr="00093604">
        <w:rPr>
          <w:rFonts w:ascii="Arial" w:eastAsia="Times New Roman" w:hAnsi="Arial" w:cs="Arial"/>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44306786" w:rsidR="00093604" w:rsidRDefault="00093604" w:rsidP="00093604">
      <w:pPr>
        <w:pStyle w:val="SectionTitle"/>
        <w:rPr>
          <w:b/>
          <w:sz w:val="36"/>
          <w:szCs w:val="36"/>
          <w:lang w:val="en-US" w:eastAsia="en-US"/>
        </w:rPr>
      </w:pPr>
      <w:r w:rsidRPr="00093604">
        <w:rPr>
          <w:b/>
          <w:sz w:val="36"/>
          <w:szCs w:val="36"/>
          <w:lang w:val="en-US" w:eastAsia="en-US"/>
        </w:rPr>
        <w:lastRenderedPageBreak/>
        <w:t>Implementation</w:t>
      </w:r>
    </w:p>
    <w:p w14:paraId="5AAA2565" w14:textId="76E029EB" w:rsidR="00342F3A" w:rsidRPr="00342F3A" w:rsidRDefault="00342F3A" w:rsidP="00342F3A">
      <w:pPr>
        <w:pStyle w:val="Heading2"/>
        <w:rPr>
          <w:rFonts w:ascii="Times New Roman" w:hAnsi="Times New Roman" w:cs="Times New Roman"/>
          <w:lang w:val="en-US" w:eastAsia="en-US"/>
        </w:rPr>
      </w:pPr>
      <w:r>
        <w:rPr>
          <w:lang w:val="en-US" w:eastAsia="en-US"/>
        </w:rPr>
        <w:t>Implementation Language</w:t>
      </w:r>
    </w:p>
    <w:p w14:paraId="4C6986A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Two languages were discussed with the Project Supervisor for the implementation of this application, Python or MATLAB [1,2,3].</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 which is beneficial as neural networks make heavy use of matrices.</w:t>
      </w:r>
    </w:p>
    <w:p w14:paraId="29C3932F"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4EF24758" w14:textId="658EAC9A"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Both have extensive libraries and packages available, though Python requires more packages to be installed to have the same functionality offered by MATLAB. This also means MATLAB will be less error prone should a package or library be unavailable. Python has many GUI toolkits available while MATLAB makes use of a </w:t>
      </w:r>
      <w:r w:rsidRPr="008C7718">
        <w:rPr>
          <w:rFonts w:ascii="Times New Roman" w:eastAsia="Times New Roman" w:hAnsi="Times New Roman" w:cs="Times New Roman"/>
          <w:color w:val="000000"/>
          <w:kern w:val="0"/>
          <w:sz w:val="22"/>
          <w:szCs w:val="22"/>
          <w:lang w:val="en-US" w:eastAsia="en-US"/>
        </w:rPr>
        <w:t>built-in</w:t>
      </w:r>
      <w:r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p>
    <w:p w14:paraId="020E3D14"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7749D153"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[1] MATLAB Programming for Engineers, Stephen J. Chapman, 5th edition</w:t>
      </w:r>
    </w:p>
    <w:p w14:paraId="65F04BAC"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[2] https://uk.mathworks.com/products/matlab/matlab-vs-python.html</w:t>
      </w:r>
    </w:p>
    <w:p w14:paraId="100052A1" w14:textId="3B74DAFA"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xml:space="preserve">[3] </w:t>
      </w:r>
      <w:hyperlink r:id="rId28" w:history="1">
        <w:r w:rsidR="00D330B8" w:rsidRPr="0020374A">
          <w:rPr>
            <w:rStyle w:val="Hyperlink"/>
            <w:rFonts w:ascii="Times New Roman" w:eastAsia="Times New Roman" w:hAnsi="Times New Roman" w:cs="Times New Roman"/>
            <w:kern w:val="0"/>
            <w:sz w:val="22"/>
            <w:szCs w:val="22"/>
            <w:lang w:val="en-US" w:eastAsia="en-US"/>
          </w:rPr>
          <w:t>http://www.pyzo.org/python_vs_matlab.html</w:t>
        </w:r>
      </w:hyperlink>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2A8FF02A" w14:textId="77777777" w:rsidR="008C7718" w:rsidRPr="008C7718" w:rsidRDefault="008C7718" w:rsidP="008C7718">
      <w:pPr>
        <w:pStyle w:val="Heading2"/>
        <w:spacing w:line="276" w:lineRule="auto"/>
        <w:rPr>
          <w:rFonts w:ascii="Times New Roman" w:hAnsi="Times New Roman" w:cs="Times New Roman"/>
          <w:sz w:val="22"/>
          <w:szCs w:val="22"/>
          <w:lang w:val="en-US" w:eastAsia="en-US"/>
        </w:rPr>
      </w:pPr>
      <w:r w:rsidRPr="008C7718">
        <w:rPr>
          <w:rFonts w:ascii="Times New Roman" w:hAnsi="Times New Roman" w:cs="Times New Roman"/>
          <w:sz w:val="22"/>
          <w:szCs w:val="22"/>
          <w:lang w:val="en-US" w:eastAsia="en-US"/>
        </w:rPr>
        <w:t>Implementation and Learning Objectives</w:t>
      </w:r>
    </w:p>
    <w:p w14:paraId="6EFD3420"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6FEFA4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ED55F1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0AAE16F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3B4470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the Learning Process Graph</w:t>
      </w:r>
    </w:p>
    <w:p w14:paraId="461548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981E3B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Perceptron learning process algorithm was adapted from INCA “</w:t>
      </w:r>
      <w:r w:rsidRPr="000B6DE8">
        <w:rPr>
          <w:rFonts w:ascii="Arial" w:eastAsia="Times New Roman" w:hAnsi="Arial" w:cs="Arial"/>
          <w:color w:val="000000"/>
          <w:kern w:val="0"/>
          <w:sz w:val="22"/>
          <w:szCs w:val="22"/>
          <w:shd w:val="clear" w:color="auto" w:fill="FFFFFF"/>
          <w:lang w:val="en-US" w:eastAsia="en-US"/>
        </w:rPr>
        <w:t>Practical One: Perceptron exercises” solutions, “</w:t>
      </w:r>
      <w:proofErr w:type="spellStart"/>
      <w:r w:rsidRPr="000B6DE8">
        <w:rPr>
          <w:rFonts w:ascii="Arial" w:eastAsia="Times New Roman" w:hAnsi="Arial" w:cs="Arial"/>
          <w:color w:val="000000"/>
          <w:kern w:val="0"/>
          <w:sz w:val="22"/>
          <w:szCs w:val="22"/>
          <w:shd w:val="clear" w:color="auto" w:fill="FFFFFF"/>
          <w:lang w:val="en-US" w:eastAsia="en-US"/>
        </w:rPr>
        <w:t>perceptron_skeleton_filled.m</w:t>
      </w:r>
      <w:proofErr w:type="spellEnd"/>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as shown in Appendix: I</w:t>
      </w:r>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The implementation of the algorithm can be located in the “</w:t>
      </w:r>
      <w:proofErr w:type="spellStart"/>
      <w:r w:rsidRPr="000B6DE8">
        <w:rPr>
          <w:rFonts w:ascii="Arial" w:eastAsia="Times New Roman" w:hAnsi="Arial" w:cs="Arial"/>
          <w:color w:val="000000"/>
          <w:kern w:val="0"/>
          <w:sz w:val="22"/>
          <w:szCs w:val="22"/>
          <w:lang w:val="en-US" w:eastAsia="en-US"/>
        </w:rPr>
        <w:t>playButton_Callback</w:t>
      </w:r>
      <w:proofErr w:type="spellEnd"/>
      <w:r w:rsidRPr="000B6DE8">
        <w:rPr>
          <w:rFonts w:ascii="Arial" w:eastAsia="Times New Roman" w:hAnsi="Arial" w:cs="Arial"/>
          <w:color w:val="000000"/>
          <w:kern w:val="0"/>
          <w:sz w:val="22"/>
          <w:szCs w:val="22"/>
          <w:lang w:val="en-US" w:eastAsia="en-US"/>
        </w:rPr>
        <w:t>” and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 xml:space="preserve">” functions in Appendix: Code, where comments and embedded function callbacks offer further clarification. Due to the scale of the learning process implementation, it is not possible to discuss it in detail  without neglecting other learning </w:t>
      </w:r>
      <w:r w:rsidRPr="000B6DE8">
        <w:rPr>
          <w:rFonts w:ascii="Arial" w:eastAsia="Times New Roman" w:hAnsi="Arial" w:cs="Arial"/>
          <w:color w:val="000000"/>
          <w:kern w:val="0"/>
          <w:sz w:val="22"/>
          <w:szCs w:val="22"/>
          <w:lang w:val="en-US" w:eastAsia="en-US"/>
        </w:rPr>
        <w:lastRenderedPageBreak/>
        <w:t>objectives and problems encountered. Testing and user evaluations will however confirm the algorithm’s ability to function correctly.</w:t>
      </w:r>
    </w:p>
    <w:p w14:paraId="4709D83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B8B60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7E076F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Error Graph</w:t>
      </w:r>
    </w:p>
    <w:p w14:paraId="5941E2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Error Graph was simple to program. For every iteration the sum of the squared error is produced.</w:t>
      </w:r>
    </w:p>
    <w:p w14:paraId="4F8C4555"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sum(handles.error.^2)];</w:t>
      </w:r>
    </w:p>
    <w:p w14:paraId="534C9CB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D24828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These errors are plotted on every iteration via:</w:t>
      </w:r>
    </w:p>
    <w:p w14:paraId="3CB0466A"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 (</w:t>
      </w:r>
      <w:proofErr w:type="spellStart"/>
      <w:r w:rsidRPr="000B6DE8">
        <w:rPr>
          <w:rFonts w:ascii="Arial" w:eastAsia="Times New Roman" w:hAnsi="Arial" w:cs="Arial"/>
          <w:b/>
          <w:bCs/>
          <w:i/>
          <w:iCs/>
          <w:color w:val="000000"/>
          <w:kern w:val="0"/>
          <w:sz w:val="22"/>
          <w:szCs w:val="22"/>
          <w:lang w:val="en-US" w:eastAsia="en-US"/>
        </w:rPr>
        <w:t>handles.errorGraph,handles.sumSquaredError</w:t>
      </w:r>
      <w:proofErr w:type="spellEnd"/>
      <w:r w:rsidRPr="000B6DE8">
        <w:rPr>
          <w:rFonts w:ascii="Arial" w:eastAsia="Times New Roman" w:hAnsi="Arial" w:cs="Arial"/>
          <w:b/>
          <w:bCs/>
          <w:i/>
          <w:iCs/>
          <w:color w:val="000000"/>
          <w:kern w:val="0"/>
          <w:sz w:val="22"/>
          <w:szCs w:val="22"/>
          <w:lang w:val="en-US" w:eastAsia="en-US"/>
        </w:rPr>
        <w:t>(1,:),'x-');</w:t>
      </w:r>
    </w:p>
    <w:p w14:paraId="518A346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E0898A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Threshold Graph</w:t>
      </w:r>
    </w:p>
    <w:p w14:paraId="6AD5EF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42928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8694A9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[minX-1 0], [-1 -1], 'k-');</w:t>
      </w:r>
    </w:p>
    <w:p w14:paraId="1A5FE36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0], [-1 1], 'k-');</w:t>
      </w:r>
    </w:p>
    <w:p w14:paraId="6BA441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maxX+1], [1 1], 'k-');</w:t>
      </w:r>
    </w:p>
    <w:p w14:paraId="177D760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handles.actualOutput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w:t>
      </w:r>
    </w:p>
    <w:p w14:paraId="432667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 'o','Markersize',10);</w:t>
      </w:r>
    </w:p>
    <w:p w14:paraId="33661B5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F33D17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0B6DE8">
        <w:rPr>
          <w:rFonts w:ascii="Arial" w:eastAsia="Times New Roman" w:hAnsi="Arial" w:cs="Arial"/>
          <w:color w:val="000000"/>
          <w:kern w:val="0"/>
          <w:sz w:val="22"/>
          <w:szCs w:val="22"/>
          <w:lang w:val="en-US" w:eastAsia="en-US"/>
        </w:rPr>
        <w:t>Jackon’s</w:t>
      </w:r>
      <w:proofErr w:type="spellEnd"/>
      <w:r w:rsidRPr="000B6DE8">
        <w:rPr>
          <w:rFonts w:ascii="Arial" w:eastAsia="Times New Roman" w:hAnsi="Arial" w:cs="Arial"/>
          <w:color w:val="000000"/>
          <w:kern w:val="0"/>
          <w:sz w:val="22"/>
          <w:szCs w:val="22"/>
          <w:lang w:val="en-US" w:eastAsia="en-US"/>
        </w:rPr>
        <w:t xml:space="preserve"> algorithm. </w:t>
      </w:r>
    </w:p>
    <w:p w14:paraId="31F79B8C"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fplot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@(x) 2 ./ (1 + </w:t>
      </w:r>
      <w:proofErr w:type="spellStart"/>
      <w:r w:rsidRPr="000B6DE8">
        <w:rPr>
          <w:rFonts w:ascii="Arial" w:eastAsia="Times New Roman" w:hAnsi="Arial" w:cs="Arial"/>
          <w:b/>
          <w:bCs/>
          <w:i/>
          <w:iCs/>
          <w:color w:val="000000"/>
          <w:kern w:val="0"/>
          <w:sz w:val="22"/>
          <w:szCs w:val="22"/>
          <w:lang w:val="en-US" w:eastAsia="en-US"/>
        </w:rPr>
        <w:t>exp</w:t>
      </w:r>
      <w:proofErr w:type="spellEnd"/>
      <w:r w:rsidRPr="000B6DE8">
        <w:rPr>
          <w:rFonts w:ascii="Arial" w:eastAsia="Times New Roman" w:hAnsi="Arial" w:cs="Arial"/>
          <w:b/>
          <w:bCs/>
          <w:i/>
          <w:iCs/>
          <w:color w:val="000000"/>
          <w:kern w:val="0"/>
          <w:sz w:val="22"/>
          <w:szCs w:val="22"/>
          <w:lang w:val="en-US" w:eastAsia="en-US"/>
        </w:rPr>
        <w:t>(-x))-1, 'k-');</w:t>
      </w:r>
    </w:p>
    <w:p w14:paraId="0317111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6F87BC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0B6DE8">
        <w:rPr>
          <w:rFonts w:ascii="Arial" w:eastAsia="Times New Roman" w:hAnsi="Arial" w:cs="Arial"/>
          <w:color w:val="000000"/>
          <w:kern w:val="0"/>
          <w:sz w:val="22"/>
          <w:szCs w:val="22"/>
          <w:lang w:val="en-US" w:eastAsia="en-US"/>
        </w:rPr>
        <w:t>thresholded</w:t>
      </w:r>
      <w:proofErr w:type="spellEnd"/>
      <w:r w:rsidRPr="000B6DE8">
        <w:rPr>
          <w:rFonts w:ascii="Arial" w:eastAsia="Times New Roman" w:hAnsi="Arial" w:cs="Arial"/>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w:t>
      </w:r>
    </w:p>
    <w:p w14:paraId="18202AD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2*(</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w:t>
      </w:r>
      <w:proofErr w:type="spellStart"/>
      <w:r w:rsidRPr="000B6DE8">
        <w:rPr>
          <w:rFonts w:ascii="Arial" w:eastAsia="Times New Roman" w:hAnsi="Arial" w:cs="Arial"/>
          <w:b/>
          <w:bCs/>
          <w:i/>
          <w:iCs/>
          <w:color w:val="000000"/>
          <w:kern w:val="0"/>
          <w:sz w:val="22"/>
          <w:szCs w:val="22"/>
          <w:lang w:val="en-US" w:eastAsia="en-US"/>
        </w:rPr>
        <w:t>handles.error</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))-1, 'x','Markersize',10);</w:t>
      </w:r>
    </w:p>
    <w:p w14:paraId="25174D9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 'o','Markersize',10);</w:t>
      </w:r>
    </w:p>
    <w:p w14:paraId="0A09A15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E7FFCA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Threshold Graph had to be held specifically during the plotting using: </w:t>
      </w:r>
    </w:p>
    <w:p w14:paraId="7F0D1970"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hold (</w:t>
      </w:r>
      <w:proofErr w:type="spellStart"/>
      <w:r w:rsidRPr="000B6DE8">
        <w:rPr>
          <w:rFonts w:ascii="Arial" w:eastAsia="Times New Roman" w:hAnsi="Arial" w:cs="Arial"/>
          <w:b/>
          <w:bCs/>
          <w:color w:val="000000"/>
          <w:kern w:val="0"/>
          <w:sz w:val="22"/>
          <w:szCs w:val="22"/>
          <w:lang w:val="en-US" w:eastAsia="en-US"/>
        </w:rPr>
        <w:t>handles.stepSigmoidGraph</w:t>
      </w:r>
      <w:proofErr w:type="spellEnd"/>
      <w:r w:rsidRPr="000B6DE8">
        <w:rPr>
          <w:rFonts w:ascii="Arial" w:eastAsia="Times New Roman" w:hAnsi="Arial" w:cs="Arial"/>
          <w:b/>
          <w:bCs/>
          <w:color w:val="000000"/>
          <w:kern w:val="0"/>
          <w:sz w:val="22"/>
          <w:szCs w:val="22"/>
          <w:lang w:val="en-US" w:eastAsia="en-US"/>
        </w:rPr>
        <w:t>);</w:t>
      </w:r>
    </w:p>
    <w:p w14:paraId="3495DE6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748264B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95FBDD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Step Through</w:t>
      </w:r>
    </w:p>
    <w:p w14:paraId="7903B66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 xml:space="preserve">Step Through evaluates a user specified number of data points at a time rather than an continuous playthrough. </w:t>
      </w:r>
    </w:p>
    <w:p w14:paraId="1E79759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4A028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starting points are set by:</w:t>
      </w:r>
    </w:p>
    <w:p w14:paraId="7F2F1A8C"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4D1A7A66"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0BD6798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which are then incremented by:</w:t>
      </w:r>
    </w:p>
    <w:p w14:paraId="3E017ED8"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5A6C0AE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7DEAD8A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each time the “Step Through” button is pressed.</w:t>
      </w:r>
    </w:p>
    <w:p w14:paraId="358609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2288D4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Error checks are necessary to make sure the matrices do not go out of bounds:</w:t>
      </w:r>
    </w:p>
    <w:p w14:paraId="18C0EC0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3C2CBA5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handles.inputSize</w:t>
      </w:r>
      <w:proofErr w:type="spellEnd"/>
      <w:r w:rsidRPr="000B6DE8">
        <w:rPr>
          <w:rFonts w:ascii="Arial" w:eastAsia="Times New Roman" w:hAnsi="Arial" w:cs="Arial"/>
          <w:b/>
          <w:bCs/>
          <w:i/>
          <w:iCs/>
          <w:color w:val="000000"/>
          <w:kern w:val="0"/>
          <w:sz w:val="22"/>
          <w:szCs w:val="22"/>
          <w:lang w:val="en-US" w:eastAsia="en-US"/>
        </w:rPr>
        <w:t>;</w:t>
      </w:r>
    </w:p>
    <w:p w14:paraId="1AF478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end</w:t>
      </w:r>
    </w:p>
    <w:p w14:paraId="2FB0BD5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A5C6D0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and also for resetting these handles once all data points have been considered at the end of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w:t>
      </w:r>
    </w:p>
    <w:p w14:paraId="36D05946"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71FDAC3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2BC3C4DE" w14:textId="77777777" w:rsidR="000B6DE8" w:rsidRPr="000B6DE8" w:rsidRDefault="000B6DE8" w:rsidP="000B6DE8">
      <w:pPr>
        <w:spacing w:line="240" w:lineRule="auto"/>
        <w:ind w:left="72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1064563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End</w:t>
      </w:r>
    </w:p>
    <w:p w14:paraId="744D10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B83488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History Slider</w:t>
      </w:r>
    </w:p>
    <w:p w14:paraId="06832A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70599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Generate dataset</w:t>
      </w:r>
    </w:p>
    <w:p w14:paraId="4CEF7E7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Code taken from stackoverflow.com [2], in</w:t>
      </w:r>
      <w:r w:rsidRPr="000B6DE8">
        <w:rPr>
          <w:rFonts w:ascii="Arial" w:eastAsia="Times New Roman" w:hAnsi="Arial" w:cs="Arial"/>
          <w:b/>
          <w:bCs/>
          <w:color w:val="000000"/>
          <w:kern w:val="0"/>
          <w:sz w:val="22"/>
          <w:szCs w:val="22"/>
          <w:lang w:val="en-US" w:eastAsia="en-US"/>
        </w:rPr>
        <w:t xml:space="preserve"> </w:t>
      </w:r>
      <w:r w:rsidRPr="000B6DE8">
        <w:rPr>
          <w:rFonts w:ascii="Arial" w:eastAsia="Times New Roman" w:hAnsi="Arial" w:cs="Arial"/>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02AB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w:t>
      </w:r>
      <w:proofErr w:type="spellStart"/>
      <w:r w:rsidRPr="000B6DE8">
        <w:rPr>
          <w:rFonts w:ascii="Arial" w:eastAsia="Times New Roman" w:hAnsi="Arial" w:cs="Arial"/>
          <w:color w:val="000000"/>
          <w:kern w:val="0"/>
          <w:sz w:val="22"/>
          <w:szCs w:val="22"/>
          <w:lang w:val="en-US" w:eastAsia="en-US"/>
        </w:rPr>
        <w:t>inputdlg</w:t>
      </w:r>
      <w:proofErr w:type="spellEnd"/>
      <w:r w:rsidRPr="000B6DE8">
        <w:rPr>
          <w:rFonts w:ascii="Arial" w:eastAsia="Times New Roman" w:hAnsi="Arial" w:cs="Arial"/>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F05ADB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Handles and data passing</w:t>
      </w:r>
    </w:p>
    <w:p w14:paraId="37E5C1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042C412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9B7C920"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19E63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save the handles structure is:</w:t>
      </w:r>
    </w:p>
    <w:p w14:paraId="646074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hObject,handles</w:t>
      </w:r>
      <w:proofErr w:type="spellEnd"/>
      <w:r w:rsidRPr="000B6DE8">
        <w:rPr>
          <w:rFonts w:ascii="Arial" w:eastAsia="Times New Roman" w:hAnsi="Arial" w:cs="Arial"/>
          <w:b/>
          <w:bCs/>
          <w:i/>
          <w:iCs/>
          <w:color w:val="000000"/>
          <w:kern w:val="0"/>
          <w:sz w:val="22"/>
          <w:szCs w:val="22"/>
          <w:lang w:val="en-US" w:eastAsia="en-US"/>
        </w:rPr>
        <w:t>);</w:t>
      </w:r>
    </w:p>
    <w:p w14:paraId="63734B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935493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get an updated copy of the handles structure is:</w:t>
      </w:r>
    </w:p>
    <w:p w14:paraId="6C45EB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 xml:space="preserve">handles = </w:t>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w:t>
      </w:r>
      <w:proofErr w:type="spellEnd"/>
      <w:r w:rsidRPr="000B6DE8">
        <w:rPr>
          <w:rFonts w:ascii="Arial" w:eastAsia="Times New Roman" w:hAnsi="Arial" w:cs="Arial"/>
          <w:b/>
          <w:bCs/>
          <w:i/>
          <w:iCs/>
          <w:color w:val="000000"/>
          <w:kern w:val="0"/>
          <w:sz w:val="22"/>
          <w:szCs w:val="22"/>
          <w:lang w:val="en-US" w:eastAsia="en-US"/>
        </w:rPr>
        <w:t>);</w:t>
      </w:r>
    </w:p>
    <w:p w14:paraId="5169E7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6F40E7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GUIDE limitations</w:t>
      </w:r>
    </w:p>
    <w:p w14:paraId="3BDB1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CC59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0B6DE8">
        <w:rPr>
          <w:rFonts w:ascii="Arial" w:eastAsia="Times New Roman" w:hAnsi="Arial" w:cs="Arial"/>
          <w:color w:val="000000"/>
          <w:kern w:val="0"/>
          <w:sz w:val="22"/>
          <w:szCs w:val="22"/>
          <w:lang w:val="en-US" w:eastAsia="en-US"/>
        </w:rPr>
        <w:t>coloured</w:t>
      </w:r>
      <w:proofErr w:type="spellEnd"/>
      <w:r w:rsidRPr="000B6DE8">
        <w:rPr>
          <w:rFonts w:ascii="Arial" w:eastAsia="Times New Roman" w:hAnsi="Arial" w:cs="Arial"/>
          <w:color w:val="000000"/>
          <w:kern w:val="0"/>
          <w:sz w:val="22"/>
          <w:szCs w:val="22"/>
          <w:lang w:val="en-US" w:eastAsia="en-US"/>
        </w:rPr>
        <w:t xml:space="preserve"> to reflect the background </w:t>
      </w:r>
      <w:proofErr w:type="spellStart"/>
      <w:r w:rsidRPr="000B6DE8">
        <w:rPr>
          <w:rFonts w:ascii="Arial" w:eastAsia="Times New Roman" w:hAnsi="Arial" w:cs="Arial"/>
          <w:color w:val="000000"/>
          <w:kern w:val="0"/>
          <w:sz w:val="22"/>
          <w:szCs w:val="22"/>
          <w:lang w:val="en-US" w:eastAsia="en-US"/>
        </w:rPr>
        <w:t>colour</w:t>
      </w:r>
      <w:proofErr w:type="spellEnd"/>
      <w:r w:rsidRPr="000B6DE8">
        <w:rPr>
          <w:rFonts w:ascii="Arial" w:eastAsia="Times New Roman" w:hAnsi="Arial" w:cs="Arial"/>
          <w:color w:val="000000"/>
          <w:kern w:val="0"/>
          <w:sz w:val="22"/>
          <w:szCs w:val="22"/>
          <w:lang w:val="en-US" w:eastAsia="en-US"/>
        </w:rPr>
        <w:t>. As useful as a faithful depiction of the network architecture would be, its absence is a minor hindrance to the learning objective.</w:t>
      </w:r>
    </w:p>
    <w:p w14:paraId="0D92291F"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B404CB9"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[2] http://stackoverflow.com/questions/4882367/implementing-and-ploting-a-perceptron-in-matlab</w:t>
      </w:r>
    </w:p>
    <w:p w14:paraId="63A662AC" w14:textId="2F394E53" w:rsidR="00093604" w:rsidRDefault="008C7718"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%source: William Payne, Feb 4/11, 13:52   </w:t>
      </w:r>
    </w:p>
    <w:p w14:paraId="5496A1AE" w14:textId="77777777" w:rsidR="00117EE9" w:rsidRDefault="00117EE9" w:rsidP="00117EE9">
      <w:pPr>
        <w:ind w:firstLine="0"/>
        <w:rPr>
          <w:b/>
        </w:rPr>
      </w:pPr>
    </w:p>
    <w:p w14:paraId="55EDDE1E" w14:textId="2E3C2650" w:rsidR="00117EE9" w:rsidRPr="00117EE9" w:rsidRDefault="00117EE9" w:rsidP="00117EE9">
      <w:pPr>
        <w:ind w:firstLine="0"/>
        <w:rPr>
          <w:b/>
        </w:rPr>
      </w:pPr>
      <w:r w:rsidRPr="00117EE9">
        <w:rPr>
          <w:b/>
        </w:rPr>
        <w:t>Implementation Conclusion</w:t>
      </w:r>
    </w:p>
    <w:p w14:paraId="04242C8D" w14:textId="6B6C2C05" w:rsidR="00117EE9" w:rsidRDefault="00117EE9" w:rsidP="00117EE9">
      <w:pPr>
        <w:spacing w:line="276" w:lineRule="auto"/>
        <w:ind w:firstLine="0"/>
        <w:rPr>
          <w:kern w:val="0"/>
          <w:lang w:val="en-US"/>
        </w:rPr>
      </w:pPr>
      <w:r w:rsidRPr="00117EE9">
        <w:t>Screenshots of the final GUI 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0914A0B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36"/>
          <w:szCs w:val="36"/>
          <w:lang w:val="en-US" w:eastAsia="en-US"/>
        </w:rPr>
        <w:t>User Evaluation</w:t>
      </w:r>
    </w:p>
    <w:p w14:paraId="77668CE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343886DC"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B3B837E"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As per Nielsen’s [2]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0DD00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8"/>
          <w:szCs w:val="28"/>
          <w:lang w:val="en-US" w:eastAsia="en-US"/>
        </w:rPr>
        <w:t>Methodology</w:t>
      </w:r>
    </w:p>
    <w:p w14:paraId="29F1ED0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411F6C5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initially debriefed about the nature of the experiment and asked to give informed consent using the</w:t>
      </w:r>
      <w:r w:rsidRPr="00182EE5">
        <w:rPr>
          <w:rFonts w:ascii="Arial" w:eastAsia="Times New Roman" w:hAnsi="Arial" w:cs="Arial"/>
          <w:b/>
          <w:bCs/>
          <w:color w:val="000000"/>
          <w:kern w:val="0"/>
          <w:sz w:val="22"/>
          <w:szCs w:val="22"/>
          <w:lang w:val="en-US" w:eastAsia="en-US"/>
        </w:rPr>
        <w:t xml:space="preserve"> Informed Consent form located in Appendix X. </w:t>
      </w:r>
    </w:p>
    <w:p w14:paraId="6D8BA83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C1D7D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 xml:space="preserve">Introduction to </w:t>
      </w:r>
      <w:proofErr w:type="spellStart"/>
      <w:r w:rsidRPr="00182EE5">
        <w:rPr>
          <w:rFonts w:ascii="Arial" w:eastAsia="Times New Roman" w:hAnsi="Arial" w:cs="Arial"/>
          <w:b/>
          <w:bCs/>
          <w:color w:val="000000"/>
          <w:kern w:val="0"/>
          <w:sz w:val="22"/>
          <w:szCs w:val="22"/>
          <w:lang w:val="en-US" w:eastAsia="en-US"/>
        </w:rPr>
        <w:t>Perceptrons</w:t>
      </w:r>
      <w:proofErr w:type="spellEnd"/>
    </w:p>
    <w:p w14:paraId="24824F6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Participants were briefly introduced to </w:t>
      </w:r>
      <w:proofErr w:type="spellStart"/>
      <w:r w:rsidRPr="00182EE5">
        <w:rPr>
          <w:rFonts w:ascii="Arial" w:eastAsia="Times New Roman" w:hAnsi="Arial" w:cs="Arial"/>
          <w:color w:val="000000"/>
          <w:kern w:val="0"/>
          <w:sz w:val="22"/>
          <w:szCs w:val="22"/>
          <w:lang w:val="en-US" w:eastAsia="en-US"/>
        </w:rPr>
        <w:t>Perceptrons</w:t>
      </w:r>
      <w:proofErr w:type="spellEnd"/>
      <w:r w:rsidRPr="00182EE5">
        <w:rPr>
          <w:rFonts w:ascii="Arial" w:eastAsia="Times New Roman" w:hAnsi="Arial" w:cs="Arial"/>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044CC697"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User Evaluation Tasks</w:t>
      </w:r>
    </w:p>
    <w:p w14:paraId="106B49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182EE5">
        <w:rPr>
          <w:rFonts w:ascii="Arial" w:eastAsia="Times New Roman" w:hAnsi="Arial" w:cs="Arial"/>
          <w:color w:val="000000"/>
          <w:kern w:val="0"/>
          <w:sz w:val="22"/>
          <w:szCs w:val="22"/>
          <w:lang w:val="en-US" w:eastAsia="en-US"/>
        </w:rPr>
        <w:t>centre</w:t>
      </w:r>
      <w:proofErr w:type="spellEnd"/>
      <w:r w:rsidRPr="00182EE5">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182EE5">
        <w:rPr>
          <w:rFonts w:ascii="Arial" w:eastAsia="Times New Roman" w:hAnsi="Arial" w:cs="Arial"/>
          <w:color w:val="000000"/>
          <w:kern w:val="0"/>
          <w:sz w:val="22"/>
          <w:szCs w:val="22"/>
          <w:lang w:val="en-US" w:eastAsia="en-US"/>
        </w:rPr>
        <w:t>organisation</w:t>
      </w:r>
      <w:proofErr w:type="spellEnd"/>
      <w:r w:rsidRPr="00182EE5">
        <w:rPr>
          <w:rFonts w:ascii="Arial" w:eastAsia="Times New Roman" w:hAnsi="Arial" w:cs="Arial"/>
          <w:color w:val="000000"/>
          <w:kern w:val="0"/>
          <w:sz w:val="22"/>
          <w:szCs w:val="22"/>
          <w:lang w:val="en-US" w:eastAsia="en-US"/>
        </w:rPr>
        <w:t xml:space="preserve">. </w:t>
      </w:r>
    </w:p>
    <w:p w14:paraId="5C11531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FAD03A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182EE5">
        <w:rPr>
          <w:rFonts w:ascii="Arial" w:eastAsia="Times New Roman" w:hAnsi="Arial" w:cs="Arial"/>
          <w:color w:val="000000"/>
          <w:kern w:val="0"/>
          <w:sz w:val="22"/>
          <w:szCs w:val="22"/>
          <w:lang w:val="en-US" w:eastAsia="en-US"/>
        </w:rPr>
        <w:t>practicals</w:t>
      </w:r>
      <w:proofErr w:type="spellEnd"/>
      <w:r w:rsidRPr="00182EE5">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worst case scenario, providing a baseline for potential improvements.</w:t>
      </w:r>
    </w:p>
    <w:p w14:paraId="4B70F767" w14:textId="77777777" w:rsidR="00182EE5" w:rsidRPr="00182EE5" w:rsidRDefault="00182EE5" w:rsidP="00182EE5">
      <w:pPr>
        <w:spacing w:after="240" w:line="240" w:lineRule="auto"/>
        <w:ind w:firstLine="0"/>
        <w:rPr>
          <w:rFonts w:ascii="Times New Roman" w:eastAsia="Times New Roman" w:hAnsi="Times New Roman" w:cs="Times New Roman"/>
          <w:kern w:val="0"/>
          <w:lang w:val="en-US" w:eastAsia="en-US"/>
        </w:rPr>
      </w:pPr>
      <w:r w:rsidRPr="00182EE5">
        <w:rPr>
          <w:rFonts w:ascii="Times New Roman" w:eastAsia="Times New Roman" w:hAnsi="Times New Roman" w:cs="Times New Roman"/>
          <w:kern w:val="0"/>
          <w:lang w:val="en-US" w:eastAsia="en-US"/>
        </w:rPr>
        <w:br/>
      </w:r>
      <w:r w:rsidRPr="00182EE5">
        <w:rPr>
          <w:rFonts w:ascii="Times New Roman" w:eastAsia="Times New Roman" w:hAnsi="Times New Roman" w:cs="Times New Roman"/>
          <w:kern w:val="0"/>
          <w:lang w:val="en-US" w:eastAsia="en-US"/>
        </w:rPr>
        <w:br/>
      </w:r>
    </w:p>
    <w:p w14:paraId="47D001EF"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User Tasks are located in </w:t>
      </w:r>
      <w:r w:rsidRPr="00182EE5">
        <w:rPr>
          <w:rFonts w:ascii="Arial" w:eastAsia="Times New Roman" w:hAnsi="Arial" w:cs="Arial"/>
          <w:b/>
          <w:bCs/>
          <w:color w:val="000000"/>
          <w:kern w:val="0"/>
          <w:sz w:val="22"/>
          <w:szCs w:val="22"/>
          <w:lang w:val="en-US" w:eastAsia="en-US"/>
        </w:rPr>
        <w:t>Appendix X.</w:t>
      </w:r>
    </w:p>
    <w:p w14:paraId="11E70DA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6803CC1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Post-Task Questionnaire</w:t>
      </w:r>
    </w:p>
    <w:p w14:paraId="74B92A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EA44223"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95FCDF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questionnaire is located in </w:t>
      </w:r>
      <w:r w:rsidRPr="00182EE5">
        <w:rPr>
          <w:rFonts w:ascii="Arial" w:eastAsia="Times New Roman" w:hAnsi="Arial" w:cs="Arial"/>
          <w:b/>
          <w:bCs/>
          <w:color w:val="000000"/>
          <w:kern w:val="0"/>
          <w:sz w:val="22"/>
          <w:szCs w:val="22"/>
          <w:lang w:val="en-US" w:eastAsia="en-US"/>
        </w:rPr>
        <w:t>Appendix X.</w:t>
      </w:r>
    </w:p>
    <w:p w14:paraId="76DBF068" w14:textId="56B8BD5C" w:rsidR="00E34D30" w:rsidRPr="00E34D30" w:rsidRDefault="00133424" w:rsidP="00E34D30">
      <w:pPr>
        <w:pStyle w:val="SectionTitle"/>
        <w:rPr>
          <w:b/>
          <w:sz w:val="36"/>
          <w:szCs w:val="36"/>
        </w:rPr>
      </w:pPr>
      <w:r w:rsidRPr="00133424">
        <w:rPr>
          <w:b/>
          <w:sz w:val="36"/>
          <w:szCs w:val="36"/>
        </w:rPr>
        <w:lastRenderedPageBreak/>
        <w:t>Results and Evaluation</w:t>
      </w:r>
    </w:p>
    <w:p w14:paraId="339DC3BF" w14:textId="3C2E37EC"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Introduction to </w:t>
      </w:r>
      <w:proofErr w:type="spellStart"/>
      <w:r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lastRenderedPageBreak/>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w:t>
      </w:r>
      <w:r w:rsidRPr="00B57150">
        <w:rPr>
          <w:rFonts w:ascii="Arial" w:eastAsia="Times New Roman" w:hAnsi="Arial" w:cs="Arial"/>
          <w:color w:val="000000"/>
          <w:kern w:val="0"/>
          <w:sz w:val="22"/>
          <w:szCs w:val="22"/>
          <w:lang w:val="en-US" w:eastAsia="en-US"/>
        </w:rPr>
        <w:lastRenderedPageBreak/>
        <w:t xml:space="preserve">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6CD6AC2D" w14:textId="28F3145E" w:rsidR="008F321D" w:rsidRPr="008F321D" w:rsidRDefault="008F321D" w:rsidP="000B1AB4">
      <w:pPr>
        <w:pStyle w:val="SectionTitle"/>
        <w:rPr>
          <w:b/>
          <w:sz w:val="48"/>
          <w:szCs w:val="48"/>
        </w:rPr>
      </w:pPr>
      <w:r w:rsidRPr="008F321D">
        <w:rPr>
          <w:b/>
          <w:sz w:val="48"/>
          <w:szCs w:val="48"/>
        </w:rPr>
        <w:lastRenderedPageBreak/>
        <w:t>Conclusion</w:t>
      </w:r>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Further work</w:t>
      </w:r>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proofErr w:type="spellStart"/>
      <w:r w:rsidRPr="008F321D">
        <w:rPr>
          <w:rFonts w:ascii="Times New Roman" w:eastAsia="Times New Roman" w:hAnsi="Times New Roman" w:cs="Times New Roman"/>
          <w:color w:val="000000"/>
          <w:kern w:val="0"/>
          <w:sz w:val="22"/>
          <w:szCs w:val="22"/>
          <w:lang w:val="en-US" w:eastAsia="en-US"/>
        </w:rPr>
        <w:t>gaussians</w:t>
      </w:r>
      <w:proofErr w:type="spellEnd"/>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Reflection</w:t>
      </w:r>
    </w:p>
    <w:p w14:paraId="5FD6EF4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project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[1] K. </w:t>
          </w:r>
          <w:proofErr w:type="spellStart"/>
          <w:r w:rsidRPr="009B6976">
            <w:rPr>
              <w:rFonts w:ascii="Times New Roman" w:eastAsia="Times New Roman" w:hAnsi="Times New Roman" w:cs="Times New Roman"/>
              <w:color w:val="000000" w:themeColor="text1"/>
              <w:kern w:val="0"/>
              <w:sz w:val="22"/>
              <w:szCs w:val="22"/>
              <w:lang w:eastAsia="en-US"/>
            </w:rPr>
            <w:t>Bourzac</w:t>
          </w:r>
          <w:proofErr w:type="spellEnd"/>
          <w:r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7FC49C44" w14:textId="394552F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28BDE98A" w14:textId="77777777"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p>
        <w:p w14:paraId="7372747A" w14:textId="1954EE8E" w:rsidR="00654BE4"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0E535E20" w14:textId="42BB507F" w:rsidR="00B060F8" w:rsidRPr="009B6976" w:rsidRDefault="00B060F8" w:rsidP="009B6976">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6B5FC332" w14:textId="60500379"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157073FB"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161E1FE8" w14:textId="77777777" w:rsidR="009B6976" w:rsidRDefault="009B6976" w:rsidP="006C4313">
          <w:pPr>
            <w:spacing w:line="276" w:lineRule="auto"/>
            <w:ind w:firstLine="0"/>
            <w:rPr>
              <w:rFonts w:asciiTheme="majorHAnsi" w:eastAsiaTheme="majorEastAsia" w:hAnsiTheme="majorHAnsi" w:cstheme="majorBidi"/>
              <w:bCs/>
              <w:sz w:val="36"/>
              <w:szCs w:val="36"/>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lastRenderedPageBreak/>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59855227" w:rsidR="00B12ABD" w:rsidRPr="00B12ABD" w:rsidRDefault="00B12ABD"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 xml:space="preserve">[18] </w:t>
          </w: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2645A69D" w14:textId="18739435" w:rsidR="00710ADF" w:rsidRDefault="00710ADF" w:rsidP="006C4313">
          <w:pPr>
            <w:spacing w:line="276" w:lineRule="auto"/>
            <w:ind w:firstLine="0"/>
            <w:rPr>
              <w:rFonts w:ascii="Times New Roman" w:hAnsi="Times New Roman" w:cs="Times New Roman"/>
              <w:sz w:val="22"/>
              <w:szCs w:val="22"/>
              <w:shd w:val="clear" w:color="auto" w:fill="FFFFFF"/>
            </w:rPr>
          </w:pPr>
        </w:p>
        <w:p w14:paraId="25096968" w14:textId="4C334909" w:rsidR="00710ADF" w:rsidRPr="00710ADF" w:rsidRDefault="00710ADF" w:rsidP="006C4313">
          <w:pPr>
            <w:spacing w:line="276" w:lineRule="auto"/>
            <w:ind w:firstLine="0"/>
            <w:rPr>
              <w:rFonts w:ascii="Times New Roman" w:hAnsi="Times New Roman" w:cs="Times New Roman"/>
              <w:b/>
              <w:sz w:val="56"/>
              <w:szCs w:val="56"/>
              <w:shd w:val="clear" w:color="auto" w:fill="FFFFFF"/>
            </w:rPr>
          </w:pPr>
          <w:r w:rsidRPr="00710ADF">
            <w:rPr>
              <w:rFonts w:ascii="Times New Roman" w:hAnsi="Times New Roman" w:cs="Times New Roman"/>
              <w:b/>
              <w:sz w:val="56"/>
              <w:szCs w:val="56"/>
              <w:shd w:val="clear" w:color="auto" w:fill="FFFFFF"/>
            </w:rPr>
            <w:t>REQUIREMENTS</w:t>
          </w:r>
        </w:p>
        <w:p w14:paraId="0155A3D5" w14:textId="615A80CB"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2762358D" w:rsidR="00E271DA" w:rsidRP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32BF7D77" w14:textId="77777777" w:rsidR="00E271DA" w:rsidRDefault="00E271DA" w:rsidP="006C4313">
          <w:pPr>
            <w:spacing w:line="276" w:lineRule="auto"/>
            <w:ind w:firstLine="0"/>
            <w:rPr>
              <w:rFonts w:ascii="Times New Roman" w:hAnsi="Times New Roman" w:cs="Times New Roman"/>
              <w:sz w:val="22"/>
              <w:szCs w:val="22"/>
            </w:rPr>
          </w:pPr>
        </w:p>
        <w:p w14:paraId="165935F3" w14:textId="5CCCAAC0" w:rsidR="00E81978" w:rsidRPr="00866C55" w:rsidRDefault="00A45027" w:rsidP="006C4313">
          <w:pPr>
            <w:spacing w:line="276" w:lineRule="auto"/>
            <w:ind w:firstLine="0"/>
            <w:rPr>
              <w:rFonts w:ascii="Times New Roman" w:hAnsi="Times New Roman" w:cs="Times New Roman"/>
              <w:sz w:val="22"/>
              <w:szCs w:val="22"/>
            </w:rPr>
          </w:pPr>
        </w:p>
      </w:sdtContent>
    </w:sdt>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8AD79E064B3D493E958F949C09F9195D"/>
        </w:placeholder>
        <w:temporary/>
        <w:showingPlcHdr/>
        <w15:appearance w15:val="hidden"/>
      </w:sdtPr>
      <w:sdtContent>
        <w:p w14:paraId="6E32E3D1" w14:textId="77777777" w:rsidR="00E81978" w:rsidRDefault="005D3A03" w:rsidP="006C4313">
          <w:pPr>
            <w:pStyle w:val="SectionTitle"/>
            <w:spacing w:line="276" w:lineRule="auto"/>
          </w:pPr>
          <w:r w:rsidRPr="005D3A03">
            <w:t>Figures title:</w:t>
          </w:r>
        </w:p>
      </w:sdtContent>
    </w:sdt>
    <w:p w14:paraId="315AB81F" w14:textId="77777777" w:rsidR="00E81978" w:rsidRDefault="005D3A03" w:rsidP="006C4313">
      <w:pPr>
        <w:pStyle w:val="NoSpacing"/>
        <w:spacing w:line="276" w:lineRule="auto"/>
      </w:pPr>
      <w:r>
        <w:rPr>
          <w:noProof/>
          <w:lang w:eastAsia="en-US"/>
        </w:rPr>
        <w:drawing>
          <wp:inline distT="0" distB="0" distL="0" distR="0" wp14:anchorId="1B5F615F" wp14:editId="3527481D">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00564605" w14:textId="77777777" w:rsidR="00E81978" w:rsidRDefault="005D3A03" w:rsidP="006C4313">
      <w:pPr>
        <w:pStyle w:val="TableFigure"/>
        <w:spacing w:line="276" w:lineRule="auto"/>
      </w:pPr>
      <w:r>
        <w:rPr>
          <w:rStyle w:val="Emphasis"/>
        </w:rPr>
        <w:t>Figure 1</w:t>
      </w:r>
      <w:r>
        <w:t xml:space="preserve">. </w:t>
      </w:r>
      <w:sdt>
        <w:sdtPr>
          <w:alias w:val="Figure 1 text:"/>
          <w:tag w:val="Figure 1 text:"/>
          <w:id w:val="1420302148"/>
          <w:placeholder>
            <w:docPart w:val="EE07A5A5A7384187A1FCFC58F8291C97"/>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08C8EF9B" w14:textId="77777777" w:rsidR="00E81978" w:rsidRDefault="005D3A03" w:rsidP="006C4313">
      <w:pPr>
        <w:pStyle w:val="TableFigure"/>
        <w:spacing w:line="276" w:lineRule="auto"/>
      </w:pPr>
      <w:r>
        <w:t xml:space="preserve">For more information about all elements of APA formatting, please consult the </w:t>
      </w:r>
      <w:r>
        <w:rPr>
          <w:rStyle w:val="Emphasis"/>
        </w:rPr>
        <w:t>APA Style Manual, 6th Edition</w:t>
      </w:r>
      <w:r>
        <w:t>.</w:t>
      </w:r>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FE2CEC" w:rsidRDefault="002333C7" w:rsidP="00A00565">
      <w:pPr>
        <w:pStyle w:val="SectionTitle"/>
        <w:rPr>
          <w:b/>
          <w:sz w:val="36"/>
          <w:szCs w:val="36"/>
        </w:rPr>
      </w:pPr>
      <w:r w:rsidRPr="00FE2CEC">
        <w:rPr>
          <w:b/>
          <w:sz w:val="36"/>
          <w:szCs w:val="36"/>
        </w:rPr>
        <w:lastRenderedPageBreak/>
        <w:t>Appendix: E</w:t>
      </w:r>
    </w:p>
    <w:p w14:paraId="328B7338" w14:textId="77777777" w:rsidR="002333C7" w:rsidRDefault="002333C7" w:rsidP="006C4313">
      <w:pPr>
        <w:pStyle w:val="Heading2"/>
        <w:spacing w:line="276" w:lineRule="auto"/>
        <w:rPr>
          <w:kern w:val="36"/>
        </w:rPr>
      </w:pPr>
      <w:r>
        <w:t>Neural network learning tool: Informed Consent</w:t>
      </w:r>
    </w:p>
    <w:p w14:paraId="2ACFFDEB"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2333C7" w:rsidRDefault="002333C7" w:rsidP="006C4313">
      <w:pPr>
        <w:spacing w:line="276" w:lineRule="auto"/>
        <w:rPr>
          <w:sz w:val="22"/>
          <w:szCs w:val="22"/>
        </w:rPr>
      </w:pPr>
    </w:p>
    <w:p w14:paraId="075F3263"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Before using the tool you will be given a brief summary of how a Perceptron functions. You will then be asked to perform several tasks a typical student may want to perform when training a Perceptron. Example tasks include loading data, adjusting variables and running the learning process. During these tasks you will be observed by the project author (Daniel Turnes) and data about your interactions recorded. After you will be asked to complete a questionnaire about your experience. </w:t>
      </w:r>
    </w:p>
    <w:p w14:paraId="6A1CA9D9" w14:textId="77777777" w:rsidR="002333C7" w:rsidRPr="002333C7" w:rsidRDefault="002333C7" w:rsidP="006C4313">
      <w:pPr>
        <w:spacing w:line="276" w:lineRule="auto"/>
        <w:rPr>
          <w:sz w:val="22"/>
          <w:szCs w:val="22"/>
        </w:rPr>
      </w:pPr>
    </w:p>
    <w:p w14:paraId="68ACD846"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2333C7" w:rsidRDefault="002333C7" w:rsidP="006C4313">
      <w:pPr>
        <w:spacing w:line="276" w:lineRule="auto"/>
        <w:rPr>
          <w:sz w:val="22"/>
          <w:szCs w:val="22"/>
        </w:rPr>
      </w:pPr>
    </w:p>
    <w:p w14:paraId="60E7EADA"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2333C7" w:rsidRDefault="002333C7" w:rsidP="006C4313">
      <w:pPr>
        <w:spacing w:line="276" w:lineRule="auto"/>
        <w:rPr>
          <w:sz w:val="22"/>
          <w:szCs w:val="22"/>
        </w:rPr>
      </w:pPr>
    </w:p>
    <w:p w14:paraId="22619C98" w14:textId="77777777" w:rsidR="002333C7" w:rsidRDefault="002333C7" w:rsidP="006C4313">
      <w:pPr>
        <w:pStyle w:val="NormalWeb"/>
        <w:spacing w:line="276" w:lineRule="auto"/>
        <w:rPr>
          <w:rFonts w:ascii="Arial" w:hAnsi="Arial" w:cs="Arial"/>
          <w:color w:val="000000"/>
          <w:sz w:val="22"/>
          <w:szCs w:val="22"/>
        </w:rPr>
      </w:pPr>
      <w:r w:rsidRPr="002333C7">
        <w:rPr>
          <w:rFonts w:ascii="Arial" w:hAnsi="Arial" w:cs="Arial"/>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2333C7" w:rsidRDefault="002333C7" w:rsidP="006C4313">
      <w:pPr>
        <w:pStyle w:val="NormalWeb"/>
        <w:spacing w:line="276" w:lineRule="auto"/>
        <w:rPr>
          <w:rFonts w:ascii="Arial" w:hAnsi="Arial" w:cs="Arial"/>
          <w:color w:val="000000"/>
          <w:sz w:val="22"/>
          <w:szCs w:val="22"/>
        </w:rPr>
      </w:pPr>
    </w:p>
    <w:p w14:paraId="33544E85" w14:textId="77777777" w:rsidR="002333C7" w:rsidRPr="002333C7" w:rsidRDefault="002333C7" w:rsidP="006C4313">
      <w:pPr>
        <w:spacing w:line="276" w:lineRule="auto"/>
        <w:ind w:firstLine="0"/>
        <w:rPr>
          <w:b/>
        </w:rPr>
      </w:pPr>
      <w:r w:rsidRPr="002333C7">
        <w:rPr>
          <w:b/>
        </w:rPr>
        <w:t>Statement of Informed Consent</w:t>
      </w:r>
    </w:p>
    <w:p w14:paraId="4455105E"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I have read the above description and my rights as a participant. I voluntarily agree to participate in the experiment.</w:t>
      </w:r>
    </w:p>
    <w:p w14:paraId="0E61CE01" w14:textId="77777777" w:rsidR="002333C7" w:rsidRPr="002333C7" w:rsidRDefault="002333C7" w:rsidP="006C4313">
      <w:pPr>
        <w:spacing w:line="276" w:lineRule="auto"/>
        <w:rPr>
          <w:b/>
        </w:rPr>
      </w:pPr>
      <w:r w:rsidRPr="002333C7">
        <w:rPr>
          <w:b/>
        </w:rPr>
        <w:t xml:space="preserve">Print Name: </w:t>
      </w:r>
      <w:r w:rsidRPr="002333C7">
        <w:rPr>
          <w:rStyle w:val="apple-tab-span"/>
          <w:rFonts w:ascii="Arial" w:hAnsi="Arial" w:cs="Arial"/>
          <w:b/>
          <w:color w:val="000000"/>
          <w:sz w:val="22"/>
          <w:szCs w:val="22"/>
        </w:rPr>
        <w:tab/>
      </w:r>
      <w:r w:rsidRPr="002333C7">
        <w:rPr>
          <w:b/>
        </w:rPr>
        <w:t>_______________________________</w:t>
      </w:r>
    </w:p>
    <w:p w14:paraId="5928A666" w14:textId="77777777" w:rsidR="002333C7" w:rsidRPr="002333C7" w:rsidRDefault="002333C7" w:rsidP="006C4313">
      <w:pPr>
        <w:spacing w:line="276" w:lineRule="auto"/>
        <w:rPr>
          <w:b/>
        </w:rPr>
      </w:pPr>
      <w:r w:rsidRPr="002333C7">
        <w:rPr>
          <w:b/>
        </w:rPr>
        <w:t xml:space="preserve">Signature: </w:t>
      </w:r>
      <w:r w:rsidRPr="002333C7">
        <w:rPr>
          <w:rStyle w:val="apple-tab-span"/>
          <w:rFonts w:ascii="Arial" w:hAnsi="Arial" w:cs="Arial"/>
          <w:b/>
          <w:color w:val="000000"/>
          <w:sz w:val="22"/>
          <w:szCs w:val="22"/>
        </w:rPr>
        <w:tab/>
      </w:r>
      <w:r w:rsidRPr="002333C7">
        <w:rPr>
          <w:b/>
        </w:rPr>
        <w:t>_______________________________</w:t>
      </w:r>
    </w:p>
    <w:p w14:paraId="07846D13" w14:textId="77777777" w:rsidR="002333C7" w:rsidRPr="002333C7" w:rsidRDefault="002333C7" w:rsidP="006C4313">
      <w:pPr>
        <w:spacing w:line="276" w:lineRule="auto"/>
        <w:rPr>
          <w:b/>
        </w:rPr>
      </w:pPr>
      <w:r w:rsidRPr="002333C7">
        <w:rPr>
          <w:b/>
        </w:rPr>
        <w:t xml:space="preserve">Date: </w:t>
      </w:r>
      <w:r w:rsidRPr="002333C7">
        <w:rPr>
          <w:rStyle w:val="apple-tab-span"/>
          <w:rFonts w:ascii="Arial" w:hAnsi="Arial" w:cs="Arial"/>
          <w:b/>
          <w:color w:val="000000"/>
          <w:sz w:val="22"/>
          <w:szCs w:val="22"/>
        </w:rPr>
        <w:tab/>
      </w:r>
      <w:r w:rsidRPr="002333C7">
        <w:rPr>
          <w:rStyle w:val="apple-tab-span"/>
          <w:rFonts w:ascii="Arial" w:hAnsi="Arial" w:cs="Arial"/>
          <w:b/>
          <w:color w:val="000000"/>
          <w:sz w:val="22"/>
          <w:szCs w:val="22"/>
        </w:rPr>
        <w:tab/>
      </w:r>
      <w:r w:rsidRPr="002333C7">
        <w:rPr>
          <w:b/>
        </w:rPr>
        <w:t>_______________________________</w:t>
      </w:r>
    </w:p>
    <w:p w14:paraId="7E593975" w14:textId="77777777" w:rsidR="002333C7" w:rsidRPr="002333C7" w:rsidRDefault="002333C7" w:rsidP="006C4313">
      <w:pPr>
        <w:spacing w:line="276" w:lineRule="auto"/>
        <w:rPr>
          <w:sz w:val="22"/>
          <w:szCs w:val="22"/>
        </w:rPr>
      </w:pPr>
    </w:p>
    <w:p w14:paraId="3FFE2940"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Project author contact: </w:t>
      </w:r>
      <w:hyperlink r:id="rId30" w:history="1">
        <w:r w:rsidRPr="002333C7">
          <w:rPr>
            <w:rStyle w:val="Hyperlink"/>
            <w:rFonts w:ascii="Arial" w:hAnsi="Arial" w:cs="Arial"/>
            <w:color w:val="1155CC"/>
            <w:sz w:val="22"/>
            <w:szCs w:val="22"/>
          </w:rPr>
          <w:t>dt636@york.ac.uk</w:t>
        </w:r>
        <w:r w:rsidRPr="002333C7">
          <w:rPr>
            <w:rStyle w:val="apple-tab-span"/>
            <w:rFonts w:ascii="Arial" w:hAnsi="Arial" w:cs="Arial"/>
            <w:color w:val="000000"/>
            <w:sz w:val="22"/>
            <w:szCs w:val="22"/>
          </w:rPr>
          <w:tab/>
        </w:r>
      </w:hyperlink>
    </w:p>
    <w:p w14:paraId="14815DE2"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Project supervisor contact: simon.okeefe@york.ac.uk</w:t>
      </w:r>
    </w:p>
    <w:p w14:paraId="4BABEC30" w14:textId="14063DD6" w:rsidR="00FE2CEC" w:rsidRDefault="00A00565" w:rsidP="00FE2CEC">
      <w:pPr>
        <w:pStyle w:val="SectionTitle"/>
        <w:rPr>
          <w:b/>
          <w:sz w:val="36"/>
          <w:szCs w:val="36"/>
        </w:rPr>
      </w:pPr>
      <w:r w:rsidRPr="00A00565">
        <w:rPr>
          <w:b/>
          <w:sz w:val="36"/>
          <w:szCs w:val="36"/>
        </w:rPr>
        <w:lastRenderedPageBreak/>
        <w:t>Appendix: L</w:t>
      </w:r>
    </w:p>
    <w:p w14:paraId="4E7EF58F" w14:textId="313B13EC" w:rsidR="00FE2CEC" w:rsidRDefault="00FE2CEC" w:rsidP="00FE2CEC">
      <w:pPr>
        <w:ind w:firstLine="0"/>
      </w:pPr>
      <w:r w:rsidRPr="00FE2CEC">
        <w:rPr>
          <w:noProof/>
          <w:lang w:val="en-US" w:eastAsia="en-US"/>
        </w:rPr>
        <w:drawing>
          <wp:inline distT="0" distB="0" distL="0" distR="0" wp14:anchorId="64361086" wp14:editId="3FD2477A">
            <wp:extent cx="5943600" cy="3316699"/>
            <wp:effectExtent l="0" t="0" r="0" b="0"/>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inline>
        </w:drawing>
      </w:r>
    </w:p>
    <w:p w14:paraId="42782072" w14:textId="5E10C9AF" w:rsidR="00FE2CEC" w:rsidRDefault="00FE2CEC" w:rsidP="00FE2CEC">
      <w:pPr>
        <w:ind w:firstLine="0"/>
      </w:pPr>
    </w:p>
    <w:p w14:paraId="45162154" w14:textId="00CD8E92" w:rsidR="00FE2CEC" w:rsidRDefault="00FE2CEC" w:rsidP="00FE2CEC">
      <w:pPr>
        <w:ind w:firstLine="0"/>
      </w:pPr>
      <w:r w:rsidRPr="00FE2CEC">
        <w:rPr>
          <w:noProof/>
          <w:lang w:val="en-US" w:eastAsia="en-US"/>
        </w:rPr>
        <w:drawing>
          <wp:inline distT="0" distB="0" distL="0" distR="0" wp14:anchorId="1120CF38" wp14:editId="51F40F94">
            <wp:extent cx="5210175" cy="1514475"/>
            <wp:effectExtent l="0" t="0" r="9525" b="9525"/>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inline>
        </w:drawing>
      </w:r>
    </w:p>
    <w:p w14:paraId="72E4D6FF" w14:textId="242A7C14" w:rsidR="0096271C" w:rsidRDefault="0096271C" w:rsidP="001D76E7">
      <w:pPr>
        <w:pStyle w:val="Heading2"/>
        <w:spacing w:line="276" w:lineRule="auto"/>
        <w:rPr>
          <w:rFonts w:ascii="Times New Roman" w:eastAsia="Times New Roman" w:hAnsi="Times New Roman" w:cs="Times New Roman"/>
          <w:kern w:val="0"/>
          <w:lang w:eastAsia="en-US"/>
        </w:rPr>
      </w:pPr>
    </w:p>
    <w:p w14:paraId="68E33321" w14:textId="77777777" w:rsidR="0096271C" w:rsidRDefault="0096271C" w:rsidP="00FE2CEC">
      <w:pPr>
        <w:ind w:firstLine="0"/>
      </w:pPr>
    </w:p>
    <w:p w14:paraId="5C7E30A0" w14:textId="7C22E74C" w:rsidR="00FE2CEC" w:rsidRDefault="00FE2CEC" w:rsidP="00FE2CEC">
      <w:pPr>
        <w:pStyle w:val="SectionTitle"/>
        <w:rPr>
          <w:b/>
          <w:sz w:val="36"/>
          <w:szCs w:val="36"/>
        </w:rPr>
      </w:pPr>
      <w:r w:rsidRPr="00FE2CEC">
        <w:rPr>
          <w:b/>
          <w:sz w:val="36"/>
          <w:szCs w:val="36"/>
        </w:rPr>
        <w:lastRenderedPageBreak/>
        <w:t>Appendix: R</w:t>
      </w:r>
    </w:p>
    <w:tbl>
      <w:tblPr>
        <w:tblW w:w="0" w:type="auto"/>
        <w:tblCellMar>
          <w:top w:w="15" w:type="dxa"/>
          <w:left w:w="15" w:type="dxa"/>
          <w:bottom w:w="15" w:type="dxa"/>
          <w:right w:w="15" w:type="dxa"/>
        </w:tblCellMar>
        <w:tblLook w:val="04A0" w:firstRow="1" w:lastRow="0" w:firstColumn="1" w:lastColumn="0" w:noHBand="0" w:noVBand="1"/>
      </w:tblPr>
      <w:tblGrid>
        <w:gridCol w:w="604"/>
        <w:gridCol w:w="2644"/>
        <w:gridCol w:w="2756"/>
        <w:gridCol w:w="3336"/>
      </w:tblGrid>
      <w:tr w:rsidR="0065300C" w:rsidRPr="0065300C" w14:paraId="5B88E807" w14:textId="77777777" w:rsidTr="00FD60EB">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A5A1" w14:textId="71CD3318" w:rsidR="0065300C" w:rsidRPr="0065300C" w:rsidRDefault="0065300C" w:rsidP="00FD60EB">
            <w:pPr>
              <w:spacing w:line="240" w:lineRule="auto"/>
              <w:ind w:firstLine="0"/>
              <w:rPr>
                <w:rFonts w:ascii="Arial" w:eastAsia="Times New Roman" w:hAnsi="Arial" w:cs="Arial"/>
                <w:b/>
                <w:bCs/>
                <w:color w:val="000000"/>
                <w:kern w:val="0"/>
                <w:sz w:val="22"/>
                <w:szCs w:val="22"/>
                <w:lang w:val="en-US" w:eastAsia="en-US"/>
              </w:rPr>
            </w:pPr>
            <w:r>
              <w:rPr>
                <w:rFonts w:ascii="Arial" w:eastAsia="Times New Roman" w:hAnsi="Arial" w:cs="Arial"/>
                <w:b/>
                <w:bCs/>
                <w:color w:val="000000"/>
                <w:kern w:val="0"/>
                <w:sz w:val="22"/>
                <w:szCs w:val="22"/>
                <w:lang w:val="en-US" w:eastAsia="en-US"/>
              </w:rPr>
              <w:t>Non-Functional Requirements</w:t>
            </w:r>
          </w:p>
        </w:tc>
      </w:tr>
      <w:tr w:rsidR="0065300C" w:rsidRPr="0065300C" w14:paraId="16A605D2"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91C1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882B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B7BD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233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Success Criteria</w:t>
            </w:r>
          </w:p>
        </w:tc>
      </w:tr>
      <w:tr w:rsidR="0065300C" w:rsidRPr="0065300C" w14:paraId="00F4E4A4"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A0108"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6958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“easy to use”.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24A9C"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An easy to use system leads to a more enjoyable experience and repeated use of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506DB"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Feedback in the form of a questionnaire and task based evaluation.</w:t>
            </w:r>
          </w:p>
        </w:tc>
      </w:tr>
      <w:tr w:rsidR="0065300C" w:rsidRPr="0065300C" w14:paraId="0D049DAD"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1C5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F9790"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“intuitive”.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6347A"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Users must be able to grasp the system functionality quickly.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7D2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7E768791"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1A96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86B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should be “enjoyable to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FEF"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 system that isn’t enjoyable will not be used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B293"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0939E745"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BC1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C61FD"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shall provide sufficient feedback to the user on their 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7E9B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This can be achieved by the use of </w:t>
            </w:r>
            <w:r w:rsidRPr="0065300C">
              <w:rPr>
                <w:rFonts w:ascii="Arial" w:eastAsia="Times New Roman" w:hAnsi="Arial" w:cs="Arial"/>
                <w:color w:val="000000"/>
                <w:kern w:val="0"/>
                <w:sz w:val="22"/>
                <w:szCs w:val="22"/>
                <w:lang w:eastAsia="en-US"/>
              </w:rPr>
              <w:t>colour</w:t>
            </w:r>
            <w:r w:rsidRPr="0065300C">
              <w:rPr>
                <w:rFonts w:ascii="Arial" w:eastAsia="Times New Roman" w:hAnsi="Arial" w:cs="Arial"/>
                <w:color w:val="000000"/>
                <w:kern w:val="0"/>
                <w:sz w:val="22"/>
                <w:szCs w:val="22"/>
                <w:lang w:val="en-US" w:eastAsia="en-US"/>
              </w:rPr>
              <w:t>, highlighting and error messages.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F1F2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Implementing </w:t>
            </w:r>
            <w:proofErr w:type="spellStart"/>
            <w:r w:rsidRPr="0065300C">
              <w:rPr>
                <w:rFonts w:ascii="Arial" w:eastAsia="Times New Roman" w:hAnsi="Arial" w:cs="Arial"/>
                <w:color w:val="000000"/>
                <w:kern w:val="0"/>
                <w:sz w:val="22"/>
                <w:szCs w:val="22"/>
                <w:lang w:val="en-US" w:eastAsia="en-US"/>
              </w:rPr>
              <w:t>colour</w:t>
            </w:r>
            <w:proofErr w:type="spellEnd"/>
            <w:r w:rsidRPr="0065300C">
              <w:rPr>
                <w:rFonts w:ascii="Arial" w:eastAsia="Times New Roman" w:hAnsi="Arial" w:cs="Arial"/>
                <w:color w:val="000000"/>
                <w:kern w:val="0"/>
                <w:sz w:val="22"/>
                <w:szCs w:val="22"/>
                <w:lang w:val="en-US" w:eastAsia="en-US"/>
              </w:rPr>
              <w:t xml:space="preserve"> and highlighting of prominent GUI components and error messages when an invalid action is taken.</w:t>
            </w:r>
          </w:p>
        </w:tc>
      </w:tr>
    </w:tbl>
    <w:p w14:paraId="62103EC6" w14:textId="61E72695" w:rsidR="0065300C" w:rsidRDefault="00093604" w:rsidP="00093604">
      <w:pPr>
        <w:pStyle w:val="SectionTitle"/>
      </w:pPr>
      <w:r>
        <w:lastRenderedPageBreak/>
        <w:t>Appendix: D</w:t>
      </w:r>
    </w:p>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769D2F9B" w14:textId="4E34E08C" w:rsidR="00CB3853" w:rsidRDefault="00CB3853" w:rsidP="00CB3853">
      <w:pPr>
        <w:ind w:firstLine="0"/>
      </w:pPr>
      <w:r>
        <w:rPr>
          <w:rFonts w:ascii="Arial" w:hAnsi="Arial" w:cs="Arial"/>
          <w:noProof/>
          <w:color w:val="000000"/>
          <w:sz w:val="22"/>
          <w:szCs w:val="22"/>
          <w:lang w:val="en-US" w:eastAsia="en-US"/>
        </w:rPr>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5D9731B3" w14:textId="35F1B934" w:rsidR="00342F3A" w:rsidRDefault="00342F3A" w:rsidP="00342F3A">
      <w:pPr>
        <w:pStyle w:val="SectionTitle"/>
      </w:pPr>
      <w: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55AD071" w14:textId="7E0139DD" w:rsidR="00342F3A" w:rsidRDefault="00342F3A" w:rsidP="00342F3A">
      <w:pPr>
        <w:ind w:firstLine="0"/>
      </w:pPr>
    </w:p>
    <w:p w14:paraId="1015C51B" w14:textId="6BF953B7" w:rsidR="001900C2" w:rsidRDefault="00F73755" w:rsidP="00342F3A">
      <w:pPr>
        <w:ind w:firstLine="0"/>
      </w:pPr>
      <w:r>
        <w:rPr>
          <w:noProof/>
          <w:lang w:val="en-US" w:eastAsia="en-US"/>
        </w:rPr>
        <w:drawing>
          <wp:inline distT="0" distB="0" distL="0" distR="0" wp14:anchorId="351AB418" wp14:editId="201B5A90">
            <wp:extent cx="2924583" cy="422969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5">
                      <a:extLst>
                        <a:ext uri="{28A0092B-C50C-407E-A947-70E740481C1C}">
                          <a14:useLocalDpi xmlns:a14="http://schemas.microsoft.com/office/drawing/2010/main" val="0"/>
                        </a:ext>
                      </a:extLst>
                    </a:blip>
                    <a:stretch>
                      <a:fillRect/>
                    </a:stretch>
                  </pic:blipFill>
                  <pic:spPr>
                    <a:xfrm>
                      <a:off x="0" y="0"/>
                      <a:ext cx="2924583" cy="4229690"/>
                    </a:xfrm>
                    <a:prstGeom prst="rect">
                      <a:avLst/>
                    </a:prstGeom>
                  </pic:spPr>
                </pic:pic>
              </a:graphicData>
            </a:graphic>
          </wp:inline>
        </w:drawing>
      </w:r>
    </w:p>
    <w:p w14:paraId="570D7FC0" w14:textId="65D41749" w:rsidR="00F73755" w:rsidRDefault="00F73755" w:rsidP="00342F3A">
      <w:pPr>
        <w:ind w:firstLine="0"/>
      </w:pPr>
      <w:r>
        <w:rPr>
          <w:noProof/>
          <w:lang w:val="en-US" w:eastAsia="en-US"/>
        </w:rPr>
        <w:lastRenderedPageBreak/>
        <w:drawing>
          <wp:inline distT="0" distB="0" distL="0" distR="0" wp14:anchorId="70C0E0C0" wp14:editId="18A7FA16">
            <wp:extent cx="5943600" cy="538353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6">
                      <a:extLst>
                        <a:ext uri="{28A0092B-C50C-407E-A947-70E740481C1C}">
                          <a14:useLocalDpi xmlns:a14="http://schemas.microsoft.com/office/drawing/2010/main" val="0"/>
                        </a:ext>
                      </a:extLst>
                    </a:blip>
                    <a:stretch>
                      <a:fillRect/>
                    </a:stretch>
                  </pic:blipFill>
                  <pic:spPr>
                    <a:xfrm>
                      <a:off x="0" y="0"/>
                      <a:ext cx="5943600" cy="5383530"/>
                    </a:xfrm>
                    <a:prstGeom prst="rect">
                      <a:avLst/>
                    </a:prstGeom>
                  </pic:spPr>
                </pic:pic>
              </a:graphicData>
            </a:graphic>
          </wp:inline>
        </w:drawing>
      </w:r>
      <w:r>
        <w:rPr>
          <w:noProof/>
          <w:lang w:val="en-US" w:eastAsia="en-US"/>
        </w:rPr>
        <w:lastRenderedPageBreak/>
        <w:drawing>
          <wp:inline distT="0" distB="0" distL="0" distR="0" wp14:anchorId="148E3B3E" wp14:editId="3C6B8AE0">
            <wp:extent cx="5943600" cy="41859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7">
                      <a:extLst>
                        <a:ext uri="{28A0092B-C50C-407E-A947-70E740481C1C}">
                          <a14:useLocalDpi xmlns:a14="http://schemas.microsoft.com/office/drawing/2010/main" val="0"/>
                        </a:ext>
                      </a:extLst>
                    </a:blip>
                    <a:stretch>
                      <a:fillRect/>
                    </a:stretch>
                  </pic:blipFill>
                  <pic:spPr>
                    <a:xfrm>
                      <a:off x="0" y="0"/>
                      <a:ext cx="5943600" cy="4185920"/>
                    </a:xfrm>
                    <a:prstGeom prst="rect">
                      <a:avLst/>
                    </a:prstGeom>
                  </pic:spPr>
                </pic:pic>
              </a:graphicData>
            </a:graphic>
          </wp:inline>
        </w:drawing>
      </w:r>
    </w:p>
    <w:p w14:paraId="786F76C5" w14:textId="05323536" w:rsidR="00342F3A" w:rsidRDefault="00E34D30" w:rsidP="00E34D30">
      <w:pPr>
        <w:pStyle w:val="SectionTitle"/>
      </w:pPr>
      <w:r>
        <w:lastRenderedPageBreak/>
        <w:t>Appendix: T</w:t>
      </w:r>
    </w:p>
    <w:p w14:paraId="7230196D" w14:textId="6A7C0E22" w:rsidR="00E34D30" w:rsidRDefault="00E34D30" w:rsidP="00E34D30">
      <w:pPr>
        <w:pStyle w:val="SectionTitle"/>
      </w:pPr>
      <w:r>
        <w:lastRenderedPageBreak/>
        <w:t>Appendix: RE</w:t>
      </w:r>
    </w:p>
    <w:p w14:paraId="34371ED2" w14:textId="77777777" w:rsidR="00E34D30" w:rsidRDefault="00E34D30" w:rsidP="00E34D30">
      <w:pPr>
        <w:ind w:firstLine="0"/>
      </w:pPr>
    </w:p>
    <w:p w14:paraId="6EEB8320" w14:textId="72FB9721" w:rsidR="00342F3A" w:rsidRPr="00FE2CEC" w:rsidRDefault="00342F3A" w:rsidP="00342F3A">
      <w:pPr>
        <w:pStyle w:val="SectionTitle"/>
      </w:pPr>
      <w:r>
        <w:lastRenderedPageBreak/>
        <w:t>Appendix: Code</w:t>
      </w:r>
    </w:p>
    <w:sectPr w:rsidR="00342F3A" w:rsidRPr="00FE2CEC" w:rsidSect="00F7375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74C641" w14:textId="77777777" w:rsidR="00424609" w:rsidRDefault="00424609">
      <w:pPr>
        <w:spacing w:line="240" w:lineRule="auto"/>
      </w:pPr>
      <w:r>
        <w:separator/>
      </w:r>
    </w:p>
    <w:p w14:paraId="06E686A8" w14:textId="77777777" w:rsidR="00424609" w:rsidRDefault="00424609"/>
  </w:endnote>
  <w:endnote w:type="continuationSeparator" w:id="0">
    <w:p w14:paraId="2B4C9734" w14:textId="77777777" w:rsidR="00424609" w:rsidRDefault="00424609">
      <w:pPr>
        <w:spacing w:line="240" w:lineRule="auto"/>
      </w:pPr>
      <w:r>
        <w:continuationSeparator/>
      </w:r>
    </w:p>
    <w:p w14:paraId="34517A1C" w14:textId="77777777" w:rsidR="00424609" w:rsidRDefault="004246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0A14DD" w14:textId="77777777" w:rsidR="00424609" w:rsidRDefault="00424609">
      <w:pPr>
        <w:spacing w:line="240" w:lineRule="auto"/>
      </w:pPr>
      <w:r>
        <w:separator/>
      </w:r>
    </w:p>
    <w:p w14:paraId="3FCF0D4B" w14:textId="77777777" w:rsidR="00424609" w:rsidRDefault="00424609"/>
  </w:footnote>
  <w:footnote w:type="continuationSeparator" w:id="0">
    <w:p w14:paraId="30E5DC56" w14:textId="77777777" w:rsidR="00424609" w:rsidRDefault="00424609">
      <w:pPr>
        <w:spacing w:line="240" w:lineRule="auto"/>
      </w:pPr>
      <w:r>
        <w:continuationSeparator/>
      </w:r>
    </w:p>
    <w:p w14:paraId="7D42997E" w14:textId="77777777" w:rsidR="00424609" w:rsidRDefault="0042460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6ABD5BAF" w:rsidR="00A45027" w:rsidRDefault="00A45027">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B12ABD">
      <w:rPr>
        <w:rStyle w:val="Strong"/>
        <w:noProof/>
      </w:rPr>
      <w:t>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553989A3" w:rsidR="00A45027" w:rsidRDefault="00A45027">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B12ABD">
      <w:rPr>
        <w:rStyle w:val="Strong"/>
        <w:noProof/>
      </w:rPr>
      <w:t>21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34B06"/>
    <w:multiLevelType w:val="multilevel"/>
    <w:tmpl w:val="E00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A3794"/>
    <w:multiLevelType w:val="multilevel"/>
    <w:tmpl w:val="C640F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022901"/>
    <w:multiLevelType w:val="multilevel"/>
    <w:tmpl w:val="6C1CF7B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16" w15:restartNumberingAfterBreak="0">
    <w:nsid w:val="0E092101"/>
    <w:multiLevelType w:val="multilevel"/>
    <w:tmpl w:val="9138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3C3A6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09B3C33"/>
    <w:multiLevelType w:val="multilevel"/>
    <w:tmpl w:val="78A0F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DF3B40"/>
    <w:multiLevelType w:val="multilevel"/>
    <w:tmpl w:val="A2CCDB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1C231F"/>
    <w:multiLevelType w:val="multilevel"/>
    <w:tmpl w:val="436AA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D5315A"/>
    <w:multiLevelType w:val="multilevel"/>
    <w:tmpl w:val="11E4C69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24" w15:restartNumberingAfterBreak="0">
    <w:nsid w:val="345261B5"/>
    <w:multiLevelType w:val="multilevel"/>
    <w:tmpl w:val="57BC2A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C1188B"/>
    <w:multiLevelType w:val="multilevel"/>
    <w:tmpl w:val="647A0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247002"/>
    <w:multiLevelType w:val="multilevel"/>
    <w:tmpl w:val="7B2CB822"/>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1440" w:hanging="720"/>
      </w:pPr>
      <w:rPr>
        <w:rFonts w:asciiTheme="majorHAnsi" w:hAnsiTheme="majorHAnsi" w:cstheme="majorBidi" w:hint="default"/>
      </w:rPr>
    </w:lvl>
    <w:lvl w:ilvl="2">
      <w:start w:val="1"/>
      <w:numFmt w:val="decimal"/>
      <w:lvlText w:val="%1.%2.%3"/>
      <w:lvlJc w:val="left"/>
      <w:pPr>
        <w:ind w:left="2160" w:hanging="720"/>
      </w:pPr>
      <w:rPr>
        <w:rFonts w:asciiTheme="majorHAnsi" w:hAnsiTheme="majorHAnsi" w:cstheme="majorBidi" w:hint="default"/>
      </w:rPr>
    </w:lvl>
    <w:lvl w:ilvl="3">
      <w:start w:val="1"/>
      <w:numFmt w:val="decimal"/>
      <w:lvlText w:val="%1.%2.%3.%4"/>
      <w:lvlJc w:val="left"/>
      <w:pPr>
        <w:ind w:left="3240" w:hanging="1080"/>
      </w:pPr>
      <w:rPr>
        <w:rFonts w:asciiTheme="majorHAnsi" w:hAnsiTheme="majorHAnsi" w:cstheme="majorBidi" w:hint="default"/>
      </w:rPr>
    </w:lvl>
    <w:lvl w:ilvl="4">
      <w:start w:val="1"/>
      <w:numFmt w:val="decimal"/>
      <w:lvlText w:val="%1.%2.%3.%4.%5"/>
      <w:lvlJc w:val="left"/>
      <w:pPr>
        <w:ind w:left="4320" w:hanging="1440"/>
      </w:pPr>
      <w:rPr>
        <w:rFonts w:asciiTheme="majorHAnsi" w:hAnsiTheme="majorHAnsi" w:cstheme="majorBidi" w:hint="default"/>
      </w:rPr>
    </w:lvl>
    <w:lvl w:ilvl="5">
      <w:start w:val="1"/>
      <w:numFmt w:val="decimal"/>
      <w:lvlText w:val="%1.%2.%3.%4.%5.%6"/>
      <w:lvlJc w:val="left"/>
      <w:pPr>
        <w:ind w:left="5400" w:hanging="1800"/>
      </w:pPr>
      <w:rPr>
        <w:rFonts w:asciiTheme="majorHAnsi" w:hAnsiTheme="majorHAnsi" w:cstheme="majorBidi" w:hint="default"/>
      </w:rPr>
    </w:lvl>
    <w:lvl w:ilvl="6">
      <w:start w:val="1"/>
      <w:numFmt w:val="decimal"/>
      <w:lvlText w:val="%1.%2.%3.%4.%5.%6.%7"/>
      <w:lvlJc w:val="left"/>
      <w:pPr>
        <w:ind w:left="6120" w:hanging="1800"/>
      </w:pPr>
      <w:rPr>
        <w:rFonts w:asciiTheme="majorHAnsi" w:hAnsiTheme="majorHAnsi" w:cstheme="majorBidi" w:hint="default"/>
      </w:rPr>
    </w:lvl>
    <w:lvl w:ilvl="7">
      <w:start w:val="1"/>
      <w:numFmt w:val="decimal"/>
      <w:lvlText w:val="%1.%2.%3.%4.%5.%6.%7.%8"/>
      <w:lvlJc w:val="left"/>
      <w:pPr>
        <w:ind w:left="7200" w:hanging="2160"/>
      </w:pPr>
      <w:rPr>
        <w:rFonts w:asciiTheme="majorHAnsi" w:hAnsiTheme="majorHAnsi" w:cstheme="majorBidi" w:hint="default"/>
      </w:rPr>
    </w:lvl>
    <w:lvl w:ilvl="8">
      <w:start w:val="1"/>
      <w:numFmt w:val="decimal"/>
      <w:lvlText w:val="%1.%2.%3.%4.%5.%6.%7.%8.%9"/>
      <w:lvlJc w:val="left"/>
      <w:pPr>
        <w:ind w:left="8280" w:hanging="2520"/>
      </w:pPr>
      <w:rPr>
        <w:rFonts w:asciiTheme="majorHAnsi" w:hAnsiTheme="majorHAnsi" w:cstheme="majorBidi" w:hint="default"/>
      </w:rPr>
    </w:lvl>
  </w:abstractNum>
  <w:abstractNum w:abstractNumId="27" w15:restartNumberingAfterBreak="0">
    <w:nsid w:val="45D70620"/>
    <w:multiLevelType w:val="multilevel"/>
    <w:tmpl w:val="681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4F9C488E"/>
    <w:multiLevelType w:val="hybridMultilevel"/>
    <w:tmpl w:val="4A3EB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AC3EA3"/>
    <w:multiLevelType w:val="multilevel"/>
    <w:tmpl w:val="6ADCD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38C4382"/>
    <w:multiLevelType w:val="multilevel"/>
    <w:tmpl w:val="185266D4"/>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33"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6F8D4140"/>
    <w:multiLevelType w:val="multilevel"/>
    <w:tmpl w:val="F1A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7"/>
  </w:num>
  <w:num w:numId="13">
    <w:abstractNumId w:val="31"/>
  </w:num>
  <w:num w:numId="14">
    <w:abstractNumId w:val="28"/>
  </w:num>
  <w:num w:numId="15">
    <w:abstractNumId w:val="35"/>
  </w:num>
  <w:num w:numId="16">
    <w:abstractNumId w:val="12"/>
  </w:num>
  <w:num w:numId="17">
    <w:abstractNumId w:val="25"/>
  </w:num>
  <w:num w:numId="18">
    <w:abstractNumId w:val="16"/>
  </w:num>
  <w:num w:numId="19">
    <w:abstractNumId w:val="36"/>
  </w:num>
  <w:num w:numId="20">
    <w:abstractNumId w:val="22"/>
  </w:num>
  <w:num w:numId="21">
    <w:abstractNumId w:val="11"/>
  </w:num>
  <w:num w:numId="22">
    <w:abstractNumId w:val="18"/>
  </w:num>
  <w:num w:numId="23">
    <w:abstractNumId w:val="13"/>
    <w:lvlOverride w:ilvl="0">
      <w:lvl w:ilvl="0">
        <w:numFmt w:val="decimal"/>
        <w:lvlText w:val="%1."/>
        <w:lvlJc w:val="left"/>
      </w:lvl>
    </w:lvlOverride>
  </w:num>
  <w:num w:numId="24">
    <w:abstractNumId w:val="20"/>
    <w:lvlOverride w:ilvl="0">
      <w:lvl w:ilvl="0">
        <w:numFmt w:val="decimal"/>
        <w:lvlText w:val="%1."/>
        <w:lvlJc w:val="left"/>
      </w:lvl>
    </w:lvlOverride>
  </w:num>
  <w:num w:numId="25">
    <w:abstractNumId w:val="19"/>
    <w:lvlOverride w:ilvl="0">
      <w:lvl w:ilvl="0">
        <w:numFmt w:val="decimal"/>
        <w:lvlText w:val="%1."/>
        <w:lvlJc w:val="left"/>
      </w:lvl>
    </w:lvlOverride>
  </w:num>
  <w:num w:numId="26">
    <w:abstractNumId w:val="30"/>
    <w:lvlOverride w:ilvl="0">
      <w:lvl w:ilvl="0">
        <w:numFmt w:val="decimal"/>
        <w:lvlText w:val="%1."/>
        <w:lvlJc w:val="left"/>
      </w:lvl>
    </w:lvlOverride>
  </w:num>
  <w:num w:numId="27">
    <w:abstractNumId w:val="24"/>
    <w:lvlOverride w:ilvl="0">
      <w:lvl w:ilvl="0">
        <w:numFmt w:val="decimal"/>
        <w:lvlText w:val="%1."/>
        <w:lvlJc w:val="left"/>
      </w:lvl>
    </w:lvlOverride>
  </w:num>
  <w:num w:numId="28">
    <w:abstractNumId w:val="21"/>
  </w:num>
  <w:num w:numId="29">
    <w:abstractNumId w:val="33"/>
  </w:num>
  <w:num w:numId="30">
    <w:abstractNumId w:val="34"/>
  </w:num>
  <w:num w:numId="31">
    <w:abstractNumId w:val="14"/>
  </w:num>
  <w:num w:numId="32">
    <w:abstractNumId w:val="27"/>
  </w:num>
  <w:num w:numId="33">
    <w:abstractNumId w:val="10"/>
  </w:num>
  <w:num w:numId="34">
    <w:abstractNumId w:val="29"/>
  </w:num>
  <w:num w:numId="35">
    <w:abstractNumId w:val="26"/>
  </w:num>
  <w:num w:numId="36">
    <w:abstractNumId w:val="15"/>
  </w:num>
  <w:num w:numId="37">
    <w:abstractNumId w:val="23"/>
  </w:num>
  <w:num w:numId="38">
    <w:abstractNumId w:val="32"/>
  </w:num>
  <w:num w:numId="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15C60"/>
    <w:rsid w:val="000455C2"/>
    <w:rsid w:val="000503F6"/>
    <w:rsid w:val="00093604"/>
    <w:rsid w:val="000A0ACC"/>
    <w:rsid w:val="000A6AFE"/>
    <w:rsid w:val="000B1AB4"/>
    <w:rsid w:val="000B6DE8"/>
    <w:rsid w:val="000D3F41"/>
    <w:rsid w:val="001102C3"/>
    <w:rsid w:val="00117EE9"/>
    <w:rsid w:val="00133424"/>
    <w:rsid w:val="00170FD0"/>
    <w:rsid w:val="00182A45"/>
    <w:rsid w:val="00182EE5"/>
    <w:rsid w:val="001900C2"/>
    <w:rsid w:val="001C4E28"/>
    <w:rsid w:val="001D76E7"/>
    <w:rsid w:val="00203B8B"/>
    <w:rsid w:val="002333C7"/>
    <w:rsid w:val="002B39CA"/>
    <w:rsid w:val="002D6CE8"/>
    <w:rsid w:val="002D6DC9"/>
    <w:rsid w:val="002E12E2"/>
    <w:rsid w:val="00342F3A"/>
    <w:rsid w:val="0035075C"/>
    <w:rsid w:val="00352D31"/>
    <w:rsid w:val="00355DCA"/>
    <w:rsid w:val="00360BAC"/>
    <w:rsid w:val="00395080"/>
    <w:rsid w:val="003B5F56"/>
    <w:rsid w:val="003D5345"/>
    <w:rsid w:val="0041115A"/>
    <w:rsid w:val="0042322C"/>
    <w:rsid w:val="00424609"/>
    <w:rsid w:val="004A070B"/>
    <w:rsid w:val="004A323E"/>
    <w:rsid w:val="004C608B"/>
    <w:rsid w:val="00511B0D"/>
    <w:rsid w:val="00516F5D"/>
    <w:rsid w:val="005220AB"/>
    <w:rsid w:val="00524F9D"/>
    <w:rsid w:val="00551A02"/>
    <w:rsid w:val="005534FA"/>
    <w:rsid w:val="00562074"/>
    <w:rsid w:val="00577C90"/>
    <w:rsid w:val="0058527B"/>
    <w:rsid w:val="005962DC"/>
    <w:rsid w:val="005974C9"/>
    <w:rsid w:val="005A757D"/>
    <w:rsid w:val="005C3FE8"/>
    <w:rsid w:val="005D3A03"/>
    <w:rsid w:val="0061134A"/>
    <w:rsid w:val="00615B6B"/>
    <w:rsid w:val="00632C0E"/>
    <w:rsid w:val="0065300C"/>
    <w:rsid w:val="0065420C"/>
    <w:rsid w:val="00654BE4"/>
    <w:rsid w:val="0066087A"/>
    <w:rsid w:val="00664E9E"/>
    <w:rsid w:val="006B71A0"/>
    <w:rsid w:val="006C4313"/>
    <w:rsid w:val="006C4B75"/>
    <w:rsid w:val="006C54CE"/>
    <w:rsid w:val="007105BB"/>
    <w:rsid w:val="00710ADF"/>
    <w:rsid w:val="00793E87"/>
    <w:rsid w:val="007A1B8E"/>
    <w:rsid w:val="007B1166"/>
    <w:rsid w:val="007C37AB"/>
    <w:rsid w:val="007D7EEA"/>
    <w:rsid w:val="007E0B54"/>
    <w:rsid w:val="008002C0"/>
    <w:rsid w:val="0082420B"/>
    <w:rsid w:val="0085602B"/>
    <w:rsid w:val="00866C55"/>
    <w:rsid w:val="00883BF5"/>
    <w:rsid w:val="00887012"/>
    <w:rsid w:val="00892B2E"/>
    <w:rsid w:val="008B7646"/>
    <w:rsid w:val="008C5323"/>
    <w:rsid w:val="008C7718"/>
    <w:rsid w:val="008D290D"/>
    <w:rsid w:val="008D2F0C"/>
    <w:rsid w:val="008E4106"/>
    <w:rsid w:val="008F0C8C"/>
    <w:rsid w:val="008F321D"/>
    <w:rsid w:val="00915CB1"/>
    <w:rsid w:val="009512FF"/>
    <w:rsid w:val="0096271C"/>
    <w:rsid w:val="00964E94"/>
    <w:rsid w:val="009A6A3B"/>
    <w:rsid w:val="009B0115"/>
    <w:rsid w:val="009B6976"/>
    <w:rsid w:val="00A00565"/>
    <w:rsid w:val="00A0478C"/>
    <w:rsid w:val="00A070A1"/>
    <w:rsid w:val="00A262D4"/>
    <w:rsid w:val="00A331C4"/>
    <w:rsid w:val="00A40542"/>
    <w:rsid w:val="00A44094"/>
    <w:rsid w:val="00A45027"/>
    <w:rsid w:val="00AB209B"/>
    <w:rsid w:val="00B060F8"/>
    <w:rsid w:val="00B12ABD"/>
    <w:rsid w:val="00B33196"/>
    <w:rsid w:val="00B57150"/>
    <w:rsid w:val="00B823AA"/>
    <w:rsid w:val="00B82FF5"/>
    <w:rsid w:val="00BA16E0"/>
    <w:rsid w:val="00BA45DB"/>
    <w:rsid w:val="00BC4C5E"/>
    <w:rsid w:val="00BF4184"/>
    <w:rsid w:val="00C04297"/>
    <w:rsid w:val="00C0601E"/>
    <w:rsid w:val="00C25AC4"/>
    <w:rsid w:val="00C31D30"/>
    <w:rsid w:val="00C321A4"/>
    <w:rsid w:val="00C3775B"/>
    <w:rsid w:val="00C55202"/>
    <w:rsid w:val="00C65D7B"/>
    <w:rsid w:val="00C839E8"/>
    <w:rsid w:val="00CB0957"/>
    <w:rsid w:val="00CB3853"/>
    <w:rsid w:val="00CD6E39"/>
    <w:rsid w:val="00CE2D42"/>
    <w:rsid w:val="00CF6E91"/>
    <w:rsid w:val="00D330B8"/>
    <w:rsid w:val="00D40D75"/>
    <w:rsid w:val="00D429E5"/>
    <w:rsid w:val="00D434BE"/>
    <w:rsid w:val="00D65E46"/>
    <w:rsid w:val="00D75EC1"/>
    <w:rsid w:val="00D85B68"/>
    <w:rsid w:val="00DA17C5"/>
    <w:rsid w:val="00DF33A0"/>
    <w:rsid w:val="00E23A39"/>
    <w:rsid w:val="00E271DA"/>
    <w:rsid w:val="00E34D30"/>
    <w:rsid w:val="00E6004D"/>
    <w:rsid w:val="00E628ED"/>
    <w:rsid w:val="00E809FC"/>
    <w:rsid w:val="00E81978"/>
    <w:rsid w:val="00EB565F"/>
    <w:rsid w:val="00EC5A86"/>
    <w:rsid w:val="00EC7388"/>
    <w:rsid w:val="00EF075E"/>
    <w:rsid w:val="00F31DC9"/>
    <w:rsid w:val="00F379B7"/>
    <w:rsid w:val="00F525FA"/>
    <w:rsid w:val="00F73755"/>
    <w:rsid w:val="00F759FA"/>
    <w:rsid w:val="00F8334B"/>
    <w:rsid w:val="00F95ECE"/>
    <w:rsid w:val="00F965E6"/>
    <w:rsid w:val="00FA66B9"/>
    <w:rsid w:val="00FB5C49"/>
    <w:rsid w:val="00FD60EB"/>
    <w:rsid w:val="00FE2CEC"/>
    <w:rsid w:val="00FF2002"/>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chi2012.acm.org/" TargetMode="External"/><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eader" Target="header2.xml"/><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ngroup.com/articles/ten-usability-heuristics/" TargetMode="External"/><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asktog.com/atc/principles-of-interaction-design/"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yperlink" Target="http://www.pyzo.org/python_vs_matlab.html" TargetMode="External"/><Relationship Id="rId36"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www.acm.org/publications" TargetMode="External"/><Relationship Id="rId30" Type="http://schemas.openxmlformats.org/officeDocument/2006/relationships/hyperlink" Target="mailto:dt636@york.ac.uk" TargetMode="External"/><Relationship Id="rId35"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
      <w:docPartPr>
        <w:name w:val="EE07A5A5A7384187A1FCFC58F8291C97"/>
        <w:category>
          <w:name w:val="General"/>
          <w:gallery w:val="placeholder"/>
        </w:category>
        <w:types>
          <w:type w:val="bbPlcHdr"/>
        </w:types>
        <w:behaviors>
          <w:behavior w:val="content"/>
        </w:behaviors>
        <w:guid w:val="{FF2818B5-BF23-47BA-9EA9-9D7B16C69622}"/>
      </w:docPartPr>
      <w:docPartBody>
        <w:p w:rsidR="003447DC" w:rsidRDefault="003447DC">
          <w:pPr>
            <w:pStyle w:val="EE07A5A5A7384187A1FCFC58F8291C97"/>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6B2CAB"/>
    <w:rsid w:val="006F1D12"/>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B3F9374-DDB5-4939-B6A4-98C716AFF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1578</TotalTime>
  <Pages>54</Pages>
  <Words>12857</Words>
  <Characters>73287</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85973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46</cp:revision>
  <dcterms:created xsi:type="dcterms:W3CDTF">2017-04-14T19:17:00Z</dcterms:created>
  <dcterms:modified xsi:type="dcterms:W3CDTF">2017-04-22T15:48:00Z</dcterms:modified>
</cp:coreProperties>
</file>