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29D0" w14:textId="488CC645" w:rsidR="00AA3028" w:rsidRPr="00AA3028" w:rsidRDefault="00AA3028" w:rsidP="00AA3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High-Value Research Questions Your Dataset CAN Answer</w:t>
      </w:r>
    </w:p>
    <w:p w14:paraId="5C9C0047" w14:textId="5F3D8390" w:rsidR="00AA3028" w:rsidRPr="009330C8" w:rsidRDefault="00AA3028" w:rsidP="009330C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do player performance metrics influence scoring average?</w:t>
      </w:r>
    </w:p>
    <w:p w14:paraId="67C39D66" w14:textId="77777777" w:rsidR="00AA3028" w:rsidRPr="00AA3028" w:rsidRDefault="00AA3028" w:rsidP="00AA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Your dataset has strokes gained, driving distance, accuracy, GIR, etc.</w:t>
      </w:r>
      <w:r w:rsidRPr="00AA3028">
        <w:rPr>
          <w:rFonts w:ascii="Times New Roman" w:eastAsia="Times New Roman" w:hAnsi="Times New Roman" w:cs="Times New Roman"/>
          <w:kern w:val="0"/>
          <w14:ligatures w14:val="none"/>
        </w:rPr>
        <w:br/>
        <w:t>This allows supervised models such as:</w:t>
      </w:r>
    </w:p>
    <w:p w14:paraId="567A4AB0" w14:textId="77777777" w:rsidR="00AA3028" w:rsidRPr="00AA3028" w:rsidRDefault="00AA3028" w:rsidP="00AA3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Regression</w:t>
      </w:r>
    </w:p>
    <w:p w14:paraId="2C902CB6" w14:textId="77777777" w:rsidR="00AA3028" w:rsidRPr="00AA3028" w:rsidRDefault="00AA3028" w:rsidP="00AA3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Feature importance (Random Forest)</w:t>
      </w:r>
    </w:p>
    <w:p w14:paraId="321015BD" w14:textId="77777777" w:rsidR="00AA3028" w:rsidRPr="00AA3028" w:rsidRDefault="00AA3028" w:rsidP="00AA3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Partial dependence / correlation plots</w:t>
      </w:r>
    </w:p>
    <w:p w14:paraId="2E1EC269" w14:textId="77777777" w:rsidR="00AA3028" w:rsidRPr="00AA3028" w:rsidRDefault="00AA3028" w:rsidP="00AA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6D150C4F" w14:textId="77777777" w:rsidR="00AA3028" w:rsidRPr="00AA3028" w:rsidRDefault="00AA3028" w:rsidP="00AA3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Which metric predicts scoring the best?</w:t>
      </w:r>
    </w:p>
    <w:p w14:paraId="5B862E8E" w14:textId="77777777" w:rsidR="00AA3028" w:rsidRPr="00AA3028" w:rsidRDefault="00AA3028" w:rsidP="00AA3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Does tee-to-green matter more than putting?</w:t>
      </w:r>
    </w:p>
    <w:p w14:paraId="45B4E12A" w14:textId="77777777" w:rsidR="00AA3028" w:rsidRPr="00AA3028" w:rsidRDefault="00AA3028" w:rsidP="00AA3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Is distance becoming more important over the years?</w:t>
      </w:r>
    </w:p>
    <w:p w14:paraId="472EF175" w14:textId="77777777" w:rsidR="00AA3028" w:rsidRPr="00AA3028" w:rsidRDefault="00232D06" w:rsidP="00AA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D06">
        <w:rPr>
          <w:rFonts w:ascii="Times New Roman" w:eastAsia="Times New Roman" w:hAnsi="Times New Roman" w:cs="Times New Roman"/>
          <w:noProof/>
          <w:kern w:val="0"/>
        </w:rPr>
        <w:pict w14:anchorId="37D8E6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F1F03D" w14:textId="7FC8BAFB" w:rsidR="00AA3028" w:rsidRPr="009330C8" w:rsidRDefault="00AA3028" w:rsidP="009330C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has PGA Tour performance evolved from 2007–2022?</w:t>
      </w:r>
    </w:p>
    <w:p w14:paraId="529A5316" w14:textId="77777777" w:rsidR="00AA3028" w:rsidRPr="00AA3028" w:rsidRDefault="00AA3028" w:rsidP="00AA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 xml:space="preserve">Using longitudinal data, you can examine </w:t>
      </w:r>
      <w:r w:rsidRPr="00AA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trends</w:t>
      </w: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7267A9" w14:textId="77777777" w:rsidR="00AA3028" w:rsidRPr="00AA3028" w:rsidRDefault="00AA3028" w:rsidP="00AA3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Driving distance increasing?</w:t>
      </w:r>
    </w:p>
    <w:p w14:paraId="10FF6AC1" w14:textId="77777777" w:rsidR="00AA3028" w:rsidRPr="00AA3028" w:rsidRDefault="00AA3028" w:rsidP="00AA3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Putting improvements?</w:t>
      </w:r>
    </w:p>
    <w:p w14:paraId="31AF35F9" w14:textId="77777777" w:rsidR="00AA3028" w:rsidRPr="00AA3028" w:rsidRDefault="00AA3028" w:rsidP="00AA3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Are players getting lower scoring averages?</w:t>
      </w:r>
    </w:p>
    <w:p w14:paraId="29B64C5A" w14:textId="77777777" w:rsidR="00AA3028" w:rsidRPr="00AA3028" w:rsidRDefault="00AA3028" w:rsidP="00AA3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Has the game become more distance-dominant?</w:t>
      </w:r>
    </w:p>
    <w:p w14:paraId="519BE9B1" w14:textId="77777777" w:rsidR="00AA3028" w:rsidRPr="00AA3028" w:rsidRDefault="00AA3028" w:rsidP="00AA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 xml:space="preserve">This fits naturally in </w:t>
      </w:r>
      <w:r w:rsidRPr="00AA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</w:t>
      </w:r>
      <w:r w:rsidRPr="00AA3028">
        <w:rPr>
          <w:rFonts w:ascii="Times New Roman" w:eastAsia="Times New Roman" w:hAnsi="Times New Roman" w:cs="Times New Roman"/>
          <w:kern w:val="0"/>
          <w14:ligatures w14:val="none"/>
        </w:rPr>
        <w:t xml:space="preserve"> with line plots.</w:t>
      </w:r>
    </w:p>
    <w:p w14:paraId="656112B3" w14:textId="77777777" w:rsidR="00AA3028" w:rsidRPr="00AA3028" w:rsidRDefault="00232D06" w:rsidP="00AA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D06">
        <w:rPr>
          <w:rFonts w:ascii="Times New Roman" w:eastAsia="Times New Roman" w:hAnsi="Times New Roman" w:cs="Times New Roman"/>
          <w:noProof/>
          <w:kern w:val="0"/>
        </w:rPr>
        <w:pict w14:anchorId="7E2A62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175057" w14:textId="7689EE70" w:rsidR="00AA3028" w:rsidRPr="009330C8" w:rsidRDefault="00AA3028" w:rsidP="009330C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0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 there distinct “types” of PGA Tour players?</w:t>
      </w:r>
    </w:p>
    <w:p w14:paraId="1172085A" w14:textId="77777777" w:rsidR="00AA3028" w:rsidRPr="00AA3028" w:rsidRDefault="00AA3028" w:rsidP="00AA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 xml:space="preserve">Perfect for </w:t>
      </w:r>
      <w:r w:rsidRPr="00AA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learning</w:t>
      </w:r>
      <w:r w:rsidRPr="00AA3028">
        <w:rPr>
          <w:rFonts w:ascii="Times New Roman" w:eastAsia="Times New Roman" w:hAnsi="Times New Roman" w:cs="Times New Roman"/>
          <w:kern w:val="0"/>
          <w14:ligatures w14:val="none"/>
        </w:rPr>
        <w:t xml:space="preserve"> (K-means or PCA):</w:t>
      </w:r>
    </w:p>
    <w:p w14:paraId="5EB72A01" w14:textId="77777777" w:rsidR="00AA3028" w:rsidRPr="00AA3028" w:rsidRDefault="00AA3028" w:rsidP="00AA3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Elite ball-strikers</w:t>
      </w:r>
    </w:p>
    <w:p w14:paraId="33D342E1" w14:textId="77777777" w:rsidR="00AA3028" w:rsidRPr="00AA3028" w:rsidRDefault="00AA3028" w:rsidP="00AA3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Long-hitters with poor accuracy</w:t>
      </w:r>
    </w:p>
    <w:p w14:paraId="4AB97566" w14:textId="77777777" w:rsidR="00AA3028" w:rsidRPr="00AA3028" w:rsidRDefault="00AA3028" w:rsidP="00AA3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Putting specialists</w:t>
      </w:r>
    </w:p>
    <w:p w14:paraId="47D9A4B8" w14:textId="77777777" w:rsidR="00AA3028" w:rsidRPr="00AA3028" w:rsidRDefault="00AA3028" w:rsidP="00AA3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Balanced all-around players</w:t>
      </w:r>
    </w:p>
    <w:p w14:paraId="0390F872" w14:textId="77777777" w:rsidR="00AA3028" w:rsidRPr="00AA3028" w:rsidRDefault="00AA3028" w:rsidP="00AA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028">
        <w:rPr>
          <w:rFonts w:ascii="Times New Roman" w:eastAsia="Times New Roman" w:hAnsi="Times New Roman" w:cs="Times New Roman"/>
          <w:kern w:val="0"/>
          <w14:ligatures w14:val="none"/>
        </w:rPr>
        <w:t>You already generated cluster centers, which reflect this idea.</w:t>
      </w:r>
    </w:p>
    <w:p w14:paraId="7C1014B0" w14:textId="77777777" w:rsidR="00AA3028" w:rsidRDefault="00AA3028"/>
    <w:sectPr w:rsidR="00AA3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B4B84"/>
    <w:multiLevelType w:val="multilevel"/>
    <w:tmpl w:val="B6D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0067F"/>
    <w:multiLevelType w:val="multilevel"/>
    <w:tmpl w:val="EA0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82C2C"/>
    <w:multiLevelType w:val="hybridMultilevel"/>
    <w:tmpl w:val="3C805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C2D31"/>
    <w:multiLevelType w:val="multilevel"/>
    <w:tmpl w:val="DD66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C1488"/>
    <w:multiLevelType w:val="multilevel"/>
    <w:tmpl w:val="AEE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199323">
    <w:abstractNumId w:val="1"/>
  </w:num>
  <w:num w:numId="2" w16cid:durableId="523829997">
    <w:abstractNumId w:val="0"/>
  </w:num>
  <w:num w:numId="3" w16cid:durableId="2092653879">
    <w:abstractNumId w:val="4"/>
  </w:num>
  <w:num w:numId="4" w16cid:durableId="309943859">
    <w:abstractNumId w:val="3"/>
  </w:num>
  <w:num w:numId="5" w16cid:durableId="1816987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28"/>
    <w:rsid w:val="002151AB"/>
    <w:rsid w:val="00232D06"/>
    <w:rsid w:val="009330C8"/>
    <w:rsid w:val="00AA3028"/>
    <w:rsid w:val="00D7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F0A7"/>
  <w15:chartTrackingRefBased/>
  <w15:docId w15:val="{D2A973E8-FB05-1B43-9D12-7D987644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30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A30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Tang</dc:creator>
  <cp:keywords/>
  <dc:description/>
  <cp:lastModifiedBy>Junyi Tang</cp:lastModifiedBy>
  <cp:revision>3</cp:revision>
  <dcterms:created xsi:type="dcterms:W3CDTF">2025-12-06T16:51:00Z</dcterms:created>
  <dcterms:modified xsi:type="dcterms:W3CDTF">2025-12-08T21:28:00Z</dcterms:modified>
</cp:coreProperties>
</file>