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aption"/>
        <w:bidi w:val="0"/>
      </w:pPr>
      <w:r>
        <w:rPr>
          <w:rtl w:val="0"/>
        </w:rPr>
        <w:t>Process</w:t>
      </w:r>
    </w:p>
    <w:p>
      <w:pPr>
        <w:pStyle w:val="Body"/>
        <w:bidi w:val="0"/>
      </w:pPr>
    </w:p>
    <w:p>
      <w:pPr>
        <w:pStyle w:val="Body"/>
        <w:bidi w:val="0"/>
      </w:pPr>
      <w:r>
        <w:rPr>
          <w:rFonts w:cs="Arial Unicode MS" w:eastAsia="Arial Unicode MS"/>
          <w:rtl w:val="0"/>
          <w:lang w:val="en-US"/>
        </w:rPr>
        <w:t>Our team</w:t>
      </w:r>
      <w:r>
        <w:rPr>
          <w:rFonts w:cs="Arial Unicode MS" w:eastAsia="Arial Unicode MS"/>
          <w:rtl w:val="0"/>
          <w:lang w:val="en-US"/>
        </w:rPr>
        <w:t xml:space="preserve"> used </w:t>
      </w:r>
      <w:r>
        <w:rPr>
          <w:rFonts w:cs="Arial Unicode MS" w:eastAsia="Arial Unicode MS"/>
          <w:rtl w:val="0"/>
          <w:lang w:val="en-US"/>
        </w:rPr>
        <w:t xml:space="preserve">a structured discussion process during </w:t>
      </w:r>
      <w:r>
        <w:rPr>
          <w:rFonts w:cs="Arial Unicode MS" w:eastAsia="Arial Unicode MS"/>
          <w:rtl w:val="0"/>
          <w:lang w:val="en-US"/>
        </w:rPr>
        <w:t xml:space="preserve">our </w:t>
      </w:r>
      <w:r>
        <w:rPr>
          <w:rFonts w:cs="Arial Unicode MS" w:eastAsia="Arial Unicode MS"/>
          <w:rtl w:val="0"/>
          <w:lang w:val="en-US"/>
        </w:rPr>
        <w:t>technical</w:t>
      </w:r>
      <w:r>
        <w:rPr>
          <w:rFonts w:cs="Arial Unicode MS" w:eastAsia="Arial Unicode MS"/>
          <w:rtl w:val="0"/>
          <w:lang w:val="en-US"/>
        </w:rPr>
        <w:t xml:space="preserve"> </w:t>
      </w:r>
      <w:r>
        <w:rPr>
          <w:rFonts w:cs="Arial Unicode MS" w:eastAsia="Arial Unicode MS"/>
          <w:rtl w:val="0"/>
          <w:lang w:val="en-US"/>
        </w:rPr>
        <w:t>meetings</w:t>
      </w:r>
      <w:r>
        <w:rPr>
          <w:rFonts w:cs="Arial Unicode MS" w:eastAsia="Arial Unicode MS"/>
          <w:rtl w:val="0"/>
          <w:lang w:val="en-US"/>
        </w:rPr>
        <w:t xml:space="preserve"> by taking turns to voice over their opinions</w:t>
      </w:r>
      <w:r>
        <w:rPr>
          <w:rFonts w:cs="Arial Unicode MS" w:eastAsia="Arial Unicode MS"/>
          <w:rtl w:val="0"/>
          <w:lang w:val="en-US"/>
        </w:rPr>
        <w:t xml:space="preserve">. When disagreements </w:t>
      </w:r>
      <w:r>
        <w:rPr>
          <w:rFonts w:cs="Arial Unicode MS" w:eastAsia="Arial Unicode MS"/>
          <w:rtl w:val="0"/>
          <w:lang w:val="en-US"/>
        </w:rPr>
        <w:t xml:space="preserve">about design choices </w:t>
      </w:r>
      <w:r>
        <w:rPr>
          <w:rFonts w:cs="Arial Unicode MS" w:eastAsia="Arial Unicode MS"/>
          <w:rtl w:val="0"/>
          <w:lang w:val="en-US"/>
        </w:rPr>
        <w:t xml:space="preserve">arose, each member was given time to explain their </w:t>
      </w:r>
      <w:r>
        <w:rPr>
          <w:rFonts w:cs="Arial Unicode MS" w:eastAsia="Arial Unicode MS"/>
          <w:rtl w:val="0"/>
          <w:lang w:val="en-US"/>
        </w:rPr>
        <w:t xml:space="preserve">point of view </w:t>
      </w:r>
      <w:r>
        <w:rPr>
          <w:rFonts w:cs="Arial Unicode MS" w:eastAsia="Arial Unicode MS"/>
          <w:rtl w:val="0"/>
          <w:lang w:val="en-US"/>
        </w:rPr>
        <w:t xml:space="preserve">without interruption. Team members were encouraged to use respectful language and focus on </w:t>
      </w:r>
      <w:r>
        <w:rPr>
          <w:rFonts w:cs="Arial Unicode MS" w:eastAsia="Arial Unicode MS"/>
          <w:rtl w:val="0"/>
          <w:lang w:val="en-US"/>
        </w:rPr>
        <w:t>data acquired</w:t>
      </w:r>
      <w:r>
        <w:rPr>
          <w:rFonts w:cs="Arial Unicode MS" w:eastAsia="Arial Unicode MS"/>
          <w:rtl w:val="0"/>
          <w:lang w:val="en-US"/>
        </w:rPr>
        <w:t xml:space="preserve"> from experiments rather than personal opinions. Active listening was expected, and responses were given after a short pause to ensure thoughtful replies. If discussion became difficult to resolve, the team lead </w:t>
      </w:r>
      <w:r>
        <w:rPr>
          <w:rFonts w:cs="Arial Unicode MS" w:eastAsia="Arial Unicode MS"/>
          <w:rtl w:val="0"/>
          <w:lang w:val="en-US"/>
        </w:rPr>
        <w:t>mediates</w:t>
      </w:r>
      <w:r>
        <w:rPr>
          <w:rFonts w:cs="Arial Unicode MS" w:eastAsia="Arial Unicode MS"/>
          <w:rtl w:val="0"/>
          <w:lang w:val="en-US"/>
        </w:rPr>
        <w:t xml:space="preserve"> the </w:t>
      </w:r>
      <w:r>
        <w:rPr>
          <w:rFonts w:cs="Arial Unicode MS" w:eastAsia="Arial Unicode MS"/>
          <w:rtl w:val="0"/>
          <w:lang w:val="en-US"/>
        </w:rPr>
        <w:t xml:space="preserve">discussion, while </w:t>
      </w:r>
      <w:r>
        <w:rPr>
          <w:rFonts w:cs="Arial Unicode MS" w:eastAsia="Arial Unicode MS"/>
          <w:rtl w:val="0"/>
          <w:lang w:val="fr-FR"/>
        </w:rPr>
        <w:t>ensur</w:t>
      </w:r>
      <w:r>
        <w:rPr>
          <w:rFonts w:cs="Arial Unicode MS" w:eastAsia="Arial Unicode MS"/>
          <w:rtl w:val="0"/>
          <w:lang w:val="en-US"/>
        </w:rPr>
        <w:t xml:space="preserve">ing </w:t>
      </w:r>
      <w:r>
        <w:rPr>
          <w:rFonts w:cs="Arial Unicode MS" w:eastAsia="Arial Unicode MS"/>
          <w:rtl w:val="0"/>
          <w:lang w:val="en-US"/>
        </w:rPr>
        <w:t>all viewpoints were considered before</w:t>
      </w:r>
      <w:r>
        <w:rPr>
          <w:rFonts w:cs="Arial Unicode MS" w:eastAsia="Arial Unicode MS"/>
          <w:rtl w:val="0"/>
          <w:lang w:val="en-US"/>
        </w:rPr>
        <w:t xml:space="preserve"> making</w:t>
      </w:r>
      <w:r>
        <w:rPr>
          <w:rFonts w:cs="Arial Unicode MS" w:eastAsia="Arial Unicode MS"/>
          <w:rtl w:val="0"/>
        </w:rPr>
        <w:t xml:space="preserve"> a </w:t>
      </w:r>
      <w:r>
        <w:rPr>
          <w:rFonts w:cs="Arial Unicode MS" w:eastAsia="Arial Unicode MS"/>
          <w:rtl w:val="0"/>
          <w:lang w:val="en-US"/>
        </w:rPr>
        <w:t xml:space="preserve">final </w:t>
      </w:r>
      <w:r>
        <w:rPr>
          <w:rFonts w:cs="Arial Unicode MS" w:eastAsia="Arial Unicode MS"/>
          <w:rtl w:val="0"/>
          <w:lang w:val="it-IT"/>
        </w:rPr>
        <w:t>decision.</w:t>
      </w:r>
    </w:p>
    <w:p>
      <w:pPr>
        <w:pStyle w:val="Body"/>
        <w:bidi w:val="0"/>
      </w:pPr>
    </w:p>
    <w:p>
      <w:pPr>
        <w:pStyle w:val="Caption"/>
        <w:bidi w:val="0"/>
      </w:pPr>
      <w:r>
        <w:rPr>
          <w:rtl w:val="0"/>
        </w:rPr>
        <w:t>Impac</w:t>
      </w:r>
      <w:r>
        <w:rPr>
          <w:rtl w:val="0"/>
          <w:lang w:val="en-US"/>
        </w:rPr>
        <w:t>t</w:t>
      </w:r>
    </w:p>
    <w:p>
      <w:pPr>
        <w:pStyle w:val="Body"/>
        <w:bidi w:val="0"/>
      </w:pPr>
      <w:r>
        <w:rPr>
          <w:rFonts w:cs="Arial Unicode MS" w:eastAsia="Arial Unicode MS"/>
          <w:rtl w:val="0"/>
          <w:lang w:val="en-US"/>
        </w:rPr>
        <w:t xml:space="preserve"> </w:t>
      </w:r>
    </w:p>
    <w:p>
      <w:pPr>
        <w:pStyle w:val="Body"/>
        <w:bidi w:val="0"/>
      </w:pPr>
      <w:r>
        <w:rPr>
          <w:rFonts w:cs="Arial Unicode MS" w:eastAsia="Arial Unicode MS"/>
          <w:rtl w:val="0"/>
          <w:lang w:val="en-US"/>
        </w:rPr>
        <w:t>This discussion process improved communication within the team by ensuring everyone had the opportunity to express their ideas and technical concerns. Because members focused on evidence and respectful dialogue, disagreements about circuit design</w:t>
      </w:r>
      <w:r>
        <w:rPr>
          <w:rFonts w:cs="Arial Unicode MS" w:eastAsia="Arial Unicode MS"/>
          <w:rtl w:val="0"/>
          <w:lang w:val="en-US"/>
        </w:rPr>
        <w:t xml:space="preserve"> </w:t>
      </w:r>
      <w:r>
        <w:rPr>
          <w:rFonts w:cs="Arial Unicode MS" w:eastAsia="Arial Unicode MS"/>
          <w:rtl w:val="0"/>
          <w:lang w:val="en-US"/>
        </w:rPr>
        <w:t xml:space="preserve">or control strategies were less likely to become personal conflicts. The approach helped build trust and encouraged open discussion of alternative ideas, which improved problem solving and design decisions. As a result, the team maintained a </w:t>
      </w:r>
      <w:r>
        <w:rPr>
          <w:rFonts w:cs="Arial Unicode MS" w:eastAsia="Arial Unicode MS"/>
          <w:rtl w:val="0"/>
          <w:lang w:val="en-US"/>
        </w:rPr>
        <w:t xml:space="preserve">friendly </w:t>
      </w:r>
      <w:r>
        <w:rPr>
          <w:rFonts w:cs="Arial Unicode MS" w:eastAsia="Arial Unicode MS"/>
          <w:rtl w:val="0"/>
          <w:lang w:val="en-US"/>
        </w:rPr>
        <w:t>environment where differing viewpoints contributed to better solutions and more effective progress on the mouse project.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Caption">
    <w:name w:val="Caption"/>
    <w:next w:val="Caption"/>
    <w:pPr>
      <w:keepNext w:val="0"/>
      <w:keepLines w:val="0"/>
      <w:pageBreakBefore w:val="0"/>
      <w:widowControl w:val="1"/>
      <w:shd w:val="clear" w:color="auto" w:fill="auto"/>
      <w:tabs>
        <w:tab w:val="left" w:pos="1150"/>
      </w:tabs>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1"/>
      <w:strike w:val="0"/>
      <w:dstrike w:val="0"/>
      <w:outline w:val="0"/>
      <w:color w:val="000000"/>
      <w:spacing w:val="0"/>
      <w:kern w:val="0"/>
      <w:position w:val="0"/>
      <w:sz w:val="20"/>
      <w:szCs w:val="20"/>
      <w:u w:val="none"/>
      <w:shd w:val="nil" w:color="auto" w:fill="auto"/>
      <w:vertAlign w:val="baseline"/>
      <w:lang w:val="pt-PT"/>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