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 xml:space="preserve">            </w:t>
        <w:tab/>
      </w:r>
      <w:r>
        <w:rPr/>
        <w:t xml:space="preserve">Program-3 </w:t>
      </w:r>
    </w:p>
    <w:p>
      <w:pPr>
        <w:pStyle w:val="Normal"/>
        <w:rPr/>
      </w:pPr>
      <w:r>
        <w:rPr/>
        <w:tab/>
        <w:tab/>
        <w:tab/>
        <w:tab/>
        <w:t xml:space="preserve">            </w:t>
      </w:r>
    </w:p>
    <w:p>
      <w:pPr>
        <w:pStyle w:val="Normal"/>
        <w:rPr/>
      </w:pPr>
      <w:r>
        <w:rPr/>
        <w:tab/>
        <w:tab/>
        <w:tab/>
        <w:tab/>
        <w:tab/>
        <w:tab/>
      </w:r>
      <w:r>
        <w:rPr/>
        <w:t>Supplier Database</w:t>
      </w: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use supplier;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– </w:t>
      </w:r>
      <w:r>
        <w:rPr/>
        <w:t>Creating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suppliers(</w:t>
        <w:br/>
        <w:tab/>
        <w:t>sid int primary key,</w:t>
        <w:br/>
        <w:t xml:space="preserve">    sname varchar(30),</w:t>
        <w:br/>
        <w:t xml:space="preserve">    address varchar(30)</w:t>
        <w:br/>
        <w:t>);</w:t>
      </w:r>
    </w:p>
    <w:p>
      <w:pPr>
        <w:pStyle w:val="Normal"/>
        <w:rPr/>
      </w:pPr>
      <w:r>
        <w:rPr/>
        <w:br/>
        <w:t>create table parts(</w:t>
        <w:br/>
        <w:tab/>
        <w:t>pid int primary key,</w:t>
        <w:br/>
        <w:t xml:space="preserve">    pname varchar(30),</w:t>
        <w:br/>
        <w:t xml:space="preserve">    color varchar(30)</w:t>
        <w:br/>
        <w:t>);</w:t>
      </w:r>
    </w:p>
    <w:p>
      <w:pPr>
        <w:pStyle w:val="Normal"/>
        <w:rPr/>
      </w:pPr>
      <w:r>
        <w:rPr/>
        <w:br/>
        <w:t>create table catalog (</w:t>
        <w:br/>
        <w:tab/>
        <w:t>sid int ,</w:t>
        <w:br/>
        <w:t xml:space="preserve">    pid int ,</w:t>
        <w:br/>
        <w:t xml:space="preserve">    cost real,</w:t>
        <w:br/>
        <w:t xml:space="preserve">    constraint c_sid foreign key(sid) references suppliers(sid) ,</w:t>
        <w:br/>
        <w:t xml:space="preserve">    constraint c_pid foreign key(pid) references parts(pid)</w:t>
        <w:b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--</w:t>
      </w:r>
      <w:r>
        <w:rPr/>
        <w:t>Inserting into 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>insert into suppliers values(1,'Acme Widget','kolkata') ;</w:t>
        <w:br/>
        <w:t>insert into suppliers values(2,'Tata','bengaluru') ;</w:t>
        <w:br/>
        <w:t>insert into suppliers values(3,'Reebok','delhi') ;</w:t>
        <w:br/>
        <w:t>insert into suppliers values(4,'Nike','delhi') ;</w:t>
        <w:br/>
        <w:t>insert into suppliers values(5,'Reliance','delhi') ;</w:t>
        <w:br/>
        <w:t>insert into parts values(1,'paint','red') ;</w:t>
        <w:br/>
        <w:t>insert into parts values(2,'steel','black') ;</w:t>
        <w:br/>
        <w:t>insert into parts values(3,'spray','red') ;</w:t>
        <w:br/>
        <w:t>insert into parts values(4,'sheet','green');</w:t>
        <w:br/>
        <w:t>insert into parts values(5,'tiles','blue');</w:t>
        <w:br/>
        <w:t>delete from parts where pid=5;</w:t>
        <w:br/>
        <w:br/>
        <w:t>insert into catalog values(1,1,100);</w:t>
        <w:br/>
        <w:t>insert into catalog values(1,2,200);</w:t>
        <w:br/>
        <w:t>insert into catalog values(1,3,200);</w:t>
        <w:br/>
        <w:t>insert into catalog values(1,4,100);</w:t>
        <w:br/>
        <w:t>insert into catalog values(2,1,300);</w:t>
        <w:br/>
        <w:t>insert into catalog values(2,2,100);</w:t>
        <w:br/>
        <w:t>insert into catalog values(3,2,90);</w:t>
        <w:br/>
        <w:t>insert into catalog values(3,3,110);</w:t>
        <w:br/>
        <w:t>insert into catalog values(3,4,110);</w:t>
        <w:br/>
        <w:t>insert into catalog values(4,1,100);</w:t>
        <w:br/>
        <w:t>insert into catalog values(4,3,120);</w:t>
        <w:br/>
        <w:t>insert into catalog values(4,4,130);</w:t>
        <w:br/>
        <w:br/>
        <w:t>select * from catalog;</w:t>
        <w:br/>
        <w:t>select * from parts;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– i. Find the pnames of parts for which there is some supplier.</w:t>
        <w:br/>
      </w:r>
    </w:p>
    <w:p>
      <w:pPr>
        <w:pStyle w:val="Normal"/>
        <w:rPr/>
      </w:pPr>
      <w:r>
        <w:rPr/>
        <w:t>insert into parts values(5,'tiles','blue');</w:t>
        <w:br/>
        <w:t>select p.pname from parts p where p.pid in (select pid from catalog c group by c.pid having count(c.sid)&gt;0);</w:t>
        <w:br/>
        <w:t>insert into catalog values(1,5,140);</w:t>
        <w:br/>
        <w:t>select p.pname from parts p where p.pid in (select pid from catalog c group by c.pid having count(c.sid)&gt;0);</w:t>
        <w:br/>
        <w:t>delete from catalog where pid=5;</w:t>
        <w:br/>
        <w:t>delete from parts where pid=5;</w:t>
        <w:br/>
      </w:r>
    </w:p>
    <w:p>
      <w:pPr>
        <w:pStyle w:val="Normal"/>
        <w:rPr/>
      </w:pPr>
      <w:r>
        <w:rPr/>
        <w:br/>
        <w:tab/>
        <w:tab/>
        <w:tab/>
        <w:t xml:space="preserve">-- ii. Find the snames of suppliers who supply every part. </w:t>
        <w:br/>
      </w:r>
    </w:p>
    <w:p>
      <w:pPr>
        <w:pStyle w:val="Normal"/>
        <w:rPr/>
      </w:pPr>
      <w:r>
        <w:rPr/>
        <w:t>select s.sname from suppliers s where s.sid in (select c.sid from catalog c group by c.sid having count(distinct (c.pid))=(select count(p.pid) from parts p));</w:t>
        <w:br/>
      </w:r>
    </w:p>
    <w:p>
      <w:pPr>
        <w:pStyle w:val="Normal"/>
        <w:rPr/>
      </w:pPr>
      <w:r>
        <w:rPr/>
        <w:tab/>
        <w:tab/>
        <w:tab/>
        <w:tab/>
        <w:t>-- iii. Find the snames of suppliers who supply every red part.</w:t>
        <w:br/>
      </w:r>
    </w:p>
    <w:p>
      <w:pPr>
        <w:pStyle w:val="Normal"/>
        <w:rPr/>
      </w:pPr>
      <w:r>
        <w:rPr/>
        <w:t>select s.sname from suppliers s where s.sid in (select ca.sid  from catalog ca,parts p where ca.pid=p.pid and p.color='red' group by ca.sid having count(ca.pid)=(select count(*) from parts p where p.color='red'));</w:t>
        <w:br/>
      </w:r>
    </w:p>
    <w:p>
      <w:pPr>
        <w:pStyle w:val="Normal"/>
        <w:rPr/>
      </w:pPr>
      <w:r>
        <w:rPr/>
        <w:br/>
        <w:tab/>
        <w:t>-- iv. Find the pnames of parts supplied by Acme Widget Suppliers and by no one else.</w:t>
        <w:br/>
      </w:r>
    </w:p>
    <w:p>
      <w:pPr>
        <w:pStyle w:val="Normal"/>
        <w:rPr/>
      </w:pPr>
      <w:r>
        <w:rPr/>
        <w:t>select ca.pid from catalog ca  where ca.sid=(select s.sid from suppliers s where s.sname ='Acme Widget') having (select count(c.pid) from catalog c where c.pid=ca.pid)=1;</w:t>
        <w:br/>
      </w:r>
    </w:p>
    <w:p>
      <w:pPr>
        <w:pStyle w:val="Normal"/>
        <w:rPr/>
      </w:pPr>
      <w:r>
        <w:rPr/>
        <w:br/>
        <w:tab/>
        <w:t>-- v. Find the sids of suppliers who charge more for some part than the average cost of that part (averaged over all the suppliers who supply that part).</w:t>
        <w:br/>
        <w:tab/>
      </w:r>
    </w:p>
    <w:p>
      <w:pPr>
        <w:pStyle w:val="Normal"/>
        <w:rPr/>
      </w:pPr>
      <w:r>
        <w:rPr/>
        <w:t>select distinct c.sid,c.pid from catalog c where c.cost &gt; (select avg(ca.cost) from catalog ca where ca.pid=c.pid);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ab/>
        <w:tab/>
        <w:t>-- vi. For each part, find the sname of the supplier who charges the most for that part.</w:t>
        <w:br/>
      </w:r>
    </w:p>
    <w:p>
      <w:pPr>
        <w:pStyle w:val="Normal"/>
        <w:rPr/>
      </w:pPr>
      <w:r>
        <w:rPr/>
        <w:t>select s.sname from suppliers s where s.sid in (select c.sid from catalog c where c.cost=(select max(cost) from catalog ca where ca.pid=c.pid));</w:t>
        <w:br/>
      </w:r>
    </w:p>
    <w:p>
      <w:pPr>
        <w:pStyle w:val="Normal"/>
        <w:rPr/>
      </w:pPr>
      <w:r>
        <w:rPr/>
        <w:br/>
        <w:tab/>
        <w:tab/>
        <w:tab/>
        <w:t xml:space="preserve">-- vii. select supplier who sell only red parts </w:t>
        <w:br/>
      </w:r>
    </w:p>
    <w:p>
      <w:pPr>
        <w:pStyle w:val="Normal"/>
        <w:rPr/>
      </w:pPr>
      <w:r>
        <w:rPr/>
        <w:t>select s.sname from suppliers s where s.sid in(select c.sid from catalog c where c.sid not in (select distinct(ca.sid) from catalog ca,parts p where ca.pid=p.pid and p.color!='red'));</w:t>
        <w:br/>
        <w:t xml:space="preserve">insert into catalog values(5,1,140); </w:t>
        <w:br/>
        <w:t>select s.sname from suppliers s where s.sid in(select c.sid from catalog c where c.sid not in (select distinct(ca.sid) from catalog ca,parts p where ca.pid=p.pid and p.color!='red'));</w:t>
        <w:br/>
        <w:t>delete from catalog where sid=5;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Trio_Office/6.2.8.2$Windows_x86 LibreOffice_project/</Application>
  <Pages>3</Pages>
  <Words>506</Words>
  <CharactersWithSpaces>3720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2021-05-10T00:27:07Z</dcterms:created>
  <dc:creator/>
  <dc:description/>
  <dc:language>en-US</dc:language>
  <cp:lastModifiedBy/>
  <dcterms:modified xsi:type="dcterms:W3CDTF">2021-05-10T00:32:30Z</dcterms:modified>
  <cp:revision>1</cp:revision>
  <dc:subject/>
  <dc:title/>
</cp:coreProperties>
</file>