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283"/>
        <w:gridCol w:w="5387"/>
      </w:tblGrid>
      <w:tr w:rsidR="004C20B0" w14:paraId="7B3FE8B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5E4AD4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6A3249F" wp14:editId="3BC0AAF9">
                  <wp:extent cx="844061" cy="732828"/>
                  <wp:effectExtent l="0" t="0" r="0" b="0"/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AADA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96BE9AC" wp14:editId="6BF055CE">
                  <wp:extent cx="2380711" cy="561372"/>
                  <wp:effectExtent l="0" t="0" r="0" b="0"/>
                  <wp:docPr id="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31F452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1AD192C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E18B65E" wp14:editId="15194224">
                  <wp:extent cx="844061" cy="732828"/>
                  <wp:effectExtent l="0" t="0" r="0" b="0"/>
                  <wp:docPr id="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BA0A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50B1AA6" wp14:editId="160A154B">
                  <wp:extent cx="2380711" cy="561372"/>
                  <wp:effectExtent l="0" t="0" r="0" b="0"/>
                  <wp:docPr id="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5BD" w14:paraId="448D953D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5DCF5C1E" w14:textId="554B3E12" w:rsidR="007705BD" w:rsidRPr="00B35E39" w:rsidRDefault="007705BD" w:rsidP="007705BD">
            <w:pPr>
              <w:tabs>
                <w:tab w:val="right" w:pos="5170"/>
              </w:tabs>
              <w:rPr>
                <w:noProof/>
              </w:rPr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  <w:tc>
          <w:tcPr>
            <w:tcW w:w="283" w:type="dxa"/>
          </w:tcPr>
          <w:p w14:paraId="770DC82E" w14:textId="77777777" w:rsidR="007705BD" w:rsidRPr="00C44DAD" w:rsidRDefault="007705BD" w:rsidP="007705BD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6C59262" w14:textId="5A083C9E" w:rsidR="007705BD" w:rsidRDefault="007705BD" w:rsidP="007705BD">
            <w:pPr>
              <w:tabs>
                <w:tab w:val="right" w:pos="5180"/>
              </w:tabs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</w:tr>
      <w:tr w:rsidR="007705BD" w14:paraId="01E5D74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AD279BA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620EBEC2" wp14:editId="6AB90126">
                  <wp:extent cx="844061" cy="732828"/>
                  <wp:effectExtent l="0" t="0" r="0" b="0"/>
                  <wp:docPr id="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948C77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566E057D" wp14:editId="55D581D2">
                  <wp:extent cx="2380711" cy="561372"/>
                  <wp:effectExtent l="0" t="0" r="0" b="0"/>
                  <wp:docPr id="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8DD9E67" w14:textId="77777777" w:rsidR="007705BD" w:rsidRPr="00B35E39" w:rsidRDefault="007705BD" w:rsidP="007705BD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5912A1D8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AE24754" wp14:editId="55D74CE3">
                  <wp:extent cx="844061" cy="732828"/>
                  <wp:effectExtent l="0" t="0" r="0" b="0"/>
                  <wp:docPr id="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7BFCC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FAD858B" wp14:editId="7EE9009B">
                  <wp:extent cx="2380711" cy="561372"/>
                  <wp:effectExtent l="0" t="0" r="0" b="0"/>
                  <wp:docPr id="1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5BD" w14:paraId="2645E27E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69802398" w14:textId="547BE93F" w:rsidR="007705BD" w:rsidRPr="00B35E39" w:rsidRDefault="007705BD" w:rsidP="007705BD">
            <w:pPr>
              <w:tabs>
                <w:tab w:val="right" w:pos="5170"/>
              </w:tabs>
              <w:jc w:val="right"/>
              <w:rPr>
                <w:noProof/>
              </w:rPr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  <w:tc>
          <w:tcPr>
            <w:tcW w:w="283" w:type="dxa"/>
          </w:tcPr>
          <w:p w14:paraId="73E25A88" w14:textId="77777777" w:rsidR="007705BD" w:rsidRPr="00C44DAD" w:rsidRDefault="007705BD" w:rsidP="007705BD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B7FBDB" w14:textId="6790135E" w:rsidR="007705BD" w:rsidRDefault="007705BD" w:rsidP="007705BD">
            <w:pPr>
              <w:tabs>
                <w:tab w:val="right" w:pos="5180"/>
              </w:tabs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</w:tr>
      <w:tr w:rsidR="007705BD" w14:paraId="4472ADD3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4BC935B7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DEEF2B5" wp14:editId="22E1B5F7">
                  <wp:extent cx="844061" cy="732828"/>
                  <wp:effectExtent l="0" t="0" r="0" b="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1E8D9E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480E7EA6" wp14:editId="6F1D8FCD">
                  <wp:extent cx="2380711" cy="561372"/>
                  <wp:effectExtent l="0" t="0" r="0" b="0"/>
                  <wp:docPr id="1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C2B9B9A" w14:textId="77777777" w:rsidR="007705BD" w:rsidRPr="00B35E39" w:rsidRDefault="007705BD" w:rsidP="007705BD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FFD1512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C22A215" wp14:editId="37B0EE26">
                  <wp:extent cx="844061" cy="732828"/>
                  <wp:effectExtent l="0" t="0" r="0" b="0"/>
                  <wp:docPr id="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E4CBD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19ACFE93" wp14:editId="1CAF0DEB">
                  <wp:extent cx="2380711" cy="561372"/>
                  <wp:effectExtent l="0" t="0" r="0" b="0"/>
                  <wp:docPr id="1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5BD" w14:paraId="490CDFB5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7E835635" w14:textId="1E25DB85" w:rsidR="007705BD" w:rsidRPr="00B35E39" w:rsidRDefault="007705BD" w:rsidP="007705BD">
            <w:pPr>
              <w:tabs>
                <w:tab w:val="right" w:pos="5170"/>
              </w:tabs>
              <w:rPr>
                <w:noProof/>
              </w:rPr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  <w:tc>
          <w:tcPr>
            <w:tcW w:w="283" w:type="dxa"/>
          </w:tcPr>
          <w:p w14:paraId="0F8F384D" w14:textId="77777777" w:rsidR="007705BD" w:rsidRPr="00C44DAD" w:rsidRDefault="007705BD" w:rsidP="007705BD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046F9DFF" w14:textId="06874688" w:rsidR="007705BD" w:rsidRDefault="007705BD" w:rsidP="007705BD">
            <w:pPr>
              <w:tabs>
                <w:tab w:val="right" w:pos="5180"/>
              </w:tabs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</w:tr>
      <w:tr w:rsidR="007705BD" w14:paraId="51118587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2B5B2E9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69FBB78" wp14:editId="08E7B96C">
                  <wp:extent cx="844061" cy="732828"/>
                  <wp:effectExtent l="0" t="0" r="0" b="0"/>
                  <wp:docPr id="1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D5383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CC11B02" wp14:editId="5735ED19">
                  <wp:extent cx="2380711" cy="561372"/>
                  <wp:effectExtent l="0" t="0" r="0" b="0"/>
                  <wp:docPr id="1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1998B48" w14:textId="77777777" w:rsidR="007705BD" w:rsidRPr="00B35E39" w:rsidRDefault="007705BD" w:rsidP="007705BD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1A81069A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4AD5BBF6" wp14:editId="0498AB15">
                  <wp:extent cx="844061" cy="732828"/>
                  <wp:effectExtent l="0" t="0" r="0" b="0"/>
                  <wp:docPr id="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E6F352" w14:textId="77777777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FE7E884" wp14:editId="2ED01062">
                  <wp:extent cx="2380711" cy="561372"/>
                  <wp:effectExtent l="0" t="0" r="0" b="0"/>
                  <wp:docPr id="1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5BD" w14:paraId="59A1289C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283C65BC" w14:textId="10AE82B1" w:rsidR="007705BD" w:rsidRPr="00B35E39" w:rsidRDefault="007705BD" w:rsidP="007705BD">
            <w:pPr>
              <w:tabs>
                <w:tab w:val="right" w:pos="5170"/>
              </w:tabs>
              <w:rPr>
                <w:noProof/>
              </w:rPr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  <w:tc>
          <w:tcPr>
            <w:tcW w:w="283" w:type="dxa"/>
          </w:tcPr>
          <w:p w14:paraId="3017A109" w14:textId="77777777" w:rsidR="007705BD" w:rsidRPr="00C44DAD" w:rsidRDefault="007705BD" w:rsidP="007705BD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589918A" w14:textId="2CDC00F5" w:rsidR="007705BD" w:rsidRDefault="007705BD" w:rsidP="007705BD">
            <w:pPr>
              <w:tabs>
                <w:tab w:val="right" w:pos="5180"/>
              </w:tabs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</w:tr>
      <w:tr w:rsidR="007705BD" w14:paraId="0E579BC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47D68CE9" w14:textId="77777777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4E6F81B" wp14:editId="7BC8E5F8">
                  <wp:extent cx="844061" cy="732828"/>
                  <wp:effectExtent l="0" t="0" r="0" b="0"/>
                  <wp:docPr id="7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4ADC1" w14:textId="12281BB9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9AA3205" wp14:editId="173E562C">
                  <wp:extent cx="2380711" cy="561372"/>
                  <wp:effectExtent l="0" t="0" r="0" b="0"/>
                  <wp:docPr id="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41CF8BCC" w14:textId="77777777" w:rsidR="007705BD" w:rsidRPr="00B35E39" w:rsidRDefault="007705BD" w:rsidP="007705BD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19D48E3C" w14:textId="792955DA" w:rsidR="007705BD" w:rsidRDefault="007705BD" w:rsidP="007705BD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2202CC8" wp14:editId="3762CB93">
                  <wp:extent cx="844061" cy="732828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AA639" w14:textId="0A614EFE" w:rsidR="007705BD" w:rsidRDefault="007705BD" w:rsidP="007705BD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42894DA" wp14:editId="03E34FDB">
                  <wp:extent cx="2380711" cy="561372"/>
                  <wp:effectExtent l="0" t="0" r="0" b="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5BD" w14:paraId="5D9B5C21" w14:textId="77777777" w:rsidTr="003C0168">
        <w:trPr>
          <w:trHeight w:val="362"/>
        </w:trPr>
        <w:tc>
          <w:tcPr>
            <w:tcW w:w="5388" w:type="dxa"/>
            <w:tcBorders>
              <w:top w:val="single" w:sz="4" w:space="0" w:color="auto"/>
            </w:tcBorders>
          </w:tcPr>
          <w:p w14:paraId="01BE3FBC" w14:textId="27F86AE8" w:rsidR="007705BD" w:rsidRPr="00B35E39" w:rsidRDefault="007705BD" w:rsidP="007705BD">
            <w:pPr>
              <w:tabs>
                <w:tab w:val="right" w:pos="5170"/>
              </w:tabs>
              <w:rPr>
                <w:noProof/>
              </w:rPr>
            </w:pPr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  <w:tc>
          <w:tcPr>
            <w:tcW w:w="283" w:type="dxa"/>
          </w:tcPr>
          <w:p w14:paraId="085AA7B5" w14:textId="77777777" w:rsidR="007705BD" w:rsidRPr="00C44DAD" w:rsidRDefault="007705BD" w:rsidP="007705BD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7A9FC026" w14:textId="2E5D8EFE" w:rsidR="007705BD" w:rsidRDefault="007705BD" w:rsidP="007705BD">
            <w:r w:rsidRPr="007705BD">
              <w:rPr>
                <w:b/>
                <w:bCs/>
                <w:i/>
                <w:iCs/>
                <w:sz w:val="28"/>
                <w:szCs w:val="28"/>
              </w:rPr>
              <w:t>http://dta-agricola.web.app</w:t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Gateway</w:t>
            </w:r>
          </w:p>
        </w:tc>
      </w:tr>
    </w:tbl>
    <w:p w14:paraId="51924FF1" w14:textId="77777777" w:rsidR="002B0022" w:rsidRDefault="002B0022" w:rsidP="007705BD">
      <w:pPr>
        <w:tabs>
          <w:tab w:val="right" w:pos="8789"/>
        </w:tabs>
      </w:pPr>
    </w:p>
    <w:sectPr w:rsidR="002B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0"/>
    <w:rsid w:val="002B0022"/>
    <w:rsid w:val="003C0168"/>
    <w:rsid w:val="004C20B0"/>
    <w:rsid w:val="007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3C5"/>
  <w15:chartTrackingRefBased/>
  <w15:docId w15:val="{AD43F11F-AEA9-47B8-B50F-A14AD47C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3</cp:revision>
  <dcterms:created xsi:type="dcterms:W3CDTF">2025-05-28T15:43:00Z</dcterms:created>
  <dcterms:modified xsi:type="dcterms:W3CDTF">2025-06-23T21:07:00Z</dcterms:modified>
</cp:coreProperties>
</file>