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8C6A" w14:textId="49337C8C" w:rsidR="00954C20" w:rsidRDefault="00144E12" w:rsidP="00BB577A">
      <w:pPr>
        <w:pStyle w:val="Heading1"/>
        <w:spacing w:before="240"/>
      </w:pPr>
      <w:bookmarkStart w:id="0" w:name="_Toc81985354"/>
      <w:bookmarkStart w:id="1" w:name="_Toc79675761"/>
      <w:bookmarkStart w:id="2" w:name="_Toc519606992"/>
      <w:r>
        <w:t>Program Specifications</w:t>
      </w:r>
      <w:bookmarkEnd w:id="0"/>
    </w:p>
    <w:p w14:paraId="2DD7A37E" w14:textId="2DA90AED" w:rsidR="00F924DD" w:rsidRPr="00F924DD" w:rsidRDefault="00F924DD" w:rsidP="00F924DD">
      <w:pPr>
        <w:pStyle w:val="Caption"/>
        <w:rPr>
          <w:i w:val="0"/>
          <w:iCs w:val="0"/>
        </w:rPr>
      </w:pPr>
      <w:r w:rsidRPr="00F924DD">
        <w:rPr>
          <w:i w:val="0"/>
          <w:iCs w:val="0"/>
        </w:rPr>
        <w:t xml:space="preserve">Table </w:t>
      </w:r>
      <w:r w:rsidRPr="00F924DD">
        <w:rPr>
          <w:i w:val="0"/>
          <w:iCs w:val="0"/>
          <w:color w:val="2B579A"/>
          <w:shd w:val="clear" w:color="auto" w:fill="E6E6E6"/>
        </w:rPr>
        <w:fldChar w:fldCharType="begin"/>
      </w:r>
      <w:r w:rsidRPr="00F924DD">
        <w:rPr>
          <w:i w:val="0"/>
          <w:iCs w:val="0"/>
        </w:rPr>
        <w:instrText xml:space="preserve"> SEQ Table \* ARABIC </w:instrText>
      </w:r>
      <w:r w:rsidRPr="00F924DD">
        <w:rPr>
          <w:i w:val="0"/>
          <w:iCs w:val="0"/>
          <w:color w:val="2B579A"/>
          <w:shd w:val="clear" w:color="auto" w:fill="E6E6E6"/>
        </w:rPr>
        <w:fldChar w:fldCharType="separate"/>
      </w:r>
      <w:r w:rsidR="00086B5D">
        <w:rPr>
          <w:i w:val="0"/>
          <w:iCs w:val="0"/>
          <w:noProof/>
        </w:rPr>
        <w:t>1</w:t>
      </w:r>
      <w:r w:rsidRPr="00F924DD">
        <w:rPr>
          <w:i w:val="0"/>
          <w:iCs w:val="0"/>
          <w:noProof/>
          <w:color w:val="2B579A"/>
          <w:shd w:val="clear" w:color="auto" w:fill="E6E6E6"/>
        </w:rPr>
        <w:fldChar w:fldCharType="end"/>
      </w:r>
      <w:r w:rsidRPr="00F924DD">
        <w:rPr>
          <w:i w:val="0"/>
          <w:iCs w:val="0"/>
        </w:rPr>
        <w:t xml:space="preserve"> </w:t>
      </w:r>
      <w:r w:rsidR="00086B5D">
        <w:rPr>
          <w:i w:val="0"/>
          <w:iCs w:val="0"/>
        </w:rPr>
        <w:t>Program specifications</w:t>
      </w:r>
    </w:p>
    <w:tbl>
      <w:tblPr>
        <w:tblStyle w:val="Gelos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6227"/>
      </w:tblGrid>
      <w:tr w:rsidR="00CF2394" w:rsidRPr="00CF2394" w14:paraId="4D504F2E" w14:textId="77777777" w:rsidTr="00CF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 w:themeFill="accent4" w:themeFillTint="33"/>
          </w:tcPr>
          <w:p w14:paraId="0A426250" w14:textId="116893C9" w:rsidR="0069112E" w:rsidRPr="00CF2394" w:rsidRDefault="3A001C22" w:rsidP="00CF2394">
            <w:pPr>
              <w:pStyle w:val="Body"/>
              <w:rPr>
                <w:b/>
                <w:bCs/>
                <w:sz w:val="28"/>
                <w:szCs w:val="28"/>
              </w:rPr>
            </w:pPr>
            <w:r w:rsidRPr="00CF2394">
              <w:rPr>
                <w:b/>
                <w:bCs/>
              </w:rPr>
              <w:t xml:space="preserve">Project </w:t>
            </w:r>
            <w:r w:rsidR="49A021FF" w:rsidRPr="00CF2394">
              <w:rPr>
                <w:b/>
                <w:bCs/>
              </w:rPr>
              <w:t>Name:</w:t>
            </w:r>
          </w:p>
        </w:tc>
        <w:tc>
          <w:tcPr>
            <w:tcW w:w="6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 w:themeFill="accent4" w:themeFillTint="33"/>
          </w:tcPr>
          <w:p w14:paraId="2FC25554" w14:textId="5E9D89A0" w:rsidR="0069112E" w:rsidRPr="00CF2394" w:rsidRDefault="00D85632" w:rsidP="00CF2394">
            <w:pPr>
              <w:pStyle w:val="Body"/>
              <w:rPr>
                <w:sz w:val="28"/>
                <w:szCs w:val="28"/>
              </w:rPr>
            </w:pPr>
            <w:r w:rsidRPr="00CF2394">
              <w:rPr>
                <w:noProof/>
                <w:szCs w:val="28"/>
              </w:rPr>
              <w:t>Gelos Simple Login</w:t>
            </w:r>
          </w:p>
        </w:tc>
      </w:tr>
      <w:tr w:rsidR="00FD6DF5" w14:paraId="43A93DEF" w14:textId="77777777" w:rsidTr="62272FF9">
        <w:tc>
          <w:tcPr>
            <w:tcW w:w="2835" w:type="dxa"/>
          </w:tcPr>
          <w:p w14:paraId="0E1D2DD3" w14:textId="6D07D170" w:rsidR="00FD6DF5" w:rsidRPr="00CF2394" w:rsidRDefault="00FD6DF5" w:rsidP="00144E12">
            <w:pPr>
              <w:rPr>
                <w:b/>
                <w:bCs/>
                <w:color w:val="auto"/>
              </w:rPr>
            </w:pPr>
            <w:r w:rsidRPr="00CF2394">
              <w:rPr>
                <w:b/>
                <w:bCs/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77777777" w:rsidR="00FD6DF5" w:rsidRDefault="00FD6DF5" w:rsidP="00144E12"/>
        </w:tc>
      </w:tr>
    </w:tbl>
    <w:p w14:paraId="35754BE0" w14:textId="7FAB9327" w:rsidR="00226C99" w:rsidRDefault="00226C99">
      <w:pPr>
        <w:keepLines w:val="0"/>
        <w:spacing w:before="0" w:after="0" w:line="240" w:lineRule="auto"/>
      </w:pPr>
    </w:p>
    <w:p w14:paraId="26CAB2EC" w14:textId="58C25CC6" w:rsidR="00FD6DF5" w:rsidRDefault="2A9B7256" w:rsidP="007560B5">
      <w:pPr>
        <w:pStyle w:val="Heading1"/>
        <w:spacing w:before="240"/>
      </w:pPr>
      <w:bookmarkStart w:id="3" w:name="_Toc81985356"/>
      <w:r>
        <w:t>Variables</w:t>
      </w:r>
      <w:bookmarkEnd w:id="3"/>
    </w:p>
    <w:p w14:paraId="07E5CC63" w14:textId="211197D7" w:rsidR="00580DAD" w:rsidRDefault="00580DAD" w:rsidP="00580DAD">
      <w:pPr>
        <w:pStyle w:val="Body"/>
      </w:pPr>
      <w:r>
        <w:t xml:space="preserve">Identify </w:t>
      </w:r>
      <w:r w:rsidRPr="00580DAD">
        <w:rPr>
          <w:b/>
          <w:bCs/>
        </w:rPr>
        <w:t>5</w:t>
      </w:r>
      <w:r>
        <w:t xml:space="preserve"> variables used in your program</w:t>
      </w:r>
      <w:r w:rsidR="00B312E5">
        <w:t>, how they will be used</w:t>
      </w:r>
      <w:r>
        <w:t xml:space="preserve"> and their scope (for example, local, global)</w:t>
      </w:r>
    </w:p>
    <w:p w14:paraId="4460DABB" w14:textId="792200B7" w:rsidR="00086B5D" w:rsidRPr="00086B5D" w:rsidRDefault="00086B5D" w:rsidP="00086B5D">
      <w:pPr>
        <w:pStyle w:val="Caption"/>
        <w:rPr>
          <w:i w:val="0"/>
          <w:iCs w:val="0"/>
        </w:rPr>
      </w:pPr>
      <w:r w:rsidRPr="00086B5D">
        <w:rPr>
          <w:i w:val="0"/>
          <w:iCs w:val="0"/>
        </w:rPr>
        <w:t xml:space="preserve">Table </w:t>
      </w:r>
      <w:r w:rsidRPr="00086B5D">
        <w:rPr>
          <w:i w:val="0"/>
          <w:iCs w:val="0"/>
          <w:color w:val="2B579A"/>
          <w:shd w:val="clear" w:color="auto" w:fill="E6E6E6"/>
        </w:rPr>
        <w:fldChar w:fldCharType="begin"/>
      </w:r>
      <w:r w:rsidRPr="00086B5D">
        <w:rPr>
          <w:i w:val="0"/>
          <w:iCs w:val="0"/>
        </w:rPr>
        <w:instrText xml:space="preserve"> SEQ Table \* ARABIC </w:instrText>
      </w:r>
      <w:r w:rsidRPr="00086B5D">
        <w:rPr>
          <w:i w:val="0"/>
          <w:iCs w:val="0"/>
          <w:color w:val="2B579A"/>
          <w:shd w:val="clear" w:color="auto" w:fill="E6E6E6"/>
        </w:rPr>
        <w:fldChar w:fldCharType="separate"/>
      </w:r>
      <w:r>
        <w:rPr>
          <w:i w:val="0"/>
          <w:iCs w:val="0"/>
          <w:noProof/>
        </w:rPr>
        <w:t>2</w:t>
      </w:r>
      <w:r w:rsidRPr="00086B5D">
        <w:rPr>
          <w:i w:val="0"/>
          <w:iCs w:val="0"/>
          <w:noProof/>
          <w:color w:val="2B579A"/>
          <w:shd w:val="clear" w:color="auto" w:fill="E6E6E6"/>
        </w:rPr>
        <w:fldChar w:fldCharType="end"/>
      </w:r>
      <w:r w:rsidRPr="00086B5D">
        <w:rPr>
          <w:i w:val="0"/>
          <w:iCs w:val="0"/>
        </w:rPr>
        <w:t xml:space="preserve"> Variables and variable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89"/>
        <w:gridCol w:w="3417"/>
        <w:gridCol w:w="1308"/>
      </w:tblGrid>
      <w:tr w:rsidR="00832DCF" w:rsidRPr="00FD6DF5" w14:paraId="0A9EA7AC" w14:textId="07038F72" w:rsidTr="00832DCF">
        <w:tc>
          <w:tcPr>
            <w:tcW w:w="846" w:type="dxa"/>
            <w:shd w:val="clear" w:color="auto" w:fill="424754"/>
          </w:tcPr>
          <w:p w14:paraId="1DF03A23" w14:textId="77777777" w:rsidR="00832DCF" w:rsidRPr="00FD6DF5" w:rsidRDefault="00832DCF" w:rsidP="00FD6DF5">
            <w:pPr>
              <w:widowControl/>
              <w:rPr>
                <w:b/>
                <w:bCs/>
                <w:color w:val="FFFFFF" w:themeColor="background1"/>
              </w:rPr>
            </w:pPr>
          </w:p>
        </w:tc>
        <w:tc>
          <w:tcPr>
            <w:tcW w:w="3489" w:type="dxa"/>
            <w:shd w:val="clear" w:color="auto" w:fill="424754"/>
          </w:tcPr>
          <w:p w14:paraId="0A0F783D" w14:textId="20A6113E" w:rsidR="00832DCF" w:rsidRPr="00FD6DF5" w:rsidRDefault="00832DCF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3417" w:type="dxa"/>
            <w:shd w:val="clear" w:color="auto" w:fill="424754"/>
          </w:tcPr>
          <w:p w14:paraId="0E84758F" w14:textId="77777777" w:rsidR="00832DCF" w:rsidRPr="00FD6DF5" w:rsidRDefault="00832DCF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  <w:tc>
          <w:tcPr>
            <w:tcW w:w="1308" w:type="dxa"/>
            <w:shd w:val="clear" w:color="auto" w:fill="424754"/>
          </w:tcPr>
          <w:p w14:paraId="2EA2C974" w14:textId="175F08AD" w:rsidR="00832DCF" w:rsidRPr="00FD6DF5" w:rsidRDefault="00832DCF" w:rsidP="00FD6DF5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</w:t>
            </w:r>
          </w:p>
        </w:tc>
      </w:tr>
      <w:tr w:rsidR="00832DCF" w14:paraId="5CE07DEC" w14:textId="4405BBC1" w:rsidTr="00832DCF">
        <w:trPr>
          <w:trHeight w:val="567"/>
        </w:trPr>
        <w:tc>
          <w:tcPr>
            <w:tcW w:w="846" w:type="dxa"/>
            <w:vAlign w:val="center"/>
          </w:tcPr>
          <w:p w14:paraId="4D9E5A3C" w14:textId="77777777" w:rsidR="00832DCF" w:rsidRDefault="00832DCF" w:rsidP="00832DCF">
            <w:pPr>
              <w:pStyle w:val="ListParagraph"/>
              <w:numPr>
                <w:ilvl w:val="0"/>
                <w:numId w:val="35"/>
              </w:numPr>
              <w:spacing w:before="0" w:after="0" w:line="276" w:lineRule="auto"/>
            </w:pPr>
          </w:p>
        </w:tc>
        <w:tc>
          <w:tcPr>
            <w:tcW w:w="3489" w:type="dxa"/>
            <w:vAlign w:val="center"/>
          </w:tcPr>
          <w:p w14:paraId="03933838" w14:textId="18AD5B90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3417" w:type="dxa"/>
            <w:vAlign w:val="center"/>
          </w:tcPr>
          <w:p w14:paraId="41E081CD" w14:textId="77777777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1308" w:type="dxa"/>
            <w:vAlign w:val="center"/>
          </w:tcPr>
          <w:p w14:paraId="2B00B5A1" w14:textId="77777777" w:rsidR="00832DCF" w:rsidRDefault="00832DCF" w:rsidP="00832DCF">
            <w:pPr>
              <w:spacing w:before="0" w:after="0" w:line="276" w:lineRule="auto"/>
            </w:pPr>
          </w:p>
        </w:tc>
      </w:tr>
      <w:tr w:rsidR="00832DCF" w14:paraId="7F96FFB3" w14:textId="6D5A3630" w:rsidTr="00832DCF">
        <w:trPr>
          <w:trHeight w:val="567"/>
        </w:trPr>
        <w:tc>
          <w:tcPr>
            <w:tcW w:w="846" w:type="dxa"/>
            <w:vAlign w:val="center"/>
          </w:tcPr>
          <w:p w14:paraId="12AB2297" w14:textId="77777777" w:rsidR="00832DCF" w:rsidRDefault="00832DCF" w:rsidP="00832DCF">
            <w:pPr>
              <w:pStyle w:val="ListParagraph"/>
              <w:numPr>
                <w:ilvl w:val="0"/>
                <w:numId w:val="35"/>
              </w:numPr>
              <w:spacing w:before="0" w:after="0" w:line="276" w:lineRule="auto"/>
            </w:pPr>
          </w:p>
        </w:tc>
        <w:tc>
          <w:tcPr>
            <w:tcW w:w="3489" w:type="dxa"/>
            <w:vAlign w:val="center"/>
          </w:tcPr>
          <w:p w14:paraId="2B4BA884" w14:textId="264726E0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3417" w:type="dxa"/>
            <w:vAlign w:val="center"/>
          </w:tcPr>
          <w:p w14:paraId="108CAB5E" w14:textId="77777777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1308" w:type="dxa"/>
            <w:vAlign w:val="center"/>
          </w:tcPr>
          <w:p w14:paraId="38DDC839" w14:textId="77777777" w:rsidR="00832DCF" w:rsidRDefault="00832DCF" w:rsidP="00832DCF">
            <w:pPr>
              <w:spacing w:before="0" w:after="0" w:line="276" w:lineRule="auto"/>
            </w:pPr>
          </w:p>
        </w:tc>
      </w:tr>
      <w:tr w:rsidR="00832DCF" w14:paraId="6D9304EB" w14:textId="4A6365BB" w:rsidTr="00832DCF">
        <w:trPr>
          <w:trHeight w:val="567"/>
        </w:trPr>
        <w:tc>
          <w:tcPr>
            <w:tcW w:w="846" w:type="dxa"/>
            <w:vAlign w:val="center"/>
          </w:tcPr>
          <w:p w14:paraId="5AC5142A" w14:textId="77777777" w:rsidR="00832DCF" w:rsidRDefault="00832DCF" w:rsidP="00832DCF">
            <w:pPr>
              <w:pStyle w:val="ListParagraph"/>
              <w:numPr>
                <w:ilvl w:val="0"/>
                <w:numId w:val="35"/>
              </w:numPr>
              <w:spacing w:before="0" w:after="0" w:line="276" w:lineRule="auto"/>
            </w:pPr>
          </w:p>
        </w:tc>
        <w:tc>
          <w:tcPr>
            <w:tcW w:w="3489" w:type="dxa"/>
            <w:vAlign w:val="center"/>
          </w:tcPr>
          <w:p w14:paraId="5EDC6BF7" w14:textId="5086B470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3417" w:type="dxa"/>
            <w:vAlign w:val="center"/>
          </w:tcPr>
          <w:p w14:paraId="4926B8F9" w14:textId="77777777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1308" w:type="dxa"/>
            <w:vAlign w:val="center"/>
          </w:tcPr>
          <w:p w14:paraId="6242860E" w14:textId="77777777" w:rsidR="00832DCF" w:rsidRDefault="00832DCF" w:rsidP="00832DCF">
            <w:pPr>
              <w:spacing w:before="0" w:after="0" w:line="276" w:lineRule="auto"/>
            </w:pPr>
          </w:p>
        </w:tc>
      </w:tr>
      <w:tr w:rsidR="00832DCF" w14:paraId="3BED7E0D" w14:textId="0625F27A" w:rsidTr="00832DCF">
        <w:trPr>
          <w:trHeight w:val="567"/>
        </w:trPr>
        <w:tc>
          <w:tcPr>
            <w:tcW w:w="846" w:type="dxa"/>
            <w:vAlign w:val="center"/>
          </w:tcPr>
          <w:p w14:paraId="73881138" w14:textId="77777777" w:rsidR="00832DCF" w:rsidRDefault="00832DCF" w:rsidP="00832DCF">
            <w:pPr>
              <w:pStyle w:val="ListParagraph"/>
              <w:numPr>
                <w:ilvl w:val="0"/>
                <w:numId w:val="35"/>
              </w:numPr>
              <w:spacing w:before="0" w:after="0" w:line="276" w:lineRule="auto"/>
            </w:pPr>
          </w:p>
        </w:tc>
        <w:tc>
          <w:tcPr>
            <w:tcW w:w="3489" w:type="dxa"/>
            <w:vAlign w:val="center"/>
          </w:tcPr>
          <w:p w14:paraId="3C308AC1" w14:textId="16A5D925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3417" w:type="dxa"/>
            <w:vAlign w:val="center"/>
          </w:tcPr>
          <w:p w14:paraId="2D47F0CC" w14:textId="77777777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1308" w:type="dxa"/>
            <w:vAlign w:val="center"/>
          </w:tcPr>
          <w:p w14:paraId="78D3DC94" w14:textId="77777777" w:rsidR="00832DCF" w:rsidRDefault="00832DCF" w:rsidP="00832DCF">
            <w:pPr>
              <w:spacing w:before="0" w:after="0" w:line="276" w:lineRule="auto"/>
            </w:pPr>
          </w:p>
        </w:tc>
      </w:tr>
      <w:tr w:rsidR="00832DCF" w14:paraId="6CFF1E71" w14:textId="1F546F98" w:rsidTr="00832DCF">
        <w:trPr>
          <w:trHeight w:val="567"/>
        </w:trPr>
        <w:tc>
          <w:tcPr>
            <w:tcW w:w="846" w:type="dxa"/>
            <w:vAlign w:val="center"/>
          </w:tcPr>
          <w:p w14:paraId="1B3EA934" w14:textId="77777777" w:rsidR="00832DCF" w:rsidRDefault="00832DCF" w:rsidP="00832DCF">
            <w:pPr>
              <w:pStyle w:val="ListParagraph"/>
              <w:numPr>
                <w:ilvl w:val="0"/>
                <w:numId w:val="35"/>
              </w:numPr>
              <w:spacing w:before="0" w:after="0" w:line="276" w:lineRule="auto"/>
            </w:pPr>
          </w:p>
        </w:tc>
        <w:tc>
          <w:tcPr>
            <w:tcW w:w="3489" w:type="dxa"/>
            <w:vAlign w:val="center"/>
          </w:tcPr>
          <w:p w14:paraId="21099E8D" w14:textId="5F60AFA1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3417" w:type="dxa"/>
            <w:vAlign w:val="center"/>
          </w:tcPr>
          <w:p w14:paraId="09145B4C" w14:textId="77777777" w:rsidR="00832DCF" w:rsidRDefault="00832DCF" w:rsidP="00832DCF">
            <w:pPr>
              <w:spacing w:before="0" w:after="0" w:line="276" w:lineRule="auto"/>
            </w:pPr>
          </w:p>
        </w:tc>
        <w:tc>
          <w:tcPr>
            <w:tcW w:w="1308" w:type="dxa"/>
            <w:vAlign w:val="center"/>
          </w:tcPr>
          <w:p w14:paraId="0549CDA0" w14:textId="77777777" w:rsidR="00832DCF" w:rsidRDefault="00832DCF" w:rsidP="00832DCF">
            <w:pPr>
              <w:spacing w:before="0" w:after="0" w:line="276" w:lineRule="auto"/>
            </w:pPr>
          </w:p>
        </w:tc>
      </w:tr>
    </w:tbl>
    <w:p w14:paraId="3B82D57A" w14:textId="77777777" w:rsidR="007560B5" w:rsidRPr="007560B5" w:rsidRDefault="007560B5" w:rsidP="007560B5">
      <w:pPr>
        <w:pStyle w:val="Body"/>
      </w:pPr>
    </w:p>
    <w:p w14:paraId="5100E6B6" w14:textId="77777777" w:rsidR="007560B5" w:rsidRPr="007560B5" w:rsidRDefault="007560B5" w:rsidP="007560B5">
      <w:pPr>
        <w:pStyle w:val="Body"/>
      </w:pPr>
      <w:r w:rsidRPr="007560B5">
        <w:br w:type="page"/>
      </w:r>
    </w:p>
    <w:p w14:paraId="54A0DADB" w14:textId="25448722" w:rsidR="00C47D18" w:rsidRDefault="007F4167" w:rsidP="00BB577A">
      <w:pPr>
        <w:pStyle w:val="Heading1"/>
      </w:pPr>
      <w:r>
        <w:lastRenderedPageBreak/>
        <w:t>Supervisor Feedback</w:t>
      </w:r>
    </w:p>
    <w:p w14:paraId="5583397A" w14:textId="77777777" w:rsidR="00576C91" w:rsidRPr="00086B5D" w:rsidRDefault="00576C91" w:rsidP="00576C91">
      <w:pPr>
        <w:pStyle w:val="Caption"/>
        <w:rPr>
          <w:i w:val="0"/>
          <w:iCs w:val="0"/>
        </w:rPr>
      </w:pPr>
      <w:r w:rsidRPr="00086B5D">
        <w:rPr>
          <w:i w:val="0"/>
          <w:iCs w:val="0"/>
        </w:rPr>
        <w:t xml:space="preserve">Table </w:t>
      </w:r>
      <w:r w:rsidRPr="00086B5D">
        <w:rPr>
          <w:i w:val="0"/>
          <w:iCs w:val="0"/>
          <w:color w:val="2B579A"/>
          <w:shd w:val="clear" w:color="auto" w:fill="E6E6E6"/>
        </w:rPr>
        <w:fldChar w:fldCharType="begin"/>
      </w:r>
      <w:r w:rsidRPr="00086B5D">
        <w:rPr>
          <w:i w:val="0"/>
          <w:iCs w:val="0"/>
        </w:rPr>
        <w:instrText xml:space="preserve"> SEQ Table \* ARABIC </w:instrText>
      </w:r>
      <w:r w:rsidRPr="00086B5D">
        <w:rPr>
          <w:i w:val="0"/>
          <w:iCs w:val="0"/>
          <w:color w:val="2B579A"/>
          <w:shd w:val="clear" w:color="auto" w:fill="E6E6E6"/>
        </w:rPr>
        <w:fldChar w:fldCharType="separate"/>
      </w:r>
      <w:r w:rsidRPr="00086B5D">
        <w:rPr>
          <w:i w:val="0"/>
          <w:iCs w:val="0"/>
          <w:noProof/>
        </w:rPr>
        <w:t>3</w:t>
      </w:r>
      <w:r w:rsidRPr="00086B5D">
        <w:rPr>
          <w:i w:val="0"/>
          <w:iCs w:val="0"/>
          <w:noProof/>
          <w:color w:val="2B579A"/>
          <w:shd w:val="clear" w:color="auto" w:fill="E6E6E6"/>
        </w:rPr>
        <w:fldChar w:fldCharType="end"/>
      </w:r>
      <w:r w:rsidRPr="00086B5D">
        <w:rPr>
          <w:i w:val="0"/>
          <w:iCs w:val="0"/>
        </w:rPr>
        <w:t xml:space="preserve"> Feedback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60"/>
      </w:tblGrid>
      <w:tr w:rsidR="007F4167" w:rsidRPr="007F4167" w14:paraId="219F0527" w14:textId="77777777" w:rsidTr="007F4167">
        <w:trPr>
          <w:tblHeader/>
        </w:trPr>
        <w:tc>
          <w:tcPr>
            <w:tcW w:w="9060" w:type="dxa"/>
            <w:shd w:val="clear" w:color="auto" w:fill="424754"/>
            <w:vAlign w:val="center"/>
          </w:tcPr>
          <w:p w14:paraId="2640DE5B" w14:textId="77777777" w:rsidR="00576C91" w:rsidRPr="007F4167" w:rsidRDefault="00576C91" w:rsidP="007F4167">
            <w:pPr>
              <w:spacing w:before="120" w:after="120" w:line="276" w:lineRule="auto"/>
              <w:rPr>
                <w:b/>
                <w:bCs/>
                <w:color w:val="FFFFFF" w:themeColor="background1"/>
                <w:highlight w:val="yellow"/>
              </w:rPr>
            </w:pPr>
            <w:r w:rsidRPr="007F4167">
              <w:rPr>
                <w:b/>
                <w:bCs/>
                <w:color w:val="FFFFFF" w:themeColor="background1"/>
              </w:rPr>
              <w:t>Feedback from the supervisor (assessor)</w:t>
            </w:r>
          </w:p>
        </w:tc>
      </w:tr>
      <w:tr w:rsidR="007560B5" w:rsidRPr="007560B5" w14:paraId="3FC63998" w14:textId="77777777" w:rsidTr="003123D9">
        <w:trPr>
          <w:trHeight w:val="1701"/>
        </w:trPr>
        <w:tc>
          <w:tcPr>
            <w:tcW w:w="9060" w:type="dxa"/>
          </w:tcPr>
          <w:p w14:paraId="6C957691" w14:textId="77777777" w:rsidR="00576C91" w:rsidRPr="007560B5" w:rsidRDefault="00576C91" w:rsidP="00406F78">
            <w:pPr>
              <w:spacing w:before="0" w:line="276" w:lineRule="auto"/>
              <w:rPr>
                <w:rStyle w:val="SubtleEmphasis"/>
                <w:color w:val="auto"/>
              </w:rPr>
            </w:pPr>
            <w:r w:rsidRPr="007560B5">
              <w:rPr>
                <w:rStyle w:val="SubtleEmphasis"/>
                <w:color w:val="auto"/>
              </w:rPr>
              <w:t>To be completed by the assessor</w:t>
            </w:r>
          </w:p>
          <w:p w14:paraId="3CF28ADE" w14:textId="2B8F563E" w:rsidR="00576C91" w:rsidRPr="007560B5" w:rsidRDefault="00576C91" w:rsidP="00406F78">
            <w:pPr>
              <w:keepNext/>
              <w:spacing w:before="0" w:line="276" w:lineRule="auto"/>
              <w:rPr>
                <w:color w:val="auto"/>
                <w:highlight w:val="yellow"/>
              </w:rPr>
            </w:pPr>
          </w:p>
        </w:tc>
      </w:tr>
    </w:tbl>
    <w:p w14:paraId="54F7B23D" w14:textId="67C1594E" w:rsidR="00912531" w:rsidRDefault="00912531" w:rsidP="00234DEA">
      <w:pPr>
        <w:pStyle w:val="Form1SectionTitle"/>
      </w:pPr>
      <w:bookmarkStart w:id="4" w:name="_Toc81985367"/>
      <w:bookmarkEnd w:id="1"/>
      <w:bookmarkEnd w:id="2"/>
      <w:r>
        <w:t>Software Approval</w:t>
      </w:r>
      <w:bookmarkEnd w:id="4"/>
      <w:r w:rsidR="00AA59C5">
        <w:t xml:space="preserve"> &amp; Sign Off</w:t>
      </w:r>
    </w:p>
    <w:p w14:paraId="27A885EA" w14:textId="34CDC567" w:rsidR="00A17FBA" w:rsidRPr="00253A69" w:rsidRDefault="00A17FBA" w:rsidP="00A17FBA">
      <w:pPr>
        <w:pStyle w:val="Body"/>
        <w:rPr>
          <w:b/>
          <w:bCs/>
          <w:i/>
          <w:iCs/>
          <w:sz w:val="32"/>
          <w:szCs w:val="24"/>
        </w:rPr>
      </w:pPr>
      <w:r w:rsidRPr="00253A69">
        <w:rPr>
          <w:b/>
          <w:bCs/>
          <w:i/>
          <w:iCs/>
          <w:sz w:val="32"/>
          <w:szCs w:val="24"/>
        </w:rPr>
        <w:t>Supervisors use only</w:t>
      </w:r>
    </w:p>
    <w:p w14:paraId="2DCCD01E" w14:textId="2D24D532" w:rsidR="00086B5D" w:rsidRPr="00086B5D" w:rsidRDefault="00086B5D" w:rsidP="00086B5D">
      <w:pPr>
        <w:pStyle w:val="Caption"/>
        <w:rPr>
          <w:i w:val="0"/>
          <w:iCs w:val="0"/>
        </w:rPr>
      </w:pPr>
      <w:r w:rsidRPr="00086B5D">
        <w:rPr>
          <w:i w:val="0"/>
          <w:iCs w:val="0"/>
        </w:rPr>
        <w:t xml:space="preserve">Table </w:t>
      </w:r>
      <w:r w:rsidRPr="00086B5D">
        <w:rPr>
          <w:i w:val="0"/>
          <w:iCs w:val="0"/>
          <w:color w:val="2B579A"/>
          <w:shd w:val="clear" w:color="auto" w:fill="E6E6E6"/>
        </w:rPr>
        <w:fldChar w:fldCharType="begin"/>
      </w:r>
      <w:r w:rsidRPr="00086B5D">
        <w:rPr>
          <w:i w:val="0"/>
          <w:iCs w:val="0"/>
        </w:rPr>
        <w:instrText xml:space="preserve"> SEQ Table \* ARABIC </w:instrText>
      </w:r>
      <w:r w:rsidRPr="00086B5D">
        <w:rPr>
          <w:i w:val="0"/>
          <w:iCs w:val="0"/>
          <w:color w:val="2B579A"/>
          <w:shd w:val="clear" w:color="auto" w:fill="E6E6E6"/>
        </w:rPr>
        <w:fldChar w:fldCharType="separate"/>
      </w:r>
      <w:r>
        <w:rPr>
          <w:i w:val="0"/>
          <w:iCs w:val="0"/>
          <w:noProof/>
        </w:rPr>
        <w:t>4</w:t>
      </w:r>
      <w:r w:rsidRPr="00086B5D">
        <w:rPr>
          <w:i w:val="0"/>
          <w:iCs w:val="0"/>
          <w:noProof/>
          <w:color w:val="2B579A"/>
          <w:shd w:val="clear" w:color="auto" w:fill="E6E6E6"/>
        </w:rPr>
        <w:fldChar w:fldCharType="end"/>
      </w:r>
      <w:r w:rsidRPr="00086B5D">
        <w:rPr>
          <w:i w:val="0"/>
          <w:iCs w:val="0"/>
        </w:rPr>
        <w:t xml:space="preserve"> Software approval</w:t>
      </w:r>
    </w:p>
    <w:tbl>
      <w:tblPr>
        <w:tblStyle w:val="Gelos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2"/>
        <w:gridCol w:w="1838"/>
      </w:tblGrid>
      <w:tr w:rsidR="00912531" w:rsidRPr="004E2C46" w14:paraId="1EEC1320" w14:textId="77777777" w:rsidTr="003D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24754"/>
          </w:tcPr>
          <w:p w14:paraId="3D7DA933" w14:textId="77777777" w:rsidR="00912531" w:rsidRPr="004E2C46" w:rsidRDefault="00912531" w:rsidP="00571261">
            <w:pPr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4E2C46">
              <w:rPr>
                <w:b/>
                <w:bCs/>
                <w:color w:val="FFFFFF" w:themeColor="background1"/>
                <w:sz w:val="28"/>
                <w:szCs w:val="24"/>
              </w:rPr>
              <w:t>Software Approval</w:t>
            </w:r>
          </w:p>
        </w:tc>
        <w:tc>
          <w:tcPr>
            <w:tcW w:w="1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24754"/>
          </w:tcPr>
          <w:p w14:paraId="18D0D79B" w14:textId="77777777" w:rsidR="00912531" w:rsidRPr="004E2C46" w:rsidRDefault="00912531" w:rsidP="00571261">
            <w:pPr>
              <w:rPr>
                <w:b/>
                <w:bCs/>
                <w:color w:val="FFFFFF" w:themeColor="background1"/>
                <w:sz w:val="28"/>
                <w:szCs w:val="24"/>
              </w:rPr>
            </w:pPr>
          </w:p>
        </w:tc>
      </w:tr>
      <w:tr w:rsidR="00912531" w14:paraId="4874AB82" w14:textId="77777777" w:rsidTr="007560B5">
        <w:tc>
          <w:tcPr>
            <w:tcW w:w="7230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1840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75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30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1840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7560B5">
        <w:tc>
          <w:tcPr>
            <w:tcW w:w="7230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rPr>
              <w:color w:val="2B579A"/>
              <w:shd w:val="clear" w:color="auto" w:fill="E6E6E6"/>
            </w:r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000000"/>
              <w:shd w:val="clear" w:color="auto" w:fill="auto"/>
            </w:rPr>
          </w:sdtEndPr>
          <w:sdtContent>
            <w:tc>
              <w:tcPr>
                <w:tcW w:w="1840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75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30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1840" w:type="dxa"/>
          </w:tcPr>
          <w:p w14:paraId="0EDAC2F0" w14:textId="77777777" w:rsidR="00912531" w:rsidRDefault="00912531" w:rsidP="00571261"/>
        </w:tc>
      </w:tr>
      <w:tr w:rsidR="00912531" w14:paraId="7009D29F" w14:textId="77777777" w:rsidTr="007560B5">
        <w:tc>
          <w:tcPr>
            <w:tcW w:w="7230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1840" w:type="dxa"/>
          </w:tcPr>
          <w:p w14:paraId="7CE4C942" w14:textId="77777777" w:rsidR="00912531" w:rsidRDefault="00912531" w:rsidP="00571261"/>
        </w:tc>
      </w:tr>
    </w:tbl>
    <w:p w14:paraId="19B1CC4F" w14:textId="77777777" w:rsidR="00686B33" w:rsidRPr="00686B33" w:rsidRDefault="00686B33" w:rsidP="00795868"/>
    <w:sectPr w:rsidR="00686B33" w:rsidRPr="00686B33" w:rsidSect="00AF30E8">
      <w:headerReference w:type="default" r:id="rId11"/>
      <w:footerReference w:type="default" r:id="rId12"/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B086" w14:textId="77777777" w:rsidR="008B2F84" w:rsidRDefault="008B2F84" w:rsidP="00DC29E7">
      <w:r>
        <w:separator/>
      </w:r>
    </w:p>
    <w:p w14:paraId="3ACAF586" w14:textId="77777777" w:rsidR="008B2F84" w:rsidRDefault="008B2F84" w:rsidP="00DC29E7"/>
  </w:endnote>
  <w:endnote w:type="continuationSeparator" w:id="0">
    <w:p w14:paraId="2217307A" w14:textId="77777777" w:rsidR="008B2F84" w:rsidRDefault="008B2F84" w:rsidP="00DC29E7">
      <w:r>
        <w:continuationSeparator/>
      </w:r>
    </w:p>
    <w:p w14:paraId="6EAB7E3A" w14:textId="77777777" w:rsidR="008B2F84" w:rsidRDefault="008B2F84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CC97" w14:textId="348769E4" w:rsidR="001653AB" w:rsidRPr="003F087C" w:rsidRDefault="001653AB" w:rsidP="001653AB">
    <w:pPr>
      <w:pStyle w:val="Footer"/>
      <w:tabs>
        <w:tab w:val="right" w:pos="8931"/>
      </w:tabs>
      <w:rPr>
        <w:rFonts w:asciiTheme="minorHAnsi" w:hAnsiTheme="minorHAnsi" w:cstheme="minorHAnsi"/>
        <w:sz w:val="24"/>
        <w:szCs w:val="24"/>
        <w:lang w:val="en-AU"/>
      </w:rPr>
    </w:pPr>
    <w:r w:rsidRPr="0039114B">
      <w:rPr>
        <w:rFonts w:asciiTheme="minorHAnsi" w:hAnsiTheme="minorHAnsi" w:cstheme="minorHAnsi"/>
        <w:sz w:val="24"/>
        <w:szCs w:val="24"/>
        <w:lang w:val="en-AU"/>
      </w:rPr>
      <w:t>Gelos Program Design Document</w:t>
    </w:r>
    <w:r w:rsidRPr="0039114B">
      <w:rPr>
        <w:rFonts w:asciiTheme="minorHAnsi" w:hAnsiTheme="minorHAnsi" w:cstheme="minorHAnsi"/>
        <w:sz w:val="24"/>
        <w:szCs w:val="24"/>
        <w:lang w:val="en-AU"/>
      </w:rPr>
      <w:tab/>
    </w:r>
    <w:r w:rsidRPr="003F087C">
      <w:rPr>
        <w:rStyle w:val="BodyChar"/>
      </w:rPr>
      <w:t xml:space="preserve">Page </w:t>
    </w:r>
    <w:r w:rsidRPr="003F087C">
      <w:rPr>
        <w:rStyle w:val="BodyChar"/>
      </w:rPr>
      <w:fldChar w:fldCharType="begin"/>
    </w:r>
    <w:r w:rsidRPr="003F087C">
      <w:rPr>
        <w:rStyle w:val="BodyChar"/>
      </w:rPr>
      <w:instrText xml:space="preserve"> PAGE  \* Arabic  \* MERGEFORMAT </w:instrText>
    </w:r>
    <w:r w:rsidRPr="003F087C">
      <w:rPr>
        <w:rStyle w:val="BodyChar"/>
      </w:rPr>
      <w:fldChar w:fldCharType="separate"/>
    </w:r>
    <w:r w:rsidRPr="003F087C">
      <w:rPr>
        <w:rStyle w:val="BodyChar"/>
      </w:rPr>
      <w:t>1</w:t>
    </w:r>
    <w:r w:rsidRPr="003F087C">
      <w:rPr>
        <w:rStyle w:val="BodyChar"/>
      </w:rPr>
      <w:fldChar w:fldCharType="end"/>
    </w:r>
    <w:r w:rsidRPr="003F087C">
      <w:rPr>
        <w:rStyle w:val="BodyChar"/>
      </w:rPr>
      <w:t xml:space="preserve"> of </w:t>
    </w:r>
    <w:r w:rsidRPr="003F087C">
      <w:rPr>
        <w:rStyle w:val="BodyChar"/>
      </w:rPr>
      <w:fldChar w:fldCharType="begin"/>
    </w:r>
    <w:r w:rsidRPr="003F087C">
      <w:rPr>
        <w:rStyle w:val="BodyChar"/>
      </w:rPr>
      <w:instrText xml:space="preserve"> NUMPAGES  \* Arabic  \* MERGEFORMAT </w:instrText>
    </w:r>
    <w:r w:rsidRPr="003F087C">
      <w:rPr>
        <w:rStyle w:val="BodyChar"/>
      </w:rPr>
      <w:fldChar w:fldCharType="separate"/>
    </w:r>
    <w:r w:rsidRPr="003F087C">
      <w:rPr>
        <w:rStyle w:val="BodyChar"/>
      </w:rPr>
      <w:t>2</w:t>
    </w:r>
    <w:r w:rsidRPr="003F087C">
      <w:rPr>
        <w:rStyle w:val="BodyCh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02DA" w14:textId="77777777" w:rsidR="008B2F84" w:rsidRDefault="008B2F84" w:rsidP="00DC29E7">
      <w:r>
        <w:separator/>
      </w:r>
    </w:p>
    <w:p w14:paraId="60541AD8" w14:textId="77777777" w:rsidR="008B2F84" w:rsidRDefault="008B2F84" w:rsidP="00DC29E7"/>
  </w:footnote>
  <w:footnote w:type="continuationSeparator" w:id="0">
    <w:p w14:paraId="5060E6C0" w14:textId="77777777" w:rsidR="008B2F84" w:rsidRDefault="008B2F84" w:rsidP="00DC29E7">
      <w:r>
        <w:continuationSeparator/>
      </w:r>
    </w:p>
    <w:p w14:paraId="30812CD7" w14:textId="77777777" w:rsidR="008B2F84" w:rsidRDefault="008B2F84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ED91" w14:textId="43AECD61" w:rsidR="00571261" w:rsidRDefault="00571261" w:rsidP="00144E12">
    <w:pPr>
      <w:pStyle w:val="Form1SectionTitle"/>
      <w:spacing w:before="120" w:after="120"/>
      <w:jc w:val="right"/>
    </w:pPr>
    <w:r>
      <w:rPr>
        <w:noProof/>
        <w:color w:val="2B579A"/>
        <w:shd w:val="clear" w:color="auto" w:fill="E6E6E6"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0C42">
      <w:t>Program</w:t>
    </w:r>
    <w:r>
      <w:t xml:space="preserve"> Design Document</w:t>
    </w:r>
  </w:p>
  <w:p w14:paraId="0693B3BD" w14:textId="2B8707DD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CD014F4"/>
    <w:multiLevelType w:val="hybridMultilevel"/>
    <w:tmpl w:val="F282EA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662029">
    <w:abstractNumId w:val="16"/>
  </w:num>
  <w:num w:numId="2" w16cid:durableId="1725058779">
    <w:abstractNumId w:val="13"/>
  </w:num>
  <w:num w:numId="3" w16cid:durableId="1654795902">
    <w:abstractNumId w:val="28"/>
  </w:num>
  <w:num w:numId="4" w16cid:durableId="1936284033">
    <w:abstractNumId w:val="24"/>
  </w:num>
  <w:num w:numId="5" w16cid:durableId="1723407672">
    <w:abstractNumId w:val="26"/>
  </w:num>
  <w:num w:numId="6" w16cid:durableId="2014019217">
    <w:abstractNumId w:val="19"/>
  </w:num>
  <w:num w:numId="7" w16cid:durableId="2017657454">
    <w:abstractNumId w:val="9"/>
  </w:num>
  <w:num w:numId="8" w16cid:durableId="284701003">
    <w:abstractNumId w:val="6"/>
  </w:num>
  <w:num w:numId="9" w16cid:durableId="2046759130">
    <w:abstractNumId w:val="5"/>
  </w:num>
  <w:num w:numId="10" w16cid:durableId="996573066">
    <w:abstractNumId w:val="4"/>
  </w:num>
  <w:num w:numId="11" w16cid:durableId="676230124">
    <w:abstractNumId w:val="2"/>
  </w:num>
  <w:num w:numId="12" w16cid:durableId="1135219772">
    <w:abstractNumId w:val="1"/>
  </w:num>
  <w:num w:numId="13" w16cid:durableId="866794117">
    <w:abstractNumId w:val="0"/>
  </w:num>
  <w:num w:numId="14" w16cid:durableId="635646786">
    <w:abstractNumId w:val="20"/>
  </w:num>
  <w:num w:numId="15" w16cid:durableId="1577933347">
    <w:abstractNumId w:val="21"/>
  </w:num>
  <w:num w:numId="16" w16cid:durableId="1834029208">
    <w:abstractNumId w:val="25"/>
  </w:num>
  <w:num w:numId="17" w16cid:durableId="369182776">
    <w:abstractNumId w:val="18"/>
  </w:num>
  <w:num w:numId="18" w16cid:durableId="322439151">
    <w:abstractNumId w:val="12"/>
  </w:num>
  <w:num w:numId="19" w16cid:durableId="536772334">
    <w:abstractNumId w:val="17"/>
  </w:num>
  <w:num w:numId="20" w16cid:durableId="579799763">
    <w:abstractNumId w:val="11"/>
  </w:num>
  <w:num w:numId="21" w16cid:durableId="1051802423">
    <w:abstractNumId w:val="15"/>
  </w:num>
  <w:num w:numId="22" w16cid:durableId="1055768">
    <w:abstractNumId w:val="14"/>
  </w:num>
  <w:num w:numId="23" w16cid:durableId="1021588055">
    <w:abstractNumId w:val="23"/>
  </w:num>
  <w:num w:numId="24" w16cid:durableId="113982509">
    <w:abstractNumId w:val="8"/>
  </w:num>
  <w:num w:numId="25" w16cid:durableId="1150487507">
    <w:abstractNumId w:val="7"/>
  </w:num>
  <w:num w:numId="26" w16cid:durableId="1394891681">
    <w:abstractNumId w:val="3"/>
  </w:num>
  <w:num w:numId="27" w16cid:durableId="35990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5524180">
    <w:abstractNumId w:val="16"/>
  </w:num>
  <w:num w:numId="29" w16cid:durableId="550923098">
    <w:abstractNumId w:val="28"/>
  </w:num>
  <w:num w:numId="30" w16cid:durableId="1894732965">
    <w:abstractNumId w:val="24"/>
  </w:num>
  <w:num w:numId="31" w16cid:durableId="1930844960">
    <w:abstractNumId w:val="26"/>
  </w:num>
  <w:num w:numId="32" w16cid:durableId="828441003">
    <w:abstractNumId w:val="27"/>
  </w:num>
  <w:num w:numId="33" w16cid:durableId="2034457457">
    <w:abstractNumId w:val="29"/>
  </w:num>
  <w:num w:numId="34" w16cid:durableId="580528556">
    <w:abstractNumId w:val="10"/>
  </w:num>
  <w:num w:numId="35" w16cid:durableId="32401707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sFAHWC47k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86B5D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3AB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4DE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3A69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23D9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4B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1EC9"/>
    <w:rsid w:val="003D7277"/>
    <w:rsid w:val="003E16B8"/>
    <w:rsid w:val="003E30B9"/>
    <w:rsid w:val="003E5CA4"/>
    <w:rsid w:val="003F087C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46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6C91"/>
    <w:rsid w:val="005777A0"/>
    <w:rsid w:val="00577E53"/>
    <w:rsid w:val="00580DAD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4952"/>
    <w:rsid w:val="007479DB"/>
    <w:rsid w:val="0075124A"/>
    <w:rsid w:val="0075239E"/>
    <w:rsid w:val="00752CA0"/>
    <w:rsid w:val="00752D6F"/>
    <w:rsid w:val="007560B5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5FA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4167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9A5"/>
    <w:rsid w:val="00823E00"/>
    <w:rsid w:val="0082441E"/>
    <w:rsid w:val="00827189"/>
    <w:rsid w:val="00830FE4"/>
    <w:rsid w:val="00832C30"/>
    <w:rsid w:val="00832DCF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0D7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2F84"/>
    <w:rsid w:val="008B3326"/>
    <w:rsid w:val="008B58A3"/>
    <w:rsid w:val="008C056C"/>
    <w:rsid w:val="008C0B9F"/>
    <w:rsid w:val="008C12EB"/>
    <w:rsid w:val="008C23B2"/>
    <w:rsid w:val="008C3C8C"/>
    <w:rsid w:val="008C4933"/>
    <w:rsid w:val="008D0C42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0BC6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03F2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772D3"/>
    <w:rsid w:val="00A81286"/>
    <w:rsid w:val="00A85212"/>
    <w:rsid w:val="00A879AF"/>
    <w:rsid w:val="00A916C3"/>
    <w:rsid w:val="00A920A3"/>
    <w:rsid w:val="00AA0824"/>
    <w:rsid w:val="00AA2CBA"/>
    <w:rsid w:val="00AA4FC8"/>
    <w:rsid w:val="00AA59C5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D49B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12E5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577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A26AB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2394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5632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1BFB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7421"/>
    <w:rsid w:val="00F87D74"/>
    <w:rsid w:val="00F901DD"/>
    <w:rsid w:val="00F90694"/>
    <w:rsid w:val="00F90DC2"/>
    <w:rsid w:val="00F91C59"/>
    <w:rsid w:val="00F924DD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  <w:rsid w:val="2A9B7256"/>
    <w:rsid w:val="2EFB9148"/>
    <w:rsid w:val="3A001C22"/>
    <w:rsid w:val="49A021FF"/>
    <w:rsid w:val="62272FF9"/>
    <w:rsid w:val="7965296E"/>
    <w:rsid w:val="7DA9B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uiPriority w:val="9"/>
    <w:qFormat/>
    <w:rsid w:val="00BB577A"/>
    <w:pPr>
      <w:spacing w:before="48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aliases w:val="Storyboard,Table 1,Table Grid Basic,UB 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577A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link w:val="CaptionChar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  <w:style w:type="character" w:customStyle="1" w:styleId="CaptionChar">
    <w:name w:val="Caption Char"/>
    <w:basedOn w:val="DefaultParagraphFont"/>
    <w:link w:val="Caption"/>
    <w:uiPriority w:val="35"/>
    <w:rsid w:val="00576C91"/>
    <w:rPr>
      <w:rFonts w:ascii="Calibri" w:hAnsi="Calibri"/>
      <w:i/>
      <w:iCs/>
      <w:sz w:val="18"/>
      <w:szCs w:val="18"/>
      <w:lang w:val="en-AU"/>
    </w:rPr>
  </w:style>
  <w:style w:type="character" w:styleId="SubtleEmphasis">
    <w:name w:val="Subtle Emphasis"/>
    <w:basedOn w:val="DefaultParagraphFont"/>
    <w:uiPriority w:val="19"/>
    <w:rsid w:val="00576C91"/>
    <w:rPr>
      <w:i/>
      <w:iCs/>
      <w:color w:val="404040" w:themeColor="text1" w:themeTint="BF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1529DF"/>
    <w:rsid w:val="002940B1"/>
    <w:rsid w:val="00366DAF"/>
    <w:rsid w:val="004D5486"/>
    <w:rsid w:val="004E26B4"/>
    <w:rsid w:val="00613D4B"/>
    <w:rsid w:val="008864A5"/>
    <w:rsid w:val="00A804E1"/>
    <w:rsid w:val="00A966B8"/>
    <w:rsid w:val="00CE608B"/>
    <w:rsid w:val="00D22458"/>
    <w:rsid w:val="00DA39C9"/>
    <w:rsid w:val="00E06799"/>
    <w:rsid w:val="00E176F9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  <SharedWithUsers xmlns="7b81b886-6b02-4be3-8353-0587e9281491">
      <UserInfo>
        <DisplayName/>
        <AccountId xsi:nil="true"/>
        <AccountType/>
      </UserInfo>
    </SharedWithUsers>
    <MediaLengthInSeconds xmlns="d4034638-fda9-44ee-b9af-f19ff59c126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  <ds:schemaRef ds:uri="http://schemas.microsoft.com/sharepoint/v3"/>
    <ds:schemaRef ds:uri="d4034638-fda9-44ee-b9af-f19ff59c1265"/>
    <ds:schemaRef ds:uri="http://schemas.microsoft.com/office/infopath/2007/PartnerControls"/>
    <ds:schemaRef ds:uri="7b81b886-6b02-4be3-8353-0587e9281491"/>
  </ds:schemaRefs>
</ds:datastoreItem>
</file>

<file path=customXml/itemProps4.xml><?xml version="1.0" encoding="utf-8"?>
<ds:datastoreItem xmlns:ds="http://schemas.openxmlformats.org/officeDocument/2006/customXml" ds:itemID="{0A740AD7-B027-420E-A3F5-AEBF153E2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GE_Policy-template.dotx</Template>
  <TotalTime>2</TotalTime>
  <Pages>2</Pages>
  <Words>107</Words>
  <Characters>613</Characters>
  <Application>Microsoft Office Word</Application>
  <DocSecurity>0</DocSecurity>
  <Lines>5</Lines>
  <Paragraphs>1</Paragraphs>
  <ScaleCrop>false</ScaleCrop>
  <Company>Drag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Deb Hansen</cp:lastModifiedBy>
  <cp:revision>31</cp:revision>
  <dcterms:created xsi:type="dcterms:W3CDTF">2023-05-10T01:49:00Z</dcterms:created>
  <dcterms:modified xsi:type="dcterms:W3CDTF">2023-05-30T23:59:00Z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0x010100F4FD8DDBA1AEE043A7917EB77FCD0B5A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MediaServiceImageTags">
    <vt:lpwstr/>
  </property>
  <property fmtid="{D5CDD505-2E9C-101B-9397-08002B2CF9AE}" pid="19" name="_ColorHex">
    <vt:lpwstr/>
  </property>
  <property fmtid="{D5CDD505-2E9C-101B-9397-08002B2CF9AE}" pid="20" name="_Emoji">
    <vt:lpwstr/>
  </property>
  <property fmtid="{D5CDD505-2E9C-101B-9397-08002B2CF9AE}" pid="21" name="_ColorTag">
    <vt:lpwstr/>
  </property>
  <property fmtid="{D5CDD505-2E9C-101B-9397-08002B2CF9AE}" pid="22" name="TriggerFlowInfo">
    <vt:lpwstr/>
  </property>
</Properties>
</file>