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446C3" w:rsidRDefault="00B768DD">
      <w:pPr>
        <w:pStyle w:val="Title"/>
        <w:jc w:val="center"/>
      </w:pPr>
      <w:bookmarkStart w:id="0" w:name="_gjdgxs" w:colFirst="0" w:colLast="0"/>
      <w:bookmarkEnd w:id="0"/>
      <w:r>
        <w:t>Generic Disclaimer template</w:t>
      </w:r>
    </w:p>
    <w:p w:rsidR="002446C3" w:rsidRDefault="00B768DD">
      <w:r>
        <w:pict>
          <v:rect id="_x0000_i1025" style="width:0;height:1.5pt" o:hralign="center" o:hrstd="t" o:hr="t" fillcolor="#a0a0a0" stroked="f"/>
        </w:pict>
      </w:r>
    </w:p>
    <w:p w:rsidR="002446C3" w:rsidRDefault="00B768DD">
      <w:pPr>
        <w:pStyle w:val="Heading1"/>
      </w:pPr>
      <w:bookmarkStart w:id="1" w:name="_30j0zll" w:colFirst="0" w:colLast="0"/>
      <w:bookmarkEnd w:id="1"/>
      <w:r>
        <w:t>Disclaimer</w:t>
      </w:r>
    </w:p>
    <w:p w:rsidR="002446C3" w:rsidRDefault="002446C3"/>
    <w:p w:rsidR="002446C3" w:rsidRDefault="00B768DD">
      <w:pPr>
        <w:rPr>
          <w:shd w:val="clear" w:color="auto" w:fill="FFF2CC"/>
        </w:rPr>
      </w:pPr>
      <w:bookmarkStart w:id="2" w:name="_GoBack"/>
      <w:r>
        <w:t xml:space="preserve">Last updated: </w:t>
      </w:r>
      <w:r w:rsidR="001C261C">
        <w:rPr>
          <w:shd w:val="clear" w:color="auto" w:fill="FFF2CC"/>
        </w:rPr>
        <w:t xml:space="preserve">June </w:t>
      </w:r>
      <w:proofErr w:type="gramStart"/>
      <w:r w:rsidR="001C261C">
        <w:rPr>
          <w:shd w:val="clear" w:color="auto" w:fill="FFF2CC"/>
        </w:rPr>
        <w:t>27</w:t>
      </w:r>
      <w:r w:rsidR="001C261C" w:rsidRPr="001C261C">
        <w:rPr>
          <w:shd w:val="clear" w:color="auto" w:fill="FFF2CC"/>
          <w:vertAlign w:val="superscript"/>
        </w:rPr>
        <w:t>th</w:t>
      </w:r>
      <w:proofErr w:type="gramEnd"/>
      <w:r w:rsidR="001C261C">
        <w:rPr>
          <w:shd w:val="clear" w:color="auto" w:fill="FFF2CC"/>
        </w:rPr>
        <w:t xml:space="preserve"> 2017</w:t>
      </w:r>
    </w:p>
    <w:p w:rsidR="002446C3" w:rsidRDefault="002446C3"/>
    <w:p w:rsidR="002446C3" w:rsidRDefault="00B768DD">
      <w:r>
        <w:t xml:space="preserve">The information contained on </w:t>
      </w:r>
      <w:r w:rsidR="001C261C">
        <w:rPr>
          <w:shd w:val="clear" w:color="auto" w:fill="FFF2CC"/>
        </w:rPr>
        <w:t>makerepo.com</w:t>
      </w:r>
      <w:r>
        <w:t xml:space="preserve"> website (the "Service") is for general information purposes only. </w:t>
      </w:r>
      <w:proofErr w:type="spellStart"/>
      <w:r w:rsidR="001C261C">
        <w:rPr>
          <w:shd w:val="clear" w:color="auto" w:fill="FFF2CC"/>
        </w:rPr>
        <w:t>Makerepo</w:t>
      </w:r>
      <w:proofErr w:type="spellEnd"/>
      <w:r w:rsidR="001C261C">
        <w:rPr>
          <w:shd w:val="clear" w:color="auto" w:fill="FFF2CC"/>
        </w:rPr>
        <w:t xml:space="preserve"> </w:t>
      </w:r>
      <w:r>
        <w:t>assumes no responsibility for errors or omissions in the contents on the Service.</w:t>
      </w:r>
    </w:p>
    <w:p w:rsidR="002446C3" w:rsidRDefault="002446C3">
      <w:pPr>
        <w:widowControl w:val="0"/>
        <w:spacing w:line="240" w:lineRule="auto"/>
      </w:pPr>
    </w:p>
    <w:p w:rsidR="002446C3" w:rsidRDefault="00B768DD">
      <w:pPr>
        <w:widowControl w:val="0"/>
        <w:spacing w:line="240" w:lineRule="auto"/>
      </w:pPr>
      <w:r>
        <w:t xml:space="preserve">In no event shall </w:t>
      </w:r>
      <w:proofErr w:type="spellStart"/>
      <w:r w:rsidR="001C261C">
        <w:rPr>
          <w:shd w:val="clear" w:color="auto" w:fill="FFF2CC"/>
        </w:rPr>
        <w:t>makerepo</w:t>
      </w:r>
      <w:proofErr w:type="spellEnd"/>
      <w:r w:rsidR="001C261C">
        <w:rPr>
          <w:shd w:val="clear" w:color="auto" w:fill="FFF2CC"/>
        </w:rPr>
        <w:t xml:space="preserve"> or the uOttawa Richard </w:t>
      </w:r>
      <w:proofErr w:type="spellStart"/>
      <w:r w:rsidR="001C261C">
        <w:rPr>
          <w:shd w:val="clear" w:color="auto" w:fill="FFF2CC"/>
        </w:rPr>
        <w:t>L’Abbe</w:t>
      </w:r>
      <w:proofErr w:type="spellEnd"/>
      <w:r w:rsidR="001C261C">
        <w:rPr>
          <w:shd w:val="clear" w:color="auto" w:fill="FFF2CC"/>
        </w:rPr>
        <w:t xml:space="preserve"> Makerspace</w:t>
      </w:r>
      <w:r>
        <w:t xml:space="preserve"> be liable for any special, direct, indirect, consequential, or incidental damages or any damages whatsoever, whether in an action</w:t>
      </w:r>
      <w:r>
        <w:t xml:space="preserve"> of contract, negligence or other tort, arising out of or </w:t>
      </w:r>
      <w:proofErr w:type="gramStart"/>
      <w:r>
        <w:t>in connection with</w:t>
      </w:r>
      <w:proofErr w:type="gramEnd"/>
      <w:r>
        <w:t xml:space="preserve"> the use of the Service or the contents of the Service. </w:t>
      </w:r>
      <w:proofErr w:type="spellStart"/>
      <w:r w:rsidR="001C261C">
        <w:rPr>
          <w:shd w:val="clear" w:color="auto" w:fill="FFF2CC"/>
        </w:rPr>
        <w:t>Makerepo</w:t>
      </w:r>
      <w:proofErr w:type="spellEnd"/>
      <w:r>
        <w:t xml:space="preserve"> reserves the right to make additions, deletions, or modification to the contents on the Service at </w:t>
      </w:r>
      <w:r>
        <w:t xml:space="preserve">any time without prior notice. </w:t>
      </w:r>
      <w:proofErr w:type="spellStart"/>
      <w:r w:rsidR="001C261C">
        <w:rPr>
          <w:shd w:val="clear" w:color="auto" w:fill="FFF2CC"/>
        </w:rPr>
        <w:t>Makerepo</w:t>
      </w:r>
      <w:proofErr w:type="spellEnd"/>
      <w:r>
        <w:t xml:space="preserve"> does not warrant that the website is free of viruses or other harmful components.</w:t>
      </w:r>
    </w:p>
    <w:p w:rsidR="002446C3" w:rsidRDefault="002446C3">
      <w:pPr>
        <w:widowControl w:val="0"/>
        <w:spacing w:line="240" w:lineRule="auto"/>
      </w:pPr>
    </w:p>
    <w:p w:rsidR="002446C3" w:rsidRDefault="00B768DD">
      <w:pPr>
        <w:widowControl w:val="0"/>
        <w:spacing w:line="240" w:lineRule="auto"/>
        <w:rPr>
          <w:b/>
        </w:rPr>
      </w:pPr>
      <w:r>
        <w:rPr>
          <w:b/>
        </w:rPr>
        <w:t>External links disclaimer</w:t>
      </w:r>
    </w:p>
    <w:p w:rsidR="002446C3" w:rsidRDefault="002446C3">
      <w:pPr>
        <w:widowControl w:val="0"/>
        <w:spacing w:line="240" w:lineRule="auto"/>
      </w:pPr>
    </w:p>
    <w:p w:rsidR="002446C3" w:rsidRDefault="00CF5589">
      <w:pPr>
        <w:widowControl w:val="0"/>
        <w:spacing w:line="240" w:lineRule="auto"/>
      </w:pPr>
      <w:r>
        <w:rPr>
          <w:shd w:val="clear" w:color="auto" w:fill="FFF2CC"/>
        </w:rPr>
        <w:t>Makerepo.com</w:t>
      </w:r>
      <w:r w:rsidR="00B768DD">
        <w:rPr>
          <w:shd w:val="clear" w:color="auto" w:fill="FFF2CC"/>
        </w:rPr>
        <w:t xml:space="preserve"> </w:t>
      </w:r>
      <w:r w:rsidR="00B768DD">
        <w:t>website may contain links to external websites that are not provi</w:t>
      </w:r>
      <w:r w:rsidR="00B768DD">
        <w:t xml:space="preserve">ded or maintained by or in any way affiliated with </w:t>
      </w:r>
      <w:r>
        <w:rPr>
          <w:shd w:val="clear" w:color="auto" w:fill="FFF2CC"/>
        </w:rPr>
        <w:t>makerepo.com.</w:t>
      </w:r>
      <w:r w:rsidR="00B768DD">
        <w:t xml:space="preserve"> Please note that the </w:t>
      </w:r>
      <w:proofErr w:type="spellStart"/>
      <w:r>
        <w:rPr>
          <w:shd w:val="clear" w:color="auto" w:fill="FFF2CC"/>
        </w:rPr>
        <w:t>makerepo</w:t>
      </w:r>
      <w:proofErr w:type="spellEnd"/>
      <w:r>
        <w:rPr>
          <w:shd w:val="clear" w:color="auto" w:fill="FFF2CC"/>
        </w:rPr>
        <w:t xml:space="preserve"> </w:t>
      </w:r>
      <w:r w:rsidR="00B768DD">
        <w:t>does not guarantee the accuracy, relevance, timeliness, or completeness of any information on these external websites</w:t>
      </w:r>
      <w:bookmarkEnd w:id="2"/>
      <w:r w:rsidR="00B768DD">
        <w:t>.</w:t>
      </w:r>
    </w:p>
    <w:p w:rsidR="002446C3" w:rsidRDefault="002446C3"/>
    <w:p w:rsidR="002446C3" w:rsidRDefault="00B768DD">
      <w:pPr>
        <w:rPr>
          <w:b/>
        </w:rPr>
      </w:pPr>
      <w:r>
        <w:rPr>
          <w:b/>
        </w:rPr>
        <w:t>Fitness discla</w:t>
      </w:r>
      <w:r>
        <w:rPr>
          <w:b/>
        </w:rPr>
        <w:t>imer</w:t>
      </w:r>
    </w:p>
    <w:p w:rsidR="002446C3" w:rsidRDefault="002446C3"/>
    <w:p w:rsidR="002446C3" w:rsidRDefault="00B768DD">
      <w:r>
        <w:t>This website offers health, fitness and nutritional information and is designed for educational purposes only. You should not rely on this information as a substitute for, nor does it replace, professional medical advice, diagnosis, or treatment.</w:t>
      </w:r>
    </w:p>
    <w:p w:rsidR="002446C3" w:rsidRDefault="002446C3"/>
    <w:tbl>
      <w:tblPr>
        <w:tblStyle w:val="a"/>
        <w:tblW w:w="9746" w:type="dxa"/>
        <w:tblInd w:w="-172" w:type="dxa"/>
        <w:tblLayout w:type="fixed"/>
        <w:tblLook w:val="0600" w:firstRow="0" w:lastRow="0" w:firstColumn="0" w:lastColumn="0" w:noHBand="1" w:noVBand="1"/>
      </w:tblPr>
      <w:tblGrid>
        <w:gridCol w:w="9746"/>
      </w:tblGrid>
      <w:tr w:rsidR="002446C3" w:rsidTr="002446C3">
        <w:tc>
          <w:tcPr>
            <w:tcW w:w="9746" w:type="dxa"/>
            <w:shd w:val="clear" w:color="auto" w:fill="F3F3F3"/>
            <w:tcMar>
              <w:top w:w="172" w:type="dxa"/>
              <w:left w:w="172" w:type="dxa"/>
              <w:bottom w:w="172" w:type="dxa"/>
              <w:right w:w="172" w:type="dxa"/>
            </w:tcMar>
          </w:tcPr>
          <w:p w:rsidR="002446C3" w:rsidRDefault="00B768DD">
            <w:pPr>
              <w:widowControl w:val="0"/>
              <w:spacing w:line="240" w:lineRule="auto"/>
              <w:contextualSpacing w:val="0"/>
            </w:pPr>
            <w:r>
              <w:t>Fo</w:t>
            </w:r>
            <w:r>
              <w:t xml:space="preserve">r the full Fitness disclaimer and disclosure section, </w:t>
            </w:r>
            <w:hyperlink r:id="rId4">
              <w:r>
                <w:rPr>
                  <w:color w:val="1155CC"/>
                  <w:u w:val="single"/>
                </w:rPr>
                <w:t>create your own Disclaimer</w:t>
              </w:r>
            </w:hyperlink>
            <w:r>
              <w:t>.</w:t>
            </w:r>
          </w:p>
        </w:tc>
      </w:tr>
    </w:tbl>
    <w:p w:rsidR="002446C3" w:rsidRDefault="002446C3"/>
    <w:p w:rsidR="002446C3" w:rsidRDefault="00B768DD">
      <w:pPr>
        <w:widowControl w:val="0"/>
        <w:spacing w:line="240" w:lineRule="auto"/>
        <w:rPr>
          <w:b/>
        </w:rPr>
      </w:pPr>
      <w:r>
        <w:rPr>
          <w:b/>
        </w:rPr>
        <w:t>Affiliate disclaimer</w:t>
      </w:r>
    </w:p>
    <w:p w:rsidR="002446C3" w:rsidRDefault="002446C3">
      <w:pPr>
        <w:widowControl w:val="0"/>
        <w:spacing w:line="240" w:lineRule="auto"/>
      </w:pPr>
    </w:p>
    <w:p w:rsidR="002446C3" w:rsidRDefault="00B768DD">
      <w:pPr>
        <w:widowControl w:val="0"/>
        <w:spacing w:line="240" w:lineRule="auto"/>
      </w:pPr>
      <w:r>
        <w:t xml:space="preserve">This affiliate disclosure details the affiliate relationships of </w:t>
      </w:r>
      <w:r>
        <w:rPr>
          <w:shd w:val="clear" w:color="auto" w:fill="FFF2CC"/>
        </w:rPr>
        <w:t>My Company (change this)</w:t>
      </w:r>
      <w:r>
        <w:t xml:space="preserve"> with other companies and products. Some of the links on are “affiliate links”, a link with a special tracking code.</w:t>
      </w:r>
    </w:p>
    <w:p w:rsidR="002446C3" w:rsidRDefault="002446C3"/>
    <w:tbl>
      <w:tblPr>
        <w:tblStyle w:val="a0"/>
        <w:tblW w:w="9746" w:type="dxa"/>
        <w:tblInd w:w="-172" w:type="dxa"/>
        <w:tblLayout w:type="fixed"/>
        <w:tblLook w:val="0600" w:firstRow="0" w:lastRow="0" w:firstColumn="0" w:lastColumn="0" w:noHBand="1" w:noVBand="1"/>
      </w:tblPr>
      <w:tblGrid>
        <w:gridCol w:w="9746"/>
      </w:tblGrid>
      <w:tr w:rsidR="002446C3" w:rsidTr="002446C3">
        <w:tc>
          <w:tcPr>
            <w:tcW w:w="9746" w:type="dxa"/>
            <w:shd w:val="clear" w:color="auto" w:fill="F3F3F3"/>
            <w:tcMar>
              <w:top w:w="172" w:type="dxa"/>
              <w:left w:w="172" w:type="dxa"/>
              <w:bottom w:w="172" w:type="dxa"/>
              <w:right w:w="172" w:type="dxa"/>
            </w:tcMar>
          </w:tcPr>
          <w:p w:rsidR="002446C3" w:rsidRDefault="00B768DD">
            <w:pPr>
              <w:widowControl w:val="0"/>
              <w:spacing w:line="240" w:lineRule="auto"/>
              <w:contextualSpacing w:val="0"/>
            </w:pPr>
            <w:r>
              <w:t xml:space="preserve">For the full Affiliate disclaimer and disclosure </w:t>
            </w:r>
            <w:r>
              <w:t xml:space="preserve">section, </w:t>
            </w:r>
            <w:hyperlink r:id="rId5">
              <w:r>
                <w:rPr>
                  <w:color w:val="1155CC"/>
                  <w:u w:val="single"/>
                </w:rPr>
                <w:t>create your own Disclaimer</w:t>
              </w:r>
            </w:hyperlink>
            <w:r>
              <w:t>.</w:t>
            </w:r>
          </w:p>
        </w:tc>
      </w:tr>
    </w:tbl>
    <w:p w:rsidR="002446C3" w:rsidRDefault="002446C3">
      <w:pPr>
        <w:widowControl w:val="0"/>
        <w:spacing w:line="240" w:lineRule="auto"/>
      </w:pPr>
    </w:p>
    <w:tbl>
      <w:tblPr>
        <w:tblStyle w:val="a1"/>
        <w:tblW w:w="9746" w:type="dxa"/>
        <w:tblInd w:w="-215" w:type="dxa"/>
        <w:tblLayout w:type="fixed"/>
        <w:tblLook w:val="0600" w:firstRow="0" w:lastRow="0" w:firstColumn="0" w:lastColumn="0" w:noHBand="1" w:noVBand="1"/>
      </w:tblPr>
      <w:tblGrid>
        <w:gridCol w:w="9746"/>
      </w:tblGrid>
      <w:tr w:rsidR="002446C3" w:rsidTr="002446C3">
        <w:tc>
          <w:tcPr>
            <w:tcW w:w="9746" w:type="dxa"/>
            <w:shd w:val="clear" w:color="auto" w:fill="1155CC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2446C3" w:rsidRDefault="00B768DD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hyperlink r:id="rId6">
              <w:r>
                <w:rPr>
                  <w:color w:val="FFFFFF"/>
                  <w:u w:val="single"/>
                </w:rPr>
                <w:t>Create your own Disclaimer</w:t>
              </w:r>
            </w:hyperlink>
          </w:p>
          <w:p w:rsidR="002446C3" w:rsidRDefault="00B768DD">
            <w:pPr>
              <w:widowControl w:val="0"/>
              <w:spacing w:line="240" w:lineRule="auto"/>
              <w:contextualSpacing w:val="0"/>
              <w:jc w:val="center"/>
              <w:rPr>
                <w:color w:val="C9DAF8"/>
                <w:sz w:val="18"/>
                <w:szCs w:val="18"/>
              </w:rPr>
            </w:pPr>
            <w:r>
              <w:rPr>
                <w:color w:val="C9DAF8"/>
                <w:sz w:val="18"/>
                <w:szCs w:val="18"/>
              </w:rPr>
              <w:t>For desktop or mobile apps. Download as HTML or Text. Unlock premium content.</w:t>
            </w:r>
          </w:p>
        </w:tc>
      </w:tr>
      <w:tr w:rsidR="002446C3" w:rsidTr="002446C3">
        <w:tc>
          <w:tcPr>
            <w:tcW w:w="9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6C3" w:rsidRDefault="00B768DD">
            <w:pPr>
              <w:widowControl w:val="0"/>
              <w:spacing w:line="240" w:lineRule="auto"/>
              <w:contextualSpacing w:val="0"/>
              <w:jc w:val="center"/>
              <w:rPr>
                <w:color w:val="999999"/>
                <w:sz w:val="18"/>
                <w:szCs w:val="18"/>
              </w:rPr>
            </w:pPr>
            <w:r>
              <w:rPr>
                <w:color w:val="999999"/>
                <w:sz w:val="18"/>
                <w:szCs w:val="18"/>
              </w:rPr>
              <w:t xml:space="preserve">Disclaimer: Legal information is not legal advice. </w:t>
            </w:r>
            <w:hyperlink r:id="rId7">
              <w:r>
                <w:rPr>
                  <w:color w:val="999999"/>
                  <w:sz w:val="18"/>
                  <w:szCs w:val="18"/>
                  <w:u w:val="single"/>
                </w:rPr>
                <w:t>Read the disclaimer</w:t>
              </w:r>
            </w:hyperlink>
            <w:r>
              <w:rPr>
                <w:color w:val="999999"/>
                <w:sz w:val="18"/>
                <w:szCs w:val="18"/>
              </w:rPr>
              <w:t>.</w:t>
            </w:r>
          </w:p>
        </w:tc>
      </w:tr>
    </w:tbl>
    <w:p w:rsidR="002446C3" w:rsidRDefault="002446C3"/>
    <w:sectPr w:rsidR="002446C3">
      <w:pgSz w:w="11906" w:h="16838"/>
      <w:pgMar w:top="1080" w:right="1080" w:bottom="108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46C3"/>
    <w:rsid w:val="001C261C"/>
    <w:rsid w:val="002446C3"/>
    <w:rsid w:val="00B768DD"/>
    <w:rsid w:val="00CF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345D"/>
  <w15:docId w15:val="{2BB84199-0C73-47D1-A855-31685B8D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ermsfeed.com/legal/disclaim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rmsfeed.com/disclaimer/generator/?utm_source=Generic&amp;utm_medium=DOCX&amp;utm_campaign=Disclaimer+Templates&amp;utm_nooverride=1" TargetMode="External"/><Relationship Id="rId5" Type="http://schemas.openxmlformats.org/officeDocument/2006/relationships/hyperlink" Target="https://termsfeed.com/disclaimer/generator/?utm_source=Generic&amp;utm_medium=DOCX&amp;utm_campaign=Disclaimer+Templates&amp;utm_nooverride=1" TargetMode="External"/><Relationship Id="rId4" Type="http://schemas.openxmlformats.org/officeDocument/2006/relationships/hyperlink" Target="https://termsfeed.com/disclaimer/generator/?utm_source=Generic&amp;utm_medium=DOCX&amp;utm_campaign=Disclaimer+Templates&amp;utm_nooverride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Danielle Taillon</cp:lastModifiedBy>
  <cp:revision>2</cp:revision>
  <dcterms:created xsi:type="dcterms:W3CDTF">2017-06-28T00:23:00Z</dcterms:created>
  <dcterms:modified xsi:type="dcterms:W3CDTF">2017-06-28T01:17:00Z</dcterms:modified>
</cp:coreProperties>
</file>