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05072" w14:textId="375685E1" w:rsidR="0051753D" w:rsidRDefault="0051753D"/>
    <w:sectPr w:rsidR="005175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44"/>
    <w:rsid w:val="00094661"/>
    <w:rsid w:val="0051753D"/>
    <w:rsid w:val="00576344"/>
    <w:rsid w:val="00921C79"/>
    <w:rsid w:val="00B356D7"/>
    <w:rsid w:val="00CE116B"/>
    <w:rsid w:val="00D3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44671"/>
  <w15:chartTrackingRefBased/>
  <w15:docId w15:val="{1D32C245-25C0-4F97-BEB0-7397FC25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6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6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6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6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6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6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63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6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63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6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6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63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63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63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6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63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6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3</cp:revision>
  <dcterms:created xsi:type="dcterms:W3CDTF">2024-06-13T21:29:00Z</dcterms:created>
  <dcterms:modified xsi:type="dcterms:W3CDTF">2024-11-11T20:07:00Z</dcterms:modified>
</cp:coreProperties>
</file>