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CB5DF4">
      <w:r>
        <w:t>JavaScript Class</w:t>
      </w:r>
    </w:p>
    <w:p w:rsidR="00CB5DF4" w:rsidRDefault="00CB5DF4">
      <w:r>
        <w:t>Arrow functions</w:t>
      </w:r>
    </w:p>
    <w:p w:rsidR="00CB5DF4" w:rsidRDefault="00CB5DF4" w:rsidP="00CB5DF4">
      <w:pPr>
        <w:pStyle w:val="ListParagraph"/>
        <w:numPr>
          <w:ilvl w:val="2"/>
          <w:numId w:val="2"/>
        </w:numPr>
        <w:spacing w:line="259" w:lineRule="auto"/>
      </w:pPr>
      <w:r>
        <w:t>Uses fat arrow (=&gt;) instead of function keyword</w:t>
      </w:r>
      <w:r>
        <w:br/>
        <w:t>([arguments] =&gt; {</w:t>
      </w:r>
      <w:r>
        <w:br/>
        <w:t xml:space="preserve">    JavaScript Statements</w:t>
      </w:r>
      <w:r>
        <w:br/>
        <w:t>}</w:t>
      </w:r>
      <w:r>
        <w:br/>
      </w:r>
      <w:r>
        <w:br/>
        <w:t xml:space="preserve">// Declare </w:t>
      </w:r>
      <w:proofErr w:type="spellStart"/>
      <w:r>
        <w:t>tipCost</w:t>
      </w:r>
      <w:proofErr w:type="spellEnd"/>
      <w:r>
        <w:t xml:space="preserve"> using an arrow function</w:t>
      </w:r>
      <w:r>
        <w:br/>
        <w:t xml:space="preserve">const </w:t>
      </w:r>
      <w:proofErr w:type="spellStart"/>
      <w:r>
        <w:t>tipCost</w:t>
      </w:r>
      <w:proofErr w:type="spellEnd"/>
      <w:r>
        <w:t xml:space="preserve"> = (</w:t>
      </w:r>
      <w:proofErr w:type="spellStart"/>
      <w:r>
        <w:t>preTip</w:t>
      </w:r>
      <w:proofErr w:type="spellEnd"/>
      <w:r>
        <w:t xml:space="preserve">, </w:t>
      </w:r>
      <w:proofErr w:type="spellStart"/>
      <w:r>
        <w:t>tipPercent</w:t>
      </w:r>
      <w:proofErr w:type="spellEnd"/>
      <w:r>
        <w:t>) {</w:t>
      </w:r>
      <w:r>
        <w:br/>
        <w:t xml:space="preserve">    const </w:t>
      </w:r>
      <w:proofErr w:type="spellStart"/>
      <w:r>
        <w:t>tipResult</w:t>
      </w:r>
      <w:proofErr w:type="spellEnd"/>
      <w:r>
        <w:t xml:space="preserve"> = </w:t>
      </w:r>
      <w:proofErr w:type="spellStart"/>
      <w:r>
        <w:t>preTip</w:t>
      </w:r>
      <w:proofErr w:type="spellEnd"/>
      <w:r>
        <w:t xml:space="preserve"> * </w:t>
      </w:r>
      <w:proofErr w:type="spellStart"/>
      <w:r>
        <w:t>tipPercent</w:t>
      </w:r>
      <w:proofErr w:type="spellEnd"/>
      <w:r>
        <w:t>;</w:t>
      </w:r>
      <w:r>
        <w:br/>
        <w:t xml:space="preserve">    return (</w:t>
      </w:r>
      <w:proofErr w:type="spellStart"/>
      <w:r>
        <w:t>tipResult</w:t>
      </w:r>
      <w:proofErr w:type="spellEnd"/>
      <w:r>
        <w:t>);</w:t>
      </w:r>
      <w:r>
        <w:br/>
        <w:t>}</w:t>
      </w:r>
      <w:r>
        <w:br/>
      </w:r>
      <w:r>
        <w:br/>
        <w:t xml:space="preserve">const </w:t>
      </w:r>
      <w:proofErr w:type="spellStart"/>
      <w:r>
        <w:t>roundTo</w:t>
      </w:r>
      <w:proofErr w:type="spellEnd"/>
      <w:r>
        <w:t xml:space="preserve"> = (n, step) =&gt; {</w:t>
      </w:r>
      <w:r>
        <w:br/>
        <w:t xml:space="preserve">    let remainder = n % step;</w:t>
      </w:r>
      <w:r>
        <w:br/>
        <w:t xml:space="preserve">    return n – remainder + (remainder &lt; step / </w:t>
      </w:r>
      <w:proofErr w:type="gramStart"/>
      <w:r>
        <w:t>2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step);</w:t>
      </w:r>
      <w:r>
        <w:br/>
        <w:t>}</w:t>
      </w:r>
    </w:p>
    <w:p w:rsidR="00CB5DF4" w:rsidRDefault="00CB5DF4" w:rsidP="00CB5DF4">
      <w:pPr>
        <w:pStyle w:val="ListParagraph"/>
        <w:numPr>
          <w:ilvl w:val="3"/>
          <w:numId w:val="2"/>
        </w:numPr>
        <w:spacing w:line="259" w:lineRule="auto"/>
      </w:pPr>
      <w:r>
        <w:t>Arrow comes after list of parameters</w:t>
      </w:r>
    </w:p>
    <w:p w:rsidR="00CB5DF4" w:rsidRDefault="00CB5DF4" w:rsidP="00CB5DF4">
      <w:pPr>
        <w:pStyle w:val="ListParagraph"/>
        <w:numPr>
          <w:ilvl w:val="3"/>
          <w:numId w:val="2"/>
        </w:numPr>
        <w:spacing w:line="259" w:lineRule="auto"/>
      </w:pPr>
      <w:r>
        <w:t>Arrow followed by function’s body</w:t>
      </w:r>
    </w:p>
    <w:p w:rsidR="00CB5DF4" w:rsidRPr="004720DB" w:rsidRDefault="00CB5DF4" w:rsidP="00CB5DF4">
      <w:pPr>
        <w:pStyle w:val="ListParagraph"/>
      </w:pPr>
    </w:p>
    <w:p w:rsidR="00CB5DF4" w:rsidRPr="00B14193" w:rsidRDefault="00CB5DF4" w:rsidP="00CB5DF4">
      <w:pPr>
        <w:pStyle w:val="ListParagraph"/>
        <w:numPr>
          <w:ilvl w:val="2"/>
          <w:numId w:val="2"/>
        </w:numPr>
        <w:spacing w:line="259" w:lineRule="auto"/>
      </w:pPr>
      <w:r w:rsidRPr="004720DB">
        <w:rPr>
          <w:rFonts w:eastAsia="Times New Roman"/>
        </w:rPr>
        <w:t xml:space="preserve">Arrow functions have an implicit return feature. </w:t>
      </w:r>
    </w:p>
    <w:p w:rsidR="00CB5DF4" w:rsidRPr="00B14193" w:rsidRDefault="00CB5DF4" w:rsidP="00CB5DF4">
      <w:pPr>
        <w:pStyle w:val="ListParagraph"/>
        <w:numPr>
          <w:ilvl w:val="3"/>
          <w:numId w:val="2"/>
        </w:numPr>
        <w:spacing w:line="259" w:lineRule="auto"/>
      </w:pPr>
      <w:r>
        <w:t>([arguments]) =&gt; statement</w:t>
      </w:r>
    </w:p>
    <w:p w:rsidR="00CB5DF4" w:rsidRPr="00B14193" w:rsidRDefault="00CB5DF4" w:rsidP="00CB5DF4">
      <w:pPr>
        <w:pStyle w:val="ListParagraph"/>
        <w:numPr>
          <w:ilvl w:val="3"/>
          <w:numId w:val="2"/>
        </w:numPr>
        <w:spacing w:line="259" w:lineRule="auto"/>
      </w:pPr>
      <w:r w:rsidRPr="004720DB">
        <w:rPr>
          <w:rFonts w:eastAsia="Times New Roman"/>
        </w:rPr>
        <w:t>If the function body consists of a single expression, you can omit the return keyword.</w:t>
      </w:r>
    </w:p>
    <w:p w:rsidR="00CB5DF4" w:rsidRPr="004720DB" w:rsidRDefault="00CB5DF4" w:rsidP="00CB5DF4">
      <w:pPr>
        <w:pStyle w:val="ListParagraph"/>
        <w:numPr>
          <w:ilvl w:val="4"/>
          <w:numId w:val="2"/>
        </w:numPr>
        <w:spacing w:line="259" w:lineRule="auto"/>
      </w:pPr>
      <w:r>
        <w:t>JavaScript assumes that a single-statement function means function returns right after executing the statement – can leave out braces and return keyword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>() =&gt; ‘foo’ is a function that takes no parameters and returns the string ‘foo’</w:t>
      </w:r>
      <w:r w:rsidRPr="004720DB">
        <w:rPr>
          <w:rFonts w:eastAsia="Times New Roman"/>
        </w:rPr>
        <w:br/>
      </w:r>
    </w:p>
    <w:p w:rsidR="00CB5DF4" w:rsidRPr="00B14193" w:rsidRDefault="00CB5DF4" w:rsidP="00CB5DF4">
      <w:pPr>
        <w:pStyle w:val="ListParagraph"/>
        <w:numPr>
          <w:ilvl w:val="3"/>
          <w:numId w:val="2"/>
        </w:numPr>
        <w:spacing w:line="259" w:lineRule="auto"/>
      </w:pPr>
      <w:r w:rsidRPr="004720DB">
        <w:rPr>
          <w:rFonts w:eastAsia="Times New Roman"/>
        </w:rPr>
        <w:t>To use implicit return for an object literal, you have to wrap the object literal in parentheses.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 xml:space="preserve">const </w:t>
      </w:r>
      <w:proofErr w:type="spellStart"/>
      <w:r w:rsidRPr="004720DB">
        <w:rPr>
          <w:rFonts w:eastAsia="Times New Roman"/>
        </w:rPr>
        <w:t>noop</w:t>
      </w:r>
      <w:proofErr w:type="spellEnd"/>
      <w:r w:rsidRPr="004720DB">
        <w:rPr>
          <w:rFonts w:eastAsia="Times New Roman"/>
        </w:rPr>
        <w:t xml:space="preserve"> = () =&gt; </w:t>
      </w:r>
      <w:proofErr w:type="gramStart"/>
      <w:r w:rsidRPr="004720DB">
        <w:rPr>
          <w:rFonts w:eastAsia="Times New Roman"/>
        </w:rPr>
        <w:t>{ foo</w:t>
      </w:r>
      <w:proofErr w:type="gramEnd"/>
      <w:r w:rsidRPr="004720DB">
        <w:rPr>
          <w:rFonts w:eastAsia="Times New Roman"/>
        </w:rPr>
        <w:t>: ‘bar’ };</w:t>
      </w:r>
      <w:r w:rsidRPr="004720DB">
        <w:rPr>
          <w:rFonts w:eastAsia="Times New Roman"/>
        </w:rPr>
        <w:br/>
        <w:t>console.log(</w:t>
      </w:r>
      <w:proofErr w:type="spellStart"/>
      <w:r w:rsidRPr="004720DB">
        <w:rPr>
          <w:rFonts w:eastAsia="Times New Roman"/>
        </w:rPr>
        <w:t>noop</w:t>
      </w:r>
      <w:proofErr w:type="spellEnd"/>
      <w:r w:rsidRPr="004720DB">
        <w:rPr>
          <w:rFonts w:eastAsia="Times New Roman"/>
        </w:rPr>
        <w:t>()); // undefined</w:t>
      </w:r>
      <w:r w:rsidRPr="004720DB">
        <w:rPr>
          <w:rFonts w:eastAsia="Times New Roman"/>
        </w:rPr>
        <w:br/>
      </w:r>
      <w:r w:rsidRPr="004720DB">
        <w:rPr>
          <w:rFonts w:eastAsia="Times New Roman"/>
        </w:rPr>
        <w:br/>
        <w:t xml:space="preserve">const </w:t>
      </w:r>
      <w:proofErr w:type="spellStart"/>
      <w:r w:rsidRPr="004720DB">
        <w:rPr>
          <w:rFonts w:eastAsia="Times New Roman"/>
        </w:rPr>
        <w:t>createFoo</w:t>
      </w:r>
      <w:proofErr w:type="spellEnd"/>
      <w:r w:rsidRPr="004720DB">
        <w:rPr>
          <w:rFonts w:eastAsia="Times New Roman"/>
        </w:rPr>
        <w:t xml:space="preserve"> = () =&gt; ( { foo: ‘bar’ } );</w:t>
      </w:r>
      <w:r w:rsidRPr="004720DB">
        <w:rPr>
          <w:rFonts w:eastAsia="Times New Roman"/>
        </w:rPr>
        <w:br/>
        <w:t>console.log(</w:t>
      </w:r>
      <w:proofErr w:type="spellStart"/>
      <w:r w:rsidRPr="004720DB">
        <w:rPr>
          <w:rFonts w:eastAsia="Times New Roman"/>
        </w:rPr>
        <w:t>createFoo</w:t>
      </w:r>
      <w:proofErr w:type="spellEnd"/>
      <w:r w:rsidRPr="004720DB">
        <w:rPr>
          <w:rFonts w:eastAsia="Times New Roman"/>
        </w:rPr>
        <w:t>()); // { foo: ‘bar’ };</w:t>
      </w:r>
    </w:p>
    <w:p w:rsidR="00CB5DF4" w:rsidRDefault="00CB5DF4" w:rsidP="00CB5DF4">
      <w:pPr>
        <w:pStyle w:val="ListParagraph"/>
        <w:numPr>
          <w:ilvl w:val="2"/>
          <w:numId w:val="2"/>
        </w:numPr>
        <w:spacing w:line="259" w:lineRule="auto"/>
      </w:pPr>
      <w:r>
        <w:lastRenderedPageBreak/>
        <w:t>When only one parameter name, you can omit parentheses around the parameter list</w:t>
      </w:r>
    </w:p>
    <w:p w:rsidR="00CB5DF4" w:rsidRDefault="00CB5DF4" w:rsidP="00CB5DF4">
      <w:pPr>
        <w:pStyle w:val="ListParagraph"/>
        <w:numPr>
          <w:ilvl w:val="2"/>
          <w:numId w:val="2"/>
        </w:numPr>
        <w:spacing w:line="259" w:lineRule="auto"/>
      </w:pPr>
      <w:r>
        <w:t>If the body is a single expression rather than a block in braces, the expression will be returned from the function</w:t>
      </w:r>
    </w:p>
    <w:p w:rsidR="00CB5DF4" w:rsidRDefault="00CB5DF4" w:rsidP="00CB5DF4">
      <w:pPr>
        <w:pStyle w:val="ListParagraph"/>
        <w:numPr>
          <w:ilvl w:val="3"/>
          <w:numId w:val="2"/>
        </w:numPr>
        <w:spacing w:line="259" w:lineRule="auto"/>
      </w:pPr>
      <w:r>
        <w:t>These two definitions of square do the same thing:</w:t>
      </w:r>
      <w:r>
        <w:br/>
      </w:r>
      <w:r>
        <w:br/>
        <w:t xml:space="preserve">const square1 = (x) =&gt; </w:t>
      </w:r>
      <w:proofErr w:type="gramStart"/>
      <w:r>
        <w:t>{ return</w:t>
      </w:r>
      <w:proofErr w:type="gramEnd"/>
      <w:r>
        <w:t xml:space="preserve"> x * x };</w:t>
      </w:r>
      <w:r>
        <w:br/>
        <w:t>const square2 = x =&gt; x * x;</w:t>
      </w:r>
    </w:p>
    <w:p w:rsidR="00CB5DF4" w:rsidRDefault="00CB5DF4" w:rsidP="00CB5DF4">
      <w:pPr>
        <w:pStyle w:val="ListParagraph"/>
        <w:numPr>
          <w:ilvl w:val="0"/>
          <w:numId w:val="1"/>
        </w:numPr>
        <w:spacing w:line="259" w:lineRule="auto"/>
      </w:pPr>
      <w:r>
        <w:t>When no parameters at all, parameter list is just an empty set of parentheses</w:t>
      </w:r>
      <w:r w:rsidRPr="00473E33">
        <w:t xml:space="preserve"> </w:t>
      </w:r>
    </w:p>
    <w:p w:rsidR="00CB5DF4" w:rsidRDefault="00CB5DF4"/>
    <w:sectPr w:rsidR="00CB5DF4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DF7"/>
    <w:multiLevelType w:val="hybridMultilevel"/>
    <w:tmpl w:val="1AD22E68"/>
    <w:lvl w:ilvl="0" w:tplc="E598A8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02226678">
    <w:abstractNumId w:val="0"/>
  </w:num>
  <w:num w:numId="2" w16cid:durableId="42986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F4"/>
    <w:rsid w:val="00295FF8"/>
    <w:rsid w:val="002C0701"/>
    <w:rsid w:val="00306CA0"/>
    <w:rsid w:val="005B3007"/>
    <w:rsid w:val="00816BEB"/>
    <w:rsid w:val="00842799"/>
    <w:rsid w:val="00B22B7C"/>
    <w:rsid w:val="00CB5DF4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43D55094-7DC7-3748-B4F1-3872587F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2025-02-20T01:20:00Z</dcterms:created>
  <dcterms:modified xsi:type="dcterms:W3CDTF">2025-02-20T01:22:00Z</dcterms:modified>
</cp:coreProperties>
</file>