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E033E0">
      <w:r>
        <w:t>JavaScript Class</w:t>
      </w:r>
    </w:p>
    <w:p w:rsidR="00E033E0" w:rsidRDefault="00E033E0">
      <w:r>
        <w:t>Functions</w:t>
      </w:r>
    </w:p>
    <w:p w:rsidR="00E033E0" w:rsidRDefault="00E033E0" w:rsidP="00E033E0">
      <w:pPr>
        <w:pStyle w:val="ListParagraph"/>
        <w:numPr>
          <w:ilvl w:val="1"/>
          <w:numId w:val="1"/>
        </w:numPr>
        <w:spacing w:line="259" w:lineRule="auto"/>
      </w:pPr>
      <w:r w:rsidRPr="004720DB">
        <w:t>Functions</w:t>
      </w:r>
    </w:p>
    <w:p w:rsidR="00E033E0" w:rsidRDefault="00E033E0" w:rsidP="00E033E0">
      <w:pPr>
        <w:pStyle w:val="ListParagraph"/>
        <w:numPr>
          <w:ilvl w:val="2"/>
          <w:numId w:val="1"/>
        </w:numPr>
        <w:spacing w:line="259" w:lineRule="auto"/>
      </w:pPr>
      <w:r>
        <w:t>Function – a piece of program wrapped in a value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These values can be applied so to run the wrapped program</w:t>
      </w:r>
    </w:p>
    <w:p w:rsidR="00E033E0" w:rsidRDefault="00E033E0" w:rsidP="00E033E0">
      <w:pPr>
        <w:pStyle w:val="ListParagraph"/>
        <w:numPr>
          <w:ilvl w:val="4"/>
          <w:numId w:val="1"/>
        </w:numPr>
        <w:spacing w:line="259" w:lineRule="auto"/>
      </w:pPr>
      <w:r>
        <w:t>Ex: the binding prompt holds a function</w:t>
      </w:r>
    </w:p>
    <w:p w:rsidR="00E033E0" w:rsidRDefault="00E033E0" w:rsidP="00E033E0">
      <w:pPr>
        <w:pStyle w:val="ListParagraph"/>
        <w:numPr>
          <w:ilvl w:val="2"/>
          <w:numId w:val="1"/>
        </w:numPr>
        <w:spacing w:line="259" w:lineRule="auto"/>
      </w:pPr>
      <w:r>
        <w:t>Executing a function is called invoking, calling or applying it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Call function by putting parentheses after an expression that produces a function value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Usually directly use the name of the binding that holds the function</w:t>
      </w:r>
    </w:p>
    <w:p w:rsidR="00E033E0" w:rsidRDefault="00E033E0" w:rsidP="00E033E0">
      <w:pPr>
        <w:pStyle w:val="ListParagraph"/>
        <w:numPr>
          <w:ilvl w:val="2"/>
          <w:numId w:val="1"/>
        </w:numPr>
        <w:spacing w:line="259" w:lineRule="auto"/>
      </w:pPr>
      <w:r>
        <w:t>The values between the parentheses are given to the program inside the function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Ex: string in the parentheses of prompt function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Values given to functions are called arguments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Different functions might need a different number or different types of arguments</w:t>
      </w:r>
    </w:p>
    <w:p w:rsidR="00E033E0" w:rsidRDefault="00E033E0" w:rsidP="00E033E0">
      <w:pPr>
        <w:pStyle w:val="ListParagraph"/>
        <w:numPr>
          <w:ilvl w:val="4"/>
          <w:numId w:val="1"/>
        </w:numPr>
        <w:spacing w:line="259" w:lineRule="auto"/>
      </w:pPr>
      <w:r>
        <w:t>Arguments in one function do not need to be the same type as each other</w:t>
      </w:r>
    </w:p>
    <w:p w:rsidR="00E033E0" w:rsidRDefault="00E033E0" w:rsidP="00E033E0">
      <w:pPr>
        <w:pStyle w:val="ListParagraph"/>
        <w:numPr>
          <w:ilvl w:val="4"/>
          <w:numId w:val="1"/>
        </w:numPr>
        <w:spacing w:line="259" w:lineRule="auto"/>
      </w:pPr>
      <w:r>
        <w:t>In JavaScript don’t need to say what type the arguments are like other languages like Java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Parameters are the placeholders for the arguments</w:t>
      </w:r>
    </w:p>
    <w:p w:rsidR="00E033E0" w:rsidRDefault="00E033E0" w:rsidP="00E033E0">
      <w:pPr>
        <w:pStyle w:val="ListParagraph"/>
        <w:numPr>
          <w:ilvl w:val="2"/>
          <w:numId w:val="1"/>
        </w:numPr>
        <w:spacing w:line="259" w:lineRule="auto"/>
      </w:pPr>
      <w:r>
        <w:t>console.log function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show where in developer tools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play around with a bit</w:t>
      </w:r>
    </w:p>
    <w:p w:rsidR="00E033E0" w:rsidRDefault="00E033E0" w:rsidP="00E033E0">
      <w:pPr>
        <w:pStyle w:val="ListParagraph"/>
        <w:numPr>
          <w:ilvl w:val="2"/>
          <w:numId w:val="1"/>
        </w:numPr>
        <w:spacing w:line="259" w:lineRule="auto"/>
      </w:pPr>
      <w:r>
        <w:t>Return values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Functions producing values don’t need to have a side effect to be useful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>
        <w:t>When a function produces a value, it is said to return a value</w:t>
      </w:r>
    </w:p>
    <w:p w:rsidR="00E033E0" w:rsidRDefault="00E033E0" w:rsidP="00E033E0">
      <w:pPr>
        <w:pStyle w:val="ListParagraph"/>
        <w:numPr>
          <w:ilvl w:val="4"/>
          <w:numId w:val="1"/>
        </w:numPr>
        <w:spacing w:line="259" w:lineRule="auto"/>
      </w:pPr>
      <w:r>
        <w:t>Give example of function returning a value vs not returning a value</w:t>
      </w:r>
    </w:p>
    <w:p w:rsidR="00E033E0" w:rsidRDefault="00E033E0" w:rsidP="00E033E0">
      <w:pPr>
        <w:pStyle w:val="ListParagraph"/>
        <w:numPr>
          <w:ilvl w:val="5"/>
          <w:numId w:val="1"/>
        </w:numPr>
        <w:spacing w:line="259" w:lineRule="auto"/>
      </w:pPr>
      <w:r>
        <w:t>Have function add numbers – not return then return</w:t>
      </w:r>
    </w:p>
    <w:p w:rsidR="00E033E0" w:rsidRDefault="00E033E0" w:rsidP="00E033E0">
      <w:pPr>
        <w:pStyle w:val="ListParagraph"/>
        <w:numPr>
          <w:ilvl w:val="4"/>
          <w:numId w:val="1"/>
        </w:numPr>
        <w:spacing w:line="259" w:lineRule="auto"/>
      </w:pPr>
      <w:r>
        <w:t>Anything producing a value is an expression, meaning function calls can be used within larger expressions</w:t>
      </w:r>
    </w:p>
    <w:p w:rsidR="00E033E0" w:rsidRPr="004720DB" w:rsidRDefault="00E033E0" w:rsidP="00E033E0">
      <w:pPr>
        <w:pStyle w:val="ListParagraph"/>
        <w:numPr>
          <w:ilvl w:val="5"/>
          <w:numId w:val="1"/>
        </w:numPr>
        <w:spacing w:line="259" w:lineRule="auto"/>
      </w:pPr>
      <w:r>
        <w:t xml:space="preserve">Ex: </w:t>
      </w:r>
      <w:proofErr w:type="gramStart"/>
      <w:r>
        <w:t>console.log(</w:t>
      </w:r>
      <w:proofErr w:type="spellStart"/>
      <w:proofErr w:type="gramEnd"/>
      <w:r>
        <w:t>Math.min</w:t>
      </w:r>
      <w:proofErr w:type="spellEnd"/>
      <w:r>
        <w:t>(2,4) + 100);</w:t>
      </w:r>
    </w:p>
    <w:p w:rsidR="00E033E0" w:rsidRPr="004720DB" w:rsidRDefault="00E033E0" w:rsidP="00E033E0">
      <w:pPr>
        <w:pStyle w:val="ListParagraph"/>
        <w:numPr>
          <w:ilvl w:val="2"/>
          <w:numId w:val="1"/>
        </w:numPr>
        <w:spacing w:line="259" w:lineRule="auto"/>
      </w:pPr>
      <w:r w:rsidRPr="004720DB">
        <w:t>Function definitions</w:t>
      </w:r>
    </w:p>
    <w:p w:rsidR="00E033E0" w:rsidRPr="004720DB" w:rsidRDefault="00E033E0" w:rsidP="00E033E0">
      <w:pPr>
        <w:pStyle w:val="ListParagraph"/>
        <w:numPr>
          <w:ilvl w:val="2"/>
          <w:numId w:val="1"/>
        </w:numPr>
        <w:spacing w:line="259" w:lineRule="auto"/>
      </w:pPr>
      <w:r w:rsidRPr="004720DB">
        <w:t>Purpose of ()</w:t>
      </w:r>
    </w:p>
    <w:p w:rsidR="00E033E0" w:rsidRDefault="00E033E0" w:rsidP="00E033E0">
      <w:pPr>
        <w:pStyle w:val="ListParagraph"/>
        <w:numPr>
          <w:ilvl w:val="3"/>
          <w:numId w:val="1"/>
        </w:numPr>
        <w:spacing w:line="259" w:lineRule="auto"/>
      </w:pPr>
      <w:r w:rsidRPr="004720DB">
        <w:t>Accessing function without ()</w:t>
      </w:r>
    </w:p>
    <w:p w:rsidR="00E033E0" w:rsidRPr="004720DB" w:rsidRDefault="00E033E0" w:rsidP="00E033E0">
      <w:pPr>
        <w:pStyle w:val="ListParagraph"/>
        <w:numPr>
          <w:ilvl w:val="2"/>
          <w:numId w:val="1"/>
        </w:numPr>
        <w:spacing w:line="259" w:lineRule="auto"/>
      </w:pPr>
      <w:r w:rsidRPr="004720DB">
        <w:t>indentation</w:t>
      </w:r>
    </w:p>
    <w:p w:rsidR="00E033E0" w:rsidRPr="004720DB" w:rsidRDefault="00E033E0" w:rsidP="00E033E0">
      <w:pPr>
        <w:pStyle w:val="ListParagraph"/>
        <w:numPr>
          <w:ilvl w:val="1"/>
          <w:numId w:val="1"/>
        </w:numPr>
        <w:spacing w:line="259" w:lineRule="auto"/>
      </w:pPr>
      <w:r w:rsidRPr="004720DB">
        <w:t>Function declaration</w:t>
      </w:r>
    </w:p>
    <w:p w:rsidR="00E033E0" w:rsidRPr="004720DB" w:rsidRDefault="00E033E0" w:rsidP="00E033E0">
      <w:pPr>
        <w:pStyle w:val="ListParagraph"/>
        <w:numPr>
          <w:ilvl w:val="2"/>
          <w:numId w:val="1"/>
        </w:numPr>
        <w:spacing w:line="259" w:lineRule="auto"/>
      </w:pPr>
      <w:r w:rsidRPr="004720DB">
        <w:t>Hoisting</w:t>
      </w:r>
    </w:p>
    <w:p w:rsidR="00E033E0" w:rsidRPr="004720DB" w:rsidRDefault="00E033E0" w:rsidP="00E033E0">
      <w:pPr>
        <w:pStyle w:val="ListParagraph"/>
        <w:numPr>
          <w:ilvl w:val="3"/>
          <w:numId w:val="1"/>
        </w:numPr>
        <w:spacing w:line="259" w:lineRule="auto"/>
      </w:pPr>
      <w:r w:rsidRPr="004720DB">
        <w:rPr>
          <w:rFonts w:eastAsia="Times New Roman"/>
        </w:rPr>
        <w:t>a JavaScript mechanism where variables and function declarations are moved to the top of their containing scope during compilation, before the code is executed</w:t>
      </w:r>
    </w:p>
    <w:p w:rsidR="00E033E0" w:rsidRPr="004720DB" w:rsidRDefault="00E033E0" w:rsidP="00E033E0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>Means you can use a variable or function before it’s declared in your code</w:t>
      </w:r>
    </w:p>
    <w:p w:rsidR="00E033E0" w:rsidRPr="004720DB" w:rsidRDefault="00E033E0" w:rsidP="00E033E0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lastRenderedPageBreak/>
        <w:t>For variables, only declaration is moved to top, not initialization</w:t>
      </w:r>
    </w:p>
    <w:p w:rsidR="00E033E0" w:rsidRPr="004720DB" w:rsidRDefault="00E033E0" w:rsidP="00E033E0">
      <w:pPr>
        <w:pStyle w:val="ListParagraph"/>
        <w:numPr>
          <w:ilvl w:val="3"/>
          <w:numId w:val="1"/>
        </w:numPr>
        <w:spacing w:line="259" w:lineRule="auto"/>
      </w:pPr>
      <w:r w:rsidRPr="004720DB">
        <w:t>variables declared with var</w:t>
      </w:r>
      <w:r w:rsidRPr="004720DB">
        <w:br/>
      </w:r>
      <w:r w:rsidRPr="004720DB">
        <w:rPr>
          <w:rFonts w:eastAsia="Times New Roman"/>
        </w:rPr>
        <w:t>Ex. 1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var x = 10;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console.log(x); // 10 </w:t>
      </w:r>
      <w:r w:rsidRPr="004720DB">
        <w:rPr>
          <w:rFonts w:eastAsia="Times New Roman"/>
        </w:rPr>
        <w:br/>
        <w:t>- Executes in this order: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var x; // x is available but undefined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x = 10; // x is now defined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console.log(x); </w:t>
      </w:r>
      <w:r w:rsidRPr="004720DB">
        <w:rPr>
          <w:rFonts w:eastAsia="Times New Roman"/>
        </w:rPr>
        <w:br/>
      </w:r>
      <w:r w:rsidRPr="004720DB">
        <w:rPr>
          <w:rFonts w:eastAsia="Times New Roman"/>
        </w:rPr>
        <w:br/>
        <w:t>Ex. 2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console.log(x); // undefined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var x = 10; </w:t>
      </w:r>
      <w:r w:rsidRPr="004720DB">
        <w:rPr>
          <w:rFonts w:eastAsia="Times New Roman"/>
        </w:rPr>
        <w:br/>
        <w:t>- Executes like this: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var x; // x is available but undefined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console.log(x);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x = 10; // x is now defined </w:t>
      </w:r>
      <w:r w:rsidRPr="004720DB">
        <w:rPr>
          <w:rFonts w:eastAsia="Times New Roman"/>
        </w:rPr>
        <w:br/>
      </w:r>
      <w:r w:rsidRPr="004720DB">
        <w:rPr>
          <w:rFonts w:eastAsia="Times New Roman"/>
        </w:rPr>
        <w:br/>
        <w:t>Ex. 3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console.log(x); // </w:t>
      </w:r>
      <w:proofErr w:type="spellStart"/>
      <w:r w:rsidRPr="004720DB">
        <w:rPr>
          <w:rFonts w:eastAsia="Times New Roman"/>
        </w:rPr>
        <w:t>ReferenceError</w:t>
      </w:r>
      <w:proofErr w:type="spellEnd"/>
      <w:r w:rsidRPr="004720DB">
        <w:rPr>
          <w:rFonts w:eastAsia="Times New Roman"/>
        </w:rPr>
        <w:t xml:space="preserve">: Can’t find variable: x </w:t>
      </w:r>
      <w:r w:rsidRPr="004720DB">
        <w:rPr>
          <w:rFonts w:eastAsia="Times New Roman"/>
        </w:rPr>
        <w:br/>
        <w:t xml:space="preserve">- This proves hoisting - In example 2, if declaration of x wasn’t hoisted, it would also return a reference error </w:t>
      </w:r>
      <w:r w:rsidRPr="004720DB">
        <w:rPr>
          <w:rFonts w:eastAsia="Times New Roman"/>
        </w:rPr>
        <w:br/>
      </w:r>
      <w:r w:rsidRPr="004720DB">
        <w:rPr>
          <w:rFonts w:eastAsia="Times New Roman"/>
        </w:rPr>
        <w:br/>
        <w:t>Ex 4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var a = 10;</w:t>
      </w:r>
      <w:r w:rsidRPr="004720DB">
        <w:rPr>
          <w:rFonts w:ascii="Tahoma" w:eastAsia="Times New Roman" w:hAnsi="Tahoma" w:cs="Tahoma"/>
        </w:rPr>
        <w:br/>
      </w:r>
      <w:proofErr w:type="spellStart"/>
      <w:r w:rsidRPr="004720DB">
        <w:rPr>
          <w:rFonts w:eastAsia="Times New Roman"/>
        </w:rPr>
        <w:t>document.write</w:t>
      </w:r>
      <w:proofErr w:type="spellEnd"/>
      <w:r w:rsidRPr="004720DB">
        <w:rPr>
          <w:rFonts w:eastAsia="Times New Roman"/>
        </w:rPr>
        <w:t>(a);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var b = 20; </w:t>
      </w:r>
      <w:r w:rsidRPr="004720DB">
        <w:rPr>
          <w:rFonts w:eastAsia="Times New Roman"/>
        </w:rPr>
        <w:br/>
        <w:t>- Compile phase:</w:t>
      </w:r>
      <w:r w:rsidRPr="004720DB">
        <w:rPr>
          <w:rFonts w:eastAsia="Times New Roman"/>
        </w:rPr>
        <w:br/>
        <w:t>var a;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var b;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a = 10;</w:t>
      </w:r>
      <w:r w:rsidRPr="004720DB">
        <w:rPr>
          <w:rFonts w:ascii="Tahoma" w:eastAsia="Times New Roman" w:hAnsi="Tahoma" w:cs="Tahoma"/>
        </w:rPr>
        <w:br/>
      </w:r>
      <w:proofErr w:type="spellStart"/>
      <w:r w:rsidRPr="004720DB">
        <w:rPr>
          <w:rFonts w:eastAsia="Times New Roman"/>
        </w:rPr>
        <w:t>document.write</w:t>
      </w:r>
      <w:proofErr w:type="spellEnd"/>
      <w:r w:rsidRPr="004720DB">
        <w:rPr>
          <w:rFonts w:eastAsia="Times New Roman"/>
        </w:rPr>
        <w:t>(a);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b = 20;</w:t>
      </w:r>
    </w:p>
    <w:p w:rsidR="00E033E0" w:rsidRPr="004720DB" w:rsidRDefault="00E033E0" w:rsidP="00E033E0">
      <w:pPr>
        <w:pStyle w:val="ListParagraph"/>
        <w:numPr>
          <w:ilvl w:val="3"/>
          <w:numId w:val="1"/>
        </w:numPr>
        <w:spacing w:line="259" w:lineRule="auto"/>
      </w:pPr>
      <w:r w:rsidRPr="004720DB">
        <w:t>variables declared with let/const</w:t>
      </w:r>
    </w:p>
    <w:p w:rsidR="00E033E0" w:rsidRPr="004720DB" w:rsidRDefault="00E033E0" w:rsidP="00E033E0">
      <w:pPr>
        <w:pStyle w:val="ListParagraph"/>
        <w:numPr>
          <w:ilvl w:val="4"/>
          <w:numId w:val="1"/>
        </w:numPr>
        <w:spacing w:line="259" w:lineRule="auto"/>
      </w:pPr>
      <w:r w:rsidRPr="004720DB">
        <w:t>hoisted but not initialized</w:t>
      </w:r>
      <w:r w:rsidRPr="004720DB">
        <w:br/>
      </w:r>
      <w:r w:rsidRPr="004720DB">
        <w:br/>
      </w:r>
      <w:r w:rsidRPr="004720DB">
        <w:rPr>
          <w:rFonts w:eastAsia="Times New Roman"/>
        </w:rPr>
        <w:t>Ex 1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console.log(x); // </w:t>
      </w:r>
      <w:proofErr w:type="spellStart"/>
      <w:r w:rsidRPr="004720DB">
        <w:rPr>
          <w:rFonts w:eastAsia="Times New Roman"/>
        </w:rPr>
        <w:t>ReferenceError</w:t>
      </w:r>
      <w:proofErr w:type="spellEnd"/>
      <w:r w:rsidRPr="004720DB">
        <w:rPr>
          <w:rFonts w:eastAsia="Times New Roman"/>
        </w:rPr>
        <w:t>: Cannot access uninitialized variable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let x = 10; </w:t>
      </w:r>
      <w:r w:rsidRPr="004720DB">
        <w:rPr>
          <w:rFonts w:eastAsia="Times New Roman"/>
        </w:rPr>
        <w:br/>
      </w:r>
      <w:r w:rsidRPr="004720DB">
        <w:rPr>
          <w:rFonts w:eastAsia="Times New Roman"/>
        </w:rPr>
        <w:br/>
        <w:t>Ex 2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lastRenderedPageBreak/>
        <w:t>let x;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const y = 30;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console.log(x); // undefined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console.log(y); // 30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>x = 40;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console.log(x); // 40 </w:t>
      </w:r>
    </w:p>
    <w:p w:rsidR="00E033E0" w:rsidRPr="004720DB" w:rsidRDefault="00E033E0" w:rsidP="00E033E0">
      <w:pPr>
        <w:pStyle w:val="ListParagraph"/>
        <w:numPr>
          <w:ilvl w:val="3"/>
          <w:numId w:val="1"/>
        </w:numPr>
        <w:spacing w:line="259" w:lineRule="auto"/>
      </w:pPr>
      <w:r w:rsidRPr="004720DB">
        <w:rPr>
          <w:rFonts w:eastAsia="Times New Roman"/>
        </w:rPr>
        <w:t xml:space="preserve">Function declarations are fully hoisted, including the function body </w:t>
      </w:r>
      <w:r w:rsidRPr="004720DB">
        <w:rPr>
          <w:rFonts w:eastAsia="Times New Roman"/>
        </w:rPr>
        <w:br/>
        <w:t>Ex 1</w:t>
      </w:r>
      <w:r w:rsidRPr="004720DB">
        <w:rPr>
          <w:rFonts w:ascii="Tahoma" w:eastAsia="Times New Roman" w:hAnsi="Tahoma" w:cs="Tahoma"/>
        </w:rPr>
        <w:br/>
      </w:r>
      <w:proofErr w:type="spellStart"/>
      <w:proofErr w:type="gramStart"/>
      <w:r w:rsidRPr="004720DB">
        <w:rPr>
          <w:rFonts w:eastAsia="Times New Roman"/>
        </w:rPr>
        <w:t>sayHello</w:t>
      </w:r>
      <w:proofErr w:type="spellEnd"/>
      <w:r w:rsidRPr="004720DB">
        <w:rPr>
          <w:rFonts w:eastAsia="Times New Roman"/>
        </w:rPr>
        <w:t>(</w:t>
      </w:r>
      <w:proofErr w:type="gramEnd"/>
      <w:r w:rsidRPr="004720DB">
        <w:rPr>
          <w:rFonts w:eastAsia="Times New Roman"/>
        </w:rPr>
        <w:t>); // Hello!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function </w:t>
      </w:r>
      <w:proofErr w:type="spellStart"/>
      <w:r w:rsidRPr="004720DB">
        <w:rPr>
          <w:rFonts w:eastAsia="Times New Roman"/>
        </w:rPr>
        <w:t>sayHello</w:t>
      </w:r>
      <w:proofErr w:type="spellEnd"/>
      <w:r w:rsidRPr="004720DB">
        <w:rPr>
          <w:rFonts w:eastAsia="Times New Roman"/>
        </w:rPr>
        <w:t>() { // function declaration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console.log(‘Hello!’);</w:t>
      </w:r>
      <w:r w:rsidRPr="004720DB">
        <w:rPr>
          <w:rFonts w:eastAsia="Times New Roman"/>
        </w:rPr>
        <w:br/>
        <w:t>};</w:t>
      </w:r>
    </w:p>
    <w:p w:rsidR="00E033E0" w:rsidRPr="004720DB" w:rsidRDefault="00E033E0" w:rsidP="00E033E0">
      <w:pPr>
        <w:pStyle w:val="ListParagraph"/>
        <w:numPr>
          <w:ilvl w:val="3"/>
          <w:numId w:val="1"/>
        </w:numPr>
        <w:spacing w:line="259" w:lineRule="auto"/>
      </w:pPr>
      <w:r w:rsidRPr="004720DB">
        <w:rPr>
          <w:rFonts w:eastAsia="Times New Roman"/>
        </w:rPr>
        <w:t xml:space="preserve">Function expressions are not hoisted </w:t>
      </w:r>
      <w:r w:rsidRPr="004720DB">
        <w:rPr>
          <w:rFonts w:eastAsia="Times New Roman"/>
        </w:rPr>
        <w:br/>
        <w:t>Ex 1</w:t>
      </w:r>
      <w:r w:rsidRPr="004720DB">
        <w:rPr>
          <w:rFonts w:ascii="Tahoma" w:eastAsia="Times New Roman" w:hAnsi="Tahoma" w:cs="Tahoma"/>
        </w:rPr>
        <w:br/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 xml:space="preserve">(); // TypeError: </w:t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 xml:space="preserve"> is not a function (In </w:t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>(), ‘</w:t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>’ is undefined)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var </w:t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 xml:space="preserve"> = function () { // function expression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console.log(‘Hi!’);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} </w:t>
      </w:r>
      <w:r w:rsidRPr="004720DB">
        <w:rPr>
          <w:rFonts w:eastAsia="Times New Roman"/>
        </w:rPr>
        <w:br/>
      </w:r>
      <w:r w:rsidRPr="004720DB">
        <w:rPr>
          <w:rFonts w:eastAsia="Times New Roman"/>
        </w:rPr>
        <w:br/>
        <w:t>Ex 2</w:t>
      </w:r>
      <w:r w:rsidRPr="004720DB">
        <w:rPr>
          <w:rFonts w:ascii="Tahoma" w:eastAsia="Times New Roman" w:hAnsi="Tahoma" w:cs="Tahoma"/>
        </w:rPr>
        <w:br/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 xml:space="preserve">(); // </w:t>
      </w:r>
      <w:proofErr w:type="spellStart"/>
      <w:r w:rsidRPr="004720DB">
        <w:rPr>
          <w:rFonts w:eastAsia="Times New Roman"/>
        </w:rPr>
        <w:t>ReferenceError</w:t>
      </w:r>
      <w:proofErr w:type="spellEnd"/>
      <w:r w:rsidRPr="004720DB">
        <w:rPr>
          <w:rFonts w:eastAsia="Times New Roman"/>
        </w:rPr>
        <w:t xml:space="preserve">: Cannot access uninitialized variable 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let </w:t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 xml:space="preserve"> = function() { // </w:t>
      </w:r>
      <w:r w:rsidRPr="004720DB">
        <w:rPr>
          <w:rFonts w:ascii="Tahoma" w:eastAsia="Times New Roman" w:hAnsi="Tahoma" w:cs="Tahoma"/>
        </w:rPr>
        <w:br/>
      </w:r>
      <w:r w:rsidRPr="004720DB">
        <w:rPr>
          <w:rFonts w:eastAsia="Times New Roman"/>
        </w:rPr>
        <w:t xml:space="preserve">    console.log(‘Hi!’);</w:t>
      </w:r>
      <w:r w:rsidRPr="004720DB">
        <w:rPr>
          <w:rFonts w:eastAsia="Times New Roman"/>
        </w:rPr>
        <w:br/>
        <w:t xml:space="preserve">} </w:t>
      </w:r>
      <w:r w:rsidRPr="004720DB">
        <w:rPr>
          <w:rFonts w:eastAsia="Times New Roman"/>
        </w:rPr>
        <w:br/>
        <w:t xml:space="preserve">- </w:t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 xml:space="preserve"> marked as error in code, with this message: ’</w:t>
      </w:r>
      <w:proofErr w:type="spellStart"/>
      <w:r w:rsidRPr="004720DB">
        <w:rPr>
          <w:rFonts w:eastAsia="Times New Roman"/>
        </w:rPr>
        <w:t>sayHi</w:t>
      </w:r>
      <w:proofErr w:type="spellEnd"/>
      <w:r w:rsidRPr="004720DB">
        <w:rPr>
          <w:rFonts w:eastAsia="Times New Roman"/>
        </w:rPr>
        <w:t xml:space="preserve">’ was used before it was declared, which is illegal for ‘let’ variables </w:t>
      </w:r>
    </w:p>
    <w:p w:rsidR="00E033E0" w:rsidRPr="004720DB" w:rsidRDefault="00E033E0" w:rsidP="00E033E0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>Same with const</w:t>
      </w:r>
    </w:p>
    <w:p w:rsidR="00E033E0" w:rsidRPr="004720DB" w:rsidRDefault="00E033E0" w:rsidP="00E033E0">
      <w:pPr>
        <w:pStyle w:val="ListParagraph"/>
        <w:numPr>
          <w:ilvl w:val="3"/>
          <w:numId w:val="1"/>
        </w:numPr>
        <w:spacing w:line="259" w:lineRule="auto"/>
      </w:pPr>
      <w:r w:rsidRPr="004720DB">
        <w:rPr>
          <w:rFonts w:eastAsia="Times New Roman"/>
        </w:rPr>
        <w:t xml:space="preserve">Best practices </w:t>
      </w:r>
    </w:p>
    <w:p w:rsidR="00E033E0" w:rsidRPr="004720DB" w:rsidRDefault="00E033E0" w:rsidP="00E033E0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 xml:space="preserve">Declare variables and functions before using them </w:t>
      </w:r>
    </w:p>
    <w:p w:rsidR="00E033E0" w:rsidRPr="004720DB" w:rsidRDefault="00E033E0" w:rsidP="00E033E0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 xml:space="preserve">Use let and const to minimize unexpected hoisting behavior </w:t>
      </w:r>
    </w:p>
    <w:p w:rsidR="00E033E0" w:rsidRPr="004720DB" w:rsidRDefault="00E033E0" w:rsidP="00E033E0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>Avoid relying too heavily on hoisting for code readability</w:t>
      </w:r>
    </w:p>
    <w:p w:rsidR="00E033E0" w:rsidRDefault="00E033E0"/>
    <w:sectPr w:rsidR="00E033E0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68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795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0"/>
    <w:rsid w:val="00295FF8"/>
    <w:rsid w:val="002C0701"/>
    <w:rsid w:val="00306CA0"/>
    <w:rsid w:val="005B3007"/>
    <w:rsid w:val="00816BEB"/>
    <w:rsid w:val="00842799"/>
    <w:rsid w:val="00B22B7C"/>
    <w:rsid w:val="00DF45CB"/>
    <w:rsid w:val="00E033E0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5F3822FC-2626-4240-96EC-A68E1A7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2025-02-19T23:57:00Z</dcterms:created>
  <dcterms:modified xsi:type="dcterms:W3CDTF">2025-02-19T23:59:00Z</dcterms:modified>
</cp:coreProperties>
</file>