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WEB 231 Capstone Project - Accessibility and Standards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accessibility and standards to which I adhered was to have all of the checkboxes and buttons focusable via the keyboard or other input devices so a user would not have to use a mouse. Also, there would be descriptions of each good that could be read by a screen reader.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Assumptions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 assumed the bakery would have images of their products for me to use as well as a logo to use.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