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320" w:rsidRDefault="00FC602B">
      <w:r>
        <w:t>David Tarvin</w:t>
      </w:r>
    </w:p>
    <w:p w:rsidR="00FC602B" w:rsidRDefault="00FC602B">
      <w:r>
        <w:t>June 1, 2019</w:t>
      </w:r>
    </w:p>
    <w:p w:rsidR="00FC602B" w:rsidRDefault="00FC602B">
      <w:r>
        <w:t>WEB335 Exercise 5.3</w:t>
      </w:r>
    </w:p>
    <w:p w:rsidR="00FC602B" w:rsidRDefault="00FC602B"/>
    <w:p w:rsidR="00FC602B" w:rsidRDefault="00FC602B">
      <w:r>
        <w:rPr>
          <w:noProof/>
        </w:rPr>
        <w:drawing>
          <wp:inline distT="0" distB="0" distL="0" distR="0">
            <wp:extent cx="5943600" cy="1800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dOne-before-updat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02B" w:rsidRDefault="00FC602B"/>
    <w:p w:rsidR="00FC602B" w:rsidRDefault="00FC602B">
      <w:r>
        <w:rPr>
          <w:noProof/>
        </w:rPr>
        <w:drawing>
          <wp:inline distT="0" distB="0" distL="0" distR="0">
            <wp:extent cx="5943600" cy="620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date-emai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02B" w:rsidRDefault="00FC602B"/>
    <w:p w:rsidR="00FC602B" w:rsidRDefault="00FC602B">
      <w:bookmarkStart w:id="0" w:name="_GoBack"/>
      <w:r>
        <w:rPr>
          <w:noProof/>
        </w:rPr>
        <w:drawing>
          <wp:inline distT="0" distB="0" distL="0" distR="0">
            <wp:extent cx="5943600" cy="1838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dOne-after-upd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C602B" w:rsidSect="0030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2B"/>
    <w:rsid w:val="00306CA0"/>
    <w:rsid w:val="00842799"/>
    <w:rsid w:val="00FC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DF130"/>
  <w14:defaultImageDpi w14:val="32767"/>
  <w15:chartTrackingRefBased/>
  <w15:docId w15:val="{5E4A4745-E549-4F4C-B2E6-4FBFB279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02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02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Tarvin, David (drtarvin)</dc:creator>
  <cp:keywords/>
  <dc:description/>
  <cp:lastModifiedBy>Tarvin, David (drtarvin)</cp:lastModifiedBy>
  <cp:revision>1</cp:revision>
  <dcterms:created xsi:type="dcterms:W3CDTF">2019-06-02T17:56:00Z</dcterms:created>
  <dcterms:modified xsi:type="dcterms:W3CDTF">2019-06-02T17:57:00Z</dcterms:modified>
</cp:coreProperties>
</file>