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D4A017"/>
          <w:sz w:val="56"/>
          <w:szCs w:val="56"/>
        </w:rPr>
        <w:t xml:space="preserve">RADSTASH</w:t>
      </w:r>
    </w:p>
    <w:p>
      <w:pPr>
        <w:spacing w:after="80"/>
        <w:jc w:val="center"/>
      </w:pPr>
      <w:r>
        <w:rPr>
          <w:rFonts w:ascii="Arial" w:cs="Arial" w:eastAsia="Arial" w:hAnsi="Arial"/>
          <w:color w:val="666666"/>
          <w:sz w:val="28"/>
          <w:szCs w:val="28"/>
        </w:rPr>
        <w:t xml:space="preserve">Project Plan &amp; Development Guide</w:t>
      </w:r>
    </w:p>
    <w:p>
      <w:pPr>
        <w:spacing w:after="600"/>
        <w:jc w:val="center"/>
      </w:pPr>
      <w:r>
        <w:rPr>
          <w:rFonts w:ascii="Arial" w:cs="Arial" w:eastAsia="Arial" w:hAnsi="Arial"/>
          <w:color w:val="666666"/>
          <w:sz w:val="22"/>
          <w:szCs w:val="22"/>
        </w:rPr>
        <w:t xml:space="preserve">Version 1.0.0  •  March 2026</w:t>
      </w:r>
    </w:p>
    <w:p>
      <w:pPr>
        <w:pBdr>
          <w:top w:val="single" w:color="D4A017" w:sz="2"/>
        </w:pBdr>
        <w:spacing w:after="100"/>
        <w:jc w:val="center"/>
      </w:pPr>
    </w:p>
    <w:p>
      <w:pPr>
        <w:spacing w:after="80" w:before="200"/>
        <w:jc w:val="center"/>
      </w:pPr>
      <w:r>
        <w:rPr>
          <w:rFonts w:ascii="Arial" w:cs="Arial" w:eastAsia="Arial" w:hAnsi="Arial"/>
          <w:color w:val="666666"/>
          <w:sz w:val="22"/>
          <w:szCs w:val="22"/>
        </w:rPr>
        <w:t xml:space="preserve">A cross-platform collectibles management app with AI-powered identification,</w:t>
      </w:r>
    </w:p>
    <w:p>
      <w:pPr>
        <w:spacing w:after="80"/>
        <w:jc w:val="center"/>
      </w:pPr>
      <w:r>
        <w:rPr>
          <w:rFonts w:ascii="Arial" w:cs="Arial" w:eastAsia="Arial" w:hAnsi="Arial"/>
          <w:color w:val="666666"/>
          <w:sz w:val="22"/>
          <w:szCs w:val="22"/>
        </w:rPr>
        <w:t xml:space="preserve">anonymous marketplace, real-time pricing, and collection sharing.</w:t>
      </w:r>
    </w:p>
    <w:p>
      <w:pPr>
        <w:spacing w:before="1200"/>
        <w:jc w:val="center"/>
      </w:pPr>
      <w:r>
        <w:rPr>
          <w:rFonts w:ascii="Arial" w:cs="Arial" w:eastAsia="Arial" w:hAnsi="Arial"/>
          <w:color w:val="1565C0"/>
          <w:sz w:val="20"/>
          <w:szCs w:val="20"/>
        </w:rPr>
        <w:t xml:space="preserve">GitHub: github.com/dtaylor34/Radstash</w:t>
      </w:r>
    </w:p>
    <w:p>
      <w:pPr>
        <w:spacing w:after="100"/>
        <w:jc w:val="center"/>
      </w:pPr>
      <w:r>
        <w:rPr>
          <w:rFonts w:ascii="Arial" w:cs="Arial" w:eastAsia="Arial" w:hAnsi="Arial"/>
          <w:color w:val="666666"/>
          <w:sz w:val="20"/>
          <w:szCs w:val="20"/>
        </w:rPr>
        <w:t xml:space="preserve">Tech: Expo / React Native / Supabase / Firebase / Claude Vision</w:t>
      </w:r>
    </w:p>
    <w:p>
      <w:r>
        <w:br w:type="page"/>
      </w:r>
    </w:p>
    <w:p>
      <w:pPr>
        <w:pStyle w:val="Heading1"/>
        <w:spacing w:after="120" w:before="360"/>
      </w:pPr>
      <w:r>
        <w:rPr>
          <w:b/>
          <w:bCs/>
        </w:rPr>
        <w:t xml:space="preserve">Table of Contents</w:t>
      </w:r>
    </w:p>
    <w:p>
      <w:pPr>
        <w:spacing w:after="120"/>
      </w:pPr>
      <w:r>
        <w:rPr>
          <w:rFonts w:ascii="Arial" w:cs="Arial" w:eastAsia="Arial" w:hAnsi="Arial"/>
          <w:sz w:val="22"/>
          <w:szCs w:val="22"/>
        </w:rPr>
        <w:t xml:space="preserve">1. Project Overview</w:t>
      </w:r>
    </w:p>
    <w:p>
      <w:pPr>
        <w:spacing w:after="120"/>
      </w:pPr>
      <w:r>
        <w:rPr>
          <w:rFonts w:ascii="Arial" w:cs="Arial" w:eastAsia="Arial" w:hAnsi="Arial"/>
          <w:sz w:val="22"/>
          <w:szCs w:val="22"/>
        </w:rPr>
        <w:t xml:space="preserve">2. Architecture &amp; Tech Stack</w:t>
      </w:r>
    </w:p>
    <w:p>
      <w:pPr>
        <w:spacing w:after="120"/>
      </w:pPr>
      <w:r>
        <w:rPr>
          <w:rFonts w:ascii="Arial" w:cs="Arial" w:eastAsia="Arial" w:hAnsi="Arial"/>
          <w:sz w:val="22"/>
          <w:szCs w:val="22"/>
        </w:rPr>
        <w:t xml:space="preserve">3. Current State — What's Built</w:t>
      </w:r>
    </w:p>
    <w:p>
      <w:pPr>
        <w:spacing w:after="120"/>
      </w:pPr>
      <w:r>
        <w:rPr>
          <w:rFonts w:ascii="Arial" w:cs="Arial" w:eastAsia="Arial" w:hAnsi="Arial"/>
          <w:sz w:val="22"/>
          <w:szCs w:val="22"/>
        </w:rPr>
        <w:t xml:space="preserve">4. Feature Status Matrix</w:t>
      </w:r>
    </w:p>
    <w:p>
      <w:pPr>
        <w:spacing w:after="120"/>
      </w:pPr>
      <w:r>
        <w:rPr>
          <w:rFonts w:ascii="Arial" w:cs="Arial" w:eastAsia="Arial" w:hAnsi="Arial"/>
          <w:sz w:val="22"/>
          <w:szCs w:val="22"/>
        </w:rPr>
        <w:t xml:space="preserve">5. Phase 1 — Foundation (Current)</w:t>
      </w:r>
    </w:p>
    <w:p>
      <w:pPr>
        <w:spacing w:after="120"/>
      </w:pPr>
      <w:r>
        <w:rPr>
          <w:rFonts w:ascii="Arial" w:cs="Arial" w:eastAsia="Arial" w:hAnsi="Arial"/>
          <w:sz w:val="22"/>
          <w:szCs w:val="22"/>
        </w:rPr>
        <w:t xml:space="preserve">6. Phase 2 — Backend Integration</w:t>
      </w:r>
    </w:p>
    <w:p>
      <w:pPr>
        <w:spacing w:after="120"/>
      </w:pPr>
      <w:r>
        <w:rPr>
          <w:rFonts w:ascii="Arial" w:cs="Arial" w:eastAsia="Arial" w:hAnsi="Arial"/>
          <w:sz w:val="22"/>
          <w:szCs w:val="22"/>
        </w:rPr>
        <w:t xml:space="preserve">7. Phase 3 — Marketplace &amp; Monetization</w:t>
      </w:r>
    </w:p>
    <w:p>
      <w:pPr>
        <w:spacing w:after="120"/>
      </w:pPr>
      <w:r>
        <w:rPr>
          <w:rFonts w:ascii="Arial" w:cs="Arial" w:eastAsia="Arial" w:hAnsi="Arial"/>
          <w:sz w:val="22"/>
          <w:szCs w:val="22"/>
        </w:rPr>
        <w:t xml:space="preserve">8. Phase 4 — Scale &amp; Polish</w:t>
      </w:r>
    </w:p>
    <w:p>
      <w:pPr>
        <w:spacing w:after="120"/>
      </w:pPr>
      <w:r>
        <w:rPr>
          <w:rFonts w:ascii="Arial" w:cs="Arial" w:eastAsia="Arial" w:hAnsi="Arial"/>
          <w:sz w:val="22"/>
          <w:szCs w:val="22"/>
        </w:rPr>
        <w:t xml:space="preserve">9. Phase 5 — Launch</w:t>
      </w:r>
    </w:p>
    <w:p>
      <w:pPr>
        <w:spacing w:after="120"/>
      </w:pPr>
      <w:r>
        <w:rPr>
          <w:rFonts w:ascii="Arial" w:cs="Arial" w:eastAsia="Arial" w:hAnsi="Arial"/>
          <w:sz w:val="22"/>
          <w:szCs w:val="22"/>
        </w:rPr>
        <w:t xml:space="preserve">10. Data Model Reference</w:t>
      </w:r>
    </w:p>
    <w:p>
      <w:pPr>
        <w:spacing w:after="120"/>
      </w:pPr>
      <w:r>
        <w:rPr>
          <w:rFonts w:ascii="Arial" w:cs="Arial" w:eastAsia="Arial" w:hAnsi="Arial"/>
          <w:sz w:val="22"/>
          <w:szCs w:val="22"/>
        </w:rPr>
        <w:t xml:space="preserve">11. File Structure</w:t>
      </w:r>
    </w:p>
    <w:p>
      <w:pPr>
        <w:spacing w:after="120"/>
      </w:pPr>
      <w:r>
        <w:rPr>
          <w:rFonts w:ascii="Arial" w:cs="Arial" w:eastAsia="Arial" w:hAnsi="Arial"/>
          <w:sz w:val="22"/>
          <w:szCs w:val="22"/>
        </w:rPr>
        <w:t xml:space="preserve">12. Environment Variables</w:t>
      </w:r>
    </w:p>
    <w:p>
      <w:pPr>
        <w:spacing w:after="120"/>
      </w:pPr>
      <w:r>
        <w:rPr>
          <w:rFonts w:ascii="Arial" w:cs="Arial" w:eastAsia="Arial" w:hAnsi="Arial"/>
          <w:sz w:val="22"/>
          <w:szCs w:val="22"/>
        </w:rPr>
        <w:t xml:space="preserve">13. How to Resume This Project with Claude</w:t>
      </w:r>
    </w:p>
    <w:p>
      <w:r>
        <w:br w:type="page"/>
      </w:r>
    </w:p>
    <w:p>
      <w:pPr>
        <w:pStyle w:val="Heading1"/>
        <w:spacing w:after="120" w:before="360"/>
      </w:pPr>
      <w:r>
        <w:rPr>
          <w:b/>
          <w:bCs/>
        </w:rPr>
        <w:t xml:space="preserve">1. Project Overview</w:t>
      </w:r>
    </w:p>
    <w:p>
      <w:pPr>
        <w:spacing w:after="120"/>
      </w:pPr>
      <w:r>
        <w:rPr>
          <w:rFonts w:ascii="Arial" w:cs="Arial" w:eastAsia="Arial" w:hAnsi="Arial"/>
          <w:sz w:val="22"/>
          <w:szCs w:val="22"/>
        </w:rPr>
        <w:t xml:space="preserve">Radstash is a cross-platform mobile/web app for managing, valuing, trading, and discovering collectibles. It supports 10 categories: Comics, Trading Cards, Action Figures, Coins, Fashion, Shoes, Jewelry, Vinyl Records, Art, and Other.</w:t>
      </w:r>
    </w:p>
    <w:p>
      <w:pPr>
        <w:spacing w:after="80"/>
      </w:pPr>
    </w:p>
    <w:p>
      <w:pPr>
        <w:pStyle w:val="Heading2"/>
        <w:spacing w:after="120" w:before="240"/>
      </w:pPr>
      <w:r>
        <w:rPr>
          <w:b/>
          <w:bCs/>
        </w:rPr>
        <w:t xml:space="preserve">Core Value Propositions</w:t>
      </w:r>
    </w:p>
    <w:p>
      <w:pPr>
        <w:spacing w:after="120"/>
      </w:pPr>
      <w:r>
        <w:rPr>
          <w:rFonts w:ascii="Arial" w:cs="Arial" w:eastAsia="Arial" w:hAnsi="Arial"/>
          <w:b/>
          <w:bCs/>
          <w:sz w:val="22"/>
          <w:szCs w:val="22"/>
        </w:rPr>
        <w:t xml:space="preserve">AI Scanner: </w:t>
      </w:r>
      <w:r>
        <w:rPr>
          <w:rFonts w:ascii="Arial" w:cs="Arial" w:eastAsia="Arial" w:hAnsi="Arial"/>
          <w:sz w:val="22"/>
          <w:szCs w:val="22"/>
        </w:rPr>
        <w:t xml:space="preserve">Take a photo of any collectible at a flea market, convention, or shop. The app identifies it, estimates condition, and shows market value across all grades — instantly telling you if the asking price is a deal.</w:t>
      </w:r>
    </w:p>
    <w:p>
      <w:pPr>
        <w:spacing w:after="120"/>
      </w:pPr>
      <w:r>
        <w:rPr>
          <w:rFonts w:ascii="Arial" w:cs="Arial" w:eastAsia="Arial" w:hAnsi="Arial"/>
          <w:b/>
          <w:bCs/>
          <w:sz w:val="22"/>
          <w:szCs w:val="22"/>
        </w:rPr>
        <w:t xml:space="preserve">Anonymous Marketplace: </w:t>
      </w:r>
      <w:r>
        <w:rPr>
          <w:rFonts w:ascii="Arial" w:cs="Arial" w:eastAsia="Arial" w:hAnsi="Arial"/>
          <w:sz w:val="22"/>
          <w:szCs w:val="22"/>
        </w:rPr>
        <w:t xml:space="preserve">Trade with other collectors using Vault IDs instead of real names. Trust levels build through completed transactions. Users choose when to reveal their identity via mutual Connection Requests.</w:t>
      </w:r>
    </w:p>
    <w:p>
      <w:pPr>
        <w:spacing w:after="120"/>
      </w:pPr>
      <w:r>
        <w:rPr>
          <w:rFonts w:ascii="Arial" w:cs="Arial" w:eastAsia="Arial" w:hAnsi="Arial"/>
          <w:b/>
          <w:bCs/>
          <w:sz w:val="22"/>
          <w:szCs w:val="22"/>
        </w:rPr>
        <w:t xml:space="preserve">Collection Management: </w:t>
      </w:r>
      <w:r>
        <w:rPr>
          <w:rFonts w:ascii="Arial" w:cs="Arial" w:eastAsia="Arial" w:hAnsi="Arial"/>
          <w:sz w:val="22"/>
          <w:szCs w:val="22"/>
        </w:rPr>
        <w:t xml:space="preserve">Organize items across multiple collections. Share collections with friends and family as Owner, Editor, or Viewer. Track total portfolio value with real-time pricing.</w:t>
      </w:r>
    </w:p>
    <w:p>
      <w:pPr>
        <w:spacing w:after="120"/>
      </w:pPr>
      <w:r>
        <w:rPr>
          <w:rFonts w:ascii="Arial" w:cs="Arial" w:eastAsia="Arial" w:hAnsi="Arial"/>
          <w:b/>
          <w:bCs/>
          <w:sz w:val="22"/>
          <w:szCs w:val="22"/>
        </w:rPr>
        <w:t xml:space="preserve">Want List &amp; Matching: </w:t>
      </w:r>
      <w:r>
        <w:rPr>
          <w:rFonts w:ascii="Arial" w:cs="Arial" w:eastAsia="Arial" w:hAnsi="Arial"/>
          <w:sz w:val="22"/>
          <w:szCs w:val="22"/>
        </w:rPr>
        <w:t xml:space="preserve">Set minimum condition, maximum price, and priority level for items you're looking for. The app automatically matches against active listings and alerts you.</w:t>
      </w:r>
    </w:p>
    <w:p>
      <w:pPr>
        <w:spacing w:after="120"/>
      </w:pPr>
      <w:r>
        <w:rPr>
          <w:rFonts w:ascii="Arial" w:cs="Arial" w:eastAsia="Arial" w:hAnsi="Arial"/>
          <w:b/>
          <w:bCs/>
          <w:sz w:val="22"/>
          <w:szCs w:val="22"/>
        </w:rPr>
        <w:t xml:space="preserve">Price Intelligence: </w:t>
      </w:r>
      <w:r>
        <w:rPr>
          <w:rFonts w:ascii="Arial" w:cs="Arial" w:eastAsia="Arial" w:hAnsi="Arial"/>
          <w:sz w:val="22"/>
          <w:szCs w:val="22"/>
        </w:rPr>
        <w:t xml:space="preserve">Full price guides across 6 condition grades, historical trend charts, item history, and market analysis. Powered by Comic Vine covers, AI estimation, and community data.</w:t>
      </w:r>
    </w:p>
    <w:p>
      <w:r>
        <w:br w:type="page"/>
      </w:r>
    </w:p>
    <w:p>
      <w:pPr>
        <w:pStyle w:val="Heading1"/>
        <w:spacing w:after="120" w:before="360"/>
      </w:pPr>
      <w:r>
        <w:rPr>
          <w:b/>
          <w:bCs/>
        </w:rPr>
        <w:t xml:space="preserve">2. Architecture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Expo / React Native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Cross-platform (iOS, Android, Web)</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Navigation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expo-router (file-based)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 tabs: Search, Vault, Auction, Scan, Profile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useState / useContext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state (Redux-free)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Auth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Email/password, anonymous sessions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(PostgreSQL + RLS)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Collections, listings, users, scan logs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Storage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Storage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Photos, EXIF stripped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AI Vision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Haiku / Sonnet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Item identification from photos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AI Hosting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Edge Functions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Server-side AI calls, rate limiting, caching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Cover Images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Comic Vine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Real comic cover art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Payments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Stripe (planned)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Marketplace transactions, Pro subscriptions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M3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Light, High Contrast modes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Icons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MaterialIcons (@expo/vector-icons)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60+ semantic icon mappings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Typography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Roboto (planned)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Fonts via expo-font</w:t>
            </w:r>
          </w:p>
        </w:tc>
      </w:tr>
    </w:tbl>
    <w:p>
      <w:pPr>
        <w:spacing w:after="80"/>
      </w:pPr>
    </w:p>
    <w:p>
      <w:pPr>
        <w:pStyle w:val="Heading2"/>
        <w:spacing w:after="120" w:before="240"/>
      </w:pPr>
      <w:r>
        <w:rPr>
          <w:b/>
          <w:bCs/>
        </w:rPr>
        <w:t xml:space="preserve">Data Flow</w:t>
      </w:r>
    </w:p>
    <w:p>
      <w:pPr>
        <w:spacing w:after="120"/>
      </w:pPr>
      <w:r>
        <w:rPr>
          <w:rFonts w:ascii="Arial" w:cs="Arial" w:eastAsia="Arial" w:hAnsi="Arial"/>
          <w:sz w:val="22"/>
          <w:szCs w:val="22"/>
        </w:rPr>
        <w:t xml:space="preserve">User opens app → Expo Router loads tab layout → ThemeProvider wraps all screens → Screens read from local seed data (Phase 1) or Supabase (Phase 2+) → AI Scanner sends photos to Edge Function → Edge Function calls Haiku (cheap) first, Sonnet if low confidence → Results cached by image hash → Rate limited by user tier (3 free / 100 Pro per month).</w:t>
      </w:r>
    </w:p>
    <w:p>
      <w:r>
        <w:br w:type="page"/>
      </w:r>
    </w:p>
    <w:p>
      <w:pPr>
        <w:pStyle w:val="Heading1"/>
        <w:spacing w:after="120" w:before="360"/>
      </w:pPr>
      <w:r>
        <w:rPr>
          <w:b/>
          <w:bCs/>
        </w:rPr>
        <w:t xml:space="preserve">3. Current State — What's Built</w:t>
      </w:r>
    </w:p>
    <w:p>
      <w:pPr>
        <w:spacing w:after="120"/>
      </w:pPr>
      <w:r>
        <w:rPr>
          <w:rFonts w:ascii="Arial" w:cs="Arial" w:eastAsia="Arial" w:hAnsi="Arial"/>
          <w:sz w:val="22"/>
          <w:szCs w:val="22"/>
        </w:rPr>
        <w:t xml:space="preserve">The app runs locally with Expo on web, iOS Simulator, and Android Emulator. All data is seeded locally. Backend integration is Phase 2.</w:t>
      </w:r>
    </w:p>
    <w:p>
      <w:pPr>
        <w:spacing w:after="80"/>
      </w:pPr>
    </w:p>
    <w:p>
      <w:pPr>
        <w:pStyle w:val="Heading2"/>
        <w:spacing w:after="120" w:before="240"/>
      </w:pPr>
      <w:r>
        <w:rPr>
          <w:b/>
          <w:bCs/>
        </w:rPr>
        <w:t xml:space="preserve">Screens Completed</w:t>
      </w:r>
    </w:p>
    <w:p>
      <w:pPr>
        <w:pStyle w:val="Heading3"/>
        <w:spacing w:after="120" w:before="240"/>
      </w:pPr>
      <w:r>
        <w:rPr>
          <w:b/>
          <w:bCs/>
        </w:rPr>
        <w:t xml:space="preserve">Search Tab (browse.tsx)</w:t>
      </w:r>
    </w:p>
    <w:p>
      <w:pPr>
        <w:spacing w:after="120"/>
      </w:pPr>
      <w:r>
        <w:rPr>
          <w:rFonts w:ascii="Arial" w:cs="Arial" w:eastAsia="Arial" w:hAnsi="Arial"/>
          <w:sz w:val="22"/>
          <w:szCs w:val="22"/>
        </w:rPr>
        <w:t xml:space="preserve">Full search bar with live filtering across items, vaults, and listings. Filter panel with Type (Comics, Cards, Figures, etc.) and Location (Anywhere, Local, &lt; 50mi, etc.) chips. Three result tabs: Items, Vaults, Listings with counts. Item cards show cover thumbnail, title, publisher, year, significance, and NM price. Tapping an item opens a full detail page.</w:t>
      </w:r>
    </w:p>
    <w:p>
      <w:pPr>
        <w:pStyle w:val="Heading3"/>
        <w:spacing w:after="120" w:before="240"/>
      </w:pPr>
      <w:r>
        <w:rPr>
          <w:b/>
          <w:bCs/>
        </w:rPr>
        <w:t xml:space="preserve">Item Detail View (inside browse.tsx)</w:t>
      </w:r>
    </w:p>
    <w:p>
      <w:pPr>
        <w:spacing w:after="120"/>
      </w:pPr>
      <w:r>
        <w:rPr>
          <w:rFonts w:ascii="Arial" w:cs="Arial" w:eastAsia="Arial" w:hAnsi="Arial"/>
          <w:sz w:val="22"/>
          <w:szCs w:val="22"/>
        </w:rPr>
        <w:t xml:space="preserve">Large cover image with tap-to-zoom lightbox (pinch zoom up to 4x, original resolution). Full metadata card: Writer, Artist, Cover Artist, Publisher, Inker, Colorist, Letterer, Editor, Publication Date, Cover Price, Page Count. Key Issue significance badge. Complete price guide table (6 conditions with colored bars). Low/Mid/High market summary cards. Price trend chart with 1M/6M/1Y/5Y/ALL time ranges and hover/touch tooltips. Item history timeline with notable events and source links. Affiliate links (GoCollect, PriceCharting, eBay, Heritage Auctions). Action buttons: Save to Collection (modal picker), Add to Want List (priority/condition/price modal), Make Offer (amount/condition/target vault modal). Collection/Want List status badges on search results.</w:t>
      </w:r>
    </w:p>
    <w:p>
      <w:pPr>
        <w:pStyle w:val="Heading3"/>
        <w:spacing w:after="120" w:before="240"/>
      </w:pPr>
      <w:r>
        <w:rPr>
          <w:b/>
          <w:bCs/>
        </w:rPr>
        <w:t xml:space="preserve">Vault Tab (vault.tsx)</w:t>
      </w:r>
    </w:p>
    <w:p>
      <w:pPr>
        <w:spacing w:after="120"/>
      </w:pPr>
      <w:r>
        <w:rPr>
          <w:rFonts w:ascii="Arial" w:cs="Arial" w:eastAsia="Arial" w:hAnsi="Arial"/>
          <w:sz w:val="22"/>
          <w:szCs w:val="22"/>
        </w:rPr>
        <w:t xml:space="preserve">Dashboard with total portfolio value, item count, collection count. Create new collection (name, privacy, category). Collection list with item counts and values. Tap into collection to see items with cover thumbnails. Item detail view within vault. Theme-responsive throughout.</w:t>
      </w:r>
    </w:p>
    <w:p>
      <w:pPr>
        <w:pStyle w:val="Heading3"/>
        <w:spacing w:after="120" w:before="240"/>
      </w:pPr>
      <w:r>
        <w:rPr>
          <w:b/>
          <w:bCs/>
        </w:rPr>
        <w:t xml:space="preserve">Auction Tab (auction.tsx)</w:t>
      </w:r>
    </w:p>
    <w:p>
      <w:pPr>
        <w:spacing w:after="120"/>
      </w:pPr>
      <w:r>
        <w:rPr>
          <w:rFonts w:ascii="Arial" w:cs="Arial" w:eastAsia="Arial" w:hAnsi="Arial"/>
          <w:sz w:val="22"/>
          <w:szCs w:val="22"/>
        </w:rPr>
        <w:t xml:space="preserve">Active listings with current bid, bid count, time remaining. Bid history display. Buy Now and Auction list types. Seed data with 8 active listings across different sellers.</w:t>
      </w:r>
    </w:p>
    <w:p>
      <w:pPr>
        <w:pStyle w:val="Heading3"/>
        <w:spacing w:after="120" w:before="240"/>
      </w:pPr>
      <w:r>
        <w:rPr>
          <w:b/>
          <w:bCs/>
        </w:rPr>
        <w:t xml:space="preserve">Scan Tab (scan.tsx)</w:t>
      </w:r>
    </w:p>
    <w:p>
      <w:pPr>
        <w:spacing w:after="120"/>
      </w:pPr>
      <w:r>
        <w:rPr>
          <w:rFonts w:ascii="Arial" w:cs="Arial" w:eastAsia="Arial" w:hAnsi="Arial"/>
          <w:sz w:val="22"/>
          <w:szCs w:val="22"/>
        </w:rPr>
        <w:t xml:space="preserve">Category selector (6 types). Take Photo and Choose from Gallery buttons. 4 demo scan buttons for testing without API key: ASM #129 (tests 'already owned'), House of Secrets #92 (tests 'on want list'), Iron Fist #14 (tests 'active listing'), Silver Surfer #1 (tests AI-only pricing, not in database). Multi-suggestion flow: AI returns top 3 guesses with confidence, reasoning, and pricing. Each suggestion shows cover thumbnail, title, metadata, condition estimate, and value at grade. Manual entry fallback with live database matching as you type. Confirmed view shows: AI/Manual badge, metadata details card, condition estimate, value spectrum (all 6 grades with bars), asking price comparator with verdict (Great Deal / Fair Price / At Market / Overpriced). Collection/Want List/Listing status cards. Save to Collection modal with role-based picker. 3 free scans/month counter with green dots and GO PRO button.</w:t>
      </w:r>
    </w:p>
    <w:p>
      <w:pPr>
        <w:pStyle w:val="Heading3"/>
        <w:spacing w:after="120" w:before="240"/>
      </w:pPr>
      <w:r>
        <w:rPr>
          <w:b/>
          <w:bCs/>
        </w:rPr>
        <w:t xml:space="preserve">Profile Tab (profile.tsx)</w:t>
      </w:r>
    </w:p>
    <w:p>
      <w:pPr>
        <w:spacing w:after="120"/>
      </w:pPr>
      <w:r>
        <w:rPr>
          <w:rFonts w:ascii="Arial" w:cs="Arial" w:eastAsia="Arial" w:hAnsi="Arial"/>
          <w:sz w:val="22"/>
          <w:szCs w:val="22"/>
        </w:rPr>
        <w:t xml:space="preserve">Theme toggle: Dark, Light, High Contrast with instant switching. Vault ID card, stats row (items, collections, value). Trust level progress. Metro picker. Privacy info section. Upgrade and logout buttons.</w:t>
      </w:r>
    </w:p>
    <w:p>
      <w:r>
        <w:br w:type="page"/>
      </w:r>
    </w:p>
    <w:p>
      <w:pPr>
        <w:pStyle w:val="Heading1"/>
        <w:spacing w:after="120" w:before="360"/>
      </w:pPr>
      <w:r>
        <w:rPr>
          <w:b/>
          <w:bCs/>
        </w:rPr>
        <w:t xml:space="preserve">4. Feature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Theme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Dark/Light/High Contrast, M3 color tokens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Material Icons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60+ semantic mappings, @expo/vector-icons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Tab Navigation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 Vault, Auction, Scan, Profile</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Search + Filters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Location, Items/Vaults/Listings tabs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Item Detail 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 metadata, prices, chart, history, lightbox</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Price Trend Charts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1M/6M/1Y/5Y/ALL, hover/touch tooltips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Item History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Timeline with sources and links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Comic Vine Covers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Verified IDs + search fallback, CORS proxy</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Want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Priority, min condition, max price, matching</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Make Offer System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Amount, condition, target vault, notes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AI Camera Scan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Vision, multi-suggestion, manual fallback</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AI Pricing (non-DB)</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AI estimates values for any item</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Scan Rate Limiting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free/month, 100 Pro, usage counter UI</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Collection Sharing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Owner/Editor/Viewer roles, member list</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Save to Collection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Modal picker with condition + role badges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Detailed Metadata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Writer, artist, editor, cover price, pages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Affiliate Links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GoCollect, PriceCharting, eBay, Heritage</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Edge Function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Haiku-first, Sonnet fallback, caching, rate limiting</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Roboto Fonts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Font loading with splash screen hold</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Supabase Backend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Schema designed, migrations written, not deployed</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Firebase Auth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 ready, not wired to screens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Real-Time Bidding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Realtime for live auctions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Push Notifications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Want List matches, outbid alerts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Stripe Payments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Pro subscription, marketplace escrow</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Collection Sharing UI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Invite, change roles, kick members</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Vault Connection System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Request/accept/manage connections</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Onboarding 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First-run tutorial, metro selection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Offline Mode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AsyncStorage cache for browsing without network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5. Phase 1 — Foundation (Current Sprint)</w:t>
      </w:r>
    </w:p>
    <w:p>
      <w:pPr>
        <w:spacing w:after="120"/>
      </w:pPr>
      <w:r>
        <w:rPr>
          <w:rFonts w:ascii="Arial" w:cs="Arial" w:eastAsia="Arial" w:hAnsi="Arial"/>
          <w:sz w:val="22"/>
          <w:szCs w:val="22"/>
        </w:rPr>
        <w:t xml:space="preserve">Phase 1 focuses on getting all screens built and interactive with seed data. No backend required.</w:t>
      </w:r>
    </w:p>
    <w:p>
      <w:pPr>
        <w:spacing w:after="80"/>
      </w:pPr>
    </w:p>
    <w:p>
      <w:pPr>
        <w:pStyle w:val="Heading2"/>
        <w:spacing w:after="120" w:before="240"/>
      </w:pPr>
      <w:r>
        <w:rPr>
          <w:b/>
          <w:bCs/>
        </w:rPr>
        <w:t xml:space="preserve">Remaining Phase 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Wire sharing management UI (invite, roles, kick)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Vault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Vault connection request/accept flow</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Browse/Profile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Migrate Auction/Browse remaining styles to useTheme()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Replace remaining emoji with Material Icons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Add pull-to-refresh on Vault and Auction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Vault/Auction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Add skeleton loading states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Fix Roboto font loading (expo-font)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Layout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Production CORS proxy (Edge Function)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Test AI scan on real device (Expo Go)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6. Phase 2 — Backend Integration</w:t>
      </w:r>
    </w:p>
    <w:p>
      <w:pPr>
        <w:spacing w:after="120"/>
      </w:pPr>
      <w:r>
        <w:rPr>
          <w:rFonts w:ascii="Arial" w:cs="Arial" w:eastAsia="Arial" w:hAnsi="Arial"/>
          <w:sz w:val="22"/>
          <w:szCs w:val="22"/>
        </w:rPr>
        <w:t xml:space="preserve">Connect local seed data to Supabase. Deploy Edge Functions. Wire Firebase Auth. All data becomes persistent and real-time.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Deploy Supabase project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project, run migrations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Run 001_initial_schema.sql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Users, collections, items, listings tables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Run 002_scan_rate_limiting.sql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scan_log, scan_cache tables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Deploy identify-item Edge Function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Haiku-first, caching, rate limiting</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Wire Firebase Auth to screens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Login, signup, anonymous sessions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Replace SEED_COLLECTIONS with Supabase queries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useCollections hook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Replace SEED_LISTINGS with Supabase queries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useListings hook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Replace SEED_WANT_LIST with Supabase queries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useWantList hook to Supabase</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Real-time bid updates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Realtime subscriptions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Photo upload to Firebase Storage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 EXIF, compress, upload</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Comic Vine proxy Edge Function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Replace corsproxy.io for production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7. Phase 3 — Marketplace &amp; Monetization</w:t>
      </w:r>
    </w:p>
    <w:p>
      <w:pPr>
        <w:spacing w:after="120"/>
      </w:pPr>
      <w:r>
        <w:rPr>
          <w:rFonts w:ascii="Arial" w:cs="Arial" w:eastAsia="Arial" w:hAnsi="Arial"/>
          <w:sz w:val="22"/>
          <w:szCs w:val="22"/>
        </w:rPr>
        <w:t xml:space="preserve">Enable real transactions. Launch Pro subscription. Build trust and reputation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Stripe integration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Connect account for marketplace payouts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Pro subscription ($4.99/mo)</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scans/month, priority support</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Escrow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Hold payment until buyer confirms receipt</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Shipping integration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Label generation, tracking</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Trust level automation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Auto-upgrade based on completed deals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Dispute resolution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Mediation flow for contested transactions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Revenue 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subscription + marketplace revenue</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pPr>
        <w:pStyle w:val="Heading1"/>
        <w:spacing w:after="120" w:before="360"/>
      </w:pPr>
      <w:r>
        <w:rPr>
          <w:b/>
          <w:bCs/>
        </w:rPr>
        <w:t xml:space="preserve">8. Phase 4 — Scale &amp; Polish</w:t>
      </w:r>
    </w:p>
    <w:p>
      <w:pPr>
        <w:spacing w:after="120"/>
      </w:pPr>
      <w:r>
        <w:rPr>
          <w:rFonts w:ascii="Arial" w:cs="Arial" w:eastAsia="Arial" w:hAnsi="Arial"/>
          <w:sz w:val="22"/>
          <w:szCs w:val="22"/>
        </w:rPr>
        <w:t xml:space="preserve">Performance optimization, offline support, push notifications, and expanded data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Push notifications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Want List matches, outbid alerts, new listings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Offline mode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AsyncStorage cache for browsing without network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Performance audit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Lazy loading, image optimization, bundle size</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Expanded pricing data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with GoCollect, PriceCharting APIs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Barcode scanning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UPC lookup for modern collectibles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Multi-language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i18n support starting with Spanish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Accessibility audit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Screen reader, high contrast, reduced motion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pPr>
        <w:pStyle w:val="Heading1"/>
        <w:spacing w:after="120" w:before="360"/>
      </w:pPr>
      <w:r>
        <w:rPr>
          <w:b/>
          <w:bCs/>
        </w:rPr>
        <w:t xml:space="preserve">9. Phase 5 — Launch</w:t>
      </w:r>
    </w:p>
    <w:p>
      <w:pPr>
        <w:spacing w:after="120"/>
      </w:pPr>
      <w:r>
        <w:rPr>
          <w:rFonts w:ascii="Arial" w:cs="Arial" w:eastAsia="Arial" w:hAnsi="Arial"/>
          <w:sz w:val="22"/>
          <w:szCs w:val="22"/>
        </w:rPr>
        <w:t xml:space="preserve">App Store submission, marketing, community building.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EAS Build for iOS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TestFlight, App Store submission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EAS Build for Android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 Play submission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Landing page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rivet-studio.com/radstash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 Store screenshots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 screens per platform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Beta testing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20-50 collectors, feedback loop</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Launch marketing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Reddit, comic forums, Instagram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10. Data Model Reference</w:t>
      </w:r>
    </w:p>
    <w:p>
      <w:pPr>
        <w:spacing w:after="120"/>
      </w:pPr>
      <w:r>
        <w:rPr>
          <w:rFonts w:ascii="Arial" w:cs="Arial" w:eastAsia="Arial" w:hAnsi="Arial"/>
          <w:sz w:val="22"/>
          <w:szCs w:val="22"/>
        </w:rPr>
        <w:t xml:space="preserve">All types are defined in lib/data.ts. Key interfaces: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Key Fields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Location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PricingEntry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db_id, title, publisher, year, significance, creators, rarity, prices (6 grades), writer, artist, coverArtist, editor, publicationDate, coverPrice, pageCount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Collection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name, privacy, collectibleType, items[], members[] (with roles), description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CollectionItem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matchId, condition, photo, userNotes, source, customData?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CollectionMember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vaultId, role (owner/editor/viewer), addedAt, addedBy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WantListItem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dbId, title, category, minCondition, maxPrice, priority (1-5), 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Offer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dbId, fromVaultId, toVaultId, condition, offerAmount, status, counterAmount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sellerId, dbId, condition, listType, startPrice, buyNowPrice, currentBid, bidHistory[]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VaultUser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vaultId, trustLevel, metro, transactions, memberSince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PriceTrend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mid[], high[] (PricePoint arrays with date + value)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HistoryEntry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title, summary, source, sourceUrl, date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bl>
    <w:p>
      <w:pPr>
        <w:spacing w:after="80"/>
      </w:pPr>
    </w:p>
    <w:p>
      <w:pPr>
        <w:spacing w:after="120"/>
      </w:pPr>
      <w:r>
        <w:rPr>
          <w:rFonts w:ascii="Arial" w:cs="Arial" w:eastAsia="Arial" w:hAnsi="Arial"/>
          <w:sz w:val="22"/>
          <w:szCs w:val="22"/>
        </w:rPr>
        <w:t xml:space="preserve">Seed data: 18 Bronze Age comics with full metadata + pricing, 6 anonymous vault users, 8 active listings, 4 collections, 3 want list items, 6 public collections, 12 metro areas.</w:t>
      </w:r>
    </w:p>
    <w:p>
      <w:r>
        <w:br w:type="page"/>
      </w:r>
    </w:p>
    <w:p>
      <w:pPr>
        <w:pStyle w:val="Heading1"/>
        <w:spacing w:after="120" w:before="360"/>
      </w:pPr>
      <w:r>
        <w:rPr>
          <w:b/>
          <w:bCs/>
        </w:rPr>
        <w:t xml:space="preserve">11.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app/_layout.tsx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Root layout: ThemeProvider wrapper, StatusBar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app/(tabs)/_layout.tsx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Tab bar: Search, Vault, Auction, Scan, Profile with Material Icons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app/(tabs)/browse.tsx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 screen + item detail + lightbox + charts + history + actions (1260 lines)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app/(tabs)/vault.tsx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Collection management, item list, item 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app/(tabs)/auction.tsx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 listings, bid history, buy now</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app/(tabs)/scan.tsx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AI scanner, demo mode, multi-suggestion, manual entry, rate limiting (1046 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app/(tabs)/profile.tsx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Theme toggle, user info, settings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app/index.tsx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Redirect to vault tab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components/index.tsx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CoverThumbnail, AffiliateLinks, shared components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components/PriceTrendChart.tsx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 line chart with time ranges and tooltips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hooks/useTheme.tsx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Theme context: dark/light/high_contrast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hooks/useWantList.ts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Want list + offers + collection state management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hooks/useAuth.ts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auth wrapper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lib/theme.ts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M3 color system (3 modes), condition colors, rarity colors, trust levels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lib/data.ts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types, seed data, helpers (fuzzyMatch, generatePriceTrend, getItemHistory, etc.)</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lib/typography.ts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Roboto font constants, M3 type scale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lib/icons.tsx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Material Icons helper with semantic name mapping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lib/comicvine.ts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Comic Vine API: verified IDs, search fallback, CORS proxy, size helpers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lib/db/firebase.ts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config + auth helpers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lib/db/supabase.ts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client config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supabase/functions/identify-item/index.ts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Edge Function: Haiku-first, Sonnet fallback, caching, rate limiting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supabase/migrations/001_initial_schema.sql</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tables: users, collections, items, listings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supabase/migrations/002_scan_rate_limiting.sql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scan_log, scan_cache, user_scan_usage view</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.cursorrules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AI assistant context: architecture, rules, file map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PLAN.md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Quick-start dev plan for AI sessions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GIT_WORKFLOW.md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Version control guide: semver, branching, commits, releases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.env.example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for environment variables (no real keys)</w:t>
            </w:r>
          </w:p>
        </w:tc>
      </w:tr>
    </w:tbl>
    <w:p>
      <w:r>
        <w:br w:type="page"/>
      </w:r>
    </w:p>
    <w:p>
      <w:pPr>
        <w:pStyle w:val="Heading1"/>
        <w:spacing w:after="120" w:before="360"/>
      </w:pPr>
      <w:r>
        <w:rPr>
          <w:b/>
          <w:bCs/>
        </w:rPr>
        <w:t xml:space="preserve">12. Environment Variables</w:t>
      </w:r>
    </w:p>
    <w:p>
      <w:pPr>
        <w:spacing w:after="120"/>
      </w:pPr>
      <w:r>
        <w:rPr>
          <w:rFonts w:ascii="Arial" w:cs="Arial" w:eastAsia="Arial" w:hAnsi="Arial"/>
          <w:sz w:val="22"/>
          <w:szCs w:val="22"/>
        </w:rPr>
        <w:t xml:space="preserve">All env vars are read from .env (gitignored). Copy .env.example to .env and fill in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EXPO_PUBLIC_COMICVINE_API_KEY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Comic Vine cover images (free at comicvine.gamespot.com/api)</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EXPO_PUBLIC_ANTHROPIC_API_KEY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Dev only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Client-side AI scan (dev mode via CORS proxy)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EXPO_PUBLIC_SCAN_ENDPOINT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Edge Function URL for production scanning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EXPO_PUBLIC_SUPABASE_URL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project URL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EXPO_PUBLIC_SUPABASE_ANON_KEY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anonymous key (public, safe in client)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EXPO_PUBLIC_FIREBASE_API_KEY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Auth configuration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EXPO_PUBLIC_FIREBASE_PROJECT_ID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project identifier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ANTHROPIC_API_KEY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 only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in Supabase dashboard, NOT in .env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STRIPE_SECRET_KEY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Server-side Stripe key for payments</w:t>
            </w:r>
          </w:p>
        </w:tc>
      </w:tr>
    </w:tbl>
    <w:p>
      <w:r>
        <w:br w:type="page"/>
      </w:r>
    </w:p>
    <w:p>
      <w:pPr>
        <w:pStyle w:val="Heading1"/>
        <w:spacing w:after="120" w:before="360"/>
      </w:pPr>
      <w:r>
        <w:rPr>
          <w:b/>
          <w:bCs/>
        </w:rPr>
        <w:t xml:space="preserve">13. How to Resume This Project with Claude</w:t>
      </w:r>
    </w:p>
    <w:p>
      <w:pPr>
        <w:spacing w:after="120"/>
      </w:pPr>
      <w:r>
        <w:rPr>
          <w:rFonts w:ascii="Arial" w:cs="Arial" w:eastAsia="Arial" w:hAnsi="Arial"/>
          <w:sz w:val="22"/>
          <w:szCs w:val="22"/>
        </w:rPr>
        <w:t xml:space="preserve">If you start a new Claude conversation and need to pick up where you left off, paste the following:</w:t>
      </w:r>
    </w:p>
    <w:p>
      <w:pPr>
        <w:spacing w:after="80"/>
      </w:pPr>
    </w:p>
    <w:p>
      <w:pPr>
        <w:spacing w:after="120"/>
      </w:pPr>
      <w:r>
        <w:rPr>
          <w:rFonts w:ascii="Arial" w:cs="Arial" w:eastAsia="Arial" w:hAnsi="Arial"/>
          <w:b/>
          <w:bCs/>
          <w:sz w:val="22"/>
          <w:szCs w:val="22"/>
        </w:rPr>
        <w:t xml:space="preserve">---</w:t>
      </w:r>
    </w:p>
    <w:p>
      <w:pPr>
        <w:spacing w:after="80"/>
      </w:pPr>
    </w:p>
    <w:p>
      <w:pPr>
        <w:spacing w:after="120"/>
      </w:pPr>
      <w:r>
        <w:rPr>
          <w:rFonts w:ascii="Arial" w:cs="Arial" w:eastAsia="Arial" w:hAnsi="Arial"/>
          <w:i/>
          <w:iCs/>
          <w:sz w:val="22"/>
          <w:szCs w:val="22"/>
        </w:rPr>
        <w:t xml:space="preserve">I'm building Radstash — a cross-platform collectibles app (comics, cards, sneakers, etc.) with Expo/React Native. The codebase is at </w:t>
      </w:r>
      <w:r>
        <w:rPr>
          <w:rFonts w:ascii="Arial" w:cs="Arial" w:eastAsia="Arial" w:hAnsi="Arial"/>
          <w:b/>
          <w:bCs/>
          <w:i/>
          <w:iCs/>
          <w:sz w:val="22"/>
          <w:szCs w:val="22"/>
        </w:rPr>
        <w:t xml:space="preserve">github.com/dtaylor34/Radstash</w:t>
      </w:r>
      <w:r>
        <w:rPr>
          <w:rFonts w:ascii="Arial" w:cs="Arial" w:eastAsia="Arial" w:hAnsi="Arial"/>
          <w:i/>
          <w:iCs/>
          <w:sz w:val="22"/>
          <w:szCs w:val="22"/>
        </w:rPr>
        <w:t xml:space="preserve">.</w:t>
      </w:r>
    </w:p>
    <w:p>
      <w:pPr>
        <w:spacing w:after="80"/>
      </w:pPr>
    </w:p>
    <w:p>
      <w:pPr>
        <w:spacing w:after="120"/>
      </w:pPr>
      <w:r>
        <w:rPr>
          <w:rFonts w:ascii="Arial" w:cs="Arial" w:eastAsia="Arial" w:hAnsi="Arial"/>
          <w:i/>
          <w:iCs/>
          <w:sz w:val="22"/>
          <w:szCs w:val="22"/>
        </w:rPr>
        <w:t xml:space="preserve">Please read the .cursorrules file and PLAN.md in the repo for full architecture context. The project has a companion PROJECT_PLAN.docx document with complete status of all features and phases.</w:t>
      </w:r>
    </w:p>
    <w:p>
      <w:pPr>
        <w:spacing w:after="80"/>
      </w:pPr>
    </w:p>
    <w:p>
      <w:pPr>
        <w:spacing w:after="120"/>
      </w:pPr>
      <w:r>
        <w:rPr>
          <w:rFonts w:ascii="Arial" w:cs="Arial" w:eastAsia="Arial" w:hAnsi="Arial"/>
          <w:b/>
          <w:bCs/>
          <w:i/>
          <w:iCs/>
          <w:sz w:val="22"/>
          <w:szCs w:val="22"/>
        </w:rPr>
        <w:t xml:space="preserve">Current state: </w:t>
      </w:r>
      <w:r>
        <w:rPr>
          <w:rFonts w:ascii="Arial" w:cs="Arial" w:eastAsia="Arial" w:hAnsi="Arial"/>
          <w:i/>
          <w:iCs/>
          <w:sz w:val="22"/>
          <w:szCs w:val="22"/>
        </w:rPr>
        <w:t xml:space="preserve">Phase 1 nearly complete. All 5 tabs built with seed data. AI scan works with 3-free-scan tier and demo mode. Need to finish: collection sharing management UI, vault connection system, and remaining theme migration. Phase 2 is Supabase backend deployment.</w:t>
      </w:r>
    </w:p>
    <w:p>
      <w:pPr>
        <w:spacing w:after="80"/>
      </w:pPr>
    </w:p>
    <w:p>
      <w:pPr>
        <w:spacing w:after="120"/>
      </w:pPr>
      <w:r>
        <w:rPr>
          <w:rFonts w:ascii="Arial" w:cs="Arial" w:eastAsia="Arial" w:hAnsi="Arial"/>
          <w:b/>
          <w:bCs/>
          <w:i/>
          <w:iCs/>
          <w:sz w:val="22"/>
          <w:szCs w:val="22"/>
        </w:rPr>
        <w:t xml:space="preserve">Key files to review: </w:t>
      </w:r>
      <w:r>
        <w:rPr>
          <w:rFonts w:ascii="Arial" w:cs="Arial" w:eastAsia="Arial" w:hAnsi="Arial"/>
          <w:i/>
          <w:iCs/>
          <w:sz w:val="22"/>
          <w:szCs w:val="22"/>
        </w:rPr>
        <w:t xml:space="preserve">lib/data.ts (all types + seed data), app/(tabs)/browse.tsx (search + item detail, 1260 lines), app/(tabs)/scan.tsx (AI scanner, 1046 lines), lib/theme.ts (3 theme modes), hooks/useTheme.tsx (theme context).</w:t>
      </w:r>
    </w:p>
    <w:p>
      <w:pPr>
        <w:spacing w:after="80"/>
      </w:pPr>
    </w:p>
    <w:p>
      <w:pPr>
        <w:spacing w:after="120"/>
      </w:pPr>
      <w:r>
        <w:rPr>
          <w:rFonts w:ascii="Arial" w:cs="Arial" w:eastAsia="Arial" w:hAnsi="Arial"/>
          <w:b/>
          <w:bCs/>
          <w:i/>
          <w:iCs/>
          <w:sz w:val="22"/>
          <w:szCs w:val="22"/>
        </w:rPr>
        <w:t xml:space="preserve">What I want to work on: [describe your next task here]</w:t>
      </w:r>
    </w:p>
    <w:p>
      <w:pPr>
        <w:spacing w:after="80"/>
      </w:pPr>
    </w:p>
    <w:p>
      <w:pPr>
        <w:spacing w:after="120"/>
      </w:pPr>
      <w:r>
        <w:rPr>
          <w:rFonts w:ascii="Arial" w:cs="Arial" w:eastAsia="Arial" w:hAnsi="Arial"/>
          <w:b/>
          <w:bCs/>
          <w:sz w:val="22"/>
          <w:szCs w:val="22"/>
        </w:rPr>
        <w:t xml:space="preserve">---</w:t>
      </w:r>
    </w:p>
    <w:p>
      <w:pPr>
        <w:spacing w:after="80"/>
      </w:pPr>
    </w:p>
    <w:p>
      <w:pPr>
        <w:spacing w:after="120"/>
      </w:pPr>
      <w:r>
        <w:rPr>
          <w:rFonts w:ascii="Arial" w:cs="Arial" w:eastAsia="Arial" w:hAnsi="Arial"/>
          <w:sz w:val="22"/>
          <w:szCs w:val="22"/>
        </w:rPr>
        <w:t xml:space="preserve">This gives Claude full context to continue without repeating setup. The .cursorrules and PLAN.md files in the repo contain the architectural rules and file map. This project plan document provides the strategic overview and phase roadmap.</w:t>
      </w:r>
    </w:p>
    <w:p>
      <w:pPr>
        <w:spacing w:after="80"/>
      </w:pPr>
    </w:p>
    <w:p>
      <w:pPr>
        <w:spacing w:after="80"/>
      </w:pPr>
    </w:p>
    <w:p>
      <w:pPr>
        <w:pBdr>
          <w:top w:val="single" w:color="D4A017" w:sz="2"/>
        </w:pBdr>
      </w:pPr>
    </w:p>
    <w:p>
      <w:pPr>
        <w:spacing w:before="200"/>
        <w:jc w:val="center"/>
      </w:pPr>
      <w:r>
        <w:rPr>
          <w:rFonts w:ascii="Arial" w:cs="Arial" w:eastAsia="Arial" w:hAnsi="Arial"/>
          <w:color w:val="666666"/>
          <w:sz w:val="20"/>
          <w:szCs w:val="20"/>
        </w:rPr>
        <w:t xml:space="preserve">End of Project Plan  •  Radstash v1.0.0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A01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2026-03-06T05:22:52.650Z</dcterms:created>
  <dcterms:modified xsi:type="dcterms:W3CDTF">2026-03-06T05:22:52.652Z</dcterms:modified>
</cp:coreProperties>
</file>

<file path=docProps/custom.xml><?xml version="1.0" encoding="utf-8"?>
<Properties xmlns="http://schemas.openxmlformats.org/officeDocument/2006/custom-properties" xmlns:vt="http://schemas.openxmlformats.org/officeDocument/2006/docPropsVTypes"/>
</file>