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tab/>
        <w:t xml:space="preserve">As the discussion </w:t>
      </w:r>
      <w:ins w:id="235"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6"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7" w:author="Benton, Deon" w:date="2026-02-11T10:37:00Z" w16du:dateUtc="2026-02-11T16:37:00Z">
        <w:r w:rsidR="00F55CCA">
          <w:rPr>
            <w:rFonts w:ascii="Times New Roman" w:hAnsi="Times New Roman" w:cs="Times New Roman"/>
          </w:rPr>
          <w:t xml:space="preserve">their </w:t>
        </w:r>
      </w:ins>
      <w:ins w:id="238"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 xml:space="preserve">from the same </w:t>
      </w:r>
      <w:r>
        <w:rPr>
          <w:rFonts w:ascii="Times New Roman" w:hAnsi="Times New Roman" w:cs="Times New Roman"/>
        </w:rPr>
        <w:lastRenderedPageBreak/>
        <w:t>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39" w:author="Benton, Deon" w:date="2026-02-11T10:37:00Z" w16du:dateUtc="2026-02-11T16:37:00Z">
        <w:r w:rsidR="00F55CCA">
          <w:rPr>
            <w:rFonts w:ascii="Times New Roman" w:hAnsi="Times New Roman" w:cs="Times New Roman"/>
          </w:rPr>
          <w:t xml:space="preserve"> domain-specific mechanisms that </w:t>
        </w:r>
      </w:ins>
      <w:ins w:id="240"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1"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2"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143EB68" w14:textId="678FD201" w:rsidR="00811174" w:rsidRDefault="00DA57F6" w:rsidP="00780892">
      <w:pPr>
        <w:spacing w:line="480" w:lineRule="auto"/>
        <w:ind w:firstLine="720"/>
        <w:contextualSpacing/>
        <w:rPr>
          <w:ins w:id="243" w:author="Benton, Deon" w:date="2026-02-11T12:56:00Z" w16du:dateUtc="2026-02-11T18:56:00Z"/>
          <w:rFonts w:ascii="Times New Roman" w:eastAsia="Times New Roman" w:hAnsi="Times New Roman" w:cs="Times New Roman"/>
        </w:rPr>
      </w:pPr>
      <w:r>
        <w:rPr>
          <w:rFonts w:ascii="Times New Roman" w:hAnsi="Times New Roman" w:cs="Times New Roman"/>
        </w:rPr>
        <w:t xml:space="preserve">Although Overwalle’s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w:t>
      </w:r>
      <w:ins w:id="244" w:author="Benton, Deon" w:date="2026-03-09T20:21:00Z" w16du:dateUtc="2026-03-10T01:21:00Z">
        <w:r w:rsidR="0001141F">
          <w:rPr>
            <w:rFonts w:ascii="Times New Roman" w:hAnsi="Times New Roman" w:cs="Times New Roman"/>
          </w:rPr>
          <w:t xml:space="preserve"> based on their model</w:t>
        </w:r>
      </w:ins>
      <w:r w:rsidR="000B60E2">
        <w:rPr>
          <w:rFonts w:ascii="Times New Roman" w:hAnsi="Times New Roman" w:cs="Times New Roman"/>
        </w:rPr>
        <w:t xml:space="preserve"> for</w:t>
      </w:r>
      <w:r w:rsidR="00B474F5">
        <w:rPr>
          <w:rFonts w:ascii="Times New Roman" w:hAnsi="Times New Roman" w:cs="Times New Roman"/>
        </w:rPr>
        <w:t xml:space="preserve"> </w:t>
      </w:r>
      <w:ins w:id="245" w:author="Benton, Deon" w:date="2026-03-09T20:27:00Z" w16du:dateUtc="2026-03-10T01:27:00Z">
        <w:r w:rsidR="00DD3688">
          <w:rPr>
            <w:rFonts w:ascii="Times New Roman" w:hAnsi="Times New Roman" w:cs="Times New Roman"/>
          </w:rPr>
          <w:t>one important reason: The</w:t>
        </w:r>
      </w:ins>
      <w:r w:rsidR="006D4C64">
        <w:rPr>
          <w:rFonts w:ascii="Times New Roman" w:hAnsi="Times New Roman" w:cs="Times New Roman"/>
        </w:rPr>
        <w:t xml:space="preserve"> model </w:t>
      </w:r>
      <w:ins w:id="246"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247" w:author="Benton, Deon" w:date="2026-03-09T20:22:00Z" w16du:dateUtc="2026-03-10T01:22:00Z">
        <w:r w:rsidR="009202A3">
          <w:rPr>
            <w:rFonts w:ascii="Times New Roman" w:hAnsi="Times New Roman" w:cs="Times New Roman"/>
          </w:rPr>
          <w:t xml:space="preserve">had any action experience prior to its experience in a simulation analogue of Gergely et al. (1995; </w:t>
        </w:r>
      </w:ins>
      <w:ins w:id="248" w:author="Benton, Deon" w:date="2026-03-09T20:14:00Z" w16du:dateUtc="2026-03-10T01:14:00Z">
        <w:r w:rsidR="007A106B">
          <w:rPr>
            <w:rFonts w:ascii="Times New Roman" w:hAnsi="Times New Roman" w:cs="Times New Roman"/>
          </w:rPr>
          <w:t>see below)</w:t>
        </w:r>
      </w:ins>
      <w:r w:rsidR="009539FA">
        <w:rPr>
          <w:rFonts w:ascii="Times New Roman" w:hAnsi="Times New Roman" w:cs="Times New Roman"/>
        </w:rPr>
        <w:t>,</w:t>
      </w:r>
      <w:r w:rsidR="006D4C64">
        <w:rPr>
          <w:rFonts w:ascii="Times New Roman" w:hAnsi="Times New Roman" w:cs="Times New Roman"/>
        </w:rPr>
        <w:t xml:space="preserve"> it could not develop internal representations</w:t>
      </w:r>
      <w:ins w:id="249" w:author="Benton, Deon" w:date="2026-03-09T20:14:00Z" w16du:dateUtc="2026-03-10T01:14:00Z">
        <w:r w:rsidR="006A3D7F">
          <w:rPr>
            <w:rFonts w:ascii="Times New Roman" w:hAnsi="Times New Roman" w:cs="Times New Roman"/>
          </w:rPr>
          <w:t xml:space="preserve"> or bring to bear in its processing of the habituation and test events its prior </w:t>
        </w:r>
      </w:ins>
      <w:ins w:id="250"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251" w:author="Benton, Deon" w:date="2026-03-09T20:15:00Z" w16du:dateUtc="2026-03-10T01:15:00Z">
        <w:r w:rsidR="0079351C">
          <w:rPr>
            <w:rFonts w:ascii="Times New Roman" w:hAnsi="Times New Roman" w:cs="Times New Roman"/>
          </w:rPr>
          <w:t xml:space="preserve">The specific concern here is that </w:t>
        </w:r>
      </w:ins>
      <w:ins w:id="252" w:author="Benton, Deon" w:date="2026-03-09T20:28:00Z" w16du:dateUtc="2026-03-10T01:28:00Z">
        <w:r w:rsidR="00DD3688">
          <w:rPr>
            <w:rFonts w:ascii="Times New Roman" w:eastAsia="Times New Roman" w:hAnsi="Times New Roman" w:cs="Times New Roman"/>
          </w:rPr>
          <w:t xml:space="preserve">although a recurrent model that lacks a hidden layer </w:t>
        </w:r>
        <w:r w:rsidR="00DD3688">
          <w:rPr>
            <w:rFonts w:ascii="Times New Roman" w:eastAsia="Times New Roman" w:hAnsi="Times New Roman" w:cs="Times New Roman"/>
          </w:rPr>
          <w:t>or</w:t>
        </w:r>
        <w:r w:rsidR="00DD3688">
          <w:rPr>
            <w:rFonts w:ascii="Times New Roman" w:eastAsia="Times New Roman" w:hAnsi="Times New Roman" w:cs="Times New Roman"/>
          </w:rPr>
          <w:t xml:space="preserve"> prior experience processing actions in the “real world” </w:t>
        </w:r>
      </w:ins>
      <w:ins w:id="253" w:author="Benton, Deon" w:date="2026-03-09T20:29:00Z" w16du:dateUtc="2026-03-10T01:29:00Z">
        <w:r w:rsidR="00DD3688">
          <w:rPr>
            <w:rFonts w:ascii="Times New Roman" w:eastAsia="Times New Roman" w:hAnsi="Times New Roman" w:cs="Times New Roman"/>
          </w:rPr>
          <w:t xml:space="preserve">can </w:t>
        </w:r>
      </w:ins>
      <w:ins w:id="254" w:author="Benton, Deon" w:date="2026-03-09T20:28:00Z" w16du:dateUtc="2026-03-10T01:28:00Z">
        <w:r w:rsidR="00DD3688">
          <w:rPr>
            <w:rFonts w:ascii="Times New Roman" w:eastAsia="Times New Roman" w:hAnsi="Times New Roman" w:cs="Times New Roman"/>
          </w:rPr>
          <w:t xml:space="preserve">reproduce infants’ looking behaviors in Gergely et al. (1995), one or both factors may be necessary to capture infants’ looking behaviors in a </w:t>
        </w:r>
      </w:ins>
      <w:ins w:id="255" w:author="Benton, Deon" w:date="2026-03-09T20:29:00Z" w16du:dateUtc="2026-03-10T01:29:00Z">
        <w:r w:rsidR="00DD3688">
          <w:rPr>
            <w:rFonts w:ascii="Times New Roman" w:eastAsia="Times New Roman" w:hAnsi="Times New Roman" w:cs="Times New Roman"/>
          </w:rPr>
          <w:t xml:space="preserve">range of other studies on this topic. </w:t>
        </w:r>
      </w:ins>
      <w:ins w:id="256" w:author="Benton, Deon" w:date="2026-03-09T20:30:00Z" w16du:dateUtc="2026-03-10T01:30:00Z">
        <w:r w:rsidR="00DD3688">
          <w:rPr>
            <w:rFonts w:ascii="Times New Roman" w:eastAsia="Times New Roman" w:hAnsi="Times New Roman" w:cs="Times New Roman"/>
          </w:rPr>
          <w:t xml:space="preserve">In the absence of these factors, </w:t>
        </w:r>
      </w:ins>
      <w:ins w:id="257" w:author="Benton, Deon" w:date="2026-03-09T20:31:00Z" w16du:dateUtc="2026-03-10T01:31:00Z">
        <w:r w:rsidR="00DD3688">
          <w:rPr>
            <w:rFonts w:ascii="Times New Roman" w:eastAsia="Times New Roman" w:hAnsi="Times New Roman" w:cs="Times New Roman"/>
          </w:rPr>
          <w:t xml:space="preserve">a </w:t>
        </w:r>
      </w:ins>
      <w:ins w:id="258" w:author="Benton, Deon" w:date="2026-03-09T20:30:00Z" w16du:dateUtc="2026-03-10T01:30:00Z">
        <w:r w:rsidR="00DD3688">
          <w:rPr>
            <w:rFonts w:ascii="Times New Roman" w:eastAsia="Times New Roman" w:hAnsi="Times New Roman" w:cs="Times New Roman"/>
          </w:rPr>
          <w:t xml:space="preserve">model </w:t>
        </w:r>
      </w:ins>
      <w:ins w:id="259" w:author="Benton, Deon" w:date="2026-03-09T20:31:00Z" w16du:dateUtc="2026-03-10T01:31:00Z">
        <w:r w:rsidR="00DD3688">
          <w:rPr>
            <w:rFonts w:ascii="Times New Roman" w:eastAsia="Times New Roman" w:hAnsi="Times New Roman" w:cs="Times New Roman"/>
          </w:rPr>
          <w:t xml:space="preserve">like that by Overwalle (2010) </w:t>
        </w:r>
      </w:ins>
      <w:ins w:id="260" w:author="Benton, Deon" w:date="2026-03-09T20:30:00Z" w16du:dateUtc="2026-03-10T01:30:00Z">
        <w:r w:rsidR="00DD3688">
          <w:rPr>
            <w:rFonts w:ascii="Times New Roman" w:eastAsia="Times New Roman" w:hAnsi="Times New Roman" w:cs="Times New Roman"/>
          </w:rPr>
          <w:t xml:space="preserve">may struggle </w:t>
        </w:r>
      </w:ins>
      <w:ins w:id="261" w:author="Benton, Deon" w:date="2026-03-09T20:29:00Z" w16du:dateUtc="2026-03-10T01:29:00Z">
        <w:r w:rsidR="00DD3688">
          <w:rPr>
            <w:rFonts w:ascii="Times New Roman" w:eastAsia="Times New Roman" w:hAnsi="Times New Roman" w:cs="Times New Roman"/>
          </w:rPr>
          <w:t xml:space="preserve">to capture </w:t>
        </w:r>
      </w:ins>
      <w:ins w:id="262" w:author="Benton, Deon" w:date="2026-03-09T20:30:00Z" w16du:dateUtc="2026-03-10T01:30:00Z">
        <w:r w:rsidR="00DD3688">
          <w:rPr>
            <w:rFonts w:ascii="Times New Roman" w:eastAsia="Times New Roman" w:hAnsi="Times New Roman" w:cs="Times New Roman"/>
          </w:rPr>
          <w:t>infants’ looking responses in at least some of the studies on this topic.</w:t>
        </w:r>
      </w:ins>
      <w:ins w:id="263" w:author="Benton, Deon" w:date="2026-03-09T20:28:00Z" w16du:dateUtc="2026-03-10T01:28:00Z">
        <w:r w:rsidR="00DD3688">
          <w:rPr>
            <w:rFonts w:ascii="Times New Roman" w:eastAsia="Times New Roman" w:hAnsi="Times New Roman" w:cs="Times New Roman"/>
          </w:rPr>
          <w:t xml:space="preserve"> </w:t>
        </w:r>
      </w:ins>
      <w:ins w:id="264" w:author="Benton, Deon" w:date="2026-02-11T13:18:00Z" w16du:dateUtc="2026-02-11T19:18:00Z">
        <w:r w:rsidR="00AC6F16">
          <w:rPr>
            <w:rFonts w:ascii="Times New Roman" w:eastAsia="Times New Roman" w:hAnsi="Times New Roman" w:cs="Times New Roman"/>
          </w:rPr>
          <w:t xml:space="preserve"> </w:t>
        </w:r>
      </w:ins>
      <w:ins w:id="265" w:author="Benton, Deon" w:date="2026-02-11T13:46:00Z" w16du:dateUtc="2026-02-11T19:46:00Z">
        <w:r w:rsidR="005541AB" w:rsidRPr="005541AB">
          <w:rPr>
            <w:rFonts w:ascii="Times New Roman" w:eastAsia="Times New Roman" w:hAnsi="Times New Roman" w:cs="Times New Roman"/>
          </w:rPr>
          <w:t xml:space="preserve">One </w:t>
        </w:r>
      </w:ins>
      <w:ins w:id="266" w:author="Benton, Deon" w:date="2026-03-09T20:32:00Z" w16du:dateUtc="2026-03-10T01:32:00Z">
        <w:r w:rsidR="00DD3688">
          <w:rPr>
            <w:rFonts w:ascii="Times New Roman" w:eastAsia="Times New Roman" w:hAnsi="Times New Roman" w:cs="Times New Roman"/>
          </w:rPr>
          <w:t>study</w:t>
        </w:r>
      </w:ins>
      <w:ins w:id="267" w:author="Benton, Deon" w:date="2026-02-11T13:46:00Z" w16du:dateUtc="2026-02-11T19:46:00Z">
        <w:r w:rsidR="005541AB" w:rsidRPr="005541AB">
          <w:rPr>
            <w:rFonts w:ascii="Times New Roman" w:eastAsia="Times New Roman" w:hAnsi="Times New Roman" w:cs="Times New Roman"/>
          </w:rPr>
          <w:t xml:space="preserve"> </w:t>
        </w:r>
      </w:ins>
      <w:ins w:id="268" w:author="Benton, Deon" w:date="2026-03-09T20:33:00Z" w16du:dateUtc="2026-03-10T01:33:00Z">
        <w:r w:rsidR="00DD3688">
          <w:rPr>
            <w:rFonts w:ascii="Times New Roman" w:eastAsia="Times New Roman" w:hAnsi="Times New Roman" w:cs="Times New Roman"/>
          </w:rPr>
          <w:t>that comes to mind—</w:t>
        </w:r>
        <w:r w:rsidR="00DD3688">
          <w:rPr>
            <w:rFonts w:ascii="Times New Roman" w:eastAsia="Times New Roman" w:hAnsi="Times New Roman" w:cs="Times New Roman"/>
          </w:rPr>
          <w:lastRenderedPageBreak/>
          <w:t xml:space="preserve">which </w:t>
        </w:r>
      </w:ins>
      <w:ins w:id="269" w:author="Benton, Deon" w:date="2026-03-09T20:32:00Z" w16du:dateUtc="2026-03-10T01:32:00Z">
        <w:r w:rsidR="00DD3688">
          <w:rPr>
            <w:rFonts w:ascii="Times New Roman" w:eastAsia="Times New Roman" w:hAnsi="Times New Roman" w:cs="Times New Roman"/>
          </w:rPr>
          <w:t xml:space="preserve">a recurrent model that lacks prior action </w:t>
        </w:r>
      </w:ins>
      <w:ins w:id="270" w:author="Benton, Deon" w:date="2026-03-09T20:34:00Z" w16du:dateUtc="2026-03-10T01:34:00Z">
        <w:r w:rsidR="00DD3688">
          <w:rPr>
            <w:rFonts w:ascii="Times New Roman" w:eastAsia="Times New Roman" w:hAnsi="Times New Roman" w:cs="Times New Roman"/>
          </w:rPr>
          <w:t xml:space="preserve">observation </w:t>
        </w:r>
      </w:ins>
      <w:ins w:id="271" w:author="Benton, Deon" w:date="2026-03-09T20:32:00Z" w16du:dateUtc="2026-03-10T01:32:00Z">
        <w:r w:rsidR="00DD3688">
          <w:rPr>
            <w:rFonts w:ascii="Times New Roman" w:eastAsia="Times New Roman" w:hAnsi="Times New Roman" w:cs="Times New Roman"/>
          </w:rPr>
          <w:t xml:space="preserve">experience </w:t>
        </w:r>
      </w:ins>
      <w:ins w:id="272" w:author="Benton, Deon" w:date="2026-03-09T20:34:00Z" w16du:dateUtc="2026-03-10T01:34:00Z">
        <w:r w:rsidR="00DD3688">
          <w:rPr>
            <w:rFonts w:ascii="Times New Roman" w:eastAsia="Times New Roman" w:hAnsi="Times New Roman" w:cs="Times New Roman"/>
          </w:rPr>
          <w:t>like the Overwalle (201) model would be expected to struggle—</w:t>
        </w:r>
      </w:ins>
      <w:ins w:id="273" w:author="Benton, Deon" w:date="2026-02-11T13:46:00Z" w16du:dateUtc="2026-02-11T19:46:00Z">
        <w:r w:rsidR="005541AB" w:rsidRPr="005541AB">
          <w:rPr>
            <w:rFonts w:ascii="Times New Roman" w:eastAsia="Times New Roman" w:hAnsi="Times New Roman" w:cs="Times New Roman"/>
          </w:rPr>
          <w:t xml:space="preserve">is that by </w:t>
        </w:r>
      </w:ins>
      <w:ins w:id="274"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275" w:author="Benton, Deon" w:date="2026-02-11T14:08:00Z" w16du:dateUtc="2026-02-11T20:08:00Z">
        <w:r w:rsidR="00DE5587">
          <w:rPr>
            <w:rFonts w:ascii="Times New Roman" w:hAnsi="Times New Roman" w:cs="Times New Roman"/>
          </w:rPr>
          <w:t>12-month-olds</w:t>
        </w:r>
      </w:ins>
      <w:ins w:id="276"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7"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w:t>
        </w:r>
      </w:ins>
      <w:ins w:id="278" w:author="Benton, Deon" w:date="2026-02-11T13:51:00Z" w16du:dateUtc="2026-02-11T19:51:00Z">
        <w:r w:rsidR="00B00200">
          <w:rPr>
            <w:rFonts w:ascii="Times New Roman" w:hAnsi="Times New Roman" w:cs="Times New Roman"/>
          </w:rPr>
          <w:t>Csibra et al. (2003) found that</w:t>
        </w:r>
      </w:ins>
      <w:ins w:id="279"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0" w:author="Benton, Deon" w:date="2026-02-11T13:53:00Z" w16du:dateUtc="2026-02-11T19:53:00Z">
        <w:r w:rsidR="00B00200">
          <w:rPr>
            <w:rFonts w:ascii="Times New Roman" w:hAnsi="Times New Roman" w:cs="Times New Roman"/>
          </w:rPr>
          <w:t xml:space="preserve"> There is reason to suspect that Overwalle’s (2010) would struggle to reproduce infants’ responses in this study.</w:t>
        </w:r>
      </w:ins>
      <w:ins w:id="281" w:author="Benton, Deon" w:date="2026-02-11T13:51:00Z" w16du:dateUtc="2026-02-11T19:51:00Z">
        <w:r w:rsidR="00B00200">
          <w:rPr>
            <w:rFonts w:ascii="Times New Roman" w:eastAsia="Times New Roman" w:hAnsi="Times New Roman" w:cs="Times New Roman"/>
          </w:rPr>
          <w:t xml:space="preserve"> </w:t>
        </w:r>
      </w:ins>
      <w:ins w:id="282" w:author="Benton, Deon" w:date="2026-02-11T13:52:00Z" w16du:dateUtc="2026-02-11T19:52:00Z">
        <w:r w:rsidR="00B00200">
          <w:rPr>
            <w:rFonts w:ascii="Times New Roman" w:eastAsia="Times New Roman" w:hAnsi="Times New Roman" w:cs="Times New Roman"/>
          </w:rPr>
          <w:t>This is because</w:t>
        </w:r>
      </w:ins>
      <w:ins w:id="283" w:author="Benton, Deon" w:date="2026-02-11T13:55:00Z" w16du:dateUtc="2026-02-11T19:55:00Z">
        <w:r w:rsidR="00AC7DF7">
          <w:rPr>
            <w:rFonts w:ascii="Times New Roman" w:eastAsia="Times New Roman" w:hAnsi="Times New Roman" w:cs="Times New Roman"/>
          </w:rPr>
          <w:t xml:space="preserve"> to succeed in capturing such response</w:t>
        </w:r>
      </w:ins>
      <w:ins w:id="284" w:author="Benton, Deon" w:date="2026-02-11T14:59:00Z" w16du:dateUtc="2026-02-11T20:59:00Z">
        <w:r w:rsidR="009A322E">
          <w:rPr>
            <w:rFonts w:ascii="Times New Roman" w:eastAsia="Times New Roman" w:hAnsi="Times New Roman" w:cs="Times New Roman"/>
          </w:rPr>
          <w:t>s</w:t>
        </w:r>
      </w:ins>
      <w:ins w:id="285" w:author="Benton, Deon" w:date="2026-02-11T13:55:00Z" w16du:dateUtc="2026-02-11T19:55:00Z">
        <w:r w:rsidR="00AC7DF7">
          <w:rPr>
            <w:rFonts w:ascii="Times New Roman" w:eastAsia="Times New Roman" w:hAnsi="Times New Roman" w:cs="Times New Roman"/>
          </w:rPr>
          <w:t>,</w:t>
        </w:r>
      </w:ins>
      <w:ins w:id="286" w:author="Benton, Deon" w:date="2026-02-11T13:52:00Z" w16du:dateUtc="2026-02-11T19:52:00Z">
        <w:r w:rsidR="00B00200">
          <w:rPr>
            <w:rFonts w:ascii="Times New Roman" w:eastAsia="Times New Roman" w:hAnsi="Times New Roman" w:cs="Times New Roman"/>
          </w:rPr>
          <w:t xml:space="preserve"> </w:t>
        </w:r>
      </w:ins>
      <w:ins w:id="287" w:author="Benton, Deon" w:date="2026-02-11T14:59:00Z" w16du:dateUtc="2026-02-11T20:59:00Z">
        <w:r w:rsidR="009A322E">
          <w:rPr>
            <w:rFonts w:ascii="Times New Roman" w:eastAsia="Times New Roman" w:hAnsi="Times New Roman" w:cs="Times New Roman"/>
          </w:rPr>
          <w:t>it is necessary for the model</w:t>
        </w:r>
      </w:ins>
      <w:ins w:id="288" w:author="Benton, Deon" w:date="2026-02-11T13:51:00Z" w16du:dateUtc="2026-02-11T19:51:00Z">
        <w:r w:rsidR="00B00200" w:rsidRPr="00B00200">
          <w:rPr>
            <w:rFonts w:ascii="Times New Roman" w:eastAsia="Times New Roman" w:hAnsi="Times New Roman" w:cs="Times New Roman"/>
          </w:rPr>
          <w:t xml:space="preserve"> spontaneously </w:t>
        </w:r>
      </w:ins>
      <w:ins w:id="289" w:author="Benton, Deon" w:date="2026-02-11T13:56:00Z" w16du:dateUtc="2026-02-11T19:56:00Z">
        <w:r w:rsidR="00173688">
          <w:rPr>
            <w:rFonts w:ascii="Times New Roman" w:eastAsia="Times New Roman" w:hAnsi="Times New Roman" w:cs="Times New Roman"/>
          </w:rPr>
          <w:t>to</w:t>
        </w:r>
      </w:ins>
      <w:ins w:id="290" w:author="Benton, Deon" w:date="2026-02-11T13:51:00Z" w16du:dateUtc="2026-02-11T19:51:00Z">
        <w:r w:rsidR="00B00200" w:rsidRPr="00B00200">
          <w:rPr>
            <w:rFonts w:ascii="Times New Roman" w:eastAsia="Times New Roman" w:hAnsi="Times New Roman" w:cs="Times New Roman"/>
          </w:rPr>
          <w:t xml:space="preserve"> </w:t>
        </w:r>
      </w:ins>
      <w:ins w:id="291" w:author="Benton, Deon" w:date="2026-02-11T13:56:00Z" w16du:dateUtc="2026-02-11T19:56:00Z">
        <w:r w:rsidR="00173688">
          <w:rPr>
            <w:rFonts w:ascii="Times New Roman" w:eastAsia="Times New Roman" w:hAnsi="Times New Roman" w:cs="Times New Roman"/>
          </w:rPr>
          <w:t>infer aspects</w:t>
        </w:r>
      </w:ins>
      <w:ins w:id="292"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3" w:author="Benton, Deon" w:date="2026-02-11T13:56:00Z" w16du:dateUtc="2026-02-11T19:56:00Z">
        <w:r w:rsidR="00173688">
          <w:rPr>
            <w:rFonts w:ascii="Times New Roman" w:eastAsia="Times New Roman" w:hAnsi="Times New Roman" w:cs="Times New Roman"/>
          </w:rPr>
          <w:t xml:space="preserve"> that </w:t>
        </w:r>
      </w:ins>
      <w:ins w:id="294" w:author="Benton, Deon" w:date="2026-02-11T13:51:00Z" w16du:dateUtc="2026-02-11T19:51:00Z">
        <w:r w:rsidR="00B00200" w:rsidRPr="00B00200">
          <w:rPr>
            <w:rFonts w:ascii="Times New Roman" w:eastAsia="Times New Roman" w:hAnsi="Times New Roman" w:cs="Times New Roman"/>
          </w:rPr>
          <w:t xml:space="preserve">could only be predicted </w:t>
        </w:r>
      </w:ins>
      <w:ins w:id="295" w:author="Benton, Deon" w:date="2026-02-11T13:56:00Z" w16du:dateUtc="2026-02-11T19:56:00Z">
        <w:r w:rsidR="00173688">
          <w:rPr>
            <w:rFonts w:ascii="Times New Roman" w:eastAsia="Times New Roman" w:hAnsi="Times New Roman" w:cs="Times New Roman"/>
          </w:rPr>
          <w:t xml:space="preserve">either </w:t>
        </w:r>
      </w:ins>
      <w:ins w:id="296" w:author="Benton, Deon" w:date="2026-02-11T13:51:00Z" w16du:dateUtc="2026-02-11T19:51:00Z">
        <w:r w:rsidR="00B00200" w:rsidRPr="00B00200">
          <w:rPr>
            <w:rFonts w:ascii="Times New Roman" w:eastAsia="Times New Roman" w:hAnsi="Times New Roman" w:cs="Times New Roman"/>
          </w:rPr>
          <w:t>from prior experience</w:t>
        </w:r>
      </w:ins>
      <w:ins w:id="297" w:author="Benton, Deon" w:date="2026-02-11T13:56:00Z" w16du:dateUtc="2026-02-11T19:56:00Z">
        <w:r w:rsidR="00173688">
          <w:rPr>
            <w:rFonts w:ascii="Times New Roman" w:eastAsia="Times New Roman" w:hAnsi="Times New Roman" w:cs="Times New Roman"/>
          </w:rPr>
          <w:t xml:space="preserve"> or</w:t>
        </w:r>
      </w:ins>
      <w:ins w:id="298" w:author="Benton, Deon" w:date="2026-02-11T15:00:00Z" w16du:dateUtc="2026-02-11T21:00:00Z">
        <w:r w:rsidR="00926560">
          <w:rPr>
            <w:rFonts w:ascii="Times New Roman" w:eastAsia="Times New Roman" w:hAnsi="Times New Roman" w:cs="Times New Roman"/>
          </w:rPr>
          <w:t xml:space="preserve"> from</w:t>
        </w:r>
      </w:ins>
      <w:ins w:id="299" w:author="Benton, Deon" w:date="2026-02-11T13:57:00Z" w16du:dateUtc="2026-02-11T19:57:00Z">
        <w:r w:rsidR="00173688">
          <w:rPr>
            <w:rFonts w:ascii="Times New Roman" w:eastAsia="Times New Roman" w:hAnsi="Times New Roman" w:cs="Times New Roman"/>
          </w:rPr>
          <w:t xml:space="preserve"> </w:t>
        </w:r>
      </w:ins>
      <w:ins w:id="300" w:author="Benton, Deon" w:date="2026-02-11T15:00:00Z" w16du:dateUtc="2026-02-11T21:00:00Z">
        <w:r w:rsidR="00926560">
          <w:rPr>
            <w:rFonts w:ascii="Times New Roman" w:eastAsia="Times New Roman" w:hAnsi="Times New Roman" w:cs="Times New Roman"/>
          </w:rPr>
          <w:t>innate knowledge</w:t>
        </w:r>
      </w:ins>
      <w:ins w:id="301" w:author="Benton, Deon" w:date="2026-02-11T13:57:00Z" w16du:dateUtc="2026-02-11T19:57:00Z">
        <w:r w:rsidR="00173688">
          <w:rPr>
            <w:rFonts w:ascii="Times New Roman" w:eastAsia="Times New Roman" w:hAnsi="Times New Roman" w:cs="Times New Roman"/>
          </w:rPr>
          <w:t>.</w:t>
        </w:r>
      </w:ins>
      <w:ins w:id="302" w:author="Benton, Deon" w:date="2026-02-11T13:54:00Z" w16du:dateUtc="2026-02-11T19:54:00Z">
        <w:r w:rsidR="00AC7DF7">
          <w:rPr>
            <w:rFonts w:ascii="Times New Roman" w:eastAsia="Times New Roman" w:hAnsi="Times New Roman" w:cs="Times New Roman"/>
          </w:rPr>
          <w:t xml:space="preserve"> Given that a barrier would need to be a</w:t>
        </w:r>
      </w:ins>
      <w:ins w:id="303" w:author="Benton, Deon" w:date="2026-02-11T13:55:00Z" w16du:dateUtc="2026-02-11T19:55:00Z">
        <w:r w:rsidR="00AC7DF7">
          <w:rPr>
            <w:rFonts w:ascii="Times New Roman" w:eastAsia="Times New Roman" w:hAnsi="Times New Roman" w:cs="Times New Roman"/>
          </w:rPr>
          <w:t>bsent</w:t>
        </w:r>
      </w:ins>
      <w:ins w:id="304" w:author="Benton, Deon" w:date="2026-02-11T15:47:00Z" w16du:dateUtc="2026-02-11T21:47:00Z">
        <w:r w:rsidR="00F46D12">
          <w:rPr>
            <w:rFonts w:ascii="Times New Roman" w:eastAsia="Times New Roman" w:hAnsi="Times New Roman" w:cs="Times New Roman"/>
          </w:rPr>
          <w:t xml:space="preserve"> during the habituation phase</w:t>
        </w:r>
      </w:ins>
      <w:ins w:id="305" w:author="Benton, Deon" w:date="2026-02-11T13:55:00Z" w16du:dateUtc="2026-02-11T19:55:00Z">
        <w:r w:rsidR="00AC7DF7">
          <w:rPr>
            <w:rFonts w:ascii="Times New Roman" w:eastAsia="Times New Roman" w:hAnsi="Times New Roman" w:cs="Times New Roman"/>
          </w:rPr>
          <w:t xml:space="preserve"> in a model analogue of Csibra et al. (2010),</w:t>
        </w:r>
      </w:ins>
      <w:ins w:id="306" w:author="Benton, Deon" w:date="2026-02-11T13:59:00Z" w16du:dateUtc="2026-02-11T19:59:00Z">
        <w:r w:rsidR="00381B79">
          <w:rPr>
            <w:rFonts w:ascii="Times New Roman" w:eastAsia="Times New Roman" w:hAnsi="Times New Roman" w:cs="Times New Roman"/>
          </w:rPr>
          <w:t xml:space="preserve"> </w:t>
        </w:r>
      </w:ins>
      <w:ins w:id="307" w:author="Benton, Deon" w:date="2026-02-11T14:03:00Z" w16du:dateUtc="2026-02-11T20:03:00Z">
        <w:r w:rsidR="000163C0" w:rsidRPr="000163C0">
          <w:rPr>
            <w:rFonts w:ascii="Times New Roman" w:eastAsia="Times New Roman" w:hAnsi="Times New Roman" w:cs="Times New Roman"/>
          </w:rPr>
          <w:t>it is unlikely that Overwalle’s (2010)</w:t>
        </w:r>
      </w:ins>
      <w:ins w:id="308" w:author="Benton, Deon" w:date="2026-02-11T15:00:00Z" w16du:dateUtc="2026-02-11T21:00:00Z">
        <w:r w:rsidR="005B79AB">
          <w:rPr>
            <w:rFonts w:ascii="Times New Roman" w:eastAsia="Times New Roman" w:hAnsi="Times New Roman" w:cs="Times New Roman"/>
          </w:rPr>
          <w:t xml:space="preserve"> model</w:t>
        </w:r>
      </w:ins>
      <w:ins w:id="309"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0" w:author="Benton, Deon" w:date="2026-02-11T15:47:00Z" w16du:dateUtc="2026-02-11T21:47:00Z">
        <w:r w:rsidR="00F46D12">
          <w:rPr>
            <w:rFonts w:ascii="Times New Roman" w:eastAsia="Times New Roman" w:hAnsi="Times New Roman" w:cs="Times New Roman"/>
          </w:rPr>
          <w:t xml:space="preserve"> (</w:t>
        </w:r>
      </w:ins>
      <w:ins w:id="311" w:author="Benton, Deon" w:date="2026-02-11T15:48:00Z" w16du:dateUtc="2026-02-11T21:48:00Z">
        <w:r w:rsidR="00F46D12">
          <w:rPr>
            <w:rFonts w:ascii="Times New Roman" w:eastAsia="Times New Roman" w:hAnsi="Times New Roman" w:cs="Times New Roman"/>
          </w:rPr>
          <w:t>i.e., habituation)</w:t>
        </w:r>
      </w:ins>
      <w:ins w:id="312" w:author="Benton, Deon" w:date="2026-02-11T14:03:00Z" w16du:dateUtc="2026-02-11T20:03:00Z">
        <w:r w:rsidR="00780892">
          <w:rPr>
            <w:rFonts w:ascii="Times New Roman" w:eastAsia="Times New Roman" w:hAnsi="Times New Roman" w:cs="Times New Roman"/>
          </w:rPr>
          <w:t>.</w:t>
        </w:r>
      </w:ins>
    </w:p>
    <w:p w14:paraId="6BEE43CD" w14:textId="0A7B899F" w:rsidR="002450CA" w:rsidRDefault="009248A1" w:rsidP="007E1A4C">
      <w:pPr>
        <w:spacing w:line="480" w:lineRule="auto"/>
        <w:ind w:firstLine="720"/>
        <w:contextualSpacing/>
        <w:rPr>
          <w:ins w:id="313" w:author="Benton, Deon" w:date="2026-02-11T15:52:00Z" w16du:dateUtc="2026-02-11T21:52:00Z"/>
          <w:rFonts w:ascii="Times New Roman" w:hAnsi="Times New Roman" w:cs="Times New Roman"/>
        </w:rPr>
      </w:pPr>
      <w:ins w:id="314" w:author="Benton, Deon" w:date="2026-03-09T20:35:00Z" w16du:dateUtc="2026-03-10T01:35:00Z">
        <w:r>
          <w:rPr>
            <w:rFonts w:ascii="Times New Roman" w:eastAsia="Times New Roman" w:hAnsi="Times New Roman" w:cs="Times New Roman"/>
          </w:rPr>
          <w:t xml:space="preserve">Based on </w:t>
        </w:r>
      </w:ins>
      <w:ins w:id="315" w:author="Benton, Deon" w:date="2026-03-09T20:39:00Z" w16du:dateUtc="2026-03-10T01:39:00Z">
        <w:r w:rsidR="00D14B96">
          <w:rPr>
            <w:rFonts w:ascii="Times New Roman" w:eastAsia="Times New Roman" w:hAnsi="Times New Roman" w:cs="Times New Roman"/>
          </w:rPr>
          <w:t>this limitation</w:t>
        </w:r>
      </w:ins>
      <w:ins w:id="316" w:author="Benton, Deon" w:date="2026-03-09T20:38:00Z" w16du:dateUtc="2026-03-10T01:38:00Z">
        <w:r w:rsidR="000334A7">
          <w:rPr>
            <w:rFonts w:ascii="Times New Roman" w:eastAsia="Times New Roman" w:hAnsi="Times New Roman" w:cs="Times New Roman"/>
          </w:rPr>
          <w:t xml:space="preserve"> and the fact that no other lean account exists that can explain infants’ looking behaviors in putative action-understanding studies</w:t>
        </w:r>
      </w:ins>
      <w:r w:rsidR="00524642">
        <w:rPr>
          <w:rFonts w:ascii="Times New Roman" w:hAnsi="Times New Roman" w:cs="Times New Roman"/>
        </w:rPr>
        <w:t>, the</w:t>
      </w:r>
      <w:ins w:id="317" w:author="Benton, Deon" w:date="2026-02-11T16:10:00Z" w16du:dateUtc="2026-02-11T22:10:00Z">
        <w:r w:rsidR="002265B0">
          <w:rPr>
            <w:rFonts w:ascii="Times New Roman" w:hAnsi="Times New Roman" w:cs="Times New Roman"/>
          </w:rPr>
          <w:t xml:space="preserve"> </w:t>
        </w:r>
      </w:ins>
      <w:ins w:id="318" w:author="Benton, Deon" w:date="2026-02-11T16:12:00Z" w16du:dateUtc="2026-02-11T22:12:00Z">
        <w:r w:rsidR="00431A61">
          <w:rPr>
            <w:rFonts w:ascii="Times New Roman" w:hAnsi="Times New Roman" w:cs="Times New Roman"/>
          </w:rPr>
          <w:t>goals</w:t>
        </w:r>
      </w:ins>
      <w:ins w:id="319" w:author="Benton, Deon" w:date="2026-02-11T16:10:00Z" w16du:dateUtc="2026-02-11T22:10:00Z">
        <w:r w:rsidR="002265B0">
          <w:rPr>
            <w:rFonts w:ascii="Times New Roman" w:hAnsi="Times New Roman" w:cs="Times New Roman"/>
          </w:rPr>
          <w:t xml:space="preserve"> of the </w:t>
        </w:r>
      </w:ins>
      <w:ins w:id="320" w:author="Benton, Deon" w:date="2026-02-11T14:10:00Z" w16du:dateUtc="2026-02-11T20:10:00Z">
        <w:r w:rsidR="00BC654B">
          <w:rPr>
            <w:rFonts w:ascii="Times New Roman" w:hAnsi="Times New Roman" w:cs="Times New Roman"/>
          </w:rPr>
          <w:t>present paper</w:t>
        </w:r>
      </w:ins>
      <w:ins w:id="321" w:author="Benton, Deon" w:date="2026-02-11T16:10:00Z" w16du:dateUtc="2026-02-11T22:10:00Z">
        <w:r w:rsidR="002265B0">
          <w:rPr>
            <w:rFonts w:ascii="Times New Roman" w:hAnsi="Times New Roman" w:cs="Times New Roman"/>
          </w:rPr>
          <w:t xml:space="preserve"> </w:t>
        </w:r>
      </w:ins>
      <w:ins w:id="322" w:author="Benton, Deon" w:date="2026-02-11T16:12:00Z" w16du:dateUtc="2026-02-11T22:12:00Z">
        <w:r w:rsidR="00431A61">
          <w:rPr>
            <w:rFonts w:ascii="Times New Roman" w:hAnsi="Times New Roman" w:cs="Times New Roman"/>
          </w:rPr>
          <w:t>were twofold. The first goal was to</w:t>
        </w:r>
      </w:ins>
      <w:ins w:id="323" w:author="Benton, Deon" w:date="2026-02-11T16:10:00Z" w16du:dateUtc="2026-02-11T22:10:00Z">
        <w:r w:rsidR="002265B0">
          <w:rPr>
            <w:rFonts w:ascii="Times New Roman" w:hAnsi="Times New Roman" w:cs="Times New Roman"/>
          </w:rPr>
          <w:t xml:space="preserve"> develop </w:t>
        </w:r>
      </w:ins>
      <w:ins w:id="324" w:author="Benton, Deon" w:date="2026-02-11T16:11:00Z" w16du:dateUtc="2026-02-11T22:11:00Z">
        <w:r w:rsidR="002265B0">
          <w:rPr>
            <w:rFonts w:ascii="Times New Roman" w:hAnsi="Times New Roman" w:cs="Times New Roman"/>
          </w:rPr>
          <w:t>an alternative lean account that</w:t>
        </w:r>
      </w:ins>
      <w:ins w:id="325" w:author="Benton, Deon" w:date="2026-02-11T16:22:00Z" w16du:dateUtc="2026-02-11T22:22:00Z">
        <w:r w:rsidR="002C5F74">
          <w:rPr>
            <w:rFonts w:ascii="Times New Roman" w:hAnsi="Times New Roman" w:cs="Times New Roman"/>
          </w:rPr>
          <w:t xml:space="preserve"> addresses many of the limitations mentioned above and</w:t>
        </w:r>
      </w:ins>
      <w:ins w:id="326"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7" w:author="Benton, Deon" w:date="2026-02-11T16:12:00Z" w16du:dateUtc="2026-02-11T22:12:00Z">
        <w:r w:rsidR="00431A61">
          <w:rPr>
            <w:rFonts w:ascii="Times New Roman" w:hAnsi="Times New Roman" w:cs="Times New Roman"/>
          </w:rPr>
          <w:t xml:space="preserve">. The second goal was </w:t>
        </w:r>
      </w:ins>
      <w:ins w:id="328" w:author="Benton, Deon" w:date="2026-02-11T16:13:00Z" w16du:dateUtc="2026-02-11T22:13:00Z">
        <w:r w:rsidR="00431A61">
          <w:rPr>
            <w:rFonts w:ascii="Times New Roman" w:hAnsi="Times New Roman" w:cs="Times New Roman"/>
          </w:rPr>
          <w:t xml:space="preserve">to </w:t>
        </w:r>
      </w:ins>
      <w:ins w:id="329" w:author="Benton, Deon" w:date="2026-02-11T16:14:00Z" w16du:dateUtc="2026-02-11T22:14:00Z">
        <w:r w:rsidR="00431A61">
          <w:rPr>
            <w:rFonts w:ascii="Times New Roman" w:hAnsi="Times New Roman" w:cs="Times New Roman"/>
          </w:rPr>
          <w:t xml:space="preserve">challenge the </w:t>
        </w:r>
      </w:ins>
      <w:ins w:id="330" w:author="Benton, Deon" w:date="2026-02-11T16:17:00Z" w16du:dateUtc="2026-02-11T22:17:00Z">
        <w:r w:rsidR="002F0A86">
          <w:rPr>
            <w:rFonts w:ascii="Times New Roman" w:hAnsi="Times New Roman" w:cs="Times New Roman"/>
          </w:rPr>
          <w:t xml:space="preserve">notion that infants’ action </w:t>
        </w:r>
        <w:r w:rsidR="002F0A86">
          <w:rPr>
            <w:rFonts w:ascii="Times New Roman" w:hAnsi="Times New Roman" w:cs="Times New Roman"/>
          </w:rPr>
          <w:lastRenderedPageBreak/>
          <w:t xml:space="preserve">understanding is underpinned by </w:t>
        </w:r>
      </w:ins>
      <w:ins w:id="331" w:author="Benton, Deon" w:date="2026-02-11T16:18:00Z" w16du:dateUtc="2026-02-11T22:18:00Z">
        <w:r w:rsidR="002F0A86">
          <w:rPr>
            <w:rFonts w:ascii="Times New Roman" w:hAnsi="Times New Roman" w:cs="Times New Roman"/>
          </w:rPr>
          <w:t>domain</w:t>
        </w:r>
      </w:ins>
      <w:ins w:id="332" w:author="Benton, Deon" w:date="2026-02-11T16:14:00Z" w16du:dateUtc="2026-02-11T22:14:00Z">
        <w:r w:rsidR="00431A61">
          <w:rPr>
            <w:rFonts w:ascii="Times New Roman" w:hAnsi="Times New Roman" w:cs="Times New Roman"/>
          </w:rPr>
          <w:t xml:space="preserve">-specific mechanisms </w:t>
        </w:r>
      </w:ins>
      <w:ins w:id="333" w:author="Benton, Deon" w:date="2026-02-11T16:15:00Z" w16du:dateUtc="2026-02-11T22:15:00Z">
        <w:r w:rsidR="00137227">
          <w:rPr>
            <w:rFonts w:ascii="Times New Roman" w:hAnsi="Times New Roman" w:cs="Times New Roman"/>
          </w:rPr>
          <w:t>and</w:t>
        </w:r>
      </w:ins>
      <w:ins w:id="334" w:author="Benton, Deon" w:date="2026-02-11T16:18:00Z" w16du:dateUtc="2026-02-11T22:18:00Z">
        <w:r w:rsidR="002F0A86">
          <w:rPr>
            <w:rFonts w:ascii="Times New Roman" w:hAnsi="Times New Roman" w:cs="Times New Roman"/>
          </w:rPr>
          <w:t xml:space="preserve"> abstract and</w:t>
        </w:r>
      </w:ins>
      <w:ins w:id="335"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6" w:author="Benton, Deon" w:date="2026-02-11T16:18:00Z" w16du:dateUtc="2026-02-11T22:18:00Z">
        <w:r w:rsidR="002F0A86">
          <w:rPr>
            <w:rFonts w:ascii="Times New Roman" w:hAnsi="Times New Roman" w:cs="Times New Roman"/>
          </w:rPr>
          <w:t>. I make this case</w:t>
        </w:r>
      </w:ins>
      <w:ins w:id="337" w:author="Benton, Deon" w:date="2026-02-11T16:14:00Z" w16du:dateUtc="2026-02-11T22:14:00Z">
        <w:r w:rsidR="00431A61">
          <w:rPr>
            <w:rFonts w:ascii="Times New Roman" w:hAnsi="Times New Roman" w:cs="Times New Roman"/>
          </w:rPr>
          <w:t xml:space="preserve"> by demonstrating that </w:t>
        </w:r>
      </w:ins>
      <w:ins w:id="338" w:author="Benton, Deon" w:date="2026-02-11T16:12:00Z" w16du:dateUtc="2026-02-11T22:12:00Z">
        <w:r w:rsidR="00431A61">
          <w:rPr>
            <w:rFonts w:ascii="Times New Roman" w:hAnsi="Times New Roman" w:cs="Times New Roman"/>
          </w:rPr>
          <w:t>a</w:t>
        </w:r>
      </w:ins>
      <w:ins w:id="339" w:author="Benton, Deon" w:date="2026-02-11T16:26:00Z" w16du:dateUtc="2026-02-11T22:26:00Z">
        <w:r w:rsidR="00C47923">
          <w:rPr>
            <w:rFonts w:ascii="Times New Roman" w:hAnsi="Times New Roman" w:cs="Times New Roman"/>
          </w:rPr>
          <w:t xml:space="preserve"> connectionist instantiation of this theory in</w:t>
        </w:r>
      </w:ins>
      <w:ins w:id="340" w:author="Benton, Deon" w:date="2026-02-11T16:24:00Z" w16du:dateUtc="2026-02-11T22:24:00Z">
        <w:r w:rsidR="00696E83">
          <w:rPr>
            <w:rFonts w:ascii="Times New Roman" w:hAnsi="Times New Roman" w:cs="Times New Roman"/>
          </w:rPr>
          <w:t xml:space="preserve"> </w:t>
        </w:r>
      </w:ins>
      <w:ins w:id="341" w:author="Benton, Deon" w:date="2026-02-11T16:26:00Z" w16du:dateUtc="2026-02-11T22:26:00Z">
        <w:r w:rsidR="00C47923">
          <w:rPr>
            <w:rFonts w:ascii="Times New Roman" w:hAnsi="Times New Roman" w:cs="Times New Roman"/>
          </w:rPr>
          <w:t>a new</w:t>
        </w:r>
      </w:ins>
      <w:ins w:id="342"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3" w:author="Benton, Deon" w:date="2026-02-11T16:13:00Z" w16du:dateUtc="2026-02-11T22:13:00Z">
        <w:r w:rsidR="00431A61">
          <w:rPr>
            <w:rFonts w:ascii="Times New Roman" w:hAnsi="Times New Roman" w:cs="Times New Roman"/>
          </w:rPr>
          <w:t xml:space="preserve">can </w:t>
        </w:r>
      </w:ins>
      <w:ins w:id="344" w:author="Benton, Deon" w:date="2026-02-11T16:24:00Z" w16du:dateUtc="2026-02-11T22:24:00Z">
        <w:r w:rsidR="00696E83">
          <w:rPr>
            <w:rFonts w:ascii="Times New Roman" w:hAnsi="Times New Roman" w:cs="Times New Roman"/>
          </w:rPr>
          <w:t xml:space="preserve">readily </w:t>
        </w:r>
      </w:ins>
      <w:ins w:id="345"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4D522817" w:rsidR="002428A9" w:rsidRDefault="00B80D3D" w:rsidP="00220755">
      <w:pPr>
        <w:spacing w:line="480" w:lineRule="auto"/>
        <w:ind w:firstLine="720"/>
        <w:contextualSpacing/>
        <w:rPr>
          <w:ins w:id="346" w:author="Benton, Deon" w:date="2026-02-11T16:58:00Z" w16du:dateUtc="2026-02-11T22:58:00Z"/>
          <w:rFonts w:ascii="Times New Roman" w:hAnsi="Times New Roman" w:cs="Times New Roman"/>
        </w:rPr>
      </w:pPr>
      <w:ins w:id="347"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48" w:author="Benton, Deon" w:date="2026-02-11T16:29:00Z" w16du:dateUtc="2026-02-11T22:29:00Z">
        <w:r>
          <w:rPr>
            <w:rFonts w:ascii="Times New Roman" w:hAnsi="Times New Roman" w:cs="Times New Roman"/>
          </w:rPr>
          <w:t>standing (VoE) studies</w:t>
        </w:r>
      </w:ins>
      <w:ins w:id="349" w:author="Benton, Deon" w:date="2026-02-11T16:28:00Z" w16du:dateUtc="2026-02-11T22:28:00Z">
        <w:r w:rsidRPr="00B80D3D">
          <w:rPr>
            <w:rFonts w:ascii="Times New Roman" w:hAnsi="Times New Roman" w:cs="Times New Roman"/>
          </w:rPr>
          <w:t xml:space="preserve"> can be explained by </w:t>
        </w:r>
      </w:ins>
      <w:ins w:id="350" w:author="Benton, Deon" w:date="2026-02-11T16:44:00Z" w16du:dateUtc="2026-02-11T22:44:00Z">
        <w:r w:rsidR="00077880">
          <w:rPr>
            <w:rFonts w:ascii="Times New Roman" w:hAnsi="Times New Roman" w:cs="Times New Roman"/>
          </w:rPr>
          <w:t xml:space="preserve">two factors. The first factor relates to </w:t>
        </w:r>
      </w:ins>
      <w:ins w:id="351" w:author="Benton, Deon" w:date="2026-02-11T16:47:00Z" w16du:dateUtc="2026-02-11T22:47:00Z">
        <w:r w:rsidR="00273B30">
          <w:rPr>
            <w:rFonts w:ascii="Times New Roman" w:hAnsi="Times New Roman" w:cs="Times New Roman"/>
          </w:rPr>
          <w:t>infants’ experience observing different kinds of motion in the real world</w:t>
        </w:r>
      </w:ins>
      <w:ins w:id="352" w:author="Benton, Deon" w:date="2026-02-11T16:44:00Z" w16du:dateUtc="2026-02-11T22:44:00Z">
        <w:r w:rsidR="00B80B47">
          <w:rPr>
            <w:rFonts w:ascii="Times New Roman" w:hAnsi="Times New Roman" w:cs="Times New Roman"/>
          </w:rPr>
          <w:t>.</w:t>
        </w:r>
      </w:ins>
      <w:ins w:id="353" w:author="Benton, Deon" w:date="2026-02-11T16:45:00Z" w16du:dateUtc="2026-02-11T22:45:00Z">
        <w:r w:rsidR="00B80B47">
          <w:rPr>
            <w:rFonts w:ascii="Times New Roman" w:hAnsi="Times New Roman" w:cs="Times New Roman"/>
          </w:rPr>
          <w:t xml:space="preserve"> Specifically, infants’ </w:t>
        </w:r>
      </w:ins>
      <w:ins w:id="354" w:author="Benton, Deon" w:date="2026-02-12T09:40:00Z" w16du:dateUtc="2026-02-12T15:40:00Z">
        <w:r w:rsidR="00465943">
          <w:rPr>
            <w:rFonts w:ascii="Times New Roman" w:hAnsi="Times New Roman" w:cs="Times New Roman"/>
          </w:rPr>
          <w:t>performance</w:t>
        </w:r>
      </w:ins>
      <w:ins w:id="355" w:author="Benton, Deon" w:date="2026-02-11T16:45:00Z" w16du:dateUtc="2026-02-11T22:45:00Z">
        <w:r w:rsidR="00B80B47">
          <w:rPr>
            <w:rFonts w:ascii="Times New Roman" w:hAnsi="Times New Roman" w:cs="Times New Roman"/>
          </w:rPr>
          <w:t xml:space="preserve"> during the test phase of a typical action understanding study</w:t>
        </w:r>
      </w:ins>
      <w:ins w:id="356" w:author="Benton, Deon" w:date="2026-02-11T16:51:00Z" w16du:dateUtc="2026-02-11T22:51:00Z">
        <w:r w:rsidR="00F6074B">
          <w:rPr>
            <w:rFonts w:ascii="Times New Roman" w:hAnsi="Times New Roman" w:cs="Times New Roman"/>
          </w:rPr>
          <w:t xml:space="preserve"> presumably</w:t>
        </w:r>
      </w:ins>
      <w:ins w:id="357" w:author="Benton, Deon" w:date="2026-02-11T16:45:00Z" w16du:dateUtc="2026-02-11T22:45:00Z">
        <w:r w:rsidR="00B80B47">
          <w:rPr>
            <w:rFonts w:ascii="Times New Roman" w:hAnsi="Times New Roman" w:cs="Times New Roman"/>
          </w:rPr>
          <w:t xml:space="preserve"> not only reflects what </w:t>
        </w:r>
      </w:ins>
      <w:ins w:id="358" w:author="Benton, Deon" w:date="2026-02-11T16:51:00Z" w16du:dateUtc="2026-02-11T22:51:00Z">
        <w:r w:rsidR="00F6074B">
          <w:rPr>
            <w:rFonts w:ascii="Times New Roman" w:hAnsi="Times New Roman" w:cs="Times New Roman"/>
          </w:rPr>
          <w:t>is learned</w:t>
        </w:r>
      </w:ins>
      <w:ins w:id="359" w:author="Benton, Deon" w:date="2026-02-11T16:45:00Z" w16du:dateUtc="2026-02-11T22:45:00Z">
        <w:r w:rsidR="00B80B47">
          <w:rPr>
            <w:rFonts w:ascii="Times New Roman" w:hAnsi="Times New Roman" w:cs="Times New Roman"/>
          </w:rPr>
          <w:t xml:space="preserve"> during </w:t>
        </w:r>
      </w:ins>
      <w:ins w:id="360" w:author="Benton, Deon" w:date="2026-02-11T16:54:00Z" w16du:dateUtc="2026-02-11T22:54:00Z">
        <w:r w:rsidR="00D910E2">
          <w:rPr>
            <w:rFonts w:ascii="Times New Roman" w:hAnsi="Times New Roman" w:cs="Times New Roman"/>
          </w:rPr>
          <w:t>habituation,</w:t>
        </w:r>
      </w:ins>
      <w:ins w:id="361" w:author="Benton, Deon" w:date="2026-02-11T16:45:00Z" w16du:dateUtc="2026-02-11T22:45:00Z">
        <w:r w:rsidR="00B80B47">
          <w:rPr>
            <w:rFonts w:ascii="Times New Roman" w:hAnsi="Times New Roman" w:cs="Times New Roman"/>
          </w:rPr>
          <w:t xml:space="preserve"> but it reflects </w:t>
        </w:r>
      </w:ins>
      <w:ins w:id="362" w:author="Benton, Deon" w:date="2026-02-11T16:28:00Z" w16du:dateUtc="2026-02-11T22:28:00Z">
        <w:r w:rsidRPr="00B80D3D">
          <w:rPr>
            <w:rFonts w:ascii="Times New Roman" w:hAnsi="Times New Roman" w:cs="Times New Roman"/>
          </w:rPr>
          <w:t>th</w:t>
        </w:r>
      </w:ins>
      <w:ins w:id="363" w:author="Benton, Deon" w:date="2026-02-11T16:30:00Z" w16du:dateUtc="2026-02-11T22:30:00Z">
        <w:r w:rsidR="001976DC">
          <w:rPr>
            <w:rFonts w:ascii="Times New Roman" w:hAnsi="Times New Roman" w:cs="Times New Roman"/>
          </w:rPr>
          <w:t>eir extens</w:t>
        </w:r>
      </w:ins>
      <w:ins w:id="364" w:author="Benton, Deon" w:date="2026-02-11T16:31:00Z" w16du:dateUtc="2026-02-11T22:31:00Z">
        <w:r w:rsidR="001976DC">
          <w:rPr>
            <w:rFonts w:ascii="Times New Roman" w:hAnsi="Times New Roman" w:cs="Times New Roman"/>
          </w:rPr>
          <w:t xml:space="preserve">ive, </w:t>
        </w:r>
      </w:ins>
      <w:ins w:id="365" w:author="Benton, Deon" w:date="2026-02-11T16:28:00Z" w16du:dateUtc="2026-02-11T22:28:00Z">
        <w:r w:rsidRPr="00B80D3D">
          <w:rPr>
            <w:rFonts w:ascii="Times New Roman" w:hAnsi="Times New Roman" w:cs="Times New Roman"/>
          </w:rPr>
          <w:t>real-world, third-person experience</w:t>
        </w:r>
      </w:ins>
      <w:ins w:id="366" w:author="Benton, Deon" w:date="2026-02-11T16:52:00Z" w16du:dateUtc="2026-02-11T22:52:00Z">
        <w:r w:rsidR="00F6074B">
          <w:rPr>
            <w:rFonts w:ascii="Times New Roman" w:hAnsi="Times New Roman" w:cs="Times New Roman"/>
          </w:rPr>
          <w:t xml:space="preserve"> observing individuals interact with one another via </w:t>
        </w:r>
      </w:ins>
      <w:ins w:id="367" w:author="Benton, Deon" w:date="2026-02-11T16:46:00Z" w16du:dateUtc="2026-02-11T22:46:00Z">
        <w:r w:rsidR="00273B30">
          <w:rPr>
            <w:rFonts w:ascii="Times New Roman" w:hAnsi="Times New Roman" w:cs="Times New Roman"/>
          </w:rPr>
          <w:t>straight and curved motion paths</w:t>
        </w:r>
      </w:ins>
      <w:ins w:id="368" w:author="Benton, Deon" w:date="2026-02-11T16:52:00Z" w16du:dateUtc="2026-02-11T22:52:00Z">
        <w:r w:rsidR="00F6074B">
          <w:rPr>
            <w:rFonts w:ascii="Times New Roman" w:hAnsi="Times New Roman" w:cs="Times New Roman"/>
          </w:rPr>
          <w:t>.</w:t>
        </w:r>
      </w:ins>
      <w:ins w:id="369" w:author="Benton, Deon" w:date="2026-02-11T16:28:00Z" w16du:dateUtc="2026-02-11T22:28:00Z">
        <w:r w:rsidRPr="00B80D3D">
          <w:rPr>
            <w:rFonts w:ascii="Times New Roman" w:hAnsi="Times New Roman" w:cs="Times New Roman"/>
          </w:rPr>
          <w:t xml:space="preserve"> </w:t>
        </w:r>
      </w:ins>
      <w:ins w:id="370" w:author="Benton, Deon" w:date="2026-02-12T09:40:00Z" w16du:dateUtc="2026-02-12T15:40:00Z">
        <w:r w:rsidR="00F47A07">
          <w:rPr>
            <w:rFonts w:ascii="Times New Roman" w:hAnsi="Times New Roman" w:cs="Times New Roman"/>
          </w:rPr>
          <w:t>For example</w:t>
        </w:r>
      </w:ins>
      <w:ins w:id="371" w:author="Benton, Deon" w:date="2026-02-11T16:53:00Z" w16du:dateUtc="2026-02-11T22:53:00Z">
        <w:r w:rsidR="00F6074B">
          <w:rPr>
            <w:rFonts w:ascii="Times New Roman" w:hAnsi="Times New Roman" w:cs="Times New Roman"/>
          </w:rPr>
          <w:t>, infants may learn that</w:t>
        </w:r>
      </w:ins>
      <w:ins w:id="372" w:author="Benton, Deon" w:date="2026-02-11T16:48:00Z" w16du:dateUtc="2026-02-11T22:48:00Z">
        <w:r w:rsidR="00044173">
          <w:rPr>
            <w:rFonts w:ascii="Times New Roman" w:hAnsi="Times New Roman" w:cs="Times New Roman"/>
          </w:rPr>
          <w:t xml:space="preserve"> </w:t>
        </w:r>
      </w:ins>
      <w:ins w:id="373" w:author="Benton, Deon" w:date="2026-02-11T16:49:00Z" w16du:dateUtc="2026-02-11T22:49:00Z">
        <w:r w:rsidR="00044173">
          <w:rPr>
            <w:rFonts w:ascii="Times New Roman" w:hAnsi="Times New Roman" w:cs="Times New Roman"/>
          </w:rPr>
          <w:t xml:space="preserve">people </w:t>
        </w:r>
      </w:ins>
      <w:ins w:id="374" w:author="Benton, Deon" w:date="2026-02-12T09:41:00Z" w16du:dateUtc="2026-02-12T15:41:00Z">
        <w:r w:rsidR="00E27F47">
          <w:rPr>
            <w:rFonts w:ascii="Times New Roman" w:hAnsi="Times New Roman" w:cs="Times New Roman"/>
          </w:rPr>
          <w:t xml:space="preserve">mostly, but not always, </w:t>
        </w:r>
      </w:ins>
      <w:ins w:id="375" w:author="Benton, Deon" w:date="2026-02-12T09:43:00Z" w16du:dateUtc="2026-02-12T15:43:00Z">
        <w:r w:rsidR="00885D4C">
          <w:rPr>
            <w:rFonts w:ascii="Times New Roman" w:hAnsi="Times New Roman" w:cs="Times New Roman"/>
          </w:rPr>
          <w:t xml:space="preserve">move along straight motion paths </w:t>
        </w:r>
      </w:ins>
      <w:ins w:id="376" w:author="Benton, Deon" w:date="2026-02-11T16:49:00Z" w16du:dateUtc="2026-02-11T22:49:00Z">
        <w:r w:rsidR="00044173">
          <w:rPr>
            <w:rFonts w:ascii="Times New Roman" w:hAnsi="Times New Roman" w:cs="Times New Roman"/>
          </w:rPr>
          <w:t>in the absence of physical barriers</w:t>
        </w:r>
      </w:ins>
      <w:ins w:id="377" w:author="Benton, Deon" w:date="2026-02-12T09:42:00Z" w16du:dateUtc="2026-02-12T15:42:00Z">
        <w:r w:rsidR="00E27F47">
          <w:rPr>
            <w:rFonts w:ascii="Times New Roman" w:hAnsi="Times New Roman" w:cs="Times New Roman"/>
          </w:rPr>
          <w:t xml:space="preserve">. </w:t>
        </w:r>
      </w:ins>
      <w:ins w:id="378" w:author="Benton, Deon" w:date="2026-02-12T13:09:00Z" w16du:dateUtc="2026-02-12T19:09:00Z">
        <w:r w:rsidR="00806261" w:rsidRPr="00806261">
          <w:rPr>
            <w:rFonts w:ascii="Times New Roman" w:hAnsi="Times New Roman" w:cs="Times New Roman"/>
          </w:rPr>
          <w:t xml:space="preserve">In contrast, because solid objects cannot </w:t>
        </w:r>
      </w:ins>
      <w:ins w:id="379" w:author="Benton, Deon" w:date="2026-02-12T13:10:00Z" w16du:dateUtc="2026-02-12T19:10:00Z">
        <w:r w:rsidR="00806261">
          <w:rPr>
            <w:rFonts w:ascii="Times New Roman" w:hAnsi="Times New Roman" w:cs="Times New Roman"/>
          </w:rPr>
          <w:t xml:space="preserve">simultaneously </w:t>
        </w:r>
      </w:ins>
      <w:ins w:id="380" w:author="Benton, Deon" w:date="2026-02-12T13:09:00Z" w16du:dateUtc="2026-02-12T19:09:00Z">
        <w:r w:rsidR="00806261" w:rsidRPr="00806261">
          <w:rPr>
            <w:rFonts w:ascii="Times New Roman" w:hAnsi="Times New Roman" w:cs="Times New Roman"/>
          </w:rPr>
          <w:t>occupy the same</w:t>
        </w:r>
      </w:ins>
      <w:ins w:id="381" w:author="Benton, Deon" w:date="2026-02-12T13:10:00Z" w16du:dateUtc="2026-02-12T19:10:00Z">
        <w:r w:rsidR="00806261">
          <w:rPr>
            <w:rFonts w:ascii="Times New Roman" w:hAnsi="Times New Roman" w:cs="Times New Roman"/>
          </w:rPr>
          <w:t xml:space="preserve"> position in</w:t>
        </w:r>
      </w:ins>
      <w:ins w:id="382"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3" w:author="Benton, Deon" w:date="2026-02-12T13:10:00Z" w16du:dateUtc="2026-02-12T19:10:00Z">
        <w:r w:rsidR="00806261">
          <w:rPr>
            <w:rFonts w:ascii="Times New Roman" w:hAnsi="Times New Roman" w:cs="Times New Roman"/>
          </w:rPr>
          <w:t>.</w:t>
        </w:r>
      </w:ins>
      <w:ins w:id="384" w:author="Benton, Deon" w:date="2026-02-27T17:26:00Z" w16du:dateUtc="2026-02-27T23:26:00Z">
        <w:r w:rsidR="005335FD">
          <w:rPr>
            <w:rFonts w:ascii="Times New Roman" w:hAnsi="Times New Roman" w:cs="Times New Roman"/>
          </w:rPr>
          <w:t xml:space="preserve"> Additionally, when entities move over barriers</w:t>
        </w:r>
      </w:ins>
      <w:ins w:id="385" w:author="Benton, Deon" w:date="2026-02-27T17:27:00Z" w16du:dateUtc="2026-02-27T23:27:00Z">
        <w:r w:rsidR="005335FD">
          <w:rPr>
            <w:rFonts w:ascii="Times New Roman" w:hAnsi="Times New Roman" w:cs="Times New Roman"/>
          </w:rPr>
          <w:t xml:space="preserve"> such as when </w:t>
        </w:r>
      </w:ins>
      <w:ins w:id="386" w:author="Benton, Deon" w:date="2026-02-27T17:30:00Z" w16du:dateUtc="2026-02-27T23:30:00Z">
        <w:r w:rsidR="007B18A4">
          <w:rPr>
            <w:rFonts w:ascii="Times New Roman" w:hAnsi="Times New Roman" w:cs="Times New Roman"/>
          </w:rPr>
          <w:t>the babysitter</w:t>
        </w:r>
      </w:ins>
      <w:ins w:id="387" w:author="Benton, Deon" w:date="2026-02-27T17:27:00Z" w16du:dateUtc="2026-02-27T23:27:00Z">
        <w:r w:rsidR="005335FD">
          <w:rPr>
            <w:rFonts w:ascii="Times New Roman" w:hAnsi="Times New Roman" w:cs="Times New Roman"/>
          </w:rPr>
          <w:t xml:space="preserve"> </w:t>
        </w:r>
      </w:ins>
      <w:ins w:id="388" w:author="Benton, Deon" w:date="2026-02-27T17:28:00Z" w16du:dateUtc="2026-02-27T23:28:00Z">
        <w:r w:rsidR="007B18A4">
          <w:rPr>
            <w:rFonts w:ascii="Times New Roman" w:hAnsi="Times New Roman" w:cs="Times New Roman"/>
          </w:rPr>
          <w:t xml:space="preserve">steps or </w:t>
        </w:r>
      </w:ins>
      <w:ins w:id="389" w:author="Benton, Deon" w:date="2026-02-27T17:27:00Z" w16du:dateUtc="2026-02-27T23:27:00Z">
        <w:r w:rsidR="005335FD">
          <w:rPr>
            <w:rFonts w:ascii="Times New Roman" w:hAnsi="Times New Roman" w:cs="Times New Roman"/>
          </w:rPr>
          <w:t xml:space="preserve">jumps over </w:t>
        </w:r>
      </w:ins>
      <w:ins w:id="390" w:author="Benton, Deon" w:date="2026-02-27T17:30:00Z" w16du:dateUtc="2026-02-27T23:30:00Z">
        <w:r w:rsidR="00E376E6">
          <w:rPr>
            <w:rFonts w:ascii="Times New Roman" w:hAnsi="Times New Roman" w:cs="Times New Roman"/>
          </w:rPr>
          <w:t>a tricycle that was left out</w:t>
        </w:r>
      </w:ins>
      <w:ins w:id="391" w:author="Benton, Deon" w:date="2026-02-27T17:26:00Z" w16du:dateUtc="2026-02-27T23:26:00Z">
        <w:r w:rsidR="005335FD">
          <w:rPr>
            <w:rFonts w:ascii="Times New Roman" w:hAnsi="Times New Roman" w:cs="Times New Roman"/>
          </w:rPr>
          <w:t>,</w:t>
        </w:r>
      </w:ins>
      <w:ins w:id="392" w:author="Benton, Deon" w:date="2026-02-27T17:28:00Z" w16du:dateUtc="2026-02-27T23:28:00Z">
        <w:r w:rsidR="007B18A4">
          <w:rPr>
            <w:rFonts w:ascii="Times New Roman" w:hAnsi="Times New Roman" w:cs="Times New Roman"/>
          </w:rPr>
          <w:t xml:space="preserve"> the vertical distance between the apex of th</w:t>
        </w:r>
      </w:ins>
      <w:ins w:id="393" w:author="Benton, Deon" w:date="2026-02-27T17:29:00Z" w16du:dateUtc="2026-02-27T23:29:00Z">
        <w:r w:rsidR="007B18A4">
          <w:rPr>
            <w:rFonts w:ascii="Times New Roman" w:hAnsi="Times New Roman" w:cs="Times New Roman"/>
          </w:rPr>
          <w:t xml:space="preserve">e </w:t>
        </w:r>
      </w:ins>
      <w:ins w:id="394" w:author="Benton, Deon" w:date="2026-02-27T17:30:00Z" w16du:dateUtc="2026-02-27T23:30:00Z">
        <w:r w:rsidR="007B18A4">
          <w:rPr>
            <w:rFonts w:ascii="Times New Roman" w:hAnsi="Times New Roman" w:cs="Times New Roman"/>
          </w:rPr>
          <w:t>trajectory</w:t>
        </w:r>
      </w:ins>
      <w:ins w:id="395" w:author="Benton, Deon" w:date="2026-02-27T17:29:00Z" w16du:dateUtc="2026-02-27T23:29:00Z">
        <w:r w:rsidR="007B18A4">
          <w:rPr>
            <w:rFonts w:ascii="Times New Roman" w:hAnsi="Times New Roman" w:cs="Times New Roman"/>
          </w:rPr>
          <w:t xml:space="preserve"> and the top of the obstacle is often minimal. </w:t>
        </w:r>
      </w:ins>
      <w:ins w:id="396" w:author="Benton, Deon" w:date="2026-02-11T17:00:00Z" w16du:dateUtc="2026-02-11T23:00:00Z">
        <w:r w:rsidR="00863400">
          <w:rPr>
            <w:rFonts w:ascii="Times New Roman" w:hAnsi="Times New Roman" w:cs="Times New Roman"/>
          </w:rPr>
          <w:t>In terms of how infants represent</w:t>
        </w:r>
      </w:ins>
      <w:ins w:id="397" w:author="Benton, Deon" w:date="2026-02-11T17:01:00Z" w16du:dateUtc="2026-02-11T23:01:00Z">
        <w:r w:rsidR="00863400">
          <w:rPr>
            <w:rFonts w:ascii="Times New Roman" w:hAnsi="Times New Roman" w:cs="Times New Roman"/>
          </w:rPr>
          <w:t xml:space="preserve"> and process </w:t>
        </w:r>
      </w:ins>
      <w:ins w:id="398" w:author="Benton, Deon" w:date="2026-02-12T13:10:00Z" w16du:dateUtc="2026-02-12T19:10:00Z">
        <w:r w:rsidR="005F4438">
          <w:rPr>
            <w:rFonts w:ascii="Times New Roman" w:hAnsi="Times New Roman" w:cs="Times New Roman"/>
          </w:rPr>
          <w:t>these different motion paths</w:t>
        </w:r>
      </w:ins>
      <w:ins w:id="399" w:author="Benton, Deon" w:date="2026-02-11T17:01:00Z" w16du:dateUtc="2026-02-11T23:01:00Z">
        <w:r w:rsidR="00863400">
          <w:rPr>
            <w:rFonts w:ascii="Times New Roman" w:hAnsi="Times New Roman" w:cs="Times New Roman"/>
          </w:rPr>
          <w:t>,</w:t>
        </w:r>
      </w:ins>
      <w:ins w:id="400" w:author="Benton, Deon" w:date="2026-02-11T16:50:00Z" w16du:dateUtc="2026-02-11T22:50:00Z">
        <w:r w:rsidR="00044173">
          <w:rPr>
            <w:rFonts w:ascii="Times New Roman" w:hAnsi="Times New Roman" w:cs="Times New Roman"/>
          </w:rPr>
          <w:t xml:space="preserve"> it is assumed here that infants process such actions</w:t>
        </w:r>
      </w:ins>
      <w:ins w:id="401" w:author="Benton, Deon" w:date="2026-02-11T16:55:00Z" w16du:dateUtc="2026-02-11T22:55:00Z">
        <w:r w:rsidR="00D910E2">
          <w:rPr>
            <w:rFonts w:ascii="Times New Roman" w:hAnsi="Times New Roman" w:cs="Times New Roman"/>
          </w:rPr>
          <w:t xml:space="preserve">—along with the actors involved in </w:t>
        </w:r>
      </w:ins>
      <w:ins w:id="402" w:author="Benton, Deon" w:date="2026-02-11T17:01:00Z" w16du:dateUtc="2026-02-11T23:01:00Z">
        <w:r w:rsidR="00863400">
          <w:rPr>
            <w:rFonts w:ascii="Times New Roman" w:hAnsi="Times New Roman" w:cs="Times New Roman"/>
          </w:rPr>
          <w:t>them</w:t>
        </w:r>
      </w:ins>
      <w:ins w:id="403" w:author="Benton, Deon" w:date="2026-02-11T16:55:00Z" w16du:dateUtc="2026-02-11T22:55:00Z">
        <w:r w:rsidR="00D910E2">
          <w:rPr>
            <w:rFonts w:ascii="Times New Roman" w:hAnsi="Times New Roman" w:cs="Times New Roman"/>
          </w:rPr>
          <w:t>—</w:t>
        </w:r>
      </w:ins>
      <w:ins w:id="404" w:author="Benton, Deon" w:date="2026-02-11T16:50:00Z" w16du:dateUtc="2026-02-11T22:50:00Z">
        <w:r w:rsidR="00044173">
          <w:rPr>
            <w:rFonts w:ascii="Times New Roman" w:hAnsi="Times New Roman" w:cs="Times New Roman"/>
          </w:rPr>
          <w:t>not in terms</w:t>
        </w:r>
      </w:ins>
      <w:ins w:id="405" w:author="Benton, Deon" w:date="2026-02-11T16:53:00Z" w16du:dateUtc="2026-02-11T22:53:00Z">
        <w:r w:rsidR="00D910E2">
          <w:rPr>
            <w:rFonts w:ascii="Times New Roman" w:hAnsi="Times New Roman" w:cs="Times New Roman"/>
          </w:rPr>
          <w:t xml:space="preserve"> </w:t>
        </w:r>
      </w:ins>
      <w:ins w:id="406" w:author="Benton, Deon" w:date="2026-02-11T16:50:00Z" w16du:dateUtc="2026-02-11T22:50:00Z">
        <w:r w:rsidR="00044173">
          <w:rPr>
            <w:rFonts w:ascii="Times New Roman" w:hAnsi="Times New Roman" w:cs="Times New Roman"/>
          </w:rPr>
          <w:t xml:space="preserve">of </w:t>
        </w:r>
      </w:ins>
      <w:ins w:id="407" w:author="Benton, Deon" w:date="2026-02-11T16:53:00Z" w16du:dateUtc="2026-02-11T22:53:00Z">
        <w:r w:rsidR="00D910E2">
          <w:rPr>
            <w:rFonts w:ascii="Times New Roman" w:hAnsi="Times New Roman" w:cs="Times New Roman"/>
          </w:rPr>
          <w:t xml:space="preserve">their </w:t>
        </w:r>
      </w:ins>
      <w:ins w:id="408" w:author="Benton, Deon" w:date="2026-02-11T16:50:00Z" w16du:dateUtc="2026-02-11T22:50:00Z">
        <w:r w:rsidR="00044173">
          <w:rPr>
            <w:rFonts w:ascii="Times New Roman" w:hAnsi="Times New Roman" w:cs="Times New Roman"/>
          </w:rPr>
          <w:t>efficiency</w:t>
        </w:r>
      </w:ins>
      <w:ins w:id="409" w:author="Benton, Deon" w:date="2026-02-11T16:55:00Z" w16du:dateUtc="2026-02-11T22:55:00Z">
        <w:r w:rsidR="00D910E2">
          <w:rPr>
            <w:rFonts w:ascii="Times New Roman" w:hAnsi="Times New Roman" w:cs="Times New Roman"/>
          </w:rPr>
          <w:t>, utility,</w:t>
        </w:r>
      </w:ins>
      <w:ins w:id="410" w:author="Benton, Deon" w:date="2026-02-11T16:50:00Z" w16du:dateUtc="2026-02-11T22:50:00Z">
        <w:r w:rsidR="00044173">
          <w:rPr>
            <w:rFonts w:ascii="Times New Roman" w:hAnsi="Times New Roman" w:cs="Times New Roman"/>
          </w:rPr>
          <w:t xml:space="preserve"> or deeper, conceptual meaning</w:t>
        </w:r>
      </w:ins>
      <w:ins w:id="411" w:author="Benton, Deon" w:date="2026-02-11T16:48:00Z" w16du:dateUtc="2026-02-11T22:48:00Z">
        <w:r w:rsidR="00044173">
          <w:rPr>
            <w:rFonts w:ascii="Times New Roman" w:hAnsi="Times New Roman" w:cs="Times New Roman"/>
          </w:rPr>
          <w:t xml:space="preserve"> </w:t>
        </w:r>
      </w:ins>
      <w:ins w:id="412" w:author="Benton, Deon" w:date="2026-02-11T16:50:00Z" w16du:dateUtc="2026-02-11T22:50:00Z">
        <w:r w:rsidR="00044173">
          <w:rPr>
            <w:rFonts w:ascii="Times New Roman" w:hAnsi="Times New Roman" w:cs="Times New Roman"/>
          </w:rPr>
          <w:t xml:space="preserve">but rather in terms of their </w:t>
        </w:r>
      </w:ins>
      <w:ins w:id="413" w:author="Benton, Deon" w:date="2026-02-11T16:51:00Z" w16du:dateUtc="2026-02-11T22:51:00Z">
        <w:r w:rsidR="00F6074B">
          <w:rPr>
            <w:rFonts w:ascii="Times New Roman" w:hAnsi="Times New Roman" w:cs="Times New Roman"/>
          </w:rPr>
          <w:t xml:space="preserve">semantically neutral </w:t>
        </w:r>
      </w:ins>
      <w:ins w:id="414" w:author="Benton, Deon" w:date="2026-02-11T16:50:00Z" w16du:dateUtc="2026-02-11T22:50:00Z">
        <w:r w:rsidR="00F6074B">
          <w:rPr>
            <w:rFonts w:ascii="Times New Roman" w:hAnsi="Times New Roman" w:cs="Times New Roman"/>
          </w:rPr>
          <w:t xml:space="preserve">kinematics (i.e., </w:t>
        </w:r>
      </w:ins>
      <w:ins w:id="415" w:author="Benton, Deon" w:date="2026-02-11T16:53:00Z" w16du:dateUtc="2026-02-11T22:53:00Z">
        <w:r w:rsidR="00D910E2">
          <w:rPr>
            <w:rFonts w:ascii="Times New Roman" w:hAnsi="Times New Roman" w:cs="Times New Roman"/>
          </w:rPr>
          <w:t>spatiotemporal propert</w:t>
        </w:r>
      </w:ins>
      <w:ins w:id="416" w:author="Benton, Deon" w:date="2026-02-11T16:54:00Z" w16du:dateUtc="2026-02-11T22:54:00Z">
        <w:r w:rsidR="00D910E2">
          <w:rPr>
            <w:rFonts w:ascii="Times New Roman" w:hAnsi="Times New Roman" w:cs="Times New Roman"/>
          </w:rPr>
          <w:t>ies</w:t>
        </w:r>
      </w:ins>
      <w:ins w:id="417" w:author="Benton, Deon" w:date="2026-02-11T16:50:00Z" w16du:dateUtc="2026-02-11T22:50:00Z">
        <w:r w:rsidR="00F6074B">
          <w:rPr>
            <w:rFonts w:ascii="Times New Roman" w:hAnsi="Times New Roman" w:cs="Times New Roman"/>
          </w:rPr>
          <w:t xml:space="preserve">) and visible, </w:t>
        </w:r>
      </w:ins>
      <w:ins w:id="418" w:author="Benton, Deon" w:date="2026-02-11T16:55:00Z" w16du:dateUtc="2026-02-11T22:55:00Z">
        <w:r w:rsidR="006C33A3">
          <w:rPr>
            <w:rFonts w:ascii="Times New Roman" w:hAnsi="Times New Roman" w:cs="Times New Roman"/>
          </w:rPr>
          <w:t xml:space="preserve">low-level </w:t>
        </w:r>
      </w:ins>
      <w:ins w:id="419" w:author="Benton, Deon" w:date="2026-02-11T16:50:00Z" w16du:dateUtc="2026-02-11T22:50:00Z">
        <w:r w:rsidR="00F6074B">
          <w:rPr>
            <w:rFonts w:ascii="Times New Roman" w:hAnsi="Times New Roman" w:cs="Times New Roman"/>
          </w:rPr>
          <w:t>surface features.</w:t>
        </w:r>
      </w:ins>
      <w:ins w:id="420" w:author="Benton, Deon" w:date="2026-02-11T16:56:00Z" w16du:dateUtc="2026-02-11T22:56:00Z">
        <w:r w:rsidR="006C33A3">
          <w:rPr>
            <w:rFonts w:ascii="Times New Roman" w:hAnsi="Times New Roman" w:cs="Times New Roman"/>
          </w:rPr>
          <w:t xml:space="preserve"> </w:t>
        </w:r>
      </w:ins>
      <w:ins w:id="421" w:author="Benton, Deon" w:date="2026-02-27T17:32:00Z" w16du:dateUtc="2026-02-27T23:32:00Z">
        <w:r w:rsidR="000B1F17">
          <w:rPr>
            <w:rFonts w:ascii="Times New Roman" w:hAnsi="Times New Roman" w:cs="Times New Roman"/>
          </w:rPr>
          <w:t>My co</w:t>
        </w:r>
      </w:ins>
      <w:ins w:id="422" w:author="Benton, Deon" w:date="2026-02-27T17:33:00Z" w16du:dateUtc="2026-02-27T23:33:00Z">
        <w:r w:rsidR="000B1F17">
          <w:rPr>
            <w:rFonts w:ascii="Times New Roman" w:hAnsi="Times New Roman" w:cs="Times New Roman"/>
          </w:rPr>
          <w:t>ntention is that this kind of perceptually grounded</w:t>
        </w:r>
      </w:ins>
      <w:ins w:id="423"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424" w:author="Benton, Deon" w:date="2026-02-11T17:08:00Z" w16du:dateUtc="2026-02-11T23:08:00Z">
        <w:r w:rsidR="004565E7">
          <w:rPr>
            <w:rFonts w:ascii="Times New Roman" w:hAnsi="Times New Roman" w:cs="Times New Roman"/>
          </w:rPr>
          <w:t>If infants learned in the real world that</w:t>
        </w:r>
      </w:ins>
      <w:ins w:id="425" w:author="Benton, Deon" w:date="2026-02-11T17:04:00Z" w16du:dateUtc="2026-02-11T23:04:00Z">
        <w:r w:rsidR="00586774">
          <w:rPr>
            <w:rFonts w:ascii="Times New Roman" w:hAnsi="Times New Roman" w:cs="Times New Roman"/>
          </w:rPr>
          <w:t xml:space="preserve"> </w:t>
        </w:r>
      </w:ins>
      <w:ins w:id="426" w:author="Benton, Deon" w:date="2026-02-11T17:05:00Z" w16du:dateUtc="2026-02-11T23:05:00Z">
        <w:r w:rsidR="00586774">
          <w:rPr>
            <w:rFonts w:ascii="Times New Roman" w:hAnsi="Times New Roman" w:cs="Times New Roman"/>
          </w:rPr>
          <w:lastRenderedPageBreak/>
          <w:t xml:space="preserve">individuals tend only to follow curved motion paths to reach other individuals </w:t>
        </w:r>
      </w:ins>
      <w:ins w:id="427" w:author="Benton, Deon" w:date="2026-02-27T17:35:00Z" w16du:dateUtc="2026-02-27T23:35:00Z">
        <w:r w:rsidR="00573FA5">
          <w:rPr>
            <w:rFonts w:ascii="Times New Roman" w:hAnsi="Times New Roman" w:cs="Times New Roman"/>
          </w:rPr>
          <w:t xml:space="preserve">or other things </w:t>
        </w:r>
      </w:ins>
      <w:ins w:id="428" w:author="Benton, Deon" w:date="2026-02-11T17:05:00Z" w16du:dateUtc="2026-02-11T23:05:00Z">
        <w:r w:rsidR="00586774">
          <w:rPr>
            <w:rFonts w:ascii="Times New Roman" w:hAnsi="Times New Roman" w:cs="Times New Roman"/>
          </w:rPr>
          <w:t xml:space="preserve">when a physical barrier is present, </w:t>
        </w:r>
      </w:ins>
      <w:ins w:id="429" w:author="Benton, Deon" w:date="2026-02-11T17:08:00Z" w16du:dateUtc="2026-02-11T23:08:00Z">
        <w:r w:rsidR="004565E7">
          <w:rPr>
            <w:rFonts w:ascii="Times New Roman" w:hAnsi="Times New Roman" w:cs="Times New Roman"/>
          </w:rPr>
          <w:t>they may have looked longer at</w:t>
        </w:r>
      </w:ins>
      <w:ins w:id="430"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31"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32" w:author="Benton, Deon" w:date="2026-02-12T13:19:00Z" w16du:dateUtc="2026-02-12T19:19:00Z">
        <w:r w:rsidR="00FF6ED3">
          <w:rPr>
            <w:rFonts w:ascii="Times New Roman" w:hAnsi="Times New Roman" w:cs="Times New Roman"/>
          </w:rPr>
          <w:t>curved motion is associated with barriers</w:t>
        </w:r>
      </w:ins>
      <w:ins w:id="433"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434"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435" w:author="Benton, Deon" w:date="2026-02-12T13:49:00Z" w16du:dateUtc="2026-02-12T19:49:00Z"/>
          <w:rFonts w:ascii="Times New Roman" w:hAnsi="Times New Roman" w:cs="Times New Roman"/>
        </w:rPr>
      </w:pPr>
      <w:ins w:id="436" w:author="Benton, Deon" w:date="2026-02-11T16:56:00Z" w16du:dateUtc="2026-02-11T22:56:00Z">
        <w:r>
          <w:rPr>
            <w:rFonts w:ascii="Times New Roman" w:hAnsi="Times New Roman" w:cs="Times New Roman"/>
          </w:rPr>
          <w:t xml:space="preserve">The second </w:t>
        </w:r>
      </w:ins>
      <w:ins w:id="437" w:author="Benton, Deon" w:date="2026-02-26T13:38:00Z" w16du:dateUtc="2026-02-26T19:38:00Z">
        <w:r w:rsidR="00F25C80">
          <w:rPr>
            <w:rFonts w:ascii="Times New Roman" w:hAnsi="Times New Roman" w:cs="Times New Roman"/>
          </w:rPr>
          <w:t xml:space="preserve">and related factor </w:t>
        </w:r>
      </w:ins>
      <w:ins w:id="438" w:author="Benton, Deon" w:date="2026-02-11T16:56:00Z" w16du:dateUtc="2026-02-11T22:56:00Z">
        <w:r>
          <w:rPr>
            <w:rFonts w:ascii="Times New Roman" w:hAnsi="Times New Roman" w:cs="Times New Roman"/>
          </w:rPr>
          <w:t>concerns</w:t>
        </w:r>
      </w:ins>
      <w:ins w:id="439" w:author="Benton, Deon" w:date="2026-02-12T13:19:00Z" w16du:dateUtc="2026-02-12T19:19:00Z">
        <w:r w:rsidR="00FF6ED3">
          <w:rPr>
            <w:rFonts w:ascii="Times New Roman" w:hAnsi="Times New Roman" w:cs="Times New Roman"/>
          </w:rPr>
          <w:t xml:space="preserve"> the </w:t>
        </w:r>
      </w:ins>
      <w:ins w:id="440" w:author="Benton, Deon" w:date="2026-02-12T13:20:00Z" w16du:dateUtc="2026-02-12T19:20:00Z">
        <w:r w:rsidR="00FF6ED3">
          <w:rPr>
            <w:rFonts w:ascii="Times New Roman" w:hAnsi="Times New Roman" w:cs="Times New Roman"/>
          </w:rPr>
          <w:t>relation between what infants learn during the habituation phase in</w:t>
        </w:r>
      </w:ins>
      <w:ins w:id="441" w:author="Benton, Deon" w:date="2026-02-11T16:56:00Z" w16du:dateUtc="2026-02-11T22:56:00Z">
        <w:r>
          <w:rPr>
            <w:rFonts w:ascii="Times New Roman" w:hAnsi="Times New Roman" w:cs="Times New Roman"/>
          </w:rPr>
          <w:t xml:space="preserve"> </w:t>
        </w:r>
      </w:ins>
      <w:ins w:id="442" w:author="Benton, Deon" w:date="2026-02-11T16:59:00Z" w16du:dateUtc="2026-02-11T22:59:00Z">
        <w:r w:rsidR="002428A9">
          <w:rPr>
            <w:rFonts w:ascii="Times New Roman" w:hAnsi="Times New Roman" w:cs="Times New Roman"/>
          </w:rPr>
          <w:t xml:space="preserve">action understanding studies </w:t>
        </w:r>
      </w:ins>
      <w:ins w:id="443" w:author="Benton, Deon" w:date="2026-02-12T13:20:00Z" w16du:dateUtc="2026-02-12T19:20:00Z">
        <w:r w:rsidR="00FF6ED3">
          <w:rPr>
            <w:rFonts w:ascii="Times New Roman" w:hAnsi="Times New Roman" w:cs="Times New Roman"/>
          </w:rPr>
          <w:t xml:space="preserve">and their subsequent looking behaviors during the test phase. </w:t>
        </w:r>
      </w:ins>
      <w:ins w:id="444"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45"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46"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47"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48" w:author="Benton, Deon" w:date="2026-02-11T16:36:00Z" w16du:dateUtc="2026-02-11T22:36:00Z">
        <w:r w:rsidR="00DB4A47">
          <w:rPr>
            <w:rFonts w:ascii="Times New Roman" w:hAnsi="Times New Roman" w:cs="Times New Roman"/>
          </w:rPr>
          <w:t>p</w:t>
        </w:r>
      </w:ins>
      <w:ins w:id="449" w:author="Benton, Deon" w:date="2026-02-11T16:37:00Z" w16du:dateUtc="2026-02-11T22:37:00Z">
        <w:r w:rsidR="00A376CF">
          <w:rPr>
            <w:rFonts w:ascii="Times New Roman" w:hAnsi="Times New Roman" w:cs="Times New Roman"/>
          </w:rPr>
          <w:t>erceptual features</w:t>
        </w:r>
      </w:ins>
      <w:ins w:id="450" w:author="Benton, Deon" w:date="2026-02-11T16:38:00Z" w16du:dateUtc="2026-02-11T22:38:00Z">
        <w:r w:rsidR="00A376CF">
          <w:rPr>
            <w:rFonts w:ascii="Times New Roman" w:hAnsi="Times New Roman" w:cs="Times New Roman"/>
          </w:rPr>
          <w:t xml:space="preserve"> of a</w:t>
        </w:r>
      </w:ins>
      <w:ins w:id="451"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452" w:author="Benton, Deon" w:date="2026-02-12T13:31:00Z" w16du:dateUtc="2026-02-12T19:31:00Z">
        <w:r w:rsidR="009507E8">
          <w:rPr>
            <w:rFonts w:ascii="Times New Roman" w:hAnsi="Times New Roman" w:cs="Times New Roman"/>
          </w:rPr>
          <w:t xml:space="preserve"> If this association is sufficiently strong</w:t>
        </w:r>
      </w:ins>
      <w:ins w:id="453" w:author="Benton, Deon" w:date="2026-02-12T13:32:00Z" w16du:dateUtc="2026-02-12T19:32:00Z">
        <w:r w:rsidR="00965B05">
          <w:rPr>
            <w:rFonts w:ascii="Times New Roman" w:hAnsi="Times New Roman" w:cs="Times New Roman"/>
          </w:rPr>
          <w:t>, the</w:t>
        </w:r>
      </w:ins>
      <w:ins w:id="454" w:author="Benton, Deon" w:date="2026-02-12T13:33:00Z" w16du:dateUtc="2026-02-12T19:33:00Z">
        <w:r w:rsidR="00965B05">
          <w:rPr>
            <w:rFonts w:ascii="Times New Roman" w:hAnsi="Times New Roman" w:cs="Times New Roman"/>
          </w:rPr>
          <w:t>n</w:t>
        </w:r>
      </w:ins>
      <w:ins w:id="455" w:author="Benton, Deon" w:date="2026-02-12T13:32:00Z" w16du:dateUtc="2026-02-12T19:32:00Z">
        <w:r w:rsidR="00965B05">
          <w:rPr>
            <w:rFonts w:ascii="Times New Roman" w:hAnsi="Times New Roman" w:cs="Times New Roman"/>
          </w:rPr>
          <w:t xml:space="preserve"> presence of one </w:t>
        </w:r>
      </w:ins>
      <w:ins w:id="456" w:author="Benton, Deon" w:date="2026-02-12T13:33:00Z" w16du:dateUtc="2026-02-12T19:33:00Z">
        <w:r w:rsidR="00965B05">
          <w:rPr>
            <w:rFonts w:ascii="Times New Roman" w:hAnsi="Times New Roman" w:cs="Times New Roman"/>
          </w:rPr>
          <w:t>component of the association (e.g., the kinematics of curved motion) should lead to</w:t>
        </w:r>
      </w:ins>
      <w:ins w:id="457" w:author="Benton, Deon" w:date="2026-02-12T13:37:00Z" w16du:dateUtc="2026-02-12T19:37:00Z">
        <w:r w:rsidR="00D6098E">
          <w:rPr>
            <w:rFonts w:ascii="Times New Roman" w:hAnsi="Times New Roman" w:cs="Times New Roman"/>
          </w:rPr>
          <w:t xml:space="preserve"> an</w:t>
        </w:r>
      </w:ins>
      <w:ins w:id="458" w:author="Benton, Deon" w:date="2026-02-12T13:33:00Z" w16du:dateUtc="2026-02-12T19:33:00Z">
        <w:r w:rsidR="00965B05">
          <w:rPr>
            <w:rFonts w:ascii="Times New Roman" w:hAnsi="Times New Roman" w:cs="Times New Roman"/>
          </w:rPr>
          <w:t xml:space="preserve"> expectation of the other component (namely, a barrier).</w:t>
        </w:r>
      </w:ins>
      <w:ins w:id="459" w:author="Benton, Deon" w:date="2026-02-12T13:34:00Z" w16du:dateUtc="2026-02-12T19:34:00Z">
        <w:r w:rsidR="00965B05">
          <w:rPr>
            <w:rFonts w:ascii="Times New Roman" w:hAnsi="Times New Roman" w:cs="Times New Roman"/>
          </w:rPr>
          <w:t xml:space="preserve"> A test event that subsequently meets this </w:t>
        </w:r>
      </w:ins>
      <w:ins w:id="460" w:author="Benton, Deon" w:date="2026-02-12T13:36:00Z" w16du:dateUtc="2026-02-12T19:36:00Z">
        <w:r w:rsidR="006C2D16">
          <w:rPr>
            <w:rFonts w:ascii="Times New Roman" w:hAnsi="Times New Roman" w:cs="Times New Roman"/>
          </w:rPr>
          <w:t>expectation or</w:t>
        </w:r>
      </w:ins>
      <w:ins w:id="461" w:author="Benton, Deon" w:date="2026-02-12T13:35:00Z" w16du:dateUtc="2026-02-12T19:35:00Z">
        <w:r w:rsidR="006C2D16">
          <w:rPr>
            <w:rFonts w:ascii="Times New Roman" w:hAnsi="Times New Roman" w:cs="Times New Roman"/>
          </w:rPr>
          <w:t xml:space="preserve"> aligns with prior </w:t>
        </w:r>
      </w:ins>
      <w:ins w:id="462" w:author="Benton, Deon" w:date="2026-02-12T13:36:00Z" w16du:dateUtc="2026-02-12T19:36:00Z">
        <w:r w:rsidR="006C2D16">
          <w:rPr>
            <w:rFonts w:ascii="Times New Roman" w:hAnsi="Times New Roman" w:cs="Times New Roman"/>
          </w:rPr>
          <w:t xml:space="preserve">real-world </w:t>
        </w:r>
      </w:ins>
      <w:ins w:id="463" w:author="Benton, Deon" w:date="2026-02-12T13:35:00Z" w16du:dateUtc="2026-02-12T19:35:00Z">
        <w:r w:rsidR="006C2D16">
          <w:rPr>
            <w:rFonts w:ascii="Times New Roman" w:hAnsi="Times New Roman" w:cs="Times New Roman"/>
          </w:rPr>
          <w:t xml:space="preserve">experience (e.g., the new action event in Gergely et al. [1995]) </w:t>
        </w:r>
      </w:ins>
      <w:ins w:id="464" w:author="Benton, Deon" w:date="2026-02-12T13:34:00Z" w16du:dateUtc="2026-02-12T19:34:00Z">
        <w:r w:rsidR="00965B05">
          <w:rPr>
            <w:rFonts w:ascii="Times New Roman" w:hAnsi="Times New Roman" w:cs="Times New Roman"/>
          </w:rPr>
          <w:t xml:space="preserve">should evoke much less looking than one </w:t>
        </w:r>
      </w:ins>
      <w:ins w:id="465" w:author="Benton, Deon" w:date="2026-02-12T13:35:00Z" w16du:dateUtc="2026-02-12T19:35:00Z">
        <w:r w:rsidR="006C2D16">
          <w:rPr>
            <w:rFonts w:ascii="Times New Roman" w:hAnsi="Times New Roman" w:cs="Times New Roman"/>
          </w:rPr>
          <w:t>that violates this expectation</w:t>
        </w:r>
      </w:ins>
      <w:ins w:id="466" w:author="Benton, Deon" w:date="2026-02-12T13:36:00Z" w16du:dateUtc="2026-02-12T19:36:00Z">
        <w:r w:rsidR="006C2D16">
          <w:rPr>
            <w:rFonts w:ascii="Times New Roman" w:hAnsi="Times New Roman" w:cs="Times New Roman"/>
          </w:rPr>
          <w:t xml:space="preserve"> </w:t>
        </w:r>
      </w:ins>
      <w:ins w:id="467" w:author="Benton, Deon" w:date="2026-02-12T13:35:00Z" w16du:dateUtc="2026-02-12T19:35:00Z">
        <w:r w:rsidR="006C2D16">
          <w:rPr>
            <w:rFonts w:ascii="Times New Roman" w:hAnsi="Times New Roman" w:cs="Times New Roman"/>
          </w:rPr>
          <w:t xml:space="preserve">(e.g., the old action event in Gergely et al. </w:t>
        </w:r>
      </w:ins>
      <w:ins w:id="468" w:author="Benton, Deon" w:date="2026-02-12T13:36:00Z" w16du:dateUtc="2026-02-12T19:36:00Z">
        <w:r w:rsidR="006C2D16">
          <w:rPr>
            <w:rFonts w:ascii="Times New Roman" w:hAnsi="Times New Roman" w:cs="Times New Roman"/>
          </w:rPr>
          <w:t>[1995]).</w:t>
        </w:r>
      </w:ins>
      <w:ins w:id="469" w:author="Benton, Deon" w:date="2026-02-12T13:38:00Z" w16du:dateUtc="2026-02-12T19:38:00Z">
        <w:r w:rsidR="00D6098E">
          <w:rPr>
            <w:rFonts w:ascii="Times New Roman" w:hAnsi="Times New Roman" w:cs="Times New Roman"/>
          </w:rPr>
          <w:t xml:space="preserve"> Given that infants in the </w:t>
        </w:r>
      </w:ins>
      <w:ins w:id="470" w:author="Benton, Deon" w:date="2026-02-12T13:39:00Z" w16du:dateUtc="2026-02-12T19:39:00Z">
        <w:r w:rsidR="00D6098E">
          <w:rPr>
            <w:rFonts w:ascii="Times New Roman" w:hAnsi="Times New Roman" w:cs="Times New Roman"/>
          </w:rPr>
          <w:t xml:space="preserve">Control condition </w:t>
        </w:r>
      </w:ins>
      <w:ins w:id="471" w:author="Benton, Deon" w:date="2026-02-12T13:43:00Z" w16du:dateUtc="2026-02-12T19:43:00Z">
        <w:r w:rsidR="00EB7174">
          <w:rPr>
            <w:rFonts w:ascii="Times New Roman" w:hAnsi="Times New Roman" w:cs="Times New Roman"/>
          </w:rPr>
          <w:t>were</w:t>
        </w:r>
      </w:ins>
      <w:ins w:id="472" w:author="Benton, Deon" w:date="2026-02-12T13:39:00Z" w16du:dateUtc="2026-02-12T19:39:00Z">
        <w:r w:rsidR="00B12EBA">
          <w:rPr>
            <w:rFonts w:ascii="Times New Roman" w:hAnsi="Times New Roman" w:cs="Times New Roman"/>
          </w:rPr>
          <w:t xml:space="preserve"> </w:t>
        </w:r>
      </w:ins>
      <w:ins w:id="473" w:author="Benton, Deon" w:date="2026-02-12T13:41:00Z" w16du:dateUtc="2026-02-12T19:41:00Z">
        <w:r w:rsidR="00B12EBA">
          <w:rPr>
            <w:rFonts w:ascii="Times New Roman" w:hAnsi="Times New Roman" w:cs="Times New Roman"/>
          </w:rPr>
          <w:t>also being</w:t>
        </w:r>
      </w:ins>
      <w:ins w:id="474" w:author="Benton, Deon" w:date="2026-02-12T13:39:00Z" w16du:dateUtc="2026-02-12T19:39:00Z">
        <w:r w:rsidR="00B12EBA">
          <w:rPr>
            <w:rFonts w:ascii="Times New Roman" w:hAnsi="Times New Roman" w:cs="Times New Roman"/>
          </w:rPr>
          <w:t xml:space="preserve"> habituated to an event that included curved motion and a barrier, </w:t>
        </w:r>
      </w:ins>
      <w:ins w:id="475" w:author="Benton, Deon" w:date="2026-02-12T14:27:00Z" w16du:dateUtc="2026-02-12T20:27:00Z">
        <w:r w:rsidR="00DF3E6A">
          <w:rPr>
            <w:rFonts w:ascii="Times New Roman" w:hAnsi="Times New Roman" w:cs="Times New Roman"/>
          </w:rPr>
          <w:t>one might expect</w:t>
        </w:r>
      </w:ins>
      <w:ins w:id="476" w:author="Benton, Deon" w:date="2026-02-12T13:43:00Z" w16du:dateUtc="2026-02-12T19:43:00Z">
        <w:r w:rsidR="00D90A05">
          <w:rPr>
            <w:rFonts w:ascii="Times New Roman" w:hAnsi="Times New Roman" w:cs="Times New Roman"/>
          </w:rPr>
          <w:t xml:space="preserve"> </w:t>
        </w:r>
      </w:ins>
      <w:ins w:id="477" w:author="Benton, Deon" w:date="2026-02-12T14:27:00Z" w16du:dateUtc="2026-02-12T20:27:00Z">
        <w:r w:rsidR="00DF3E6A">
          <w:rPr>
            <w:rFonts w:ascii="Times New Roman" w:hAnsi="Times New Roman" w:cs="Times New Roman"/>
          </w:rPr>
          <w:t xml:space="preserve">infants in this condition also to look longer </w:t>
        </w:r>
      </w:ins>
      <w:ins w:id="478" w:author="Benton, Deon" w:date="2026-02-12T13:42:00Z" w16du:dateUtc="2026-02-12T19:42:00Z">
        <w:r w:rsidR="00EB7174">
          <w:rPr>
            <w:rFonts w:ascii="Times New Roman" w:hAnsi="Times New Roman" w:cs="Times New Roman"/>
          </w:rPr>
          <w:t>at the old action test event than at the new one.</w:t>
        </w:r>
      </w:ins>
      <w:ins w:id="479" w:author="Benton, Deon" w:date="2026-02-12T13:44:00Z" w16du:dateUtc="2026-02-12T19:44:00Z">
        <w:r w:rsidR="00D90A05">
          <w:rPr>
            <w:rFonts w:ascii="Times New Roman" w:hAnsi="Times New Roman" w:cs="Times New Roman"/>
          </w:rPr>
          <w:t xml:space="preserve"> </w:t>
        </w:r>
      </w:ins>
      <w:ins w:id="480" w:author="Benton, Deon" w:date="2026-02-12T14:27:00Z" w16du:dateUtc="2026-02-12T20:27:00Z">
        <w:r w:rsidR="00DF3E6A">
          <w:rPr>
            <w:rFonts w:ascii="Times New Roman" w:hAnsi="Times New Roman" w:cs="Times New Roman"/>
          </w:rPr>
          <w:t xml:space="preserve">However, </w:t>
        </w:r>
      </w:ins>
      <w:ins w:id="481" w:author="Benton, Deon" w:date="2026-02-12T14:28:00Z" w16du:dateUtc="2026-02-12T20:28:00Z">
        <w:r w:rsidR="0003467C">
          <w:rPr>
            <w:rFonts w:ascii="Times New Roman" w:hAnsi="Times New Roman" w:cs="Times New Roman"/>
          </w:rPr>
          <w:t>s</w:t>
        </w:r>
      </w:ins>
      <w:ins w:id="482" w:author="Benton, Deon" w:date="2026-02-12T13:44:00Z" w16du:dateUtc="2026-02-12T19:44:00Z">
        <w:r w:rsidR="00D90A05">
          <w:rPr>
            <w:rFonts w:ascii="Times New Roman" w:hAnsi="Times New Roman" w:cs="Times New Roman"/>
          </w:rPr>
          <w:t xml:space="preserve">uch a prediction would </w:t>
        </w:r>
      </w:ins>
      <w:ins w:id="483" w:author="Benton, Deon" w:date="2026-02-12T14:28:00Z" w16du:dateUtc="2026-02-12T20:28:00Z">
        <w:r w:rsidR="0003467C">
          <w:rPr>
            <w:rFonts w:ascii="Times New Roman" w:hAnsi="Times New Roman" w:cs="Times New Roman"/>
          </w:rPr>
          <w:t>conflict with the</w:t>
        </w:r>
      </w:ins>
      <w:ins w:id="484" w:author="Benton, Deon" w:date="2026-02-12T13:44:00Z" w16du:dateUtc="2026-02-12T19:44:00Z">
        <w:r w:rsidR="00D90A05">
          <w:rPr>
            <w:rFonts w:ascii="Times New Roman" w:hAnsi="Times New Roman" w:cs="Times New Roman"/>
          </w:rPr>
          <w:t xml:space="preserve"> observed data. </w:t>
        </w:r>
      </w:ins>
      <w:ins w:id="485" w:author="Benton, Deon" w:date="2026-02-12T14:28:00Z" w16du:dateUtc="2026-02-12T20:28:00Z">
        <w:r w:rsidR="0003467C">
          <w:rPr>
            <w:rFonts w:ascii="Times New Roman" w:hAnsi="Times New Roman" w:cs="Times New Roman"/>
          </w:rPr>
          <w:t>It will be recalled that</w:t>
        </w:r>
      </w:ins>
      <w:ins w:id="486" w:author="Benton, Deon" w:date="2026-02-12T13:44:00Z" w16du:dateUtc="2026-02-12T19:44:00Z">
        <w:r w:rsidR="00D90A05">
          <w:rPr>
            <w:rFonts w:ascii="Times New Roman" w:hAnsi="Times New Roman" w:cs="Times New Roman"/>
          </w:rPr>
          <w:t xml:space="preserve"> infants in </w:t>
        </w:r>
      </w:ins>
      <w:ins w:id="487" w:author="Benton, Deon" w:date="2026-02-12T14:28:00Z" w16du:dateUtc="2026-02-12T20:28:00Z">
        <w:r w:rsidR="0003467C">
          <w:rPr>
            <w:rFonts w:ascii="Times New Roman" w:hAnsi="Times New Roman" w:cs="Times New Roman"/>
          </w:rPr>
          <w:t>the Control condition</w:t>
        </w:r>
      </w:ins>
      <w:ins w:id="488"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89" w:author="Benton, Deon" w:date="2026-02-12T13:58:00Z" w16du:dateUtc="2026-02-12T19:58:00Z"/>
          <w:rFonts w:ascii="Times New Roman" w:hAnsi="Times New Roman" w:cs="Times New Roman"/>
        </w:rPr>
      </w:pPr>
      <w:ins w:id="490" w:author="Benton, Deon" w:date="2026-02-12T13:45:00Z" w16du:dateUtc="2026-02-12T19:45:00Z">
        <w:r>
          <w:rPr>
            <w:rFonts w:ascii="Times New Roman" w:hAnsi="Times New Roman" w:cs="Times New Roman"/>
          </w:rPr>
          <w:t xml:space="preserve">Although it is true that infants </w:t>
        </w:r>
      </w:ins>
      <w:ins w:id="491" w:author="Benton, Deon" w:date="2026-02-12T13:48:00Z" w16du:dateUtc="2026-02-12T19:48:00Z">
        <w:r w:rsidR="00F45A64">
          <w:rPr>
            <w:rFonts w:ascii="Times New Roman" w:hAnsi="Times New Roman" w:cs="Times New Roman"/>
          </w:rPr>
          <w:t>in both conditions saw curved motion and a barrier during habituation</w:t>
        </w:r>
      </w:ins>
      <w:ins w:id="492" w:author="Benton, Deon" w:date="2026-02-12T13:45:00Z" w16du:dateUtc="2026-02-12T19:45:00Z">
        <w:r>
          <w:rPr>
            <w:rFonts w:ascii="Times New Roman" w:hAnsi="Times New Roman" w:cs="Times New Roman"/>
          </w:rPr>
          <w:t>, a key difference between</w:t>
        </w:r>
      </w:ins>
      <w:ins w:id="493" w:author="Benton, Deon" w:date="2026-02-12T13:48:00Z" w16du:dateUtc="2026-02-12T19:48:00Z">
        <w:r w:rsidR="00F45A64">
          <w:rPr>
            <w:rFonts w:ascii="Times New Roman" w:hAnsi="Times New Roman" w:cs="Times New Roman"/>
          </w:rPr>
          <w:t xml:space="preserve"> the habituation experiences of infants in</w:t>
        </w:r>
      </w:ins>
      <w:ins w:id="494" w:author="Benton, Deon" w:date="2026-02-12T13:45:00Z" w16du:dateUtc="2026-02-12T19:45:00Z">
        <w:r>
          <w:rPr>
            <w:rFonts w:ascii="Times New Roman" w:hAnsi="Times New Roman" w:cs="Times New Roman"/>
          </w:rPr>
          <w:t xml:space="preserve"> both conditions is </w:t>
        </w:r>
        <w:r>
          <w:rPr>
            <w:rFonts w:ascii="Times New Roman" w:hAnsi="Times New Roman" w:cs="Times New Roman"/>
          </w:rPr>
          <w:lastRenderedPageBreak/>
          <w:t>that the curved motion occurred over a barrier in the Experimental c</w:t>
        </w:r>
      </w:ins>
      <w:ins w:id="495" w:author="Benton, Deon" w:date="2026-02-12T13:46:00Z" w16du:dateUtc="2026-02-12T19:46:00Z">
        <w:r>
          <w:rPr>
            <w:rFonts w:ascii="Times New Roman" w:hAnsi="Times New Roman" w:cs="Times New Roman"/>
          </w:rPr>
          <w:t>ondition</w:t>
        </w:r>
      </w:ins>
      <w:ins w:id="496" w:author="Benton, Deon" w:date="2026-02-26T13:39:00Z" w16du:dateUtc="2026-02-26T19:39:00Z">
        <w:r w:rsidR="00E63FA9">
          <w:rPr>
            <w:rFonts w:ascii="Times New Roman" w:hAnsi="Times New Roman" w:cs="Times New Roman"/>
          </w:rPr>
          <w:t>; this motion</w:t>
        </w:r>
      </w:ins>
      <w:ins w:id="497" w:author="Benton, Deon" w:date="2026-02-12T13:49:00Z" w16du:dateUtc="2026-02-12T19:49:00Z">
        <w:r w:rsidR="00F45A64">
          <w:rPr>
            <w:rFonts w:ascii="Times New Roman" w:hAnsi="Times New Roman" w:cs="Times New Roman"/>
          </w:rPr>
          <w:t xml:space="preserve"> occurred some distance to the side of the barrier</w:t>
        </w:r>
      </w:ins>
      <w:ins w:id="498" w:author="Benton, Deon" w:date="2026-02-12T13:46:00Z" w16du:dateUtc="2026-02-12T19:46:00Z">
        <w:r>
          <w:rPr>
            <w:rFonts w:ascii="Times New Roman" w:hAnsi="Times New Roman" w:cs="Times New Roman"/>
          </w:rPr>
          <w:t xml:space="preserve"> in the Control condition. A corollary of this is that</w:t>
        </w:r>
      </w:ins>
      <w:del w:id="499" w:author="Benton, Deon" w:date="2026-02-12T13:46:00Z" w16du:dateUtc="2026-02-12T19:46:00Z">
        <w:r w:rsidR="00524642" w:rsidDel="00244267">
          <w:rPr>
            <w:rFonts w:ascii="Times New Roman" w:hAnsi="Times New Roman" w:cs="Times New Roman"/>
          </w:rPr>
          <w:delText xml:space="preserve"> </w:delText>
        </w:r>
      </w:del>
      <w:ins w:id="500" w:author="Benton, Deon" w:date="2026-02-12T13:46:00Z" w16du:dateUtc="2026-02-12T19:46:00Z">
        <w:r>
          <w:rPr>
            <w:rFonts w:ascii="Times New Roman" w:hAnsi="Times New Roman" w:cs="Times New Roman"/>
          </w:rPr>
          <w:t xml:space="preserve"> </w:t>
        </w:r>
      </w:ins>
      <w:ins w:id="501"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502" w:author="Benton, Deon" w:date="2026-02-12T13:48:00Z" w16du:dateUtc="2026-02-12T19:48:00Z">
        <w:r w:rsidR="00F45A64">
          <w:rPr>
            <w:rFonts w:ascii="Times New Roman" w:hAnsi="Times New Roman" w:cs="Times New Roman"/>
          </w:rPr>
          <w:t xml:space="preserve"> stronger when the curved motion</w:t>
        </w:r>
      </w:ins>
      <w:ins w:id="503"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504"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505"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506" w:author="Benton, Deon" w:date="2026-02-12T13:50:00Z" w16du:dateUtc="2026-02-12T19:50:00Z">
        <w:r w:rsidR="00037ED7" w:rsidDel="00A23E8A">
          <w:rPr>
            <w:rFonts w:ascii="Times New Roman" w:hAnsi="Times New Roman" w:cs="Times New Roman"/>
          </w:rPr>
          <w:delText xml:space="preserve"> </w:delText>
        </w:r>
      </w:del>
      <w:ins w:id="507"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508" w:author="Benton, Deon" w:date="2026-02-12T13:59:00Z" w16du:dateUtc="2026-02-12T19:59:00Z">
        <w:r w:rsidR="00F10AA5">
          <w:rPr>
            <w:rFonts w:ascii="Times New Roman" w:hAnsi="Times New Roman" w:cs="Times New Roman"/>
          </w:rPr>
          <w:t>the</w:t>
        </w:r>
      </w:ins>
      <w:ins w:id="509" w:author="Benton, Deon" w:date="2026-02-12T14:23:00Z" w16du:dateUtc="2026-02-12T20:23:00Z">
        <w:r w:rsidR="002C4F63">
          <w:rPr>
            <w:rFonts w:ascii="Times New Roman" w:hAnsi="Times New Roman" w:cs="Times New Roman"/>
          </w:rPr>
          <w:t xml:space="preserve"> </w:t>
        </w:r>
      </w:ins>
      <w:ins w:id="510" w:author="Benton, Deon" w:date="2026-02-12T14:24:00Z" w16du:dateUtc="2026-02-12T20:24:00Z">
        <w:r w:rsidR="002C4F63">
          <w:rPr>
            <w:rFonts w:ascii="Times New Roman" w:hAnsi="Times New Roman" w:cs="Times New Roman"/>
          </w:rPr>
          <w:t>intrinsic</w:t>
        </w:r>
      </w:ins>
      <w:ins w:id="511" w:author="Benton, Deon" w:date="2026-02-12T13:59:00Z" w16du:dateUtc="2026-02-12T19:59:00Z">
        <w:r w:rsidR="00F10AA5">
          <w:rPr>
            <w:rFonts w:ascii="Times New Roman" w:hAnsi="Times New Roman" w:cs="Times New Roman"/>
          </w:rPr>
          <w:t xml:space="preserve"> </w:t>
        </w:r>
      </w:ins>
      <w:ins w:id="512" w:author="Benton, Deon" w:date="2026-02-12T14:19:00Z" w16du:dateUtc="2026-02-12T20:19:00Z">
        <w:r w:rsidR="00345E3E">
          <w:rPr>
            <w:rFonts w:ascii="Times New Roman" w:hAnsi="Times New Roman" w:cs="Times New Roman"/>
          </w:rPr>
          <w:t>attention-grabbing</w:t>
        </w:r>
      </w:ins>
      <w:ins w:id="513" w:author="Benton, Deon" w:date="2026-02-12T14:16:00Z" w16du:dateUtc="2026-02-12T20:16:00Z">
        <w:r w:rsidR="00455D04">
          <w:rPr>
            <w:rFonts w:ascii="Times New Roman" w:hAnsi="Times New Roman" w:cs="Times New Roman"/>
          </w:rPr>
          <w:t xml:space="preserve"> nature of</w:t>
        </w:r>
      </w:ins>
      <w:ins w:id="514" w:author="Benton, Deon" w:date="2026-02-12T14:18:00Z" w16du:dateUtc="2026-02-12T20:18:00Z">
        <w:r w:rsidR="00345E3E">
          <w:rPr>
            <w:rFonts w:ascii="Times New Roman" w:hAnsi="Times New Roman" w:cs="Times New Roman"/>
          </w:rPr>
          <w:t xml:space="preserve"> the</w:t>
        </w:r>
      </w:ins>
      <w:ins w:id="515" w:author="Benton, Deon" w:date="2026-02-12T14:22:00Z" w16du:dateUtc="2026-02-12T20:22:00Z">
        <w:r w:rsidR="00AD68D7">
          <w:rPr>
            <w:rFonts w:ascii="Times New Roman" w:hAnsi="Times New Roman" w:cs="Times New Roman"/>
          </w:rPr>
          <w:t xml:space="preserve"> curved</w:t>
        </w:r>
      </w:ins>
      <w:ins w:id="516" w:author="Benton, Deon" w:date="2026-02-12T14:18:00Z" w16du:dateUtc="2026-02-12T20:18:00Z">
        <w:r w:rsidR="00345E3E">
          <w:rPr>
            <w:rFonts w:ascii="Times New Roman" w:hAnsi="Times New Roman" w:cs="Times New Roman"/>
          </w:rPr>
          <w:t xml:space="preserve"> </w:t>
        </w:r>
      </w:ins>
      <w:ins w:id="517" w:author="Benton, Deon" w:date="2026-02-12T14:01:00Z" w16du:dateUtc="2026-02-12T20:01:00Z">
        <w:r w:rsidR="00291A4B">
          <w:rPr>
            <w:rFonts w:ascii="Times New Roman" w:hAnsi="Times New Roman" w:cs="Times New Roman"/>
          </w:rPr>
          <w:t>motion</w:t>
        </w:r>
      </w:ins>
      <w:ins w:id="518" w:author="Benton, Deon" w:date="2026-02-12T14:20:00Z" w16du:dateUtc="2026-02-12T20:20:00Z">
        <w:r w:rsidR="00345E3E">
          <w:rPr>
            <w:rFonts w:ascii="Times New Roman" w:hAnsi="Times New Roman" w:cs="Times New Roman"/>
          </w:rPr>
          <w:t xml:space="preserve"> (e.g., Slater</w:t>
        </w:r>
      </w:ins>
      <w:ins w:id="519" w:author="Benton, Deon" w:date="2026-02-12T14:22:00Z" w16du:dateUtc="2026-02-12T20:22:00Z">
        <w:r w:rsidR="00AD68D7">
          <w:rPr>
            <w:rFonts w:ascii="Times New Roman" w:hAnsi="Times New Roman" w:cs="Times New Roman"/>
          </w:rPr>
          <w:t xml:space="preserve"> et al., 1985) </w:t>
        </w:r>
      </w:ins>
      <w:ins w:id="520" w:author="Benton, Deon" w:date="2026-02-12T14:16:00Z" w16du:dateUtc="2026-02-12T20:16:00Z">
        <w:r w:rsidR="00455D04">
          <w:rPr>
            <w:rFonts w:ascii="Times New Roman" w:hAnsi="Times New Roman" w:cs="Times New Roman"/>
          </w:rPr>
          <w:t>may</w:t>
        </w:r>
      </w:ins>
      <w:ins w:id="521" w:author="Benton, Deon" w:date="2026-02-12T14:18:00Z" w16du:dateUtc="2026-02-12T20:18:00Z">
        <w:r w:rsidR="00345E3E">
          <w:rPr>
            <w:rFonts w:ascii="Times New Roman" w:hAnsi="Times New Roman" w:cs="Times New Roman"/>
          </w:rPr>
          <w:t xml:space="preserve"> </w:t>
        </w:r>
      </w:ins>
      <w:ins w:id="522" w:author="Benton, Deon" w:date="2026-02-12T14:22:00Z" w16du:dateUtc="2026-02-12T20:22:00Z">
        <w:r w:rsidR="00AD68D7">
          <w:rPr>
            <w:rFonts w:ascii="Times New Roman" w:hAnsi="Times New Roman" w:cs="Times New Roman"/>
          </w:rPr>
          <w:t xml:space="preserve">easily </w:t>
        </w:r>
      </w:ins>
      <w:ins w:id="523" w:author="Benton, Deon" w:date="2026-02-12T14:18:00Z" w16du:dateUtc="2026-02-12T20:18:00Z">
        <w:r w:rsidR="00345E3E">
          <w:rPr>
            <w:rFonts w:ascii="Times New Roman" w:hAnsi="Times New Roman" w:cs="Times New Roman"/>
          </w:rPr>
          <w:t>ext</w:t>
        </w:r>
      </w:ins>
      <w:ins w:id="524" w:author="Benton, Deon" w:date="2026-02-12T14:19:00Z" w16du:dateUtc="2026-02-12T20:19:00Z">
        <w:r w:rsidR="00345E3E">
          <w:rPr>
            <w:rFonts w:ascii="Times New Roman" w:hAnsi="Times New Roman" w:cs="Times New Roman"/>
          </w:rPr>
          <w:t xml:space="preserve">end to </w:t>
        </w:r>
      </w:ins>
      <w:ins w:id="525" w:author="Benton, Deon" w:date="2026-02-12T14:23:00Z" w16du:dateUtc="2026-02-12T20:23:00Z">
        <w:r w:rsidR="00AD68D7">
          <w:rPr>
            <w:rFonts w:ascii="Times New Roman" w:hAnsi="Times New Roman" w:cs="Times New Roman"/>
          </w:rPr>
          <w:t xml:space="preserve">and thereby boost the salience of </w:t>
        </w:r>
      </w:ins>
      <w:ins w:id="526" w:author="Benton, Deon" w:date="2026-02-12T14:19:00Z" w16du:dateUtc="2026-02-12T20:19:00Z">
        <w:r w:rsidR="00345E3E">
          <w:rPr>
            <w:rFonts w:ascii="Times New Roman" w:hAnsi="Times New Roman" w:cs="Times New Roman"/>
          </w:rPr>
          <w:t>the barrier beneath it.</w:t>
        </w:r>
      </w:ins>
      <w:ins w:id="527" w:author="Benton, Deon" w:date="2026-02-12T14:16:00Z" w16du:dateUtc="2026-02-12T20:16:00Z">
        <w:r w:rsidR="00455D04">
          <w:rPr>
            <w:rFonts w:ascii="Times New Roman" w:hAnsi="Times New Roman" w:cs="Times New Roman"/>
          </w:rPr>
          <w:t xml:space="preserve"> </w:t>
        </w:r>
      </w:ins>
      <w:ins w:id="528" w:author="Benton, Deon" w:date="2026-02-12T14:19:00Z" w16du:dateUtc="2026-02-12T20:19:00Z">
        <w:r w:rsidR="00345E3E">
          <w:rPr>
            <w:rFonts w:ascii="Times New Roman" w:hAnsi="Times New Roman" w:cs="Times New Roman"/>
          </w:rPr>
          <w:t>Such a boost</w:t>
        </w:r>
      </w:ins>
      <w:ins w:id="529" w:author="Benton, Deon" w:date="2026-02-12T14:18:00Z" w16du:dateUtc="2026-02-12T20:18:00Z">
        <w:r w:rsidR="00455D04">
          <w:rPr>
            <w:rFonts w:ascii="Times New Roman" w:hAnsi="Times New Roman" w:cs="Times New Roman"/>
          </w:rPr>
          <w:t xml:space="preserve"> </w:t>
        </w:r>
      </w:ins>
      <w:ins w:id="530" w:author="Benton, Deon" w:date="2026-02-12T14:19:00Z" w16du:dateUtc="2026-02-12T20:19:00Z">
        <w:r w:rsidR="00345E3E">
          <w:rPr>
            <w:rFonts w:ascii="Times New Roman" w:hAnsi="Times New Roman" w:cs="Times New Roman"/>
          </w:rPr>
          <w:t xml:space="preserve">may increase the </w:t>
        </w:r>
      </w:ins>
      <w:ins w:id="531" w:author="Benton, Deon" w:date="2026-02-12T14:18:00Z" w16du:dateUtc="2026-02-12T20:18:00Z">
        <w:r w:rsidR="00455D04">
          <w:rPr>
            <w:rFonts w:ascii="Times New Roman" w:hAnsi="Times New Roman" w:cs="Times New Roman"/>
          </w:rPr>
          <w:t>likelihood that infants</w:t>
        </w:r>
      </w:ins>
      <w:ins w:id="532" w:author="Benton, Deon" w:date="2026-02-12T14:19:00Z" w16du:dateUtc="2026-02-12T20:19:00Z">
        <w:r w:rsidR="00345E3E">
          <w:rPr>
            <w:rFonts w:ascii="Times New Roman" w:hAnsi="Times New Roman" w:cs="Times New Roman"/>
          </w:rPr>
          <w:t xml:space="preserve"> both notice and encode the barrier.</w:t>
        </w:r>
      </w:ins>
      <w:del w:id="53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34"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35" w:author="Benton, Deon" w:date="2026-02-12T13:53:00Z" w16du:dateUtc="2026-02-12T19:53:00Z">
        <w:r w:rsidR="00C1546E">
          <w:rPr>
            <w:rFonts w:ascii="Times New Roman" w:hAnsi="Times New Roman" w:cs="Times New Roman"/>
          </w:rPr>
          <w:t>Establishing an association</w:t>
        </w:r>
      </w:ins>
      <w:ins w:id="536"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37"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38" w:author="Benton, Deon" w:date="2026-02-12T13:53:00Z" w16du:dateUtc="2026-02-12T19:53:00Z">
        <w:r w:rsidR="00C1546E">
          <w:rPr>
            <w:rFonts w:ascii="Times New Roman" w:hAnsi="Times New Roman" w:cs="Times New Roman"/>
          </w:rPr>
          <w:t xml:space="preserve"> </w:t>
        </w:r>
      </w:ins>
      <w:ins w:id="539" w:author="Benton, Deon" w:date="2026-02-12T13:55:00Z" w16du:dateUtc="2026-02-12T19:55:00Z">
        <w:r w:rsidR="00487841">
          <w:rPr>
            <w:rFonts w:ascii="Times New Roman" w:hAnsi="Times New Roman" w:cs="Times New Roman"/>
          </w:rPr>
          <w:t xml:space="preserve">would </w:t>
        </w:r>
      </w:ins>
      <w:ins w:id="540" w:author="Benton, Deon" w:date="2026-02-12T13:53:00Z" w16du:dateUtc="2026-02-12T19:53:00Z">
        <w:r w:rsidR="00C1546E">
          <w:rPr>
            <w:rFonts w:ascii="Times New Roman" w:hAnsi="Times New Roman" w:cs="Times New Roman"/>
          </w:rPr>
          <w:t>entail i</w:t>
        </w:r>
      </w:ins>
      <w:ins w:id="541"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42"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543"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44"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45" w:author="Benton, Deon" w:date="2026-02-12T13:55:00Z" w16du:dateUtc="2026-02-12T19:55:00Z">
        <w:r w:rsidR="004F3228">
          <w:rPr>
            <w:rFonts w:ascii="Times New Roman" w:hAnsi="Times New Roman" w:cs="Times New Roman"/>
          </w:rPr>
          <w:t xml:space="preserve">gaze </w:t>
        </w:r>
      </w:ins>
      <w:ins w:id="546" w:author="Benton, Deon" w:date="2026-02-11T16:39:00Z" w16du:dateUtc="2026-02-11T22:39:00Z">
        <w:r w:rsidR="00B86AE9">
          <w:rPr>
            <w:rFonts w:ascii="Times New Roman" w:hAnsi="Times New Roman" w:cs="Times New Roman"/>
          </w:rPr>
          <w:t>between the curved motion and barrier</w:t>
        </w:r>
      </w:ins>
      <w:ins w:id="547" w:author="Benton, Deon" w:date="2026-02-11T16:42:00Z" w16du:dateUtc="2026-02-11T22:42:00Z">
        <w:r w:rsidR="005D6AE0">
          <w:rPr>
            <w:rFonts w:ascii="Times New Roman" w:hAnsi="Times New Roman" w:cs="Times New Roman"/>
          </w:rPr>
          <w:t xml:space="preserve"> </w:t>
        </w:r>
      </w:ins>
      <w:ins w:id="548" w:author="Benton, Deon" w:date="2026-02-11T16:43:00Z" w16du:dateUtc="2026-02-11T22:43:00Z">
        <w:r w:rsidR="00077880">
          <w:rPr>
            <w:rFonts w:ascii="Times New Roman" w:hAnsi="Times New Roman" w:cs="Times New Roman"/>
          </w:rPr>
          <w:t xml:space="preserve">in order </w:t>
        </w:r>
      </w:ins>
      <w:ins w:id="549"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50"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51" w:author="Benton, Deon" w:date="2026-02-12T13:57:00Z" w16du:dateUtc="2026-02-12T19:57:00Z">
        <w:r w:rsidR="00722EFF">
          <w:rPr>
            <w:rFonts w:ascii="Times New Roman" w:hAnsi="Times New Roman" w:cs="Times New Roman"/>
          </w:rPr>
          <w:t xml:space="preserve"> (i.e., it is </w:t>
        </w:r>
      </w:ins>
      <w:ins w:id="552" w:author="Benton, Deon" w:date="2026-02-12T14:25:00Z" w16du:dateUtc="2026-02-12T20:25:00Z">
        <w:r w:rsidR="00DF3E6A">
          <w:rPr>
            <w:rFonts w:ascii="Times New Roman" w:hAnsi="Times New Roman" w:cs="Times New Roman"/>
          </w:rPr>
          <w:t>more difficult for the salience of the motion to extent to the barrier</w:t>
        </w:r>
      </w:ins>
      <w:ins w:id="553"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54"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55" w:author="Benton, Deon" w:date="2026-02-12T13:56:00Z" w16du:dateUtc="2026-02-12T19:56:00Z">
        <w:r w:rsidR="00722EFF">
          <w:rPr>
            <w:rFonts w:ascii="Times New Roman" w:hAnsi="Times New Roman" w:cs="Times New Roman"/>
          </w:rPr>
          <w:t xml:space="preserve"> and because</w:t>
        </w:r>
      </w:ins>
      <w:ins w:id="556"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57"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10E899A7" w:rsidR="0096761D" w:rsidRDefault="00BE48FB" w:rsidP="0096761D">
      <w:pPr>
        <w:spacing w:line="480" w:lineRule="auto"/>
        <w:ind w:firstLine="720"/>
        <w:contextualSpacing/>
        <w:rPr>
          <w:ins w:id="558" w:author="Benton, Deon" w:date="2026-02-12T15:31:00Z" w16du:dateUtc="2026-02-12T21:31:00Z"/>
          <w:rFonts w:ascii="Times New Roman" w:hAnsi="Times New Roman" w:cs="Times New Roman"/>
        </w:rPr>
      </w:pPr>
      <w:ins w:id="559" w:author="Benton, Deon" w:date="2026-02-12T14:32:00Z" w16du:dateUtc="2026-02-12T20:32:00Z">
        <w:r>
          <w:rPr>
            <w:rFonts w:ascii="Times New Roman" w:hAnsi="Times New Roman" w:cs="Times New Roman"/>
          </w:rPr>
          <w:lastRenderedPageBreak/>
          <w:t>These two factors—</w:t>
        </w:r>
      </w:ins>
      <w:ins w:id="560" w:author="Benton, Deon" w:date="2026-02-12T14:37:00Z" w16du:dateUtc="2026-02-12T20:37:00Z">
        <w:r w:rsidR="00570519">
          <w:rPr>
            <w:rFonts w:ascii="Times New Roman" w:hAnsi="Times New Roman" w:cs="Times New Roman"/>
          </w:rPr>
          <w:t xml:space="preserve">that is, </w:t>
        </w:r>
      </w:ins>
      <w:ins w:id="561" w:author="Benton, Deon" w:date="2026-02-12T14:32:00Z" w16du:dateUtc="2026-02-12T20:32:00Z">
        <w:r>
          <w:rPr>
            <w:rFonts w:ascii="Times New Roman" w:hAnsi="Times New Roman" w:cs="Times New Roman"/>
          </w:rPr>
          <w:t xml:space="preserve">online associative learning together </w:t>
        </w:r>
      </w:ins>
      <w:ins w:id="562" w:author="Benton, Deon" w:date="2026-02-12T14:38:00Z" w16du:dateUtc="2026-02-12T20:38:00Z">
        <w:r w:rsidR="00570519">
          <w:rPr>
            <w:rFonts w:ascii="Times New Roman" w:hAnsi="Times New Roman" w:cs="Times New Roman"/>
          </w:rPr>
          <w:t xml:space="preserve">with </w:t>
        </w:r>
      </w:ins>
      <w:ins w:id="563" w:author="Benton, Deon" w:date="2026-02-12T14:47:00Z" w16du:dateUtc="2026-02-12T20:47:00Z">
        <w:r w:rsidR="00AD265E">
          <w:rPr>
            <w:rFonts w:ascii="Times New Roman" w:hAnsi="Times New Roman" w:cs="Times New Roman"/>
          </w:rPr>
          <w:t>barrier sal</w:t>
        </w:r>
      </w:ins>
      <w:ins w:id="564" w:author="Benton, Deon" w:date="2026-02-12T14:48:00Z" w16du:dateUtc="2026-02-12T20:48:00Z">
        <w:r w:rsidR="00AD265E">
          <w:rPr>
            <w:rFonts w:ascii="Times New Roman" w:hAnsi="Times New Roman" w:cs="Times New Roman"/>
          </w:rPr>
          <w:t>ience</w:t>
        </w:r>
      </w:ins>
      <w:ins w:id="565" w:author="Benton, Deon" w:date="2026-02-12T14:33:00Z" w16du:dateUtc="2026-02-12T20:33:00Z">
        <w:r w:rsidR="000A276E">
          <w:rPr>
            <w:rFonts w:ascii="Times New Roman" w:hAnsi="Times New Roman" w:cs="Times New Roman"/>
          </w:rPr>
          <w:t>—can explain why</w:t>
        </w:r>
      </w:ins>
      <w:ins w:id="56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67" w:author="Benton, Deon" w:date="2026-02-12T14:33:00Z" w16du:dateUtc="2026-02-12T20:33:00Z">
        <w:r w:rsidR="000A276E">
          <w:rPr>
            <w:rFonts w:ascii="Times New Roman" w:hAnsi="Times New Roman" w:cs="Times New Roman"/>
          </w:rPr>
          <w:t xml:space="preserve">, </w:t>
        </w:r>
      </w:ins>
      <w:ins w:id="568" w:author="Benton, Deon" w:date="2026-03-07T18:57:00Z" w16du:dateUtc="2026-03-08T00:57:00Z">
        <w:r w:rsidR="009B0551">
          <w:rPr>
            <w:rFonts w:ascii="Times New Roman" w:hAnsi="Times New Roman" w:cs="Times New Roman"/>
          </w:rPr>
          <w:t>even though</w:t>
        </w:r>
      </w:ins>
      <w:ins w:id="569" w:author="Benton, Deon" w:date="2026-02-12T14:33:00Z" w16du:dateUtc="2026-02-12T20:33:00Z">
        <w:r w:rsidR="000A276E">
          <w:rPr>
            <w:rFonts w:ascii="Times New Roman" w:hAnsi="Times New Roman" w:cs="Times New Roman"/>
          </w:rPr>
          <w:t xml:space="preserve"> both </w:t>
        </w:r>
      </w:ins>
      <w:ins w:id="570" w:author="Benton, Deon" w:date="2026-02-12T14:46:00Z" w16du:dateUtc="2026-02-12T20:46:00Z">
        <w:r w:rsidR="0017525B">
          <w:rPr>
            <w:rFonts w:ascii="Times New Roman" w:hAnsi="Times New Roman" w:cs="Times New Roman"/>
          </w:rPr>
          <w:t xml:space="preserve">groups </w:t>
        </w:r>
      </w:ins>
      <w:ins w:id="571" w:author="Benton, Deon" w:date="2026-02-12T14:33:00Z" w16du:dateUtc="2026-02-12T20:33:00Z">
        <w:r w:rsidR="000A276E">
          <w:rPr>
            <w:rFonts w:ascii="Times New Roman" w:hAnsi="Times New Roman" w:cs="Times New Roman"/>
          </w:rPr>
          <w:t xml:space="preserve">saw </w:t>
        </w:r>
      </w:ins>
      <w:ins w:id="572" w:author="Benton, Deon" w:date="2026-02-12T14:34:00Z" w16du:dateUtc="2026-02-12T20:34:00Z">
        <w:r w:rsidR="000A276E">
          <w:rPr>
            <w:rFonts w:ascii="Times New Roman" w:hAnsi="Times New Roman" w:cs="Times New Roman"/>
          </w:rPr>
          <w:t xml:space="preserve">a barrier and curved motion during habituation. </w:t>
        </w:r>
      </w:ins>
      <w:ins w:id="573" w:author="Benton, Deon" w:date="2026-02-12T14:48:00Z" w16du:dateUtc="2026-02-12T20:48:00Z">
        <w:r w:rsidR="00AD265E">
          <w:rPr>
            <w:rFonts w:ascii="Times New Roman" w:hAnsi="Times New Roman" w:cs="Times New Roman"/>
          </w:rPr>
          <w:t xml:space="preserve">For example, </w:t>
        </w:r>
      </w:ins>
      <w:ins w:id="574" w:author="Benton, Deon" w:date="2026-02-12T14:51:00Z" w16du:dateUtc="2026-02-12T20:51:00Z">
        <w:r w:rsidR="001F61B4">
          <w:rPr>
            <w:rFonts w:ascii="Times New Roman" w:hAnsi="Times New Roman" w:cs="Times New Roman"/>
          </w:rPr>
          <w:t>infants in the</w:t>
        </w:r>
      </w:ins>
      <w:ins w:id="575" w:author="Benton, Deon" w:date="2026-02-12T14:48:00Z" w16du:dateUtc="2026-02-12T20:48:00Z">
        <w:r w:rsidR="00AD265E">
          <w:rPr>
            <w:rFonts w:ascii="Times New Roman" w:hAnsi="Times New Roman" w:cs="Times New Roman"/>
          </w:rPr>
          <w:t xml:space="preserve"> Experimental condition </w:t>
        </w:r>
      </w:ins>
      <w:ins w:id="576" w:author="Benton, Deon" w:date="2026-02-12T14:51:00Z" w16du:dateUtc="2026-02-12T20:51:00Z">
        <w:r w:rsidR="001F61B4">
          <w:rPr>
            <w:rFonts w:ascii="Times New Roman" w:hAnsi="Times New Roman" w:cs="Times New Roman"/>
          </w:rPr>
          <w:t>were able to form a robust association between the curved</w:t>
        </w:r>
      </w:ins>
      <w:ins w:id="57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78" w:author="Benton, Deon" w:date="2026-02-12T14:54:00Z" w16du:dateUtc="2026-02-12T20:54:00Z">
        <w:r w:rsidR="00F61DB4">
          <w:rPr>
            <w:rFonts w:ascii="Times New Roman" w:hAnsi="Times New Roman" w:cs="Times New Roman"/>
          </w:rPr>
          <w:t>salience</w:t>
        </w:r>
      </w:ins>
      <w:ins w:id="579" w:author="Benton, Deon" w:date="2026-02-12T14:53:00Z" w16du:dateUtc="2026-02-12T20:53:00Z">
        <w:r w:rsidR="00F61DB4">
          <w:rPr>
            <w:rFonts w:ascii="Times New Roman" w:hAnsi="Times New Roman" w:cs="Times New Roman"/>
          </w:rPr>
          <w:t xml:space="preserve"> of the </w:t>
        </w:r>
      </w:ins>
      <w:ins w:id="580" w:author="Benton, Deon" w:date="2026-02-12T14:52:00Z" w16du:dateUtc="2026-02-12T20:52:00Z">
        <w:r w:rsidR="00F61DB4">
          <w:rPr>
            <w:rFonts w:ascii="Times New Roman" w:hAnsi="Times New Roman" w:cs="Times New Roman"/>
          </w:rPr>
          <w:t xml:space="preserve">barrier </w:t>
        </w:r>
      </w:ins>
      <w:ins w:id="581" w:author="Benton, Deon" w:date="2026-02-12T14:53:00Z" w16du:dateUtc="2026-02-12T20:53:00Z">
        <w:r w:rsidR="00F61DB4">
          <w:rPr>
            <w:rFonts w:ascii="Times New Roman" w:hAnsi="Times New Roman" w:cs="Times New Roman"/>
          </w:rPr>
          <w:t>was boosted due to the fact that it and the c</w:t>
        </w:r>
      </w:ins>
      <w:ins w:id="582" w:author="Benton, Deon" w:date="2026-02-12T14:49:00Z" w16du:dateUtc="2026-02-12T20:49:00Z">
        <w:r w:rsidR="001F61B4">
          <w:rPr>
            <w:rFonts w:ascii="Times New Roman" w:hAnsi="Times New Roman" w:cs="Times New Roman"/>
          </w:rPr>
          <w:t>urved motion were located in the same region of the vis</w:t>
        </w:r>
      </w:ins>
      <w:ins w:id="583" w:author="Benton, Deon" w:date="2026-02-12T14:50:00Z" w16du:dateUtc="2026-02-12T20:50:00Z">
        <w:r w:rsidR="001F61B4">
          <w:rPr>
            <w:rFonts w:ascii="Times New Roman" w:hAnsi="Times New Roman" w:cs="Times New Roman"/>
          </w:rPr>
          <w:t>ual field</w:t>
        </w:r>
      </w:ins>
      <w:ins w:id="584" w:author="Benton, Deon" w:date="2026-02-12T14:53:00Z" w16du:dateUtc="2026-02-12T20:53:00Z">
        <w:r w:rsidR="00F61DB4">
          <w:rPr>
            <w:rFonts w:ascii="Times New Roman" w:hAnsi="Times New Roman" w:cs="Times New Roman"/>
          </w:rPr>
          <w:t>.</w:t>
        </w:r>
      </w:ins>
      <w:ins w:id="585" w:author="Benton, Deon" w:date="2026-02-12T14:50:00Z" w16du:dateUtc="2026-02-12T20:50:00Z">
        <w:r w:rsidR="001F61B4">
          <w:rPr>
            <w:rFonts w:ascii="Times New Roman" w:hAnsi="Times New Roman" w:cs="Times New Roman"/>
          </w:rPr>
          <w:t xml:space="preserve"> </w:t>
        </w:r>
      </w:ins>
      <w:ins w:id="58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58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88" w:author="Benton, Deon" w:date="2026-02-12T14:55:00Z" w16du:dateUtc="2026-02-12T20:55:00Z">
        <w:r w:rsidR="004D009C">
          <w:rPr>
            <w:rFonts w:ascii="Times New Roman" w:hAnsi="Times New Roman" w:cs="Times New Roman"/>
          </w:rPr>
          <w:t>s well as</w:t>
        </w:r>
      </w:ins>
      <w:ins w:id="589" w:author="Benton, Deon" w:date="2026-02-12T14:43:00Z" w16du:dateUtc="2026-02-12T20:43:00Z">
        <w:r w:rsidR="000E700A" w:rsidRPr="000E700A">
          <w:rPr>
            <w:rFonts w:ascii="Times New Roman" w:hAnsi="Times New Roman" w:cs="Times New Roman"/>
          </w:rPr>
          <w:t xml:space="preserve"> with infants’ broader real-world experience</w:t>
        </w:r>
      </w:ins>
      <w:ins w:id="59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91" w:author="Benton, Deon" w:date="2026-02-12T14:56:00Z" w16du:dateUtc="2026-02-12T20:56:00Z">
        <w:r w:rsidR="004D009C">
          <w:rPr>
            <w:rFonts w:ascii="Times New Roman" w:hAnsi="Times New Roman" w:cs="Times New Roman"/>
          </w:rPr>
          <w:t>tion than at the new action test event. In contrast, because</w:t>
        </w:r>
      </w:ins>
      <w:ins w:id="592" w:author="Benton, Deon" w:date="2026-02-12T14:58:00Z" w16du:dateUtc="2026-02-12T20:58:00Z">
        <w:r w:rsidR="003E4BC8">
          <w:rPr>
            <w:rFonts w:ascii="Times New Roman" w:hAnsi="Times New Roman" w:cs="Times New Roman"/>
          </w:rPr>
          <w:t xml:space="preserve"> </w:t>
        </w:r>
      </w:ins>
      <w:ins w:id="593" w:author="Benton, Deon" w:date="2026-02-12T14:56:00Z" w16du:dateUtc="2026-02-12T20:56:00Z">
        <w:r w:rsidR="004D009C">
          <w:rPr>
            <w:rFonts w:ascii="Times New Roman" w:hAnsi="Times New Roman" w:cs="Times New Roman"/>
          </w:rPr>
          <w:t>the curved motion and barrier occupied different regions of the screen</w:t>
        </w:r>
      </w:ins>
      <w:ins w:id="594" w:author="Benton, Deon" w:date="2026-02-12T14:57:00Z" w16du:dateUtc="2026-02-12T20:57:00Z">
        <w:r w:rsidR="003E4BC8">
          <w:rPr>
            <w:rFonts w:ascii="Times New Roman" w:hAnsi="Times New Roman" w:cs="Times New Roman"/>
          </w:rPr>
          <w:t xml:space="preserve"> during habituation for infants in the Control condition</w:t>
        </w:r>
      </w:ins>
      <w:ins w:id="595" w:author="Benton, Deon" w:date="2026-02-12T14:56:00Z" w16du:dateUtc="2026-02-12T20:56:00Z">
        <w:r w:rsidR="004D009C">
          <w:rPr>
            <w:rFonts w:ascii="Times New Roman" w:hAnsi="Times New Roman" w:cs="Times New Roman"/>
          </w:rPr>
          <w:t xml:space="preserve">, </w:t>
        </w:r>
      </w:ins>
      <w:ins w:id="596" w:author="Benton, Deon" w:date="2026-02-12T14:57:00Z" w16du:dateUtc="2026-02-12T20:57:00Z">
        <w:r w:rsidR="003E4BC8">
          <w:rPr>
            <w:rFonts w:ascii="Times New Roman" w:hAnsi="Times New Roman" w:cs="Times New Roman"/>
          </w:rPr>
          <w:t xml:space="preserve">the </w:t>
        </w:r>
      </w:ins>
      <w:ins w:id="597" w:author="Benton, Deon" w:date="2026-02-12T14:58:00Z" w16du:dateUtc="2026-02-12T20:58:00Z">
        <w:r w:rsidR="003E4BC8">
          <w:rPr>
            <w:rFonts w:ascii="Times New Roman" w:hAnsi="Times New Roman" w:cs="Times New Roman"/>
          </w:rPr>
          <w:t>barrier accrued l</w:t>
        </w:r>
      </w:ins>
      <w:ins w:id="598" w:author="Benton, Deon" w:date="2026-02-12T14:59:00Z" w16du:dateUtc="2026-02-12T20:59:00Z">
        <w:r w:rsidR="003E4BC8">
          <w:rPr>
            <w:rFonts w:ascii="Times New Roman" w:hAnsi="Times New Roman" w:cs="Times New Roman"/>
          </w:rPr>
          <w:t>ess salience and the</w:t>
        </w:r>
      </w:ins>
      <w:ins w:id="59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600" w:author="Benton, Deon" w:date="2026-02-12T14:59:00Z" w16du:dateUtc="2026-02-12T20:59:00Z">
        <w:r w:rsidR="003E4BC8">
          <w:rPr>
            <w:rFonts w:ascii="Times New Roman" w:hAnsi="Times New Roman" w:cs="Times New Roman"/>
          </w:rPr>
          <w:t xml:space="preserve"> </w:t>
        </w:r>
      </w:ins>
      <w:ins w:id="60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60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603" w:author="Benton, Deon" w:date="2026-02-12T15:06:00Z" w16du:dateUtc="2026-02-12T21:06:00Z">
        <w:r w:rsidR="008E3767">
          <w:rPr>
            <w:rFonts w:ascii="Times New Roman" w:hAnsi="Times New Roman" w:cs="Times New Roman"/>
          </w:rPr>
          <w:t xml:space="preserve"> </w:t>
        </w:r>
      </w:ins>
      <w:ins w:id="60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605" w:author="Benton, Deon" w:date="2026-02-12T15:28:00Z" w16du:dateUtc="2026-02-12T21:28:00Z">
        <w:r w:rsidR="00152F19">
          <w:rPr>
            <w:rFonts w:ascii="Times New Roman" w:hAnsi="Times New Roman" w:cs="Times New Roman"/>
          </w:rPr>
          <w:t xml:space="preserve">notions of agents, objects, action efficiency, or subjective utility. </w:t>
        </w:r>
      </w:ins>
      <w:ins w:id="606" w:author="Benton, Deon" w:date="2026-02-12T15:29:00Z" w16du:dateUtc="2026-02-12T21:29:00Z">
        <w:r w:rsidR="007B6A4E">
          <w:rPr>
            <w:rFonts w:ascii="Times New Roman" w:hAnsi="Times New Roman" w:cs="Times New Roman"/>
          </w:rPr>
          <w:t>To make this case, I will show that ALIAS—a connectionis</w:t>
        </w:r>
      </w:ins>
      <w:ins w:id="60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608"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609" w:author="Benton, Deon" w:date="2026-02-11T16:20:00Z" w16du:dateUtc="2026-02-11T22:20:00Z">
        <w:r>
          <w:rPr>
            <w:rFonts w:ascii="Times New Roman" w:hAnsi="Times New Roman" w:cs="Times New Roman"/>
          </w:rPr>
          <w:lastRenderedPageBreak/>
          <w:t xml:space="preserve">Two points are worth clarifying before </w:t>
        </w:r>
      </w:ins>
      <w:ins w:id="610" w:author="Benton, Deon" w:date="2026-02-12T15:32:00Z" w16du:dateUtc="2026-02-12T21:32:00Z">
        <w:r w:rsidR="0096761D">
          <w:rPr>
            <w:rFonts w:ascii="Times New Roman" w:hAnsi="Times New Roman" w:cs="Times New Roman"/>
          </w:rPr>
          <w:t>proceeding</w:t>
        </w:r>
      </w:ins>
      <w:ins w:id="611" w:author="Benton, Deon" w:date="2026-02-11T16:20:00Z" w16du:dateUtc="2026-02-11T22:20:00Z">
        <w:r>
          <w:rPr>
            <w:rFonts w:ascii="Times New Roman" w:hAnsi="Times New Roman" w:cs="Times New Roman"/>
          </w:rPr>
          <w:t>. First, as should</w:t>
        </w:r>
      </w:ins>
      <w:ins w:id="612" w:author="Benton, Deon" w:date="2026-02-12T15:32:00Z" w16du:dateUtc="2026-02-12T21:32:00Z">
        <w:r w:rsidR="0096761D">
          <w:rPr>
            <w:rFonts w:ascii="Times New Roman" w:hAnsi="Times New Roman" w:cs="Times New Roman"/>
          </w:rPr>
          <w:t xml:space="preserve"> now</w:t>
        </w:r>
      </w:ins>
      <w:ins w:id="613" w:author="Benton, Deon" w:date="2026-02-11T16:20:00Z" w16du:dateUtc="2026-02-11T22:20:00Z">
        <w:r>
          <w:rPr>
            <w:rFonts w:ascii="Times New Roman" w:hAnsi="Times New Roman" w:cs="Times New Roman"/>
          </w:rPr>
          <w:t xml:space="preserve"> be </w:t>
        </w:r>
      </w:ins>
      <w:ins w:id="614" w:author="Benton, Deon" w:date="2026-02-12T15:32:00Z" w16du:dateUtc="2026-02-12T21:32:00Z">
        <w:r w:rsidR="0096761D">
          <w:rPr>
            <w:rFonts w:ascii="Times New Roman" w:hAnsi="Times New Roman" w:cs="Times New Roman"/>
          </w:rPr>
          <w:t xml:space="preserve">readily </w:t>
        </w:r>
      </w:ins>
      <w:ins w:id="615"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616" w:author="Benton, Deon" w:date="2026-02-12T15:32:00Z" w16du:dateUtc="2026-02-12T21:32:00Z">
        <w:r w:rsidR="0096761D">
          <w:rPr>
            <w:rFonts w:ascii="Times New Roman" w:hAnsi="Times New Roman" w:cs="Times New Roman"/>
          </w:rPr>
          <w:t xml:space="preserve">is it </w:t>
        </w:r>
      </w:ins>
      <w:ins w:id="617"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18" w:author="Benton, Deon" w:date="2026-02-12T15:33:00Z" w16du:dateUtc="2026-02-12T21:33:00Z">
        <w:r w:rsidR="0096761D">
          <w:rPr>
            <w:rFonts w:ascii="Times New Roman" w:hAnsi="Times New Roman" w:cs="Times New Roman"/>
          </w:rPr>
          <w:t xml:space="preserve"> visible, low-level, and conceptually neutral</w:t>
        </w:r>
      </w:ins>
      <w:ins w:id="619" w:author="Benton, Deon" w:date="2026-02-11T16:20:00Z" w16du:dateUtc="2026-02-11T22:20:00Z">
        <w:r>
          <w:rPr>
            <w:rFonts w:ascii="Times New Roman" w:hAnsi="Times New Roman" w:cs="Times New Roman"/>
          </w:rPr>
          <w:t xml:space="preserve"> </w:t>
        </w:r>
      </w:ins>
      <w:ins w:id="620" w:author="Benton, Deon" w:date="2026-02-12T15:33:00Z" w16du:dateUtc="2026-02-12T21:33:00Z">
        <w:r w:rsidR="0096761D">
          <w:rPr>
            <w:rFonts w:ascii="Times New Roman" w:hAnsi="Times New Roman" w:cs="Times New Roman"/>
          </w:rPr>
          <w:t>features</w:t>
        </w:r>
      </w:ins>
      <w:ins w:id="621" w:author="Benton, Deon" w:date="2026-02-11T16:20:00Z" w16du:dateUtc="2026-02-11T22:20:00Z">
        <w:r>
          <w:rPr>
            <w:rFonts w:ascii="Times New Roman" w:hAnsi="Times New Roman" w:cs="Times New Roman"/>
          </w:rPr>
          <w:t xml:space="preserve"> </w:t>
        </w:r>
      </w:ins>
      <w:ins w:id="622" w:author="Benton, Deon" w:date="2026-02-12T15:33:00Z" w16du:dateUtc="2026-02-12T21:33:00Z">
        <w:r w:rsidR="0096761D">
          <w:rPr>
            <w:rFonts w:ascii="Times New Roman" w:hAnsi="Times New Roman" w:cs="Times New Roman"/>
          </w:rPr>
          <w:t xml:space="preserve">and kinematics </w:t>
        </w:r>
      </w:ins>
      <w:ins w:id="623" w:author="Benton, Deon" w:date="2026-02-11T16:20:00Z" w16du:dateUtc="2026-02-11T22:20:00Z">
        <w:r>
          <w:rPr>
            <w:rFonts w:ascii="Times New Roman" w:hAnsi="Times New Roman" w:cs="Times New Roman"/>
          </w:rPr>
          <w:t>of visual scenes</w:t>
        </w:r>
      </w:ins>
      <w:ins w:id="624" w:author="Benton, Deon" w:date="2026-02-12T15:33:00Z" w16du:dateUtc="2026-02-12T21:33:00Z">
        <w:r w:rsidR="0096761D">
          <w:rPr>
            <w:rFonts w:ascii="Times New Roman" w:hAnsi="Times New Roman" w:cs="Times New Roman"/>
          </w:rPr>
          <w:t>.</w:t>
        </w:r>
      </w:ins>
      <w:ins w:id="625"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26" w:author="Benton, Deon" w:date="2026-02-12T15:34:00Z" w16du:dateUtc="2026-02-12T21:34:00Z">
        <w:r w:rsidR="00105BB1">
          <w:rPr>
            <w:rFonts w:ascii="Times New Roman" w:hAnsi="Times New Roman" w:cs="Times New Roman"/>
          </w:rPr>
          <w:t>the overarching goal of the current paper is</w:t>
        </w:r>
      </w:ins>
      <w:ins w:id="627"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28" w:author="Benton, Deon" w:date="2026-02-12T15:34:00Z" w16du:dateUtc="2026-02-12T21:34:00Z">
        <w:r w:rsidR="00105BB1">
          <w:rPr>
            <w:rFonts w:ascii="Times New Roman" w:hAnsi="Times New Roman" w:cs="Times New Roman"/>
          </w:rPr>
          <w:t>studies on this topic</w:t>
        </w:r>
      </w:ins>
      <w:ins w:id="629"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630" w:author="Benton, Deon" w:date="2026-02-12T15:35:00Z" w16du:dateUtc="2026-02-12T21:35:00Z">
        <w:r w:rsidR="00105BB1">
          <w:rPr>
            <w:rFonts w:ascii="Times New Roman" w:hAnsi="Times New Roman" w:cs="Times New Roman"/>
          </w:rPr>
          <w:t xml:space="preserve"> (e.g., </w:t>
        </w:r>
      </w:ins>
      <w:ins w:id="631" w:author="Benton, Deon" w:date="2026-02-12T15:40:00Z" w16du:dateUtc="2026-02-12T21:40:00Z">
        <w:r w:rsidR="00F67E24">
          <w:rPr>
            <w:rFonts w:ascii="Times New Roman" w:hAnsi="Times New Roman" w:cs="Times New Roman"/>
          </w:rPr>
          <w:t xml:space="preserve">Altmann &amp; Dienes, 1999; </w:t>
        </w:r>
      </w:ins>
      <w:ins w:id="632" w:author="Benton, Deon" w:date="2026-02-12T15:36:00Z" w16du:dateUtc="2026-02-12T21:36:00Z">
        <w:r w:rsidR="000E3F68">
          <w:rPr>
            <w:rFonts w:ascii="Times New Roman" w:hAnsi="Times New Roman" w:cs="Times New Roman"/>
          </w:rPr>
          <w:t>Benton, 2024;</w:t>
        </w:r>
      </w:ins>
      <w:ins w:id="633" w:author="Benton, Deon" w:date="2026-02-12T15:41:00Z" w16du:dateUtc="2026-02-12T21:41:00Z">
        <w:r w:rsidR="00FC5CD7">
          <w:rPr>
            <w:rFonts w:ascii="Times New Roman" w:hAnsi="Times New Roman" w:cs="Times New Roman"/>
          </w:rPr>
          <w:t xml:space="preserve"> Benton et al., 2024;</w:t>
        </w:r>
      </w:ins>
      <w:ins w:id="634" w:author="Benton, Deon" w:date="2026-02-12T15:36:00Z" w16du:dateUtc="2026-02-12T21:36:00Z">
        <w:r w:rsidR="000E3F68">
          <w:rPr>
            <w:rFonts w:ascii="Times New Roman" w:hAnsi="Times New Roman" w:cs="Times New Roman"/>
          </w:rPr>
          <w:t xml:space="preserve"> </w:t>
        </w:r>
      </w:ins>
      <w:ins w:id="635"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36" w:author="Benton, Deon" w:date="2026-02-12T15:36:00Z" w16du:dateUtc="2026-02-12T21:36:00Z">
        <w:r w:rsidR="000E3F68">
          <w:rPr>
            <w:rFonts w:ascii="Times New Roman" w:hAnsi="Times New Roman" w:cs="Times New Roman"/>
          </w:rPr>
          <w:t>McClelland &amp; Thompson, 2007;</w:t>
        </w:r>
      </w:ins>
      <w:ins w:id="637" w:author="Benton, Deon" w:date="2026-02-12T15:38:00Z" w16du:dateUtc="2026-02-12T21:38:00Z">
        <w:r w:rsidR="00F67E24">
          <w:rPr>
            <w:rFonts w:ascii="Times New Roman" w:hAnsi="Times New Roman" w:cs="Times New Roman"/>
          </w:rPr>
          <w:t xml:space="preserve"> </w:t>
        </w:r>
      </w:ins>
      <w:ins w:id="638" w:author="Benton, Deon" w:date="2026-02-12T15:43:00Z" w16du:dateUtc="2026-02-12T21:43:00Z">
        <w:r w:rsidR="008E4B8C">
          <w:rPr>
            <w:rFonts w:ascii="Times New Roman" w:hAnsi="Times New Roman" w:cs="Times New Roman"/>
          </w:rPr>
          <w:t xml:space="preserve">Munakata, 1998; </w:t>
        </w:r>
      </w:ins>
      <w:ins w:id="639" w:author="Benton, Deon" w:date="2026-02-12T15:42:00Z" w16du:dateUtc="2026-02-12T21:42:00Z">
        <w:r w:rsidR="008E4B8C">
          <w:rPr>
            <w:rFonts w:ascii="Times New Roman" w:hAnsi="Times New Roman" w:cs="Times New Roman"/>
          </w:rPr>
          <w:t xml:space="preserve">Munakata et al., 1997; </w:t>
        </w:r>
      </w:ins>
      <w:ins w:id="640" w:author="Benton, Deon" w:date="2026-02-12T15:38:00Z" w16du:dateUtc="2026-02-12T21:38:00Z">
        <w:r w:rsidR="00F67E24">
          <w:rPr>
            <w:rFonts w:ascii="Times New Roman" w:hAnsi="Times New Roman" w:cs="Times New Roman"/>
          </w:rPr>
          <w:t>Orhan &amp; Lake, 2024;</w:t>
        </w:r>
      </w:ins>
      <w:ins w:id="641" w:author="Benton, Deon" w:date="2026-02-12T15:39:00Z" w16du:dateUtc="2026-02-12T21:39:00Z">
        <w:r w:rsidR="00F67E24">
          <w:rPr>
            <w:rFonts w:ascii="Times New Roman" w:hAnsi="Times New Roman" w:cs="Times New Roman"/>
          </w:rPr>
          <w:t xml:space="preserve"> Overwalle, 2010</w:t>
        </w:r>
      </w:ins>
      <w:ins w:id="642" w:author="Benton, Deon" w:date="2026-02-25T10:05:00Z" w16du:dateUtc="2026-02-25T16:05:00Z">
        <w:r w:rsidR="00797E75">
          <w:rPr>
            <w:rFonts w:ascii="Times New Roman" w:hAnsi="Times New Roman" w:cs="Times New Roman"/>
          </w:rPr>
          <w:t>;</w:t>
        </w:r>
      </w:ins>
      <w:ins w:id="643" w:author="Benton, Deon" w:date="2026-02-12T15:36:00Z" w16du:dateUtc="2026-02-12T21:36:00Z">
        <w:r w:rsidR="000E3F68">
          <w:rPr>
            <w:rFonts w:ascii="Times New Roman" w:hAnsi="Times New Roman" w:cs="Times New Roman"/>
          </w:rPr>
          <w:t xml:space="preserve"> </w:t>
        </w:r>
      </w:ins>
      <w:ins w:id="644" w:author="Benton, Deon" w:date="2026-02-12T15:37:00Z" w16du:dateUtc="2026-02-12T21:37:00Z">
        <w:r w:rsidR="000E3F68">
          <w:rPr>
            <w:rFonts w:ascii="Times New Roman" w:hAnsi="Times New Roman" w:cs="Times New Roman"/>
          </w:rPr>
          <w:t xml:space="preserve">Rakison &amp; Lupyan, 2008; </w:t>
        </w:r>
      </w:ins>
      <w:ins w:id="645" w:author="Benton, Deon" w:date="2026-02-12T15:36:00Z" w16du:dateUtc="2026-02-12T21:36:00Z">
        <w:r w:rsidR="000E3F68">
          <w:rPr>
            <w:rFonts w:ascii="Times New Roman" w:hAnsi="Times New Roman" w:cs="Times New Roman"/>
          </w:rPr>
          <w:t>Rumelhart &amp; McClelland, 1985</w:t>
        </w:r>
      </w:ins>
      <w:ins w:id="646" w:author="Benton, Deon" w:date="2026-02-12T15:37:00Z" w16du:dateUtc="2026-02-12T21:37:00Z">
        <w:r w:rsidR="000E3F68">
          <w:rPr>
            <w:rFonts w:ascii="Times New Roman" w:hAnsi="Times New Roman" w:cs="Times New Roman"/>
          </w:rPr>
          <w:t>; Vong et al., 2004</w:t>
        </w:r>
      </w:ins>
      <w:ins w:id="647" w:author="Benton, Deon" w:date="2026-02-12T15:47:00Z" w16du:dateUtc="2026-02-12T21:47:00Z">
        <w:r w:rsidR="009130D6">
          <w:rPr>
            <w:rFonts w:ascii="Times New Roman" w:hAnsi="Times New Roman" w:cs="Times New Roman"/>
          </w:rPr>
          <w:t xml:space="preserve">; for excellent reviews see Yermolayeva &amp; Rakison, 2014 and </w:t>
        </w:r>
      </w:ins>
      <w:ins w:id="648" w:author="Benton, Deon" w:date="2026-02-12T15:48:00Z" w16du:dateUtc="2026-02-12T21:48:00Z">
        <w:r w:rsidR="009130D6">
          <w:rPr>
            <w:rFonts w:ascii="Times New Roman" w:hAnsi="Times New Roman" w:cs="Times New Roman"/>
          </w:rPr>
          <w:t>Elman et al., 1996</w:t>
        </w:r>
      </w:ins>
      <w:ins w:id="649" w:author="Benton, Deon" w:date="2026-02-12T15:36:00Z" w16du:dateUtc="2026-02-12T21:36:00Z">
        <w:r w:rsidR="000E3F68">
          <w:rPr>
            <w:rFonts w:ascii="Times New Roman" w:hAnsi="Times New Roman" w:cs="Times New Roman"/>
          </w:rPr>
          <w:t>)</w:t>
        </w:r>
      </w:ins>
      <w:ins w:id="650"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51" w:author="Benton, Deon" w:date="2026-02-12T15:34:00Z" w16du:dateUtc="2026-02-12T21:34:00Z">
        <w:r w:rsidR="00105BB1">
          <w:rPr>
            <w:rFonts w:ascii="Times New Roman" w:hAnsi="Times New Roman" w:cs="Times New Roman"/>
          </w:rPr>
          <w:t>I</w:t>
        </w:r>
      </w:ins>
      <w:ins w:id="652"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53"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54" w:author="Benton, Deon" w:date="2026-02-12T15:57:00Z" w16du:dateUtc="2026-02-12T21:57:00Z">
        <w:r>
          <w:rPr>
            <w:rFonts w:ascii="Times New Roman" w:hAnsi="Times New Roman" w:cs="Times New Roman"/>
          </w:rPr>
          <w:t xml:space="preserve">lled ALIAS </w:t>
        </w:r>
      </w:ins>
      <w:ins w:id="655"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ins w:id="656" w:author="Benton, Deon" w:date="2026-02-12T15:57:00Z" w16du:dateUtc="2026-02-12T21:57:00Z">
        <w:r>
          <w:rPr>
            <w:rFonts w:ascii="Times New Roman" w:hAnsi="Times New Roman" w:cs="Times New Roman"/>
          </w:rPr>
          <w:t>VoE</w:t>
        </w:r>
      </w:ins>
      <w:ins w:id="657" w:author="Benton, Deon" w:date="2026-02-12T15:56:00Z" w16du:dateUtc="2026-02-12T21:56:00Z">
        <w:r w:rsidRPr="00F83FBE">
          <w:rPr>
            <w:rFonts w:ascii="Times New Roman" w:hAnsi="Times New Roman" w:cs="Times New Roman"/>
          </w:rPr>
          <w:t xml:space="preserve"> studies </w:t>
        </w:r>
      </w:ins>
      <w:ins w:id="658" w:author="Benton, Deon" w:date="2026-02-12T15:57:00Z" w16du:dateUtc="2026-02-12T21:57:00Z">
        <w:r>
          <w:rPr>
            <w:rFonts w:ascii="Times New Roman" w:hAnsi="Times New Roman" w:cs="Times New Roman"/>
          </w:rPr>
          <w:t xml:space="preserve">assessing infant </w:t>
        </w:r>
      </w:ins>
      <w:ins w:id="659" w:author="Benton, Deon" w:date="2026-02-12T15:56:00Z" w16du:dateUtc="2026-02-12T21:56:00Z">
        <w:r w:rsidRPr="00F83FBE">
          <w:rPr>
            <w:rFonts w:ascii="Times New Roman" w:hAnsi="Times New Roman" w:cs="Times New Roman"/>
          </w:rPr>
          <w:t>action understanding</w:t>
        </w:r>
      </w:ins>
      <w:ins w:id="660" w:author="Benton, Deon" w:date="2026-02-12T15:57:00Z" w16du:dateUtc="2026-02-12T21:57:00Z">
        <w:r>
          <w:rPr>
            <w:rFonts w:ascii="Times New Roman" w:hAnsi="Times New Roman" w:cs="Times New Roman"/>
          </w:rPr>
          <w:t>.</w:t>
        </w:r>
      </w:ins>
      <w:ins w:id="661" w:author="Benton, Deon" w:date="2026-02-13T11:09:00Z" w16du:dateUtc="2026-02-13T17:09:00Z">
        <w:r w:rsidR="00FC2F2A">
          <w:rPr>
            <w:rFonts w:ascii="Times New Roman" w:hAnsi="Times New Roman" w:cs="Times New Roman"/>
          </w:rPr>
          <w:t xml:space="preserve"> </w:t>
        </w:r>
      </w:ins>
      <w:del w:id="662"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63" w:author="Benton, Deon" w:date="2026-02-13T11:09:00Z" w16du:dateUtc="2026-02-13T17:09:00Z">
        <w:r w:rsidR="00FC2F2A">
          <w:rPr>
            <w:rFonts w:ascii="Times New Roman" w:eastAsia="Times New Roman" w:hAnsi="Times New Roman" w:cs="Times New Roman"/>
          </w:rPr>
          <w:t>because ALIAS was developed to capture</w:t>
        </w:r>
      </w:ins>
      <w:ins w:id="664" w:author="Benton, Deon" w:date="2026-02-13T11:11:00Z" w16du:dateUtc="2026-02-13T17:11:00Z">
        <w:r w:rsidR="00E35E64">
          <w:rPr>
            <w:rFonts w:ascii="Times New Roman" w:eastAsia="Times New Roman" w:hAnsi="Times New Roman" w:cs="Times New Roman"/>
          </w:rPr>
          <w:t xml:space="preserve"> a broad set of</w:t>
        </w:r>
      </w:ins>
      <w:ins w:id="665" w:author="Benton, Deon" w:date="2026-02-13T11:09:00Z" w16du:dateUtc="2026-02-13T17:09:00Z">
        <w:r w:rsidR="00FC2F2A">
          <w:rPr>
            <w:rFonts w:ascii="Times New Roman" w:eastAsia="Times New Roman" w:hAnsi="Times New Roman" w:cs="Times New Roman"/>
          </w:rPr>
          <w:t xml:space="preserve"> key findings in this literature,</w:t>
        </w:r>
      </w:ins>
      <w:ins w:id="666"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one study or </w:t>
        </w:r>
        <w:r w:rsidR="00841A7E">
          <w:rPr>
            <w:rFonts w:ascii="Times New Roman" w:eastAsia="Times New Roman" w:hAnsi="Times New Roman" w:cs="Times New Roman"/>
          </w:rPr>
          <w:lastRenderedPageBreak/>
          <w:t>every experiment within it.</w:t>
        </w:r>
      </w:ins>
      <w:ins w:id="667" w:author="Benton, Deon" w:date="2026-02-13T11:09:00Z" w16du:dateUtc="2026-02-13T17:09:00Z">
        <w:r w:rsidR="00FC2F2A">
          <w:rPr>
            <w:rFonts w:ascii="Times New Roman" w:eastAsia="Times New Roman" w:hAnsi="Times New Roman" w:cs="Times New Roman"/>
          </w:rPr>
          <w:t xml:space="preserve"> </w:t>
        </w:r>
      </w:ins>
      <w:ins w:id="668"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69" w:author="Benton, Deon" w:date="2026-02-13T11:26:00Z" w16du:dateUtc="2026-02-13T17:26:00Z">
        <w:r w:rsidR="00D213F8">
          <w:rPr>
            <w:rFonts w:ascii="Times New Roman" w:eastAsia="Times New Roman" w:hAnsi="Times New Roman" w:cs="Times New Roman"/>
          </w:rPr>
          <w:t>targeted here</w:t>
        </w:r>
      </w:ins>
      <w:ins w:id="670"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71" w:author="Benton, Deon" w:date="2026-02-13T11:32:00Z" w16du:dateUtc="2026-02-13T17:32:00Z">
        <w:r w:rsidR="007B777A">
          <w:rPr>
            <w:rFonts w:ascii="Times New Roman" w:eastAsia="Times New Roman" w:hAnsi="Times New Roman" w:cs="Times New Roman"/>
          </w:rPr>
          <w:t>thought</w:t>
        </w:r>
      </w:ins>
      <w:ins w:id="672" w:author="Benton, Deon" w:date="2026-02-13T11:24:00Z" w16du:dateUtc="2026-02-13T17:24:00Z">
        <w:r w:rsidR="00F90C60" w:rsidRPr="00F90C60">
          <w:rPr>
            <w:rFonts w:ascii="Times New Roman" w:eastAsia="Times New Roman" w:hAnsi="Times New Roman" w:cs="Times New Roman"/>
          </w:rPr>
          <w:t xml:space="preserve"> to drive infants’ behavior</w:t>
        </w:r>
      </w:ins>
      <w:ins w:id="673" w:author="Benton, Deon" w:date="2026-02-13T11:22:00Z" w16du:dateUtc="2026-02-13T17:22:00Z">
        <w:r w:rsidR="00A318A3">
          <w:rPr>
            <w:rFonts w:ascii="Times New Roman" w:eastAsia="Times New Roman" w:hAnsi="Times New Roman" w:cs="Times New Roman"/>
          </w:rPr>
          <w:t>.</w:t>
        </w:r>
      </w:ins>
      <w:ins w:id="674" w:author="Benton, Deon" w:date="2026-02-13T11:17:00Z" w16du:dateUtc="2026-02-13T17:17:00Z">
        <w:r w:rsidR="00F121C3">
          <w:rPr>
            <w:rFonts w:ascii="Times New Roman" w:eastAsia="Times New Roman" w:hAnsi="Times New Roman" w:cs="Times New Roman"/>
          </w:rPr>
          <w:t xml:space="preserve"> </w:t>
        </w:r>
      </w:ins>
      <w:ins w:id="675" w:author="Benton, Deon" w:date="2026-02-13T11:22:00Z" w16du:dateUtc="2026-02-13T17:22:00Z">
        <w:r w:rsidR="00A318A3">
          <w:rPr>
            <w:rFonts w:ascii="Times New Roman" w:eastAsia="Times New Roman" w:hAnsi="Times New Roman" w:cs="Times New Roman"/>
          </w:rPr>
          <w:t xml:space="preserve">Additionally, </w:t>
        </w:r>
      </w:ins>
      <w:ins w:id="676"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77"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78"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79" w:author="Benton, Deon" w:date="2026-02-13T11:53:00Z" w16du:dateUtc="2026-02-13T17:53:00Z">
        <w:r>
          <w:rPr>
            <w:rFonts w:ascii="Times New Roman" w:hAnsi="Times New Roman" w:cs="Times New Roman"/>
            <w:b/>
            <w:bCs/>
          </w:rPr>
          <w:t>Selective long</w:t>
        </w:r>
      </w:ins>
      <w:ins w:id="680" w:author="Benton, Deon" w:date="2026-02-13T11:54:00Z" w16du:dateUtc="2026-02-13T17:54:00Z">
        <w:r>
          <w:rPr>
            <w:rFonts w:ascii="Times New Roman" w:hAnsi="Times New Roman" w:cs="Times New Roman"/>
            <w:b/>
            <w:bCs/>
          </w:rPr>
          <w:t>er looking to inefficient actions following</w:t>
        </w:r>
      </w:ins>
      <w:ins w:id="681"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82" w:author="Benton, Deon" w:date="2026-02-13T11:54:00Z" w16du:dateUtc="2026-02-13T17:54:00Z">
        <w:r>
          <w:rPr>
            <w:rFonts w:ascii="Times New Roman" w:hAnsi="Times New Roman" w:cs="Times New Roman"/>
            <w:b/>
            <w:bCs/>
          </w:rPr>
          <w:t xml:space="preserve">. </w:t>
        </w:r>
      </w:ins>
      <w:ins w:id="683" w:author="Benton, Deon" w:date="2026-02-13T12:02:00Z" w16du:dateUtc="2026-02-13T18:02:00Z">
        <w:r w:rsidR="00953FA9">
          <w:rPr>
            <w:rFonts w:ascii="Times New Roman" w:hAnsi="Times New Roman" w:cs="Times New Roman"/>
          </w:rPr>
          <w:t>I</w:t>
        </w:r>
      </w:ins>
      <w:ins w:id="684" w:author="Benton, Deon" w:date="2026-02-13T11:54:00Z" w16du:dateUtc="2026-02-13T17:54:00Z">
        <w:r>
          <w:rPr>
            <w:rFonts w:ascii="Times New Roman" w:hAnsi="Times New Roman" w:cs="Times New Roman"/>
          </w:rPr>
          <w:t>n the absence of a physical barrier</w:t>
        </w:r>
      </w:ins>
      <w:ins w:id="685"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86" w:author="Benton, Deon" w:date="2026-02-13T11:33:00Z" w16du:dateUtc="2026-02-13T17:33:00Z">
        <w:r w:rsidR="007B777A">
          <w:rPr>
            <w:rFonts w:ascii="Times New Roman" w:hAnsi="Times New Roman" w:cs="Times New Roman"/>
          </w:rPr>
          <w:t>when</w:t>
        </w:r>
      </w:ins>
      <w:ins w:id="687" w:author="Benton, Deon" w:date="2026-02-13T11:55:00Z" w16du:dateUtc="2026-02-13T17:55:00Z">
        <w:r>
          <w:rPr>
            <w:rFonts w:ascii="Times New Roman" w:hAnsi="Times New Roman" w:cs="Times New Roman"/>
          </w:rPr>
          <w:t xml:space="preserve"> </w:t>
        </w:r>
      </w:ins>
      <w:ins w:id="688" w:author="Benton, Deon" w:date="2026-02-13T11:33:00Z" w16du:dateUtc="2026-02-13T17:33:00Z">
        <w:r w:rsidR="007B777A">
          <w:rPr>
            <w:rFonts w:ascii="Times New Roman" w:hAnsi="Times New Roman" w:cs="Times New Roman"/>
          </w:rPr>
          <w:t>a</w:t>
        </w:r>
      </w:ins>
      <w:ins w:id="689" w:author="Benton, Deon" w:date="2026-02-13T11:34:00Z" w16du:dateUtc="2026-02-13T17:34:00Z">
        <w:r w:rsidR="007B777A">
          <w:rPr>
            <w:rFonts w:ascii="Times New Roman" w:hAnsi="Times New Roman" w:cs="Times New Roman"/>
          </w:rPr>
          <w:t xml:space="preserve"> first character </w:t>
        </w:r>
      </w:ins>
      <w:ins w:id="690" w:author="Benton, Deon" w:date="2026-02-13T11:33:00Z" w16du:dateUtc="2026-02-13T17:33:00Z">
        <w:r w:rsidR="007B777A">
          <w:rPr>
            <w:rFonts w:ascii="Times New Roman" w:hAnsi="Times New Roman" w:cs="Times New Roman"/>
          </w:rPr>
          <w:t>follows a curved path to reach</w:t>
        </w:r>
      </w:ins>
      <w:ins w:id="691"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92" w:author="Benton, Deon" w:date="2026-02-13T11:36:00Z" w16du:dateUtc="2026-02-13T17:36:00Z">
        <w:r w:rsidR="00D0227A">
          <w:rPr>
            <w:rFonts w:ascii="Times New Roman" w:hAnsi="Times New Roman" w:cs="Times New Roman"/>
          </w:rPr>
          <w:t>.</w:t>
        </w:r>
      </w:ins>
      <w:ins w:id="693" w:author="Benton, Deon" w:date="2026-02-13T11:39:00Z" w16du:dateUtc="2026-02-13T17:39:00Z">
        <w:r w:rsidR="00190D1A">
          <w:rPr>
            <w:rFonts w:ascii="Times New Roman" w:hAnsi="Times New Roman" w:cs="Times New Roman"/>
          </w:rPr>
          <w:t xml:space="preserve"> </w:t>
        </w:r>
      </w:ins>
      <w:ins w:id="694" w:author="Benton, Deon" w:date="2026-02-13T11:40:00Z" w16du:dateUtc="2026-02-13T17:40:00Z">
        <w:r w:rsidR="00190D1A">
          <w:rPr>
            <w:rFonts w:ascii="Times New Roman" w:hAnsi="Times New Roman" w:cs="Times New Roman"/>
          </w:rPr>
          <w:t xml:space="preserve">Crucially, this pattern </w:t>
        </w:r>
      </w:ins>
      <w:ins w:id="695" w:author="Benton, Deon" w:date="2026-02-13T12:10:00Z" w16du:dateUtc="2026-02-13T18:10:00Z">
        <w:r w:rsidR="00C66C18">
          <w:rPr>
            <w:rFonts w:ascii="Times New Roman" w:hAnsi="Times New Roman" w:cs="Times New Roman"/>
          </w:rPr>
          <w:t>only holds</w:t>
        </w:r>
      </w:ins>
      <w:ins w:id="696" w:author="Benton, Deon" w:date="2026-02-13T11:40:00Z" w16du:dateUtc="2026-02-13T17:40:00Z">
        <w:r w:rsidR="00190D1A">
          <w:rPr>
            <w:rFonts w:ascii="Times New Roman" w:hAnsi="Times New Roman" w:cs="Times New Roman"/>
          </w:rPr>
          <w:t xml:space="preserve"> when </w:t>
        </w:r>
      </w:ins>
      <w:ins w:id="697" w:author="Benton, Deon" w:date="2026-02-13T11:35:00Z" w16du:dateUtc="2026-02-13T17:35:00Z">
        <w:r w:rsidR="00445048">
          <w:rPr>
            <w:rFonts w:ascii="Times New Roman" w:hAnsi="Times New Roman" w:cs="Times New Roman"/>
          </w:rPr>
          <w:t>the curved action occur</w:t>
        </w:r>
      </w:ins>
      <w:ins w:id="698" w:author="Benton, Deon" w:date="2026-02-13T11:40:00Z" w16du:dateUtc="2026-02-13T17:40:00Z">
        <w:r w:rsidR="00190D1A">
          <w:rPr>
            <w:rFonts w:ascii="Times New Roman" w:hAnsi="Times New Roman" w:cs="Times New Roman"/>
          </w:rPr>
          <w:t>s</w:t>
        </w:r>
      </w:ins>
      <w:ins w:id="699" w:author="Benton, Deon" w:date="2026-02-13T11:35:00Z" w16du:dateUtc="2026-02-13T17:35:00Z">
        <w:r w:rsidR="00445048">
          <w:rPr>
            <w:rFonts w:ascii="Times New Roman" w:hAnsi="Times New Roman" w:cs="Times New Roman"/>
          </w:rPr>
          <w:t xml:space="preserve"> over a barrier </w:t>
        </w:r>
      </w:ins>
      <w:ins w:id="700" w:author="Benton, Deon" w:date="2026-02-13T11:40:00Z" w16du:dateUtc="2026-02-13T17:40:00Z">
        <w:r w:rsidR="00190D1A">
          <w:rPr>
            <w:rFonts w:ascii="Times New Roman" w:hAnsi="Times New Roman" w:cs="Times New Roman"/>
          </w:rPr>
          <w:t>during an initial habituation phase</w:t>
        </w:r>
      </w:ins>
      <w:ins w:id="701" w:author="Benton, Deon" w:date="2026-02-13T12:10:00Z" w16du:dateUtc="2026-02-13T18:10:00Z">
        <w:r w:rsidR="00C66C18">
          <w:rPr>
            <w:rFonts w:ascii="Times New Roman" w:hAnsi="Times New Roman" w:cs="Times New Roman"/>
          </w:rPr>
          <w:t xml:space="preserve">; infants look equally long at both actions when the </w:t>
        </w:r>
      </w:ins>
      <w:ins w:id="702"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703"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704" w:author="Benton, Deon" w:date="2026-02-13T12:02:00Z" w16du:dateUtc="2026-02-13T18:02:00Z">
        <w:r w:rsidR="002E379E">
          <w:rPr>
            <w:rFonts w:ascii="Times New Roman" w:hAnsi="Times New Roman" w:cs="Times New Roman"/>
            <w:b/>
            <w:bCs/>
          </w:rPr>
          <w:t>Independence f</w:t>
        </w:r>
      </w:ins>
      <w:ins w:id="705" w:author="Benton, Deon" w:date="2026-02-13T12:09:00Z" w16du:dateUtc="2026-02-13T18:09:00Z">
        <w:r w:rsidR="00C66C18">
          <w:rPr>
            <w:rFonts w:ascii="Times New Roman" w:hAnsi="Times New Roman" w:cs="Times New Roman"/>
            <w:b/>
            <w:bCs/>
          </w:rPr>
          <w:t>rom</w:t>
        </w:r>
      </w:ins>
      <w:ins w:id="706" w:author="Benton, Deon" w:date="2026-02-13T12:02:00Z" w16du:dateUtc="2026-02-13T18:02:00Z">
        <w:r w:rsidR="002E379E">
          <w:rPr>
            <w:rFonts w:ascii="Times New Roman" w:hAnsi="Times New Roman" w:cs="Times New Roman"/>
            <w:b/>
            <w:bCs/>
          </w:rPr>
          <w:t xml:space="preserve"> animacy</w:t>
        </w:r>
      </w:ins>
      <w:ins w:id="707" w:author="Benton, Deon" w:date="2026-02-13T11:56:00Z" w16du:dateUtc="2026-02-13T17:56:00Z">
        <w:r w:rsidR="005F561E">
          <w:rPr>
            <w:rFonts w:ascii="Times New Roman" w:hAnsi="Times New Roman" w:cs="Times New Roman"/>
            <w:b/>
            <w:bCs/>
          </w:rPr>
          <w:t>.</w:t>
        </w:r>
      </w:ins>
      <w:ins w:id="708" w:author="Benton, Deon" w:date="2026-02-13T12:03:00Z" w16du:dateUtc="2026-02-13T18:03:00Z">
        <w:r w:rsidR="002E379E">
          <w:rPr>
            <w:rFonts w:ascii="Times New Roman" w:hAnsi="Times New Roman" w:cs="Times New Roman"/>
            <w:b/>
            <w:bCs/>
          </w:rPr>
          <w:t xml:space="preserve"> </w:t>
        </w:r>
      </w:ins>
      <w:ins w:id="709" w:author="Benton, Deon" w:date="2026-02-13T11:56:00Z" w16du:dateUtc="2026-02-13T17:56:00Z">
        <w:r w:rsidR="005F561E">
          <w:rPr>
            <w:rFonts w:ascii="Times New Roman" w:hAnsi="Times New Roman" w:cs="Times New Roman"/>
          </w:rPr>
          <w:t>Infants’ looking behaviors adhere to the pattern d</w:t>
        </w:r>
      </w:ins>
      <w:ins w:id="710" w:author="Benton, Deon" w:date="2026-02-13T11:57:00Z" w16du:dateUtc="2026-02-13T17:57:00Z">
        <w:r w:rsidR="005F561E">
          <w:rPr>
            <w:rFonts w:ascii="Times New Roman" w:hAnsi="Times New Roman" w:cs="Times New Roman"/>
          </w:rPr>
          <w:t xml:space="preserve">escribed in (1) </w:t>
        </w:r>
      </w:ins>
      <w:ins w:id="711"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712"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713"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 xml:space="preserve">when they are given direct </w:t>
      </w:r>
      <w:r w:rsidR="00CD3063">
        <w:rPr>
          <w:rFonts w:ascii="Times New Roman" w:hAnsi="Times New Roman" w:cs="Times New Roman"/>
        </w:rPr>
        <w:lastRenderedPageBreak/>
        <w:t>motor experience</w:t>
      </w:r>
      <w:ins w:id="714"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715"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716"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717"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18" w:author="Benton, Deon" w:date="2026-02-25T12:20:00Z" w16du:dateUtc="2026-02-25T18:20:00Z">
        <w:r w:rsidR="006F4E6E">
          <w:rPr>
            <w:rFonts w:ascii="Times New Roman" w:hAnsi="Times New Roman" w:cs="Times New Roman"/>
          </w:rPr>
          <w:t xml:space="preserve">present </w:t>
        </w:r>
      </w:ins>
      <w:ins w:id="719"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20"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21" w:author="Benton, Deon" w:date="2026-02-25T12:21:00Z" w16du:dateUtc="2026-02-25T18:21:00Z">
        <w:r w:rsidR="006F4E6E">
          <w:rPr>
            <w:rFonts w:ascii="Times New Roman" w:eastAsia="Times New Roman" w:hAnsi="Times New Roman" w:cs="Times New Roman"/>
          </w:rPr>
          <w:t>model</w:t>
        </w:r>
      </w:ins>
      <w:r w:rsidR="00807B0F">
        <w:rPr>
          <w:rFonts w:ascii="Times New Roman" w:eastAsia="Times New Roman" w:hAnsi="Times New Roman" w:cs="Times New Roman"/>
        </w:rPr>
        <w:t xml:space="preserve">—and the theoretical proposal </w:t>
      </w:r>
      <w:ins w:id="722"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23"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mechanisms may suffice to explain infants’ behaviors in VoE tasks</w:t>
      </w:r>
      <w:ins w:id="724"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25" w:author="Benton, Deon" w:date="2026-02-25T12:25:00Z" w16du:dateUtc="2026-02-25T18:25:00Z">
        <w:r w:rsidR="00050686">
          <w:rPr>
            <w:rFonts w:ascii="Times New Roman" w:hAnsi="Times New Roman" w:cs="Times New Roman"/>
          </w:rPr>
          <w:t xml:space="preserve">next section, I describe the </w:t>
        </w:r>
      </w:ins>
      <w:ins w:id="726"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27"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w:t>
      </w:r>
      <w:ins w:id="728"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29"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30" w:author="Benton, Deon" w:date="2026-02-25T12:31:00Z" w16du:dateUtc="2026-02-25T18:31:00Z">
        <w:r w:rsidR="00C90067">
          <w:rPr>
            <w:rFonts w:ascii="Times New Roman" w:hAnsi="Times New Roman" w:cs="Times New Roman"/>
          </w:rPr>
          <w:t xml:space="preserve"> (e.g., the length </w:t>
        </w:r>
        <w:r w:rsidR="00C90067">
          <w:rPr>
            <w:rFonts w:ascii="Times New Roman" w:hAnsi="Times New Roman" w:cs="Times New Roman"/>
          </w:rPr>
          <w:lastRenderedPageBreak/>
          <w:t>of the action phase in Skerry et</w:t>
        </w:r>
      </w:ins>
      <w:ins w:id="731" w:author="Benton, Deon" w:date="2026-02-25T12:32:00Z" w16du:dateUtc="2026-02-25T18:32:00Z">
        <w:r w:rsidR="00C90067">
          <w:rPr>
            <w:rFonts w:ascii="Times New Roman" w:hAnsi="Times New Roman" w:cs="Times New Roman"/>
          </w:rPr>
          <w:t xml:space="preserve"> al., 2013)</w:t>
        </w:r>
      </w:ins>
      <w:ins w:id="732" w:author="Benton, Deon" w:date="2026-02-25T12:30:00Z" w16du:dateUtc="2026-02-25T18:30:00Z">
        <w:r w:rsidR="004B22DC">
          <w:rPr>
            <w:rFonts w:ascii="Times New Roman" w:hAnsi="Times New Roman" w:cs="Times New Roman"/>
          </w:rPr>
          <w:t xml:space="preserve">, </w:t>
        </w:r>
      </w:ins>
      <w:ins w:id="733"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34" w:author="Benton, Deon" w:date="2026-02-25T12:36:00Z" w16du:dateUtc="2026-02-25T18:36:00Z">
        <w:r w:rsidR="00181ADB">
          <w:rPr>
            <w:rFonts w:ascii="Times New Roman" w:hAnsi="Times New Roman" w:cs="Times New Roman"/>
          </w:rPr>
          <w:t>The Associative Learning in Actio</w:t>
        </w:r>
      </w:ins>
      <w:ins w:id="735" w:author="Benton, Deon" w:date="2026-02-25T12:37:00Z" w16du:dateUtc="2026-02-25T18:37:00Z">
        <w:r w:rsidR="00181ADB">
          <w:rPr>
            <w:rFonts w:ascii="Times New Roman" w:hAnsi="Times New Roman" w:cs="Times New Roman"/>
          </w:rPr>
          <w:t xml:space="preserve">n Studies (i.e., </w:t>
        </w:r>
      </w:ins>
      <w:ins w:id="736" w:author="Benton, Deon" w:date="2026-02-25T12:36:00Z" w16du:dateUtc="2026-02-25T18:36:00Z">
        <w:r w:rsidR="00181ADB">
          <w:rPr>
            <w:rFonts w:ascii="Times New Roman" w:hAnsi="Times New Roman" w:cs="Times New Roman"/>
          </w:rPr>
          <w:t>ALIAS</w:t>
        </w:r>
      </w:ins>
      <w:ins w:id="737" w:author="Benton, Deon" w:date="2026-02-25T12:37:00Z" w16du:dateUtc="2026-02-25T18:37:00Z">
        <w:r w:rsidR="00181ADB">
          <w:rPr>
            <w:rFonts w:ascii="Times New Roman" w:hAnsi="Times New Roman" w:cs="Times New Roman"/>
          </w:rPr>
          <w:t xml:space="preserve">) model </w:t>
        </w:r>
      </w:ins>
      <w:ins w:id="738"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39" w:author="Benton, Deon" w:date="2026-02-25T13:09:00Z" w16du:dateUtc="2026-02-25T19:09:00Z">
        <w:r w:rsidR="001F704D">
          <w:rPr>
            <w:rFonts w:ascii="Times New Roman" w:hAnsi="Times New Roman" w:cs="Times New Roman"/>
          </w:rPr>
          <w:t>a connectionist model</w:t>
        </w:r>
      </w:ins>
      <w:ins w:id="740" w:author="Benton, Deon" w:date="2026-02-25T12:33:00Z" w16du:dateUtc="2026-02-25T18:33:00Z">
        <w:r w:rsidR="00840921">
          <w:rPr>
            <w:rFonts w:ascii="Times New Roman" w:hAnsi="Times New Roman" w:cs="Times New Roman"/>
          </w:rPr>
          <w:t xml:space="preserve"> that combined an </w:t>
        </w:r>
      </w:ins>
      <w:ins w:id="741" w:author="Benton, Deon" w:date="2026-02-25T12:35:00Z" w16du:dateUtc="2026-02-25T18:35:00Z">
        <w:r w:rsidR="00181ADB">
          <w:rPr>
            <w:rFonts w:ascii="Times New Roman" w:hAnsi="Times New Roman" w:cs="Times New Roman"/>
          </w:rPr>
          <w:t>autoencoder</w:t>
        </w:r>
      </w:ins>
      <w:ins w:id="742" w:author="Benton, Deon" w:date="2026-02-25T12:33:00Z" w16du:dateUtc="2026-02-25T18:33:00Z">
        <w:r w:rsidR="00840921">
          <w:rPr>
            <w:rFonts w:ascii="Times New Roman" w:hAnsi="Times New Roman" w:cs="Times New Roman"/>
          </w:rPr>
          <w:t xml:space="preserve"> (e.g., Mareschal et al., 2000) with a simple</w:t>
        </w:r>
      </w:ins>
      <w:ins w:id="743" w:author="Benton, Deon" w:date="2026-02-25T12:34:00Z" w16du:dateUtc="2026-02-25T18:34:00Z">
        <w:r w:rsidR="00840921">
          <w:rPr>
            <w:rFonts w:ascii="Times New Roman" w:hAnsi="Times New Roman" w:cs="Times New Roman"/>
          </w:rPr>
          <w:t xml:space="preserve"> recurrent network (</w:t>
        </w:r>
      </w:ins>
      <w:ins w:id="744" w:author="Benton, Deon" w:date="2026-02-25T12:44:00Z" w16du:dateUtc="2026-02-25T18:44:00Z">
        <w:r w:rsidR="006B0C8E">
          <w:rPr>
            <w:rFonts w:ascii="Times New Roman" w:hAnsi="Times New Roman" w:cs="Times New Roman"/>
          </w:rPr>
          <w:t xml:space="preserve">i.e., an </w:t>
        </w:r>
      </w:ins>
      <w:ins w:id="745" w:author="Benton, Deon" w:date="2026-02-25T12:36:00Z" w16du:dateUtc="2026-02-25T18:36:00Z">
        <w:r w:rsidR="00181ADB">
          <w:rPr>
            <w:rFonts w:ascii="Times New Roman" w:hAnsi="Times New Roman" w:cs="Times New Roman"/>
          </w:rPr>
          <w:t xml:space="preserve">SRN; </w:t>
        </w:r>
      </w:ins>
      <w:ins w:id="746"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47" w:author="Benton, Deon" w:date="2026-02-25T12:34:00Z" w16du:dateUtc="2026-02-25T18:34:00Z">
        <w:r w:rsidR="00840921">
          <w:rPr>
            <w:rFonts w:ascii="Times New Roman" w:hAnsi="Times New Roman" w:cs="Times New Roman"/>
          </w:rPr>
          <w:t xml:space="preserve">The job of the autoencoder component of the network was to </w:t>
        </w:r>
      </w:ins>
      <w:ins w:id="748" w:author="Benton, Deon" w:date="2026-02-25T12:35:00Z" w16du:dateUtc="2026-02-25T18:35:00Z">
        <w:r w:rsidR="00840921">
          <w:rPr>
            <w:rFonts w:ascii="Times New Roman" w:hAnsi="Times New Roman" w:cs="Times New Roman"/>
          </w:rPr>
          <w:t>learn a compact representation of th</w:t>
        </w:r>
      </w:ins>
      <w:ins w:id="749" w:author="Benton, Deon" w:date="2026-02-25T12:45:00Z" w16du:dateUtc="2026-02-25T18:45:00Z">
        <w:r w:rsidR="00020260">
          <w:rPr>
            <w:rFonts w:ascii="Times New Roman" w:hAnsi="Times New Roman" w:cs="Times New Roman"/>
          </w:rPr>
          <w:t>e</w:t>
        </w:r>
      </w:ins>
      <w:ins w:id="750" w:author="Benton, Deon" w:date="2026-02-25T12:35:00Z" w16du:dateUtc="2026-02-25T18:35:00Z">
        <w:r w:rsidR="00840921">
          <w:rPr>
            <w:rFonts w:ascii="Times New Roman" w:hAnsi="Times New Roman" w:cs="Times New Roman"/>
          </w:rPr>
          <w:t xml:space="preserve"> input along </w:t>
        </w:r>
      </w:ins>
      <w:ins w:id="751" w:author="Benton, Deon" w:date="2026-02-25T12:37:00Z" w16du:dateUtc="2026-02-25T18:37:00Z">
        <w:r w:rsidR="00181ADB">
          <w:rPr>
            <w:rFonts w:ascii="Times New Roman" w:hAnsi="Times New Roman" w:cs="Times New Roman"/>
          </w:rPr>
          <w:t>one or more hidden layers</w:t>
        </w:r>
      </w:ins>
      <w:ins w:id="752" w:author="Benton, Deon" w:date="2026-02-25T12:35:00Z" w16du:dateUtc="2026-02-25T18:35:00Z">
        <w:r w:rsidR="00840921">
          <w:rPr>
            <w:rFonts w:ascii="Times New Roman" w:hAnsi="Times New Roman" w:cs="Times New Roman"/>
          </w:rPr>
          <w:t xml:space="preserve"> that was sufficient to reproduce the input at the output layer.</w:t>
        </w:r>
      </w:ins>
      <w:ins w:id="753" w:author="Benton, Deon" w:date="2026-02-25T12:38:00Z" w16du:dateUtc="2026-02-25T18:38:00Z">
        <w:r w:rsidR="00BA4C0B">
          <w:rPr>
            <w:rFonts w:ascii="Times New Roman" w:hAnsi="Times New Roman" w:cs="Times New Roman"/>
          </w:rPr>
          <w:t xml:space="preserve"> </w:t>
        </w:r>
      </w:ins>
      <w:ins w:id="754" w:author="Benton, Deon" w:date="2026-02-25T12:43:00Z" w16du:dateUtc="2026-02-25T18:43:00Z">
        <w:r w:rsidR="00226F49" w:rsidRPr="00226F49">
          <w:rPr>
            <w:rFonts w:ascii="Times New Roman" w:hAnsi="Times New Roman" w:cs="Times New Roman"/>
          </w:rPr>
          <w:t>An autoencoder was chosen because it is assumed here that infants</w:t>
        </w:r>
      </w:ins>
      <w:ins w:id="755"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—rather than an explicit teaching signal—</w:t>
        </w:r>
        <w:r w:rsidR="00020260">
          <w:rPr>
            <w:rFonts w:ascii="Times New Roman" w:hAnsi="Times New Roman" w:cs="Times New Roman"/>
          </w:rPr>
          <w:t xml:space="preserve">to learn about the </w:t>
        </w:r>
      </w:ins>
      <w:ins w:id="756" w:author="Benton, Deon" w:date="2026-02-25T12:47:00Z" w16du:dateUtc="2026-02-25T18:47:00Z">
        <w:r w:rsidR="00D50803">
          <w:rPr>
            <w:rFonts w:ascii="Times New Roman" w:hAnsi="Times New Roman" w:cs="Times New Roman"/>
          </w:rPr>
          <w:t xml:space="preserve">perceptual </w:t>
        </w:r>
      </w:ins>
      <w:ins w:id="757" w:author="Benton, Deon" w:date="2026-02-25T12:46:00Z" w16du:dateUtc="2026-02-25T18:46:00Z">
        <w:r w:rsidR="00020260">
          <w:rPr>
            <w:rFonts w:ascii="Times New Roman" w:hAnsi="Times New Roman" w:cs="Times New Roman"/>
          </w:rPr>
          <w:t>appearance</w:t>
        </w:r>
      </w:ins>
      <w:ins w:id="758" w:author="Benton, Deon" w:date="2026-02-25T12:47:00Z" w16du:dateUtc="2026-02-25T18:47:00Z">
        <w:r w:rsidR="00D50803">
          <w:rPr>
            <w:rFonts w:ascii="Times New Roman" w:hAnsi="Times New Roman" w:cs="Times New Roman"/>
          </w:rPr>
          <w:t xml:space="preserve"> of people and the kinematics of their actions. </w:t>
        </w:r>
      </w:ins>
      <w:ins w:id="759" w:author="Benton, Deon" w:date="2026-02-25T12:36:00Z" w16du:dateUtc="2026-02-25T18:36:00Z">
        <w:r w:rsidR="00181ADB">
          <w:rPr>
            <w:rFonts w:ascii="Times New Roman" w:hAnsi="Times New Roman" w:cs="Times New Roman"/>
          </w:rPr>
          <w:t>In contrast, the task of the</w:t>
        </w:r>
      </w:ins>
      <w:ins w:id="760" w:author="Benton, Deon" w:date="2026-02-25T12:37:00Z" w16du:dateUtc="2026-02-25T18:37:00Z">
        <w:r w:rsidR="00181ADB">
          <w:rPr>
            <w:rFonts w:ascii="Times New Roman" w:hAnsi="Times New Roman" w:cs="Times New Roman"/>
          </w:rPr>
          <w:t xml:space="preserve"> SRN was to predict </w:t>
        </w:r>
      </w:ins>
      <w:ins w:id="761" w:author="Benton, Deon" w:date="2026-02-25T12:38:00Z" w16du:dateUtc="2026-02-25T18:38:00Z">
        <w:r w:rsidR="00BA4C0B">
          <w:rPr>
            <w:rFonts w:ascii="Times New Roman" w:hAnsi="Times New Roman" w:cs="Times New Roman"/>
          </w:rPr>
          <w:t>an object’s position at the next time point given its current position.</w:t>
        </w:r>
      </w:ins>
      <w:ins w:id="762"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63"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76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65" w:author="Benton, Deon" w:date="2026-02-25T13:01:00Z" w16du:dateUtc="2026-02-25T19:01:00Z">
        <w:r w:rsidR="00CE59AD">
          <w:rPr>
            <w:rFonts w:ascii="Times New Roman" w:hAnsi="Times New Roman" w:cs="Times New Roman"/>
          </w:rPr>
          <w:t>There were 11 clusters or groups of units in the input and output</w:t>
        </w:r>
      </w:ins>
      <w:ins w:id="766" w:author="Benton, Deon" w:date="2026-02-25T13:03:00Z" w16du:dateUtc="2026-02-25T19:03:00Z">
        <w:r w:rsidR="004C47A9">
          <w:rPr>
            <w:rFonts w:ascii="Times New Roman" w:hAnsi="Times New Roman" w:cs="Times New Roman"/>
          </w:rPr>
          <w:t xml:space="preserve"> layers, and both layers used a localist</w:t>
        </w:r>
      </w:ins>
      <w:ins w:id="767" w:author="Benton, Deon" w:date="2026-02-26T13:47:00Z" w16du:dateUtc="2026-02-26T19:47:00Z">
        <w:r w:rsidR="00DA73F5">
          <w:rPr>
            <w:rFonts w:ascii="Times New Roman" w:hAnsi="Times New Roman" w:cs="Times New Roman"/>
          </w:rPr>
          <w:t xml:space="preserve"> or “one-hot”</w:t>
        </w:r>
      </w:ins>
      <w:ins w:id="768" w:author="Benton, Deon" w:date="2026-02-25T13:03:00Z" w16du:dateUtc="2026-02-25T19:03:00Z">
        <w:r w:rsidR="004C47A9">
          <w:rPr>
            <w:rFonts w:ascii="Times New Roman" w:hAnsi="Times New Roman" w:cs="Times New Roman"/>
          </w:rPr>
          <w:t xml:space="preserve"> coding scheme. A localist encod</w:t>
        </w:r>
      </w:ins>
      <w:ins w:id="769" w:author="Benton, Deon" w:date="2026-02-25T13:04:00Z" w16du:dateUtc="2026-02-25T19:04:00Z">
        <w:r w:rsidR="004C47A9">
          <w:rPr>
            <w:rFonts w:ascii="Times New Roman" w:hAnsi="Times New Roman" w:cs="Times New Roman"/>
          </w:rPr>
          <w:t>ing scheme—in which a single unit is used to represent a given concept or feature—was</w:t>
        </w:r>
      </w:ins>
      <w:ins w:id="770"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71" w:author="Benton, Deon" w:date="2026-02-25T13:04:00Z" w16du:dateUtc="2026-02-25T19:04:00Z">
        <w:r w:rsidR="004C47A9">
          <w:rPr>
            <w:rFonts w:ascii="Times New Roman" w:hAnsi="Times New Roman" w:cs="Times New Roman"/>
          </w:rPr>
          <w:t>t</w:t>
        </w:r>
      </w:ins>
      <w:ins w:id="772"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73" w:author="Benton, Deon" w:date="2026-02-25T13:06:00Z" w16du:dateUtc="2026-02-25T19:06:00Z">
        <w:r w:rsidR="00B9047B">
          <w:rPr>
            <w:rFonts w:ascii="Times New Roman" w:hAnsi="Times New Roman" w:cs="Times New Roman"/>
          </w:rPr>
          <w:t xml:space="preserve"> being due</w:t>
        </w:r>
      </w:ins>
      <w:ins w:id="774" w:author="Benton, Deon" w:date="2026-02-25T13:05:00Z" w16du:dateUtc="2026-02-25T19:05:00Z">
        <w:r w:rsidR="00B9047B">
          <w:rPr>
            <w:rFonts w:ascii="Times New Roman" w:hAnsi="Times New Roman" w:cs="Times New Roman"/>
          </w:rPr>
          <w:t xml:space="preserve"> </w:t>
        </w:r>
      </w:ins>
      <w:ins w:id="775" w:author="Benton, Deon" w:date="2026-02-25T13:06:00Z" w16du:dateUtc="2026-02-25T19:06:00Z">
        <w:r w:rsidR="00B9047B">
          <w:rPr>
            <w:rFonts w:ascii="Times New Roman" w:hAnsi="Times New Roman" w:cs="Times New Roman"/>
          </w:rPr>
          <w:t>to arbitrary similarity relations among the objects</w:t>
        </w:r>
      </w:ins>
      <w:r>
        <w:rPr>
          <w:rFonts w:ascii="Times New Roman" w:hAnsi="Times New Roman" w:cs="Times New Roman"/>
        </w:rPr>
        <w:t xml:space="preserve">. In contrast, the hidden layer consisted of a single group of units and the representations developed over these units were largely distributed (i.e., multiple units coded for </w:t>
      </w:r>
      <w:r>
        <w:rPr>
          <w:rFonts w:ascii="Times New Roman" w:hAnsi="Times New Roman" w:cs="Times New Roman"/>
        </w:rPr>
        <w:lastRenderedPageBreak/>
        <w:t>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76" w:author="Benton, Deon" w:date="2026-02-25T12:50:00Z" w16du:dateUtc="2026-02-25T18:50:00Z">
        <w:r w:rsidR="00BE5DC9">
          <w:rPr>
            <w:rFonts w:ascii="Times New Roman" w:hAnsi="Times New Roman" w:cs="Times New Roman"/>
          </w:rPr>
          <w:t xml:space="preserve">—which used a RELU activation function to prevent </w:t>
        </w:r>
      </w:ins>
      <w:ins w:id="777" w:author="Benton, Deon" w:date="2026-02-26T14:44:00Z" w16du:dateUtc="2026-02-26T20:44:00Z">
        <w:r w:rsidR="007F7EE0">
          <w:rPr>
            <w:rFonts w:ascii="Times New Roman" w:hAnsi="Times New Roman" w:cs="Times New Roman"/>
          </w:rPr>
          <w:t>the grad</w:t>
        </w:r>
      </w:ins>
      <w:ins w:id="778" w:author="Benton, Deon" w:date="2026-02-26T14:45:00Z" w16du:dateUtc="2026-02-26T20:45:00Z">
        <w:r w:rsidR="007F7EE0">
          <w:rPr>
            <w:rFonts w:ascii="Times New Roman" w:hAnsi="Times New Roman" w:cs="Times New Roman"/>
          </w:rPr>
          <w:t xml:space="preserve">ients from </w:t>
        </w:r>
      </w:ins>
      <w:ins w:id="779" w:author="Benton, Deon" w:date="2026-02-26T14:44:00Z" w16du:dateUtc="2026-02-26T20:44:00Z">
        <w:r w:rsidR="007F7EE0">
          <w:rPr>
            <w:rFonts w:ascii="Times New Roman" w:hAnsi="Times New Roman" w:cs="Times New Roman"/>
          </w:rPr>
          <w:t>vanishing</w:t>
        </w:r>
      </w:ins>
      <w:ins w:id="780"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781" w:author="Benton, Deon" w:date="2026-02-26T14:48:00Z" w16du:dateUtc="2026-02-26T20:48:00Z">
        <w:r w:rsidR="002D00A1">
          <w:rPr>
            <w:rFonts w:ascii="Times New Roman" w:hAnsi="Times New Roman" w:cs="Times New Roman"/>
          </w:rPr>
          <w:t>hrough time</w:t>
        </w:r>
      </w:ins>
      <w:ins w:id="782"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783" w:author="Benton, Deon" w:date="2026-02-25T12:51:00Z" w16du:dateUtc="2026-02-25T18:51:00Z">
        <w:r w:rsidR="00E45DBA">
          <w:rPr>
            <w:rFonts w:ascii="Times New Roman" w:hAnsi="Times New Roman" w:cs="Times New Roman"/>
          </w:rPr>
          <w:t xml:space="preserve">In contrast, the output layer used a sigmoid activation function. </w:t>
        </w:r>
      </w:ins>
      <w:ins w:id="784"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33FEA4CA">
                <wp:simplePos x="0" y="0"/>
                <wp:positionH relativeFrom="margin">
                  <wp:posOffset>-504825</wp:posOffset>
                </wp:positionH>
                <wp:positionV relativeFrom="paragraph">
                  <wp:posOffset>400050</wp:posOffset>
                </wp:positionV>
                <wp:extent cx="7325995" cy="465772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657725"/>
                        </a:xfrm>
                        <a:prstGeom prst="rect">
                          <a:avLst/>
                        </a:prstGeom>
                        <a:solidFill>
                          <a:srgbClr val="FFFFFF"/>
                        </a:solidFill>
                        <a:ln w="9525">
                          <a:noFill/>
                          <a:miter lim="800000"/>
                          <a:headEnd/>
                          <a:tailEnd/>
                        </a:ln>
                      </wps:spPr>
                      <wps:txbx>
                        <w:txbxContent>
                          <w:p w14:paraId="5878BE2C" w14:textId="350CEC9E" w:rsidR="00524642" w:rsidRDefault="00410053" w:rsidP="00524642">
                            <w:pPr>
                              <w:keepNext/>
                              <w:jc w:val="center"/>
                            </w:pPr>
                            <w:r>
                              <w:rPr>
                                <w:noProof/>
                              </w:rPr>
                              <w:drawing>
                                <wp:inline distT="0" distB="0" distL="0" distR="0" wp14:anchorId="4BDE27AA" wp14:editId="3C44A348">
                                  <wp:extent cx="6637941" cy="3733800"/>
                                  <wp:effectExtent l="0" t="0" r="0" b="0"/>
                                  <wp:docPr id="716940988"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0988" name="Picture 2"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39895" cy="3734899"/>
                                          </a:xfrm>
                                          <a:prstGeom prst="rect">
                                            <a:avLst/>
                                          </a:prstGeom>
                                        </pic:spPr>
                                      </pic:pic>
                                    </a:graphicData>
                                  </a:graphic>
                                </wp:inline>
                              </w:drawing>
                            </w:r>
                          </w:p>
                          <w:p w14:paraId="2B248636" w14:textId="562933E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5pt;width:576.85pt;height:36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" stroked="f">
                <v:textbox>
                  <w:txbxContent>
                    <w:p w14:paraId="5878BE2C" w14:textId="350CEC9E" w:rsidR="00524642" w:rsidRDefault="00410053" w:rsidP="00524642">
                      <w:pPr>
                        <w:keepNext/>
                        <w:jc w:val="center"/>
                      </w:pPr>
                      <w:r>
                        <w:rPr>
                          <w:noProof/>
                        </w:rPr>
                        <w:drawing>
                          <wp:inline distT="0" distB="0" distL="0" distR="0" wp14:anchorId="4BDE27AA" wp14:editId="3C44A348">
                            <wp:extent cx="6637941" cy="3733800"/>
                            <wp:effectExtent l="0" t="0" r="0" b="0"/>
                            <wp:docPr id="716940988"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0988" name="Picture 2" descr="A diagram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39895" cy="3734899"/>
                                    </a:xfrm>
                                    <a:prstGeom prst="rect">
                                      <a:avLst/>
                                    </a:prstGeom>
                                  </pic:spPr>
                                </pic:pic>
                              </a:graphicData>
                            </a:graphic>
                          </wp:inline>
                        </w:drawing>
                      </w:r>
                    </w:p>
                    <w:p w14:paraId="2B248636" w14:textId="562933E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 is of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8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78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787" w:author="Benton, Deon" w:date="2026-02-26T15:28:00Z" w16du:dateUtc="2026-02-26T21:28:00Z">
        <w:r w:rsidDel="00D838CA">
          <w:rPr>
            <w:rFonts w:ascii="Times New Roman" w:hAnsi="Times New Roman" w:cs="Times New Roman"/>
          </w:rPr>
          <w:delText xml:space="preserve"> </w:delText>
        </w:r>
      </w:del>
      <w:ins w:id="78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789" w:author="Benton, Deon" w:date="2026-02-26T15:10:00Z" w16du:dateUtc="2026-02-26T21:10:00Z">
        <w:r w:rsidR="0016301B">
          <w:rPr>
            <w:rFonts w:ascii="Times New Roman" w:hAnsi="Times New Roman" w:cs="Times New Roman"/>
          </w:rPr>
          <w:t xml:space="preserve"> during the pretraining phase in the </w:t>
        </w:r>
      </w:ins>
      <w:ins w:id="790" w:author="Benton, Deon" w:date="2026-03-07T18:57:00Z" w16du:dateUtc="2026-03-08T00:57:00Z">
        <w:r w:rsidR="009B0551">
          <w:rPr>
            <w:rFonts w:ascii="Times New Roman" w:hAnsi="Times New Roman" w:cs="Times New Roman"/>
          </w:rPr>
          <w:t>all repor</w:t>
        </w:r>
      </w:ins>
      <w:ins w:id="791" w:author="Benton, Deon" w:date="2026-03-07T18:58:00Z" w16du:dateUtc="2026-03-08T00:58:00Z">
        <w:r w:rsidR="009B0551">
          <w:rPr>
            <w:rFonts w:ascii="Times New Roman" w:hAnsi="Times New Roman" w:cs="Times New Roman"/>
          </w:rPr>
          <w:t xml:space="preserve">ted </w:t>
        </w:r>
      </w:ins>
      <w:ins w:id="792" w:author="Benton, Deon" w:date="2026-02-26T15:10:00Z" w16du:dateUtc="2026-02-26T21:10:00Z">
        <w:r w:rsidR="0016301B">
          <w:rPr>
            <w:rFonts w:ascii="Times New Roman" w:hAnsi="Times New Roman" w:cs="Times New Roman"/>
          </w:rPr>
          <w:t>simulations; this phase approximated infants’ real-world experience.</w:t>
        </w:r>
      </w:ins>
      <w:ins w:id="793"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794" w:author="Benton, Deon" w:date="2026-02-26T15:28:00Z" w16du:dateUtc="2026-02-26T21:28:00Z">
        <w:r w:rsidR="00D838CA">
          <w:rPr>
            <w:rFonts w:ascii="Times New Roman" w:hAnsi="Times New Roman" w:cs="Times New Roman"/>
          </w:rPr>
          <w:t>this phase</w:t>
        </w:r>
      </w:ins>
      <w:ins w:id="795" w:author="Benton, Deon" w:date="2026-02-26T15:12:00Z" w16du:dateUtc="2026-02-26T21:12:00Z">
        <w:r w:rsidR="000F1DD4">
          <w:rPr>
            <w:rFonts w:ascii="Times New Roman" w:hAnsi="Times New Roman" w:cs="Times New Roman"/>
          </w:rPr>
          <w:t xml:space="preserve">, this number was chosen to </w:t>
        </w:r>
      </w:ins>
      <w:ins w:id="796" w:author="Benton, Deon" w:date="2026-02-26T15:13:00Z" w16du:dateUtc="2026-02-26T21:13:00Z">
        <w:r w:rsidR="000F1DD4">
          <w:rPr>
            <w:rFonts w:ascii="Times New Roman" w:hAnsi="Times New Roman" w:cs="Times New Roman"/>
          </w:rPr>
          <w:t>simplify the current model</w:t>
        </w:r>
      </w:ins>
      <w:ins w:id="797" w:author="Benton, Deon" w:date="2026-03-07T18:58:00Z" w16du:dateUtc="2026-03-08T00:58:00Z">
        <w:r w:rsidR="009B0551">
          <w:rPr>
            <w:rFonts w:ascii="Times New Roman" w:hAnsi="Times New Roman" w:cs="Times New Roman"/>
          </w:rPr>
          <w:t xml:space="preserve"> and </w:t>
        </w:r>
      </w:ins>
      <w:ins w:id="798" w:author="Benton, Deon" w:date="2026-03-07T18:59:00Z" w16du:dateUtc="2026-03-08T00:59:00Z">
        <w:r w:rsidR="009B0551">
          <w:rPr>
            <w:rFonts w:ascii="Times New Roman" w:hAnsi="Times New Roman" w:cs="Times New Roman"/>
          </w:rPr>
          <w:t>interpretation of its dynamics as well as to</w:t>
        </w:r>
      </w:ins>
      <w:ins w:id="799" w:author="Benton, Deon" w:date="2026-02-26T15:13:00Z" w16du:dateUtc="2026-02-26T21:13:00Z">
        <w:r w:rsidR="000F1DD4">
          <w:rPr>
            <w:rFonts w:ascii="Times New Roman" w:hAnsi="Times New Roman" w:cs="Times New Roman"/>
          </w:rPr>
          <w:t xml:space="preserve"> keep the training time within reasonable limits.</w:t>
        </w:r>
      </w:ins>
      <w:ins w:id="800" w:author="Benton, Deon" w:date="2026-02-26T15:28:00Z" w16du:dateUtc="2026-02-26T21:28:00Z">
        <w:r w:rsidR="00D838CA">
          <w:rPr>
            <w:rFonts w:ascii="Times New Roman" w:hAnsi="Times New Roman" w:cs="Times New Roman"/>
          </w:rPr>
          <w:t xml:space="preserve"> There is n</w:t>
        </w:r>
      </w:ins>
      <w:ins w:id="801"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802" w:author="Benton, Deon" w:date="2026-02-26T15:10:00Z" w16du:dateUtc="2026-02-26T21:10:00Z">
        <w:r w:rsidR="0016301B">
          <w:rPr>
            <w:rFonts w:ascii="Times New Roman" w:hAnsi="Times New Roman" w:cs="Times New Roman"/>
          </w:rPr>
          <w:t xml:space="preserve"> I</w:t>
        </w:r>
      </w:ins>
      <w:ins w:id="803"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804" w:author="Benton, Deon" w:date="2026-02-26T15:11:00Z" w16du:dateUtc="2026-02-26T21:11:00Z">
        <w:r w:rsidR="0016301B">
          <w:rPr>
            <w:rFonts w:ascii="Times New Roman" w:hAnsi="Times New Roman" w:cs="Times New Roman"/>
          </w:rPr>
          <w:t xml:space="preserve">objects were shown </w:t>
        </w:r>
      </w:ins>
      <w:ins w:id="805"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77777777" w:rsidR="00A94DF8" w:rsidRDefault="00971B09" w:rsidP="00A94DF8">
      <w:pPr>
        <w:spacing w:line="480" w:lineRule="auto"/>
        <w:ind w:firstLine="720"/>
        <w:contextualSpacing/>
        <w:rPr>
          <w:ins w:id="806" w:author="Benton, Deon" w:date="2026-03-07T20:57:00Z" w16du:dateUtc="2026-03-08T02:57:00Z"/>
          <w:rFonts w:ascii="Times New Roman" w:hAnsi="Times New Roman" w:cs="Times New Roman"/>
        </w:rPr>
      </w:pPr>
      <w:ins w:id="807" w:author="Benton, Deon" w:date="2026-02-26T15:39:00Z" w16du:dateUtc="2026-02-26T21:39:00Z">
        <w:r>
          <w:rPr>
            <w:rFonts w:ascii="Times New Roman" w:hAnsi="Times New Roman" w:cs="Times New Roman"/>
          </w:rPr>
          <w:t xml:space="preserve">Surface Property </w:t>
        </w:r>
      </w:ins>
      <w:ins w:id="808" w:author="Benton, Deon" w:date="2026-02-26T15:40:00Z" w16du:dateUtc="2026-02-26T21:40:00Z">
        <w:r>
          <w:rPr>
            <w:rFonts w:ascii="Times New Roman" w:hAnsi="Times New Roman" w:cs="Times New Roman"/>
          </w:rPr>
          <w:t>Left and Surface Property Right</w:t>
        </w:r>
      </w:ins>
      <w:ins w:id="809"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810"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811"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812" w:author="Benton, Deon" w:date="2026-02-26T16:28:00Z" w16du:dateUtc="2026-02-26T22:28:00Z">
        <w:r w:rsidR="003000D0">
          <w:rPr>
            <w:rFonts w:ascii="Times New Roman" w:hAnsi="Times New Roman" w:cs="Times New Roman"/>
          </w:rPr>
          <w:t xml:space="preserve"> </w:t>
        </w:r>
      </w:ins>
      <w:del w:id="813"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814" w:author="Benton, Deon" w:date="2026-02-26T15:40:00Z" w16du:dateUtc="2026-02-26T21:40:00Z">
        <w:r>
          <w:rPr>
            <w:rFonts w:ascii="Times New Roman" w:hAnsi="Times New Roman" w:cs="Times New Roman"/>
          </w:rPr>
          <w:t xml:space="preserve">represented </w:t>
        </w:r>
      </w:ins>
      <w:ins w:id="815" w:author="Benton, Deon" w:date="2026-02-26T16:06:00Z" w16du:dateUtc="2026-02-26T22:06:00Z">
        <w:r w:rsidR="009D1FA7">
          <w:rPr>
            <w:rFonts w:ascii="Times New Roman" w:hAnsi="Times New Roman" w:cs="Times New Roman"/>
          </w:rPr>
          <w:t xml:space="preserve">one class of </w:t>
        </w:r>
      </w:ins>
      <w:ins w:id="816" w:author="Benton, Deon" w:date="2026-02-26T15:46:00Z" w16du:dateUtc="2026-02-26T21:46:00Z">
        <w:r w:rsidR="00523168">
          <w:rPr>
            <w:rFonts w:ascii="Times New Roman" w:hAnsi="Times New Roman" w:cs="Times New Roman"/>
          </w:rPr>
          <w:t>visible, surface</w:t>
        </w:r>
      </w:ins>
      <w:ins w:id="817" w:author="Benton, Deon" w:date="2026-02-26T16:06:00Z" w16du:dateUtc="2026-02-26T22:06:00Z">
        <w:r w:rsidR="009D1FA7">
          <w:rPr>
            <w:rFonts w:ascii="Times New Roman" w:hAnsi="Times New Roman" w:cs="Times New Roman"/>
          </w:rPr>
          <w:t xml:space="preserve">-level perceptual features </w:t>
        </w:r>
      </w:ins>
      <w:ins w:id="818" w:author="Benton, Deon" w:date="2026-02-26T15:44:00Z" w16du:dateUtc="2026-02-26T21:44:00Z">
        <w:r w:rsidR="00367E30">
          <w:rPr>
            <w:rFonts w:ascii="Times New Roman" w:hAnsi="Times New Roman" w:cs="Times New Roman"/>
          </w:rPr>
          <w:t xml:space="preserve">(e.g., </w:t>
        </w:r>
      </w:ins>
      <w:ins w:id="819" w:author="Benton, Deon" w:date="2026-02-26T16:09:00Z" w16du:dateUtc="2026-02-26T22:09:00Z">
        <w:r w:rsidR="003248FE">
          <w:rPr>
            <w:rFonts w:ascii="Times New Roman" w:hAnsi="Times New Roman" w:cs="Times New Roman"/>
          </w:rPr>
          <w:t>elongated appendage-like extensions [e.g., legs], high-contrast, ovular elements [</w:t>
        </w:r>
      </w:ins>
      <w:ins w:id="820" w:author="Benton, Deon" w:date="2026-02-26T16:10:00Z" w16du:dateUtc="2026-02-26T22:10:00Z">
        <w:r w:rsidR="003248FE">
          <w:rPr>
            <w:rFonts w:ascii="Times New Roman" w:hAnsi="Times New Roman" w:cs="Times New Roman"/>
          </w:rPr>
          <w:t>e.g., eyes], etc</w:t>
        </w:r>
      </w:ins>
      <w:ins w:id="821" w:author="Benton, Deon" w:date="2026-02-26T15:44:00Z" w16du:dateUtc="2026-02-26T21:44:00Z">
        <w:r w:rsidR="00367E30">
          <w:rPr>
            <w:rFonts w:ascii="Times New Roman" w:hAnsi="Times New Roman" w:cs="Times New Roman"/>
          </w:rPr>
          <w:t>.)</w:t>
        </w:r>
      </w:ins>
      <w:ins w:id="822" w:author="Benton, Deon" w:date="2026-02-26T16:28:00Z" w16du:dateUtc="2026-02-26T22:28:00Z">
        <w:r w:rsidR="003000D0">
          <w:rPr>
            <w:rFonts w:ascii="Times New Roman" w:hAnsi="Times New Roman" w:cs="Times New Roman"/>
          </w:rPr>
          <w:t xml:space="preserve">. </w:t>
        </w:r>
      </w:ins>
      <w:ins w:id="823" w:author="Benton, Deon" w:date="2026-02-26T16:29:00Z" w16du:dateUtc="2026-02-26T22:29:00Z">
        <w:r w:rsidR="003000D0">
          <w:rPr>
            <w:rFonts w:ascii="Times New Roman" w:hAnsi="Times New Roman" w:cs="Times New Roman"/>
          </w:rPr>
          <w:t>This unit corresponds to Surface Feature A.</w:t>
        </w:r>
      </w:ins>
      <w:ins w:id="824" w:author="Benton, Deon" w:date="2026-02-26T16:28:00Z" w16du:dateUtc="2026-02-26T22:28:00Z">
        <w:r w:rsidR="003000D0">
          <w:rPr>
            <w:rFonts w:ascii="Times New Roman" w:hAnsi="Times New Roman" w:cs="Times New Roman"/>
          </w:rPr>
          <w:t xml:space="preserve"> </w:t>
        </w:r>
      </w:ins>
      <w:ins w:id="825" w:author="Benton, Deon" w:date="2026-02-26T16:30:00Z" w16du:dateUtc="2026-02-26T22:30:00Z">
        <w:r w:rsidR="003000D0">
          <w:rPr>
            <w:rFonts w:ascii="Times New Roman" w:hAnsi="Times New Roman" w:cs="Times New Roman"/>
          </w:rPr>
          <w:t>In contrast, the</w:t>
        </w:r>
      </w:ins>
      <w:ins w:id="82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827" w:author="Benton, Deon" w:date="2026-02-26T15:44:00Z" w16du:dateUtc="2026-02-26T21:44:00Z">
        <w:r w:rsidR="00367E30">
          <w:rPr>
            <w:rFonts w:ascii="Times New Roman" w:hAnsi="Times New Roman" w:cs="Times New Roman"/>
          </w:rPr>
          <w:t xml:space="preserve">represented </w:t>
        </w:r>
      </w:ins>
      <w:ins w:id="82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29" w:author="Benton, Deon" w:date="2026-02-26T15:43:00Z" w16du:dateUtc="2026-02-26T21:43:00Z">
        <w:r w:rsidR="00367E30">
          <w:rPr>
            <w:rFonts w:ascii="Times New Roman" w:hAnsi="Times New Roman" w:cs="Times New Roman"/>
          </w:rPr>
          <w:t xml:space="preserve"> (e.g., </w:t>
        </w:r>
      </w:ins>
      <w:ins w:id="830" w:author="Benton, Deon" w:date="2026-02-26T16:11:00Z" w16du:dateUtc="2026-02-26T22:11:00Z">
        <w:r w:rsidR="00823362">
          <w:rPr>
            <w:rFonts w:ascii="Times New Roman" w:hAnsi="Times New Roman" w:cs="Times New Roman"/>
          </w:rPr>
          <w:t xml:space="preserve">rigid and </w:t>
        </w:r>
      </w:ins>
      <w:ins w:id="831" w:author="Benton, Deon" w:date="2026-02-26T16:10:00Z" w16du:dateUtc="2026-02-26T22:10:00Z">
        <w:r w:rsidR="00823362">
          <w:rPr>
            <w:rFonts w:ascii="Times New Roman" w:hAnsi="Times New Roman" w:cs="Times New Roman"/>
          </w:rPr>
          <w:t>compact</w:t>
        </w:r>
      </w:ins>
      <w:ins w:id="832" w:author="Benton, Deon" w:date="2026-02-26T16:11:00Z" w16du:dateUtc="2026-02-26T22:11:00Z">
        <w:r w:rsidR="00823362">
          <w:rPr>
            <w:rFonts w:ascii="Times New Roman" w:hAnsi="Times New Roman" w:cs="Times New Roman"/>
          </w:rPr>
          <w:t xml:space="preserve"> [e.g., solid geometric shapes], uniform</w:t>
        </w:r>
      </w:ins>
      <w:ins w:id="833" w:author="Benton, Deon" w:date="2026-02-26T16:12:00Z" w16du:dateUtc="2026-02-26T22:12:00Z">
        <w:r w:rsidR="00823362">
          <w:rPr>
            <w:rFonts w:ascii="Times New Roman" w:hAnsi="Times New Roman" w:cs="Times New Roman"/>
          </w:rPr>
          <w:t xml:space="preserve"> contour structure [e.g., the smooth</w:t>
        </w:r>
      </w:ins>
      <w:ins w:id="834" w:author="Benton, Deon" w:date="2026-03-02T16:23:00Z" w16du:dateUtc="2026-03-02T22:23:00Z">
        <w:r w:rsidR="009F774E">
          <w:rPr>
            <w:rFonts w:ascii="Times New Roman" w:hAnsi="Times New Roman" w:cs="Times New Roman"/>
          </w:rPr>
          <w:t>, rectilinear</w:t>
        </w:r>
      </w:ins>
      <w:ins w:id="835" w:author="Benton, Deon" w:date="2026-02-26T16:12:00Z" w16du:dateUtc="2026-02-26T22:12:00Z">
        <w:r w:rsidR="00823362">
          <w:rPr>
            <w:rFonts w:ascii="Times New Roman" w:hAnsi="Times New Roman" w:cs="Times New Roman"/>
          </w:rPr>
          <w:t xml:space="preserve"> edges of a block]</w:t>
        </w:r>
      </w:ins>
      <w:ins w:id="83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837" w:author="Benton, Deon" w:date="2026-02-26T16:29:00Z" w16du:dateUtc="2026-02-26T22:29:00Z">
        <w:r w:rsidR="003000D0">
          <w:rPr>
            <w:rFonts w:ascii="Times New Roman" w:hAnsi="Times New Roman" w:cs="Times New Roman"/>
          </w:rPr>
          <w:t xml:space="preserve">This unit corresponds to Surface Feature B. </w:t>
        </w:r>
      </w:ins>
      <w:ins w:id="83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839" w:author="Benton, Deon" w:date="2026-03-07T20:45:00Z" w16du:dateUtc="2026-03-08T02:45:00Z">
        <w:r>
          <w:rPr>
            <w:rFonts w:ascii="Times New Roman" w:hAnsi="Times New Roman" w:cs="Times New Roman"/>
          </w:rPr>
          <w:lastRenderedPageBreak/>
          <w:t>A point that is worth noting is that</w:t>
        </w:r>
      </w:ins>
      <w:ins w:id="840" w:author="Benton, Deon" w:date="2026-03-07T20:46:00Z" w16du:dateUtc="2026-03-08T02:46:00Z">
        <w:r>
          <w:rPr>
            <w:rFonts w:ascii="Times New Roman" w:hAnsi="Times New Roman" w:cs="Times New Roman"/>
          </w:rPr>
          <w:t xml:space="preserve"> because the current</w:t>
        </w:r>
      </w:ins>
      <w:ins w:id="841" w:author="Benton, Deon" w:date="2026-02-26T16:17:00Z" w16du:dateUtc="2026-02-26T22:17:00Z">
        <w:r w:rsidR="00BA7139">
          <w:rPr>
            <w:rFonts w:ascii="Times New Roman" w:hAnsi="Times New Roman" w:cs="Times New Roman"/>
          </w:rPr>
          <w:t xml:space="preserve"> simulations were </w:t>
        </w:r>
      </w:ins>
      <w:ins w:id="84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43" w:author="Benton, Deon" w:date="2026-02-26T16:19:00Z" w16du:dateUtc="2026-02-26T22:19:00Z">
        <w:r w:rsidR="00F70864">
          <w:rPr>
            <w:rFonts w:ascii="Times New Roman" w:hAnsi="Times New Roman" w:cs="Times New Roman"/>
          </w:rPr>
          <w:t xml:space="preserve">one or more </w:t>
        </w:r>
      </w:ins>
      <w:ins w:id="844" w:author="Benton, Deon" w:date="2026-03-07T20:48:00Z" w16du:dateUtc="2026-03-08T02:48:00Z">
        <w:r w:rsidR="007E006B">
          <w:rPr>
            <w:rFonts w:ascii="Times New Roman" w:hAnsi="Times New Roman" w:cs="Times New Roman"/>
          </w:rPr>
          <w:t xml:space="preserve">visible </w:t>
        </w:r>
      </w:ins>
      <w:ins w:id="845" w:author="Benton, Deon" w:date="2026-02-26T16:19:00Z" w16du:dateUtc="2026-02-26T22:19:00Z">
        <w:r w:rsidR="00F70864">
          <w:rPr>
            <w:rFonts w:ascii="Times New Roman" w:hAnsi="Times New Roman" w:cs="Times New Roman"/>
          </w:rPr>
          <w:t xml:space="preserve">features and </w:t>
        </w:r>
      </w:ins>
      <w:ins w:id="846" w:author="Benton, Deon" w:date="2026-03-07T19:07:00Z" w16du:dateUtc="2026-03-08T01:07:00Z">
        <w:r w:rsidR="009351F3">
          <w:rPr>
            <w:rFonts w:ascii="Times New Roman" w:hAnsi="Times New Roman" w:cs="Times New Roman"/>
          </w:rPr>
          <w:t>the k</w:t>
        </w:r>
      </w:ins>
      <w:ins w:id="847" w:author="Benton, Deon" w:date="2026-03-07T19:08:00Z" w16du:dateUtc="2026-03-08T01:08:00Z">
        <w:r w:rsidR="009351F3">
          <w:rPr>
            <w:rFonts w:ascii="Times New Roman" w:hAnsi="Times New Roman" w:cs="Times New Roman"/>
          </w:rPr>
          <w:t>inematics of different actions</w:t>
        </w:r>
      </w:ins>
      <w:ins w:id="848" w:author="Benton, Deon" w:date="2026-02-26T16:19:00Z" w16du:dateUtc="2026-02-26T22:19:00Z">
        <w:r w:rsidR="00F70864">
          <w:rPr>
            <w:rFonts w:ascii="Times New Roman" w:hAnsi="Times New Roman" w:cs="Times New Roman"/>
          </w:rPr>
          <w:t xml:space="preserve"> can explain infants’ looking patterns in</w:t>
        </w:r>
      </w:ins>
      <w:ins w:id="849" w:author="Benton, Deon" w:date="2026-02-26T16:30:00Z" w16du:dateUtc="2026-02-26T22:30:00Z">
        <w:r w:rsidR="003000D0">
          <w:rPr>
            <w:rFonts w:ascii="Times New Roman" w:hAnsi="Times New Roman" w:cs="Times New Roman"/>
          </w:rPr>
          <w:t xml:space="preserve"> </w:t>
        </w:r>
      </w:ins>
      <w:ins w:id="850" w:author="Benton, Deon" w:date="2026-03-07T20:46:00Z" w16du:dateUtc="2026-03-08T02:46:00Z">
        <w:r>
          <w:rPr>
            <w:rFonts w:ascii="Times New Roman" w:hAnsi="Times New Roman" w:cs="Times New Roman"/>
          </w:rPr>
          <w:t>studies assessing their putative action understanding</w:t>
        </w:r>
      </w:ins>
      <w:ins w:id="851" w:author="Benton, Deon" w:date="2026-03-07T20:20:00Z" w16du:dateUtc="2026-03-08T02:20:00Z">
        <w:r w:rsidR="00BA0306">
          <w:rPr>
            <w:rFonts w:ascii="Times New Roman" w:hAnsi="Times New Roman" w:cs="Times New Roman"/>
          </w:rPr>
          <w:t xml:space="preserve">, </w:t>
        </w:r>
      </w:ins>
      <w:ins w:id="852" w:author="Benton, Deon" w:date="2026-03-07T19:03:00Z" w16du:dateUtc="2026-03-08T01:03:00Z">
        <w:r w:rsidR="00481F13">
          <w:rPr>
            <w:rFonts w:ascii="Times New Roman" w:hAnsi="Times New Roman" w:cs="Times New Roman"/>
          </w:rPr>
          <w:t>no attempt was made</w:t>
        </w:r>
      </w:ins>
      <w:ins w:id="853" w:author="Benton, Deon" w:date="2026-03-07T20:48:00Z" w16du:dateUtc="2026-03-08T02:48:00Z">
        <w:r w:rsidR="007E006B">
          <w:rPr>
            <w:rFonts w:ascii="Times New Roman" w:hAnsi="Times New Roman" w:cs="Times New Roman"/>
          </w:rPr>
          <w:t xml:space="preserve"> here</w:t>
        </w:r>
      </w:ins>
      <w:ins w:id="854" w:author="Benton, Deon" w:date="2026-03-07T19:03:00Z" w16du:dateUtc="2026-03-08T01:03:00Z">
        <w:r w:rsidR="00481F13">
          <w:rPr>
            <w:rFonts w:ascii="Times New Roman" w:hAnsi="Times New Roman" w:cs="Times New Roman"/>
          </w:rPr>
          <w:t xml:space="preserve"> to model</w:t>
        </w:r>
      </w:ins>
      <w:ins w:id="855" w:author="Benton, Deon" w:date="2026-02-26T16:21:00Z" w16du:dateUtc="2026-02-26T22:21:00Z">
        <w:r w:rsidR="00FB1CF6">
          <w:rPr>
            <w:rFonts w:ascii="Times New Roman" w:hAnsi="Times New Roman" w:cs="Times New Roman"/>
          </w:rPr>
          <w:t xml:space="preserve"> specific </w:t>
        </w:r>
      </w:ins>
      <w:ins w:id="856" w:author="Benton, Deon" w:date="2026-03-07T19:04:00Z" w16du:dateUtc="2026-03-08T01:04:00Z">
        <w:r w:rsidR="00481F13">
          <w:rPr>
            <w:rFonts w:ascii="Times New Roman" w:hAnsi="Times New Roman" w:cs="Times New Roman"/>
          </w:rPr>
          <w:t xml:space="preserve">surface </w:t>
        </w:r>
      </w:ins>
      <w:ins w:id="857" w:author="Benton, Deon" w:date="2026-02-26T16:21:00Z" w16du:dateUtc="2026-02-26T22:21:00Z">
        <w:r w:rsidR="00FB1CF6">
          <w:rPr>
            <w:rFonts w:ascii="Times New Roman" w:hAnsi="Times New Roman" w:cs="Times New Roman"/>
          </w:rPr>
          <w:t>features</w:t>
        </w:r>
      </w:ins>
      <w:ins w:id="858" w:author="Benton, Deon" w:date="2026-02-26T16:22:00Z" w16du:dateUtc="2026-02-26T22:22:00Z">
        <w:r w:rsidR="00FB1CF6">
          <w:rPr>
            <w:rFonts w:ascii="Times New Roman" w:hAnsi="Times New Roman" w:cs="Times New Roman"/>
          </w:rPr>
          <w:t>.</w:t>
        </w:r>
      </w:ins>
      <w:ins w:id="859" w:author="Benton, Deon" w:date="2026-02-26T16:23:00Z" w16du:dateUtc="2026-02-26T22:23:00Z">
        <w:r w:rsidR="0097153C">
          <w:rPr>
            <w:rFonts w:ascii="Times New Roman" w:hAnsi="Times New Roman" w:cs="Times New Roman"/>
          </w:rPr>
          <w:t xml:space="preserve"> Instead, </w:t>
        </w:r>
      </w:ins>
      <w:ins w:id="860" w:author="Benton, Deon" w:date="2026-03-07T20:15:00Z" w16du:dateUtc="2026-03-08T02:15:00Z">
        <w:r w:rsidR="00BA0306">
          <w:rPr>
            <w:rFonts w:ascii="Times New Roman" w:hAnsi="Times New Roman" w:cs="Times New Roman"/>
          </w:rPr>
          <w:t>the first and second units</w:t>
        </w:r>
      </w:ins>
      <w:ins w:id="861" w:author="Benton, Deon" w:date="2026-03-07T19:31:00Z" w16du:dateUtc="2026-03-08T01:31:00Z">
        <w:r w:rsidR="007636E8">
          <w:rPr>
            <w:rFonts w:ascii="Times New Roman" w:hAnsi="Times New Roman" w:cs="Times New Roman"/>
          </w:rPr>
          <w:t xml:space="preserve"> in </w:t>
        </w:r>
      </w:ins>
      <w:ins w:id="862" w:author="Benton, Deon" w:date="2026-03-07T20:46:00Z" w16du:dateUtc="2026-03-08T02:46:00Z">
        <w:r w:rsidR="007E006B">
          <w:rPr>
            <w:rFonts w:ascii="Times New Roman" w:hAnsi="Times New Roman" w:cs="Times New Roman"/>
          </w:rPr>
          <w:t>the Surface Property Left and Surface Property Right groups</w:t>
        </w:r>
      </w:ins>
      <w:ins w:id="863" w:author="Benton, Deon" w:date="2026-03-07T19:31:00Z" w16du:dateUtc="2026-03-08T01:31:00Z">
        <w:r w:rsidR="007636E8">
          <w:rPr>
            <w:rFonts w:ascii="Times New Roman" w:hAnsi="Times New Roman" w:cs="Times New Roman"/>
          </w:rPr>
          <w:t xml:space="preserve"> </w:t>
        </w:r>
      </w:ins>
      <w:ins w:id="864" w:author="Benton, Deon" w:date="2026-02-26T16:23:00Z" w16du:dateUtc="2026-02-26T22:23:00Z">
        <w:r w:rsidR="0097153C">
          <w:rPr>
            <w:rFonts w:ascii="Times New Roman" w:hAnsi="Times New Roman" w:cs="Times New Roman"/>
          </w:rPr>
          <w:t>served</w:t>
        </w:r>
      </w:ins>
      <w:ins w:id="865" w:author="Benton, Deon" w:date="2026-03-07T20:16:00Z" w16du:dateUtc="2026-03-08T02:16:00Z">
        <w:r w:rsidR="00BA0306">
          <w:rPr>
            <w:rFonts w:ascii="Times New Roman" w:hAnsi="Times New Roman" w:cs="Times New Roman"/>
          </w:rPr>
          <w:t>, respectively,</w:t>
        </w:r>
      </w:ins>
      <w:ins w:id="866" w:author="Benton, Deon" w:date="2026-02-26T16:23:00Z" w16du:dateUtc="2026-02-26T22:23:00Z">
        <w:r w:rsidR="0097153C">
          <w:rPr>
            <w:rFonts w:ascii="Times New Roman" w:hAnsi="Times New Roman" w:cs="Times New Roman"/>
          </w:rPr>
          <w:t xml:space="preserve"> as</w:t>
        </w:r>
      </w:ins>
      <w:ins w:id="867" w:author="Benton, Deon" w:date="2026-03-07T19:31:00Z" w16du:dateUtc="2026-03-08T01:31:00Z">
        <w:r w:rsidR="007636E8">
          <w:rPr>
            <w:rFonts w:ascii="Times New Roman" w:hAnsi="Times New Roman" w:cs="Times New Roman"/>
          </w:rPr>
          <w:t xml:space="preserve"> plac</w:t>
        </w:r>
      </w:ins>
      <w:ins w:id="868" w:author="Benton, Deon" w:date="2026-03-07T19:32:00Z" w16du:dateUtc="2026-03-08T01:32:00Z">
        <w:r w:rsidR="007636E8">
          <w:rPr>
            <w:rFonts w:ascii="Times New Roman" w:hAnsi="Times New Roman" w:cs="Times New Roman"/>
          </w:rPr>
          <w:t>eholder</w:t>
        </w:r>
      </w:ins>
      <w:ins w:id="869" w:author="Benton, Deon" w:date="2026-03-07T20:15:00Z" w16du:dateUtc="2026-03-08T02:15:00Z">
        <w:r w:rsidR="00BA0306">
          <w:rPr>
            <w:rFonts w:ascii="Times New Roman" w:hAnsi="Times New Roman" w:cs="Times New Roman"/>
          </w:rPr>
          <w:t>s</w:t>
        </w:r>
      </w:ins>
      <w:ins w:id="870" w:author="Benton, Deon" w:date="2026-03-07T19:29:00Z" w16du:dateUtc="2026-03-08T01:29:00Z">
        <w:r w:rsidR="007636E8">
          <w:rPr>
            <w:rFonts w:ascii="Times New Roman" w:hAnsi="Times New Roman" w:cs="Times New Roman"/>
          </w:rPr>
          <w:t xml:space="preserve"> for the surface features</w:t>
        </w:r>
      </w:ins>
      <w:ins w:id="871" w:author="Benton, Deon" w:date="2026-03-07T20:16:00Z" w16du:dateUtc="2026-03-08T02:16:00Z">
        <w:r w:rsidR="00BA0306">
          <w:rPr>
            <w:rFonts w:ascii="Times New Roman" w:hAnsi="Times New Roman" w:cs="Times New Roman"/>
          </w:rPr>
          <w:t xml:space="preserve"> possessed by animate entities </w:t>
        </w:r>
      </w:ins>
      <w:ins w:id="872" w:author="Benton, Deon" w:date="2026-03-07T20:17:00Z" w16du:dateUtc="2026-03-08T02:17:00Z">
        <w:r w:rsidR="00BA0306">
          <w:rPr>
            <w:rFonts w:ascii="Times New Roman" w:hAnsi="Times New Roman" w:cs="Times New Roman"/>
          </w:rPr>
          <w:t xml:space="preserve">(e.g., elongated appendage-like extensions) </w:t>
        </w:r>
      </w:ins>
      <w:ins w:id="873" w:author="Benton, Deon" w:date="2026-03-07T20:16:00Z" w16du:dateUtc="2026-03-08T02:16:00Z">
        <w:r w:rsidR="00BA0306">
          <w:rPr>
            <w:rFonts w:ascii="Times New Roman" w:hAnsi="Times New Roman" w:cs="Times New Roman"/>
          </w:rPr>
          <w:t>and inanimate objects</w:t>
        </w:r>
      </w:ins>
      <w:ins w:id="874" w:author="Benton, Deon" w:date="2026-03-07T20:17:00Z" w16du:dateUtc="2026-03-08T02:17:00Z">
        <w:r w:rsidR="00BA0306">
          <w:rPr>
            <w:rFonts w:ascii="Times New Roman" w:hAnsi="Times New Roman" w:cs="Times New Roman"/>
          </w:rPr>
          <w:t xml:space="preserve"> (e.g., rigidity and compactness)</w:t>
        </w:r>
      </w:ins>
      <w:ins w:id="875" w:author="Benton, Deon" w:date="2026-03-07T20:52:00Z" w16du:dateUtc="2026-03-08T02:52:00Z">
        <w:r w:rsidR="007E006B">
          <w:rPr>
            <w:rFonts w:ascii="Times New Roman" w:hAnsi="Times New Roman" w:cs="Times New Roman"/>
          </w:rPr>
          <w:t xml:space="preserve">; </w:t>
        </w:r>
      </w:ins>
      <w:ins w:id="876" w:author="Benton, Deon" w:date="2026-03-07T20:51:00Z" w16du:dateUtc="2026-03-08T02:51:00Z">
        <w:r w:rsidR="007E006B">
          <w:rPr>
            <w:rFonts w:ascii="Times New Roman" w:hAnsi="Times New Roman" w:cs="Times New Roman"/>
          </w:rPr>
          <w:t xml:space="preserve">these units did not serve as placeholders </w:t>
        </w:r>
      </w:ins>
      <w:ins w:id="877" w:author="Benton, Deon" w:date="2026-03-07T20:52:00Z" w16du:dateUtc="2026-03-08T02:52:00Z">
        <w:r w:rsidR="007E006B">
          <w:rPr>
            <w:rFonts w:ascii="Times New Roman" w:hAnsi="Times New Roman" w:cs="Times New Roman"/>
          </w:rPr>
          <w:t xml:space="preserve">for </w:t>
        </w:r>
      </w:ins>
      <w:ins w:id="878" w:author="Benton, Deon" w:date="2026-03-07T20:51:00Z" w16du:dateUtc="2026-03-08T02:51:00Z">
        <w:r w:rsidR="007E006B">
          <w:rPr>
            <w:rFonts w:ascii="Times New Roman" w:hAnsi="Times New Roman" w:cs="Times New Roman"/>
          </w:rPr>
          <w:t>the categories themselves</w:t>
        </w:r>
      </w:ins>
      <w:ins w:id="879" w:author="Benton, Deon" w:date="2026-03-07T20:17:00Z" w16du:dateUtc="2026-03-08T02:17:00Z">
        <w:r w:rsidR="00BA0306">
          <w:rPr>
            <w:rFonts w:ascii="Times New Roman" w:hAnsi="Times New Roman" w:cs="Times New Roman"/>
          </w:rPr>
          <w:t>.</w:t>
        </w:r>
      </w:ins>
      <w:ins w:id="880" w:author="Benton, Deon" w:date="2026-03-07T20:49:00Z" w16du:dateUtc="2026-03-08T02:49:00Z">
        <w:r w:rsidR="007E006B">
          <w:rPr>
            <w:rFonts w:ascii="Times New Roman" w:hAnsi="Times New Roman" w:cs="Times New Roman"/>
          </w:rPr>
          <w:t xml:space="preserve"> </w:t>
        </w:r>
      </w:ins>
      <w:ins w:id="881" w:author="Benton, Deon" w:date="2026-03-07T20:20:00Z" w16du:dateUtc="2026-03-08T02:20:00Z">
        <w:r w:rsidR="00BA0306">
          <w:rPr>
            <w:rFonts w:ascii="Times New Roman" w:hAnsi="Times New Roman" w:cs="Times New Roman"/>
          </w:rPr>
          <w:t>A chief advantage of</w:t>
        </w:r>
      </w:ins>
      <w:ins w:id="882" w:author="Benton, Deon" w:date="2026-03-07T19:27:00Z" w16du:dateUtc="2026-03-08T01:27:00Z">
        <w:r w:rsidR="007636E8">
          <w:rPr>
            <w:rFonts w:ascii="Times New Roman" w:hAnsi="Times New Roman" w:cs="Times New Roman"/>
          </w:rPr>
          <w:t xml:space="preserve"> not modeling specific surface features </w:t>
        </w:r>
      </w:ins>
      <w:ins w:id="883" w:author="Benton, Deon" w:date="2026-02-26T16:32:00Z" w16du:dateUtc="2026-02-26T22:32:00Z">
        <w:r w:rsidR="00733C83">
          <w:rPr>
            <w:rFonts w:ascii="Times New Roman" w:hAnsi="Times New Roman" w:cs="Times New Roman"/>
          </w:rPr>
          <w:t xml:space="preserve">is that it </w:t>
        </w:r>
      </w:ins>
      <w:ins w:id="884" w:author="Benton, Deon" w:date="2026-03-07T20:20:00Z" w16du:dateUtc="2026-03-08T02:20:00Z">
        <w:r w:rsidR="00BA0306">
          <w:rPr>
            <w:rFonts w:ascii="Times New Roman" w:hAnsi="Times New Roman" w:cs="Times New Roman"/>
          </w:rPr>
          <w:t xml:space="preserve">eschewed the need to </w:t>
        </w:r>
      </w:ins>
      <w:ins w:id="885" w:author="Benton, Deon" w:date="2026-02-26T16:24:00Z" w16du:dateUtc="2026-02-26T22:24:00Z">
        <w:r w:rsidR="002D6839">
          <w:rPr>
            <w:rFonts w:ascii="Times New Roman" w:hAnsi="Times New Roman" w:cs="Times New Roman"/>
          </w:rPr>
          <w:t xml:space="preserve">commit to any </w:t>
        </w:r>
      </w:ins>
      <w:ins w:id="886" w:author="Benton, Deon" w:date="2026-02-26T16:25:00Z" w16du:dateUtc="2026-02-26T22:25:00Z">
        <w:r w:rsidR="002D6839">
          <w:rPr>
            <w:rFonts w:ascii="Times New Roman" w:hAnsi="Times New Roman" w:cs="Times New Roman"/>
          </w:rPr>
          <w:t>specific</w:t>
        </w:r>
      </w:ins>
      <w:ins w:id="887" w:author="Benton, Deon" w:date="2026-02-26T16:24:00Z" w16du:dateUtc="2026-02-26T22:24:00Z">
        <w:r w:rsidR="002D6839">
          <w:rPr>
            <w:rFonts w:ascii="Times New Roman" w:hAnsi="Times New Roman" w:cs="Times New Roman"/>
          </w:rPr>
          <w:t xml:space="preserve"> feature</w:t>
        </w:r>
      </w:ins>
      <w:ins w:id="888" w:author="Benton, Deon" w:date="2026-03-07T20:21:00Z" w16du:dateUtc="2026-03-08T02:21:00Z">
        <w:r w:rsidR="00BA0306">
          <w:rPr>
            <w:rFonts w:ascii="Times New Roman" w:hAnsi="Times New Roman" w:cs="Times New Roman"/>
          </w:rPr>
          <w:t xml:space="preserve">. </w:t>
        </w:r>
      </w:ins>
      <w:ins w:id="889" w:author="Benton, Deon" w:date="2026-03-07T20:36:00Z" w16du:dateUtc="2026-03-08T02:36:00Z">
        <w:r w:rsidR="003770EC">
          <w:rPr>
            <w:rFonts w:ascii="Times New Roman" w:hAnsi="Times New Roman" w:cs="Times New Roman"/>
          </w:rPr>
          <w:t>Such a commitment would also be premature given that</w:t>
        </w:r>
      </w:ins>
      <w:ins w:id="890" w:author="Benton, Deon" w:date="2026-03-07T20:37:00Z" w16du:dateUtc="2026-03-08T02:37:00Z">
        <w:r w:rsidR="003770EC">
          <w:rPr>
            <w:rFonts w:ascii="Times New Roman" w:hAnsi="Times New Roman" w:cs="Times New Roman"/>
          </w:rPr>
          <w:t xml:space="preserve"> it would first</w:t>
        </w:r>
      </w:ins>
      <w:ins w:id="891" w:author="Benton, Deon" w:date="2026-03-07T20:32:00Z" w16du:dateUtc="2026-03-08T02:32:00Z">
        <w:r w:rsidR="0049328D">
          <w:rPr>
            <w:rFonts w:ascii="Times New Roman" w:hAnsi="Times New Roman" w:cs="Times New Roman"/>
          </w:rPr>
          <w:t xml:space="preserve"> need to be </w:t>
        </w:r>
      </w:ins>
      <w:ins w:id="892" w:author="Benton, Deon" w:date="2026-03-07T20:33:00Z" w16du:dateUtc="2026-03-08T02:33:00Z">
        <w:r w:rsidR="0049328D">
          <w:rPr>
            <w:rFonts w:ascii="Times New Roman" w:hAnsi="Times New Roman" w:cs="Times New Roman"/>
          </w:rPr>
          <w:t xml:space="preserve">determined which </w:t>
        </w:r>
      </w:ins>
      <w:ins w:id="893" w:author="Benton, Deon" w:date="2026-03-07T20:35:00Z" w16du:dateUtc="2026-03-08T02:35:00Z">
        <w:r w:rsidR="003770EC">
          <w:rPr>
            <w:rFonts w:ascii="Times New Roman" w:hAnsi="Times New Roman" w:cs="Times New Roman"/>
          </w:rPr>
          <w:t>surface features infants attend to in action understanding studies</w:t>
        </w:r>
      </w:ins>
      <w:ins w:id="894" w:author="Benton, Deon" w:date="2026-03-07T20:38:00Z" w16du:dateUtc="2026-03-08T02:38:00Z">
        <w:r w:rsidR="003770EC">
          <w:rPr>
            <w:rFonts w:ascii="Times New Roman" w:hAnsi="Times New Roman" w:cs="Times New Roman"/>
          </w:rPr>
          <w:t>.</w:t>
        </w:r>
      </w:ins>
      <w:ins w:id="895" w:author="Benton, Deon" w:date="2026-03-07T20:42:00Z" w16du:dateUtc="2026-03-08T02:42:00Z">
        <w:r w:rsidR="003770EC">
          <w:rPr>
            <w:rFonts w:ascii="Times New Roman" w:hAnsi="Times New Roman" w:cs="Times New Roman"/>
          </w:rPr>
          <w:t xml:space="preserve"> Th</w:t>
        </w:r>
      </w:ins>
      <w:ins w:id="896" w:author="Benton, Deon" w:date="2026-03-07T20:43:00Z" w16du:dateUtc="2026-03-08T02:43:00Z">
        <w:r w:rsidR="003770EC">
          <w:rPr>
            <w:rFonts w:ascii="Times New Roman" w:hAnsi="Times New Roman" w:cs="Times New Roman"/>
          </w:rPr>
          <w:t xml:space="preserve">e reason </w:t>
        </w:r>
      </w:ins>
      <w:ins w:id="897" w:author="Benton, Deon" w:date="2026-03-07T20:53:00Z" w16du:dateUtc="2026-03-08T02:53:00Z">
        <w:r w:rsidR="007E006B">
          <w:rPr>
            <w:rFonts w:ascii="Times New Roman" w:hAnsi="Times New Roman" w:cs="Times New Roman"/>
          </w:rPr>
          <w:t>such evidence is lacking is</w:t>
        </w:r>
      </w:ins>
      <w:ins w:id="898" w:author="Benton, Deon" w:date="2026-03-07T20:43:00Z" w16du:dateUtc="2026-03-08T02:43:00Z">
        <w:r w:rsidR="003770EC">
          <w:rPr>
            <w:rFonts w:ascii="Times New Roman" w:hAnsi="Times New Roman" w:cs="Times New Roman"/>
          </w:rPr>
          <w:t xml:space="preserve"> that</w:t>
        </w:r>
      </w:ins>
      <w:ins w:id="899" w:author="Benton, Deon" w:date="2026-03-07T20:54:00Z" w16du:dateUtc="2026-03-08T02:54:00Z">
        <w:r w:rsidR="007E006B">
          <w:rPr>
            <w:rFonts w:ascii="Times New Roman" w:hAnsi="Times New Roman" w:cs="Times New Roman"/>
          </w:rPr>
          <w:t xml:space="preserve"> existing accounts have interpreted</w:t>
        </w:r>
      </w:ins>
      <w:ins w:id="900" w:author="Benton, Deon" w:date="2026-03-07T20:38:00Z" w16du:dateUtc="2026-03-08T02:38:00Z">
        <w:r w:rsidR="003770EC">
          <w:rPr>
            <w:rFonts w:ascii="Times New Roman" w:hAnsi="Times New Roman" w:cs="Times New Roman"/>
          </w:rPr>
          <w:t xml:space="preserve"> infants’ looking </w:t>
        </w:r>
      </w:ins>
      <w:ins w:id="901" w:author="Benton, Deon" w:date="2026-03-07T20:42:00Z" w16du:dateUtc="2026-03-08T02:42:00Z">
        <w:r w:rsidR="003770EC">
          <w:rPr>
            <w:rFonts w:ascii="Times New Roman" w:hAnsi="Times New Roman" w:cs="Times New Roman"/>
          </w:rPr>
          <w:t>behaviors</w:t>
        </w:r>
      </w:ins>
      <w:ins w:id="902" w:author="Benton, Deon" w:date="2026-03-07T20:38:00Z" w16du:dateUtc="2026-03-08T02:38:00Z">
        <w:r w:rsidR="003770EC">
          <w:rPr>
            <w:rFonts w:ascii="Times New Roman" w:hAnsi="Times New Roman" w:cs="Times New Roman"/>
          </w:rPr>
          <w:t xml:space="preserve"> in studies on this topic as arising from </w:t>
        </w:r>
      </w:ins>
      <w:ins w:id="903" w:author="Benton, Deon" w:date="2026-03-07T20:39:00Z" w16du:dateUtc="2026-03-08T02:39:00Z">
        <w:r w:rsidR="003770EC">
          <w:rPr>
            <w:rFonts w:ascii="Times New Roman" w:hAnsi="Times New Roman" w:cs="Times New Roman"/>
          </w:rPr>
          <w:t>abstract</w:t>
        </w:r>
      </w:ins>
      <w:ins w:id="904" w:author="Benton, Deon" w:date="2026-03-07T20:38:00Z" w16du:dateUtc="2026-03-08T02:38:00Z">
        <w:r w:rsidR="003770EC">
          <w:rPr>
            <w:rFonts w:ascii="Times New Roman" w:hAnsi="Times New Roman" w:cs="Times New Roman"/>
          </w:rPr>
          <w:t>, conceptual</w:t>
        </w:r>
      </w:ins>
      <w:ins w:id="905" w:author="Benton, Deon" w:date="2026-03-07T20:39:00Z" w16du:dateUtc="2026-03-08T02:39:00Z">
        <w:r w:rsidR="003770EC">
          <w:rPr>
            <w:rFonts w:ascii="Times New Roman" w:hAnsi="Times New Roman" w:cs="Times New Roman"/>
          </w:rPr>
          <w:t>ly rich notions of acti</w:t>
        </w:r>
      </w:ins>
      <w:ins w:id="906" w:author="Benton, Deon" w:date="2026-03-07T20:54:00Z" w16du:dateUtc="2026-03-08T02:54:00Z">
        <w:r w:rsidR="007E006B">
          <w:rPr>
            <w:rFonts w:ascii="Times New Roman" w:hAnsi="Times New Roman" w:cs="Times New Roman"/>
          </w:rPr>
          <w:t>on rather than from associations formed</w:t>
        </w:r>
      </w:ins>
      <w:ins w:id="907" w:author="Benton, Deon" w:date="2026-03-07T20:55:00Z" w16du:dateUtc="2026-03-08T02:55:00Z">
        <w:r w:rsidR="007E006B">
          <w:rPr>
            <w:rFonts w:ascii="Times New Roman" w:hAnsi="Times New Roman" w:cs="Times New Roman"/>
          </w:rPr>
          <w:t xml:space="preserve"> over semantically neutral, visible, surface features.</w:t>
        </w:r>
      </w:ins>
      <w:ins w:id="908" w:author="Benton, Deon" w:date="2026-03-07T20:42:00Z" w16du:dateUtc="2026-03-08T02:42:00Z">
        <w:r w:rsidR="003770EC">
          <w:rPr>
            <w:rFonts w:ascii="Times New Roman" w:hAnsi="Times New Roman" w:cs="Times New Roman"/>
          </w:rPr>
          <w:t xml:space="preserve"> </w:t>
        </w:r>
      </w:ins>
    </w:p>
    <w:p w14:paraId="7BCA20BA" w14:textId="5099828F" w:rsidR="00524642" w:rsidRDefault="008F6102" w:rsidP="00652EF0">
      <w:pPr>
        <w:spacing w:line="480" w:lineRule="auto"/>
        <w:ind w:firstLine="720"/>
        <w:contextualSpacing/>
        <w:rPr>
          <w:rFonts w:ascii="Times New Roman" w:hAnsi="Times New Roman" w:cs="Times New Roman"/>
        </w:rPr>
      </w:pPr>
      <w:ins w:id="909" w:author="Benton, Deon" w:date="2026-03-07T20:58:00Z" w16du:dateUtc="2026-03-08T02:58:00Z">
        <w:r>
          <w:rPr>
            <w:rFonts w:ascii="Times New Roman" w:hAnsi="Times New Roman" w:cs="Times New Roman"/>
          </w:rPr>
          <w:t>Horizontal Posit</w:t>
        </w:r>
      </w:ins>
      <w:ins w:id="910" w:author="Benton, Deon" w:date="2026-03-07T21:00:00Z" w16du:dateUtc="2026-03-08T03:00:00Z">
        <w:r>
          <w:rPr>
            <w:rFonts w:ascii="Times New Roman" w:hAnsi="Times New Roman" w:cs="Times New Roman"/>
          </w:rPr>
          <w:t>i</w:t>
        </w:r>
      </w:ins>
      <w:ins w:id="911" w:author="Benton, Deon" w:date="2026-03-07T20:58:00Z" w16du:dateUtc="2026-03-08T02:58:00Z">
        <w:r>
          <w:rPr>
            <w:rFonts w:ascii="Times New Roman" w:hAnsi="Times New Roman" w:cs="Times New Roman"/>
          </w:rPr>
          <w:t>on</w:t>
        </w:r>
      </w:ins>
      <w:ins w:id="912" w:author="Benton, Deon" w:date="2026-03-07T21:00:00Z" w16du:dateUtc="2026-03-08T03:00:00Z">
        <w:r>
          <w:rPr>
            <w:rFonts w:ascii="Times New Roman" w:hAnsi="Times New Roman" w:cs="Times New Roman"/>
          </w:rPr>
          <w:t xml:space="preserve"> </w:t>
        </w:r>
      </w:ins>
      <w:ins w:id="913" w:author="Benton, Deon" w:date="2026-03-07T20:58:00Z" w16du:dateUtc="2026-03-08T02:58:00Z">
        <w:r>
          <w:rPr>
            <w:rFonts w:ascii="Times New Roman" w:hAnsi="Times New Roman" w:cs="Times New Roman"/>
          </w:rPr>
          <w:t>w</w:t>
        </w:r>
      </w:ins>
      <w:ins w:id="914" w:author="Benton, Deon" w:date="2026-03-07T20:59:00Z" w16du:dateUtc="2026-03-08T02:59:00Z">
        <w:r>
          <w:rPr>
            <w:rFonts w:ascii="Times New Roman" w:hAnsi="Times New Roman" w:cs="Times New Roman"/>
          </w:rPr>
          <w:t>a</w:t>
        </w:r>
      </w:ins>
      <w:ins w:id="91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916" w:author="Benton, Deon" w:date="2026-03-07T20:59:00Z" w16du:dateUtc="2026-03-08T02:59:00Z">
        <w:r>
          <w:rPr>
            <w:rFonts w:ascii="Times New Roman" w:hAnsi="Times New Roman" w:cs="Times New Roman"/>
          </w:rPr>
          <w:t>.</w:t>
        </w:r>
      </w:ins>
      <w:ins w:id="91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del w:id="918" w:author="Benton, Deon" w:date="2026-03-07T20:59:00Z" w16du:dateUtc="2026-03-08T02:59:00Z">
        <w:r w:rsidR="00524642" w:rsidDel="008F6102">
          <w:rPr>
            <w:rFonts w:ascii="Times New Roman" w:hAnsi="Times New Roman" w:cs="Times New Roman"/>
          </w:rPr>
          <w:delText xml:space="preserve">was . </w:delText>
        </w:r>
      </w:del>
      <w:r w:rsidR="006A1861">
        <w:rPr>
          <w:rFonts w:ascii="Times New Roman" w:eastAsia="Times New Roman" w:hAnsi="Times New Roman" w:cs="Times New Roman"/>
        </w:rPr>
        <w:t xml:space="preserve">Although the network could “see” at any point in time two </w:t>
      </w:r>
      <w:ins w:id="919"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920" w:author="Benton, Deon" w:date="2026-02-27T13:09:00Z" w16du:dateUtc="2026-02-27T19:09:00Z">
        <w:r w:rsidR="00CF4781">
          <w:rPr>
            <w:rFonts w:ascii="Times New Roman" w:eastAsia="Times New Roman" w:hAnsi="Times New Roman" w:cs="Times New Roman"/>
          </w:rPr>
          <w:t>group that captured the</w:t>
        </w:r>
      </w:ins>
      <w:ins w:id="921" w:author="Benton, Deon" w:date="2026-03-07T21:00:00Z" w16du:dateUtc="2026-03-08T03:00:00Z">
        <w:r>
          <w:rPr>
            <w:rFonts w:ascii="Times New Roman" w:eastAsia="Times New Roman" w:hAnsi="Times New Roman" w:cs="Times New Roman"/>
          </w:rPr>
          <w:t xml:space="preserve"> horizontal</w:t>
        </w:r>
      </w:ins>
      <w:ins w:id="922"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923" w:author="Benton, Deon" w:date="2026-02-27T13:10:00Z" w16du:dateUtc="2026-02-27T19:10:00Z">
        <w:r w:rsidR="005E2925">
          <w:rPr>
            <w:rFonts w:ascii="Times New Roman" w:eastAsia="Times New Roman" w:hAnsi="Times New Roman" w:cs="Times New Roman"/>
          </w:rPr>
          <w:t xml:space="preserve">proach, </w:t>
        </w:r>
      </w:ins>
      <w:ins w:id="924" w:author="Benton, Deon" w:date="2026-02-27T13:09:00Z" w16du:dateUtc="2026-02-27T19:09:00Z">
        <w:r w:rsidR="005E2925">
          <w:rPr>
            <w:rFonts w:ascii="Times New Roman" w:eastAsia="Times New Roman" w:hAnsi="Times New Roman" w:cs="Times New Roman"/>
          </w:rPr>
          <w:t xml:space="preserve">see </w:t>
        </w:r>
      </w:ins>
      <w:ins w:id="925" w:author="Benton, Deon" w:date="2026-03-07T20:59:00Z" w16du:dateUtc="2026-03-08T02:59:00Z">
        <w:r>
          <w:rPr>
            <w:rFonts w:ascii="Times New Roman" w:eastAsia="Times New Roman" w:hAnsi="Times New Roman" w:cs="Times New Roman"/>
          </w:rPr>
          <w:t xml:space="preserve">Benton, 2024 and </w:t>
        </w:r>
      </w:ins>
      <w:ins w:id="926"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927"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del w:id="928" w:author="Benton, Deon" w:date="2026-03-07T21:00:00Z" w16du:dateUtc="2026-03-08T03:00:00Z">
        <w:r w:rsidR="006A1861" w:rsidRPr="007208F2" w:rsidDel="008F6102">
          <w:rPr>
            <w:rFonts w:ascii="Times New Roman" w:eastAsia="Times New Roman" w:hAnsi="Times New Roman" w:cs="Times New Roman"/>
          </w:rPr>
          <w:delText>the motion</w:delText>
        </w:r>
      </w:del>
      <w:ins w:id="929" w:author="Benton, Deon" w:date="2026-03-07T21:00:00Z" w16du:dateUtc="2026-03-08T03:00:00Z">
        <w:r>
          <w:rPr>
            <w:rFonts w:ascii="Times New Roman" w:eastAsia="Times New Roman" w:hAnsi="Times New Roman" w:cs="Times New Roman"/>
          </w:rPr>
          <w:t>th</w:t>
        </w:r>
      </w:ins>
      <w:ins w:id="930"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del w:id="931" w:author="Benton, Deon" w:date="2026-03-07T21:01:00Z" w16du:dateUtc="2026-03-08T03:01:00Z">
        <w:r w:rsidR="00C77DB5" w:rsidDel="008F6102">
          <w:rPr>
            <w:rFonts w:ascii="Times New Roman" w:eastAsia="Times New Roman" w:hAnsi="Times New Roman" w:cs="Times New Roman"/>
          </w:rPr>
          <w:delText xml:space="preserve">or entity’s </w:delText>
        </w:r>
      </w:del>
      <w:ins w:id="932"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1, the </w:t>
      </w:r>
      <w:r w:rsidR="00AF1530">
        <w:rPr>
          <w:rFonts w:ascii="Times New Roman" w:eastAsia="Times New Roman" w:hAnsi="Times New Roman" w:cs="Times New Roman"/>
        </w:rPr>
        <w:lastRenderedPageBreak/>
        <w:t>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933" w:author="Benton, Deon" w:date="2026-03-07T21:01:00Z" w16du:dateUtc="2026-03-08T03:01:00Z">
        <w:r>
          <w:rPr>
            <w:rFonts w:ascii="Times New Roman" w:eastAsia="Times New Roman" w:hAnsi="Times New Roman" w:cs="Times New Roman"/>
          </w:rPr>
          <w:t xml:space="preserve">is </w:t>
        </w:r>
      </w:ins>
      <w:del w:id="934" w:author="Benton, Deon" w:date="2026-03-07T21:01:00Z" w16du:dateUtc="2026-03-08T03:01:00Z">
        <w:r w:rsidR="00AF1530" w:rsidDel="008F6102">
          <w:rPr>
            <w:rFonts w:ascii="Times New Roman" w:eastAsia="Times New Roman" w:hAnsi="Times New Roman" w:cs="Times New Roman"/>
          </w:rPr>
          <w:delText xml:space="preserve">e </w:delText>
        </w:r>
      </w:del>
      <w:ins w:id="935"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936"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937"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938"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del w:id="939" w:author="Benton, Deon" w:date="2026-03-07T21:02:00Z" w16du:dateUtc="2026-03-08T03:02:00Z">
        <w:r w:rsidR="00E32409" w:rsidDel="008F6102">
          <w:rPr>
            <w:rFonts w:ascii="Times New Roman" w:eastAsia="Times New Roman" w:hAnsi="Times New Roman" w:cs="Times New Roman"/>
          </w:rPr>
          <w:delText xml:space="preserve">It should be noted that </w:delText>
        </w:r>
        <w:r w:rsidR="00777E51" w:rsidDel="008F6102">
          <w:rPr>
            <w:rFonts w:ascii="Times New Roman" w:eastAsia="Times New Roman" w:hAnsi="Times New Roman" w:cs="Times New Roman"/>
          </w:rPr>
          <w:delText xml:space="preserve"> </w:delText>
        </w:r>
        <w:r w:rsidR="002D6288" w:rsidDel="008F6102">
          <w:rPr>
            <w:rFonts w:ascii="Times New Roman" w:eastAsia="Times New Roman" w:hAnsi="Times New Roman" w:cs="Times New Roman"/>
          </w:rPr>
          <w:delText>; that is, this group represented simply</w:delText>
        </w:r>
      </w:del>
      <w:del w:id="940" w:author="Benton, Deon" w:date="2026-02-27T13:34:00Z" w16du:dateUtc="2026-02-27T19:34:00Z">
        <w:r w:rsidR="002D6288" w:rsidDel="00BB07E6">
          <w:rPr>
            <w:rFonts w:ascii="Times New Roman" w:eastAsia="Times New Roman" w:hAnsi="Times New Roman" w:cs="Times New Roman"/>
          </w:rPr>
          <w:delText xml:space="preserve"> </w:delText>
        </w:r>
      </w:del>
      <w:del w:id="941" w:author="Benton, Deon" w:date="2026-03-07T21:02:00Z" w16du:dateUtc="2026-03-08T03:02:00Z">
        <w:r w:rsidR="00E32409" w:rsidDel="008F6102">
          <w:rPr>
            <w:rFonts w:ascii="Times New Roman" w:eastAsia="Times New Roman" w:hAnsi="Times New Roman" w:cs="Times New Roman"/>
          </w:rPr>
          <w:delText xml:space="preserve">. </w:delText>
        </w:r>
      </w:del>
      <w:ins w:id="942"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943"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944"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945"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946"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947" w:author="Benton, Deon" w:date="2026-02-27T13:41:00Z" w16du:dateUtc="2026-02-27T19:41:00Z">
        <w:r w:rsidR="00773EE1">
          <w:rPr>
            <w:rFonts w:ascii="Times New Roman" w:hAnsi="Times New Roman" w:cs="Times New Roman"/>
          </w:rPr>
          <w:t xml:space="preserve">Separating these </w:t>
        </w:r>
      </w:ins>
      <w:ins w:id="948" w:author="Benton, Deon" w:date="2026-02-27T13:39:00Z" w16du:dateUtc="2026-02-27T19:39:00Z">
        <w:r w:rsidR="00DD510D">
          <w:rPr>
            <w:rFonts w:ascii="Times New Roman" w:hAnsi="Times New Roman" w:cs="Times New Roman"/>
          </w:rPr>
          <w:t>two aspects of motion—that is, hori</w:t>
        </w:r>
      </w:ins>
      <w:ins w:id="949" w:author="Benton, Deon" w:date="2026-02-27T13:40:00Z" w16du:dateUtc="2026-02-27T19:40:00Z">
        <w:r w:rsidR="00DD510D">
          <w:rPr>
            <w:rFonts w:ascii="Times New Roman" w:hAnsi="Times New Roman" w:cs="Times New Roman"/>
          </w:rPr>
          <w:t>zontal translation from curvature—</w:t>
        </w:r>
      </w:ins>
      <w:ins w:id="950" w:author="Benton, Deon" w:date="2026-02-27T13:42:00Z" w16du:dateUtc="2026-02-27T19:42:00Z">
        <w:r w:rsidR="00773EE1">
          <w:rPr>
            <w:rFonts w:ascii="Times New Roman" w:hAnsi="Times New Roman" w:cs="Times New Roman"/>
          </w:rPr>
          <w:t>in this way enabled</w:t>
        </w:r>
      </w:ins>
      <w:ins w:id="951" w:author="Benton, Deon" w:date="2026-02-27T13:41:00Z" w16du:dateUtc="2026-02-27T19:41:00Z">
        <w:r w:rsidR="00773EE1">
          <w:rPr>
            <w:rFonts w:ascii="Times New Roman" w:hAnsi="Times New Roman" w:cs="Times New Roman"/>
          </w:rPr>
          <w:t xml:space="preserve"> </w:t>
        </w:r>
      </w:ins>
      <w:ins w:id="952" w:author="Benton, Deon" w:date="2026-02-27T13:42:00Z" w16du:dateUtc="2026-02-27T19:42:00Z">
        <w:r w:rsidR="00773EE1">
          <w:rPr>
            <w:rFonts w:ascii="Times New Roman" w:hAnsi="Times New Roman" w:cs="Times New Roman"/>
          </w:rPr>
          <w:t>the</w:t>
        </w:r>
      </w:ins>
      <w:ins w:id="953" w:author="Benton, Deon" w:date="2026-02-27T13:40:00Z" w16du:dateUtc="2026-02-27T19:40:00Z">
        <w:r w:rsidR="00773EE1">
          <w:rPr>
            <w:rFonts w:ascii="Times New Roman" w:hAnsi="Times New Roman" w:cs="Times New Roman"/>
          </w:rPr>
          <w:t xml:space="preserve"> model to represent </w:t>
        </w:r>
      </w:ins>
      <w:ins w:id="954" w:author="Benton, Deon" w:date="2026-02-27T13:43:00Z" w16du:dateUtc="2026-02-27T19:43:00Z">
        <w:r w:rsidR="008E11CA">
          <w:rPr>
            <w:rFonts w:ascii="Times New Roman" w:hAnsi="Times New Roman" w:cs="Times New Roman"/>
          </w:rPr>
          <w:t>heading direction</w:t>
        </w:r>
      </w:ins>
      <w:ins w:id="955" w:author="Benton, Deon" w:date="2026-02-27T13:41:00Z" w16du:dateUtc="2026-02-27T19:41:00Z">
        <w:r w:rsidR="00773EE1">
          <w:rPr>
            <w:rFonts w:ascii="Times New Roman" w:hAnsi="Times New Roman" w:cs="Times New Roman"/>
          </w:rPr>
          <w:t xml:space="preserve"> independently from </w:t>
        </w:r>
      </w:ins>
      <w:ins w:id="956" w:author="Benton, Deon" w:date="2026-02-27T13:44:00Z" w16du:dateUtc="2026-02-27T19:44:00Z">
        <w:r w:rsidR="008E11CA">
          <w:rPr>
            <w:rFonts w:ascii="Times New Roman" w:hAnsi="Times New Roman" w:cs="Times New Roman"/>
          </w:rPr>
          <w:t xml:space="preserve">its </w:t>
        </w:r>
      </w:ins>
      <w:ins w:id="957" w:author="Benton, Deon" w:date="2026-02-27T13:41:00Z" w16du:dateUtc="2026-02-27T19:41:00Z">
        <w:r w:rsidR="00773EE1">
          <w:rPr>
            <w:rFonts w:ascii="Times New Roman" w:hAnsi="Times New Roman" w:cs="Times New Roman"/>
          </w:rPr>
          <w:t>geometry</w:t>
        </w:r>
      </w:ins>
      <w:ins w:id="958"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959"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960"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961"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962"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4F7E61B" w14:textId="1B3A9F6F" w:rsidR="00524642"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 xml:space="preserve">input and output groups were a five-unit </w:t>
      </w:r>
      <w:ins w:id="963"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964"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965" w:author="Benton, Deon" w:date="2026-02-27T13:54:00Z" w16du:dateUtc="2026-02-27T19:54:00Z">
        <w:r w:rsidR="007C37CB">
          <w:rPr>
            <w:rFonts w:ascii="Times New Roman" w:hAnsi="Times New Roman" w:cs="Times New Roman"/>
          </w:rPr>
          <w:t>Obstacle Horizontal</w:t>
        </w:r>
      </w:ins>
      <w:ins w:id="966" w:author="Benton, Deon" w:date="2026-02-27T14:03:00Z" w16du:dateUtc="2026-02-27T20:03:00Z">
        <w:r w:rsidR="00334B9E">
          <w:rPr>
            <w:rFonts w:ascii="Times New Roman" w:hAnsi="Times New Roman" w:cs="Times New Roman"/>
          </w:rPr>
          <w:t xml:space="preserve"> Spatial</w:t>
        </w:r>
      </w:ins>
      <w:ins w:id="967"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968" w:author="Benton, Deon" w:date="2026-02-27T16:06:00Z" w16du:dateUtc="2026-02-27T22:06:00Z">
        <w:r w:rsidR="000D00F9">
          <w:rPr>
            <w:rFonts w:ascii="Times New Roman" w:hAnsi="Times New Roman" w:cs="Times New Roman"/>
          </w:rPr>
          <w:t xml:space="preserve">Arc </w:t>
        </w:r>
      </w:ins>
      <w:ins w:id="969"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and a one-unit </w:t>
      </w:r>
      <w:ins w:id="970"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971"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972"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973"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97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975"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976"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977"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978"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979"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980" w:author="Benton, Deon" w:date="2026-02-27T13:57:00Z" w16du:dateUtc="2026-02-27T19:57:00Z">
        <w:r w:rsidR="00A858D9">
          <w:rPr>
            <w:rFonts w:ascii="Times New Roman" w:hAnsi="Times New Roman" w:cs="Times New Roman"/>
          </w:rPr>
          <w:t xml:space="preserve"> the absence of a</w:t>
        </w:r>
      </w:ins>
      <w:ins w:id="981" w:author="Benton, Deon" w:date="2026-02-27T13:58:00Z" w16du:dateUtc="2026-02-27T19:58:00Z">
        <w:r w:rsidR="003730F6">
          <w:rPr>
            <w:rFonts w:ascii="Times New Roman" w:hAnsi="Times New Roman" w:cs="Times New Roman"/>
          </w:rPr>
          <w:t xml:space="preserve">n </w:t>
        </w:r>
      </w:ins>
      <w:ins w:id="982" w:author="Benton, Deon" w:date="2026-02-27T14:00:00Z" w16du:dateUtc="2026-02-27T20:00:00Z">
        <w:r w:rsidR="003730F6">
          <w:rPr>
            <w:rFonts w:ascii="Times New Roman" w:hAnsi="Times New Roman" w:cs="Times New Roman"/>
          </w:rPr>
          <w:t>o</w:t>
        </w:r>
      </w:ins>
      <w:ins w:id="983"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984" w:author="Benton, Deon" w:date="2026-02-27T13:58:00Z" w16du:dateUtc="2026-02-27T19:58:00Z">
        <w:r w:rsidR="003730F6">
          <w:rPr>
            <w:rFonts w:ascii="Times New Roman" w:hAnsi="Times New Roman" w:cs="Times New Roman"/>
          </w:rPr>
          <w:t xml:space="preserve">Arc </w:t>
        </w:r>
        <w:r w:rsidR="003730F6">
          <w:rPr>
            <w:rFonts w:ascii="Times New Roman" w:hAnsi="Times New Roman" w:cs="Times New Roman"/>
          </w:rPr>
          <w:lastRenderedPageBreak/>
          <w:t>Peak</w:t>
        </w:r>
      </w:ins>
      <w:r>
        <w:rPr>
          <w:rFonts w:ascii="Times New Roman" w:hAnsi="Times New Roman" w:cs="Times New Roman"/>
        </w:rPr>
        <w:t xml:space="preserve"> 0</w:t>
      </w:r>
      <w:ins w:id="985"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986" w:author="Benton, Deon" w:date="2026-02-27T16:19:00Z" w16du:dateUtc="2026-02-27T22:19:00Z">
        <w:r w:rsidR="002D1FB6">
          <w:rPr>
            <w:rFonts w:ascii="Times New Roman" w:hAnsi="Times New Roman" w:cs="Times New Roman"/>
          </w:rPr>
          <w:t>Arced Peak and Obstacle Heights</w:t>
        </w:r>
      </w:ins>
      <w:ins w:id="987"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988"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989"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990"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991"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992"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99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994"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995"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996" w:author="Benton, Deon" w:date="2026-02-27T14:04:00Z" w16du:dateUtc="2026-02-27T20:04:00Z">
        <w:r w:rsidR="00334B9E">
          <w:rPr>
            <w:rFonts w:ascii="Times New Roman" w:hAnsi="Times New Roman" w:cs="Times New Roman"/>
          </w:rPr>
          <w:t xml:space="preserve">(i.e., the obstacle was positioned to </w:t>
        </w:r>
      </w:ins>
      <w:ins w:id="997"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998"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999" w:author="Benton, Deon" w:date="2026-02-27T16:07:00Z" w16du:dateUtc="2026-02-27T22:07:00Z">
        <w:r w:rsidR="000D00F9">
          <w:rPr>
            <w:rFonts w:ascii="Times New Roman" w:hAnsi="Times New Roman" w:cs="Times New Roman"/>
          </w:rPr>
          <w:t xml:space="preserve">was No </w:t>
        </w:r>
      </w:ins>
      <w:ins w:id="1000"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001" w:author="Benton, Deon" w:date="2026-02-27T16:07:00Z" w16du:dateUtc="2026-02-27T22:07:00Z">
        <w:r w:rsidR="00597AD3">
          <w:rPr>
            <w:rFonts w:ascii="Times New Roman" w:hAnsi="Times New Roman" w:cs="Times New Roman"/>
          </w:rPr>
          <w:t xml:space="preserve">an </w:t>
        </w:r>
      </w:ins>
      <w:ins w:id="1002" w:author="Benton, Deon" w:date="2026-02-27T16:08:00Z" w16du:dateUtc="2026-02-27T22:08:00Z">
        <w:r w:rsidR="00597AD3">
          <w:rPr>
            <w:rFonts w:ascii="Times New Roman" w:hAnsi="Times New Roman" w:cs="Times New Roman"/>
          </w:rPr>
          <w:t>object</w:t>
        </w:r>
      </w:ins>
      <w:ins w:id="1003" w:author="Benton, Deon" w:date="2026-02-27T16:07:00Z" w16du:dateUtc="2026-02-27T22:07:00Z">
        <w:r w:rsidR="00597AD3">
          <w:rPr>
            <w:rFonts w:ascii="Times New Roman" w:hAnsi="Times New Roman" w:cs="Times New Roman"/>
          </w:rPr>
          <w:t xml:space="preserve"> did n</w:t>
        </w:r>
      </w:ins>
      <w:ins w:id="1004"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005"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006"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007"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008"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r w:rsidR="00126BA4">
        <w:rPr>
          <w:rFonts w:ascii="Times New Roman" w:hAnsi="Times New Roman" w:cs="Times New Roman"/>
        </w:rPr>
        <w:t xml:space="preserve">). </w:t>
      </w:r>
      <w:r>
        <w:rPr>
          <w:rFonts w:ascii="Times New Roman" w:hAnsi="Times New Roman" w:cs="Times New Roman"/>
        </w:rPr>
        <w:t xml:space="preserve">Finally, the single unit in the </w:t>
      </w:r>
      <w:ins w:id="1009"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010" w:author="Benton, Deon" w:date="2026-02-27T16:15:00Z" w16du:dateUtc="2026-02-27T22:15:00Z">
        <w:r w:rsidR="00305A74">
          <w:rPr>
            <w:rFonts w:ascii="Times New Roman" w:hAnsi="Times New Roman" w:cs="Times New Roman"/>
          </w:rPr>
          <w:t>whether the first and second object were in spatial contact at the end of a motion sequence</w:t>
        </w:r>
      </w:ins>
      <w:ins w:id="1011" w:author="Benton, Deon" w:date="2026-02-27T16:14:00Z" w16du:dateUtc="2026-02-27T22:14:00Z">
        <w:r w:rsidR="00305A74">
          <w:rPr>
            <w:rFonts w:ascii="Times New Roman" w:hAnsi="Times New Roman" w:cs="Times New Roman"/>
          </w:rPr>
          <w:t xml:space="preserve">. </w:t>
        </w:r>
      </w:ins>
      <w:ins w:id="101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013" w:author="Benton, Deon" w:date="2026-02-27T16:16:00Z" w16du:dateUtc="2026-02-27T22:16:00Z">
        <w:r w:rsidR="00C339B9">
          <w:rPr>
            <w:rFonts w:ascii="Times New Roman" w:hAnsi="Times New Roman" w:cs="Times New Roman"/>
          </w:rPr>
          <w:t xml:space="preserve">both objects were spatially abutted at </w:t>
        </w:r>
      </w:ins>
      <w:ins w:id="1014" w:author="Benton, Deon" w:date="2026-02-27T16:19:00Z" w16du:dateUtc="2026-02-27T22:19:00Z">
        <w:r w:rsidR="00774EFB">
          <w:rPr>
            <w:rFonts w:ascii="Times New Roman" w:hAnsi="Times New Roman" w:cs="Times New Roman"/>
          </w:rPr>
          <w:t xml:space="preserve">the conclusion of such a sequence. </w:t>
        </w:r>
      </w:ins>
      <w:ins w:id="1015" w:author="Benton, Deon" w:date="2026-02-27T16:39:00Z" w16du:dateUtc="2026-02-27T22:39:00Z">
        <w:r w:rsidR="00F61350">
          <w:rPr>
            <w:rFonts w:ascii="Times New Roman" w:hAnsi="Times New Roman" w:cs="Times New Roman"/>
          </w:rPr>
          <w:t xml:space="preserve">The rationale for </w:t>
        </w:r>
      </w:ins>
      <w:ins w:id="1016" w:author="Benton, Deon" w:date="2026-02-27T16:42:00Z" w16du:dateUtc="2026-02-27T22:42:00Z">
        <w:r w:rsidR="006179C7">
          <w:rPr>
            <w:rFonts w:ascii="Times New Roman" w:hAnsi="Times New Roman" w:cs="Times New Roman"/>
          </w:rPr>
          <w:t xml:space="preserve">naming these groups in this manner was to emphasize </w:t>
        </w:r>
      </w:ins>
      <w:ins w:id="1017" w:author="Benton, Deon" w:date="2026-02-27T16:43:00Z" w16du:dateUtc="2026-02-27T22:43:00Z">
        <w:r w:rsidR="008E7614">
          <w:rPr>
            <w:rFonts w:ascii="Times New Roman" w:hAnsi="Times New Roman" w:cs="Times New Roman"/>
          </w:rPr>
          <w:t xml:space="preserve">their surface-level, perceptually grounded, conceptually neutral nature.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018"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019" w:author="Benton, Deon" w:date="2026-02-27T16:21:00Z" w16du:dateUtc="2026-02-27T22:21:00Z">
        <w:r w:rsidR="00F12553">
          <w:rPr>
            <w:rFonts w:ascii="Times New Roman" w:hAnsi="Times New Roman" w:cs="Times New Roman"/>
          </w:rPr>
          <w:t xml:space="preserve"> is that</w:t>
        </w:r>
      </w:ins>
      <w:ins w:id="1020"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021" w:author="Benton, Deon" w:date="2026-02-27T16:29:00Z" w16du:dateUtc="2026-02-27T22:29:00Z">
        <w:r w:rsidR="00123CA6">
          <w:rPr>
            <w:rFonts w:ascii="Times New Roman" w:hAnsi="Times New Roman" w:cs="Times New Roman"/>
          </w:rPr>
          <w:t>are</w:t>
        </w:r>
      </w:ins>
      <w:ins w:id="1022"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023" w:author="Benton, Deon" w:date="2026-02-27T16:23:00Z" w16du:dateUtc="2026-02-27T22:23:00Z">
        <w:r w:rsidR="00F12553">
          <w:rPr>
            <w:rFonts w:ascii="Times New Roman" w:hAnsi="Times New Roman" w:cs="Times New Roman"/>
          </w:rPr>
          <w:t xml:space="preserve"> </w:t>
        </w:r>
      </w:ins>
      <w:del w:id="1024" w:author="Benton, Deon" w:date="2026-02-27T16:24:00Z" w16du:dateUtc="2026-02-27T22:24:00Z">
        <w:r w:rsidDel="00B25E66">
          <w:rPr>
            <w:rFonts w:ascii="Times New Roman" w:hAnsi="Times New Roman" w:cs="Times New Roman"/>
          </w:rPr>
          <w:delText xml:space="preserve"> </w:delText>
        </w:r>
      </w:del>
      <w:ins w:id="1025" w:author="Benton, Deon" w:date="2026-02-27T16:22:00Z" w16du:dateUtc="2026-02-27T22:22:00Z">
        <w:r w:rsidR="00F12553">
          <w:rPr>
            <w:rFonts w:ascii="Times New Roman" w:hAnsi="Times New Roman" w:cs="Times New Roman"/>
          </w:rPr>
          <w:t xml:space="preserve">processing and encoding the kinematics of different </w:t>
        </w:r>
      </w:ins>
      <w:ins w:id="1026" w:author="Benton, Deon" w:date="2026-02-27T16:46:00Z" w16du:dateUtc="2026-02-27T22:46:00Z">
        <w:r w:rsidR="005D4226">
          <w:rPr>
            <w:rFonts w:ascii="Times New Roman" w:hAnsi="Times New Roman" w:cs="Times New Roman"/>
          </w:rPr>
          <w:t>movements</w:t>
        </w:r>
      </w:ins>
      <w:ins w:id="1027" w:author="Benton, Deon" w:date="2026-02-27T16:23:00Z" w16du:dateUtc="2026-02-27T22:23:00Z">
        <w:r w:rsidR="00B25E66">
          <w:rPr>
            <w:rFonts w:ascii="Times New Roman" w:hAnsi="Times New Roman" w:cs="Times New Roman"/>
          </w:rPr>
          <w:t xml:space="preserve">, </w:t>
        </w:r>
      </w:ins>
      <w:ins w:id="1028" w:author="Benton, Deon" w:date="2026-02-27T16:22:00Z" w16du:dateUtc="2026-02-27T22:22:00Z">
        <w:r w:rsidR="00F12553">
          <w:rPr>
            <w:rFonts w:ascii="Times New Roman" w:hAnsi="Times New Roman" w:cs="Times New Roman"/>
          </w:rPr>
          <w:t xml:space="preserve">the perceptual appearance of </w:t>
        </w:r>
      </w:ins>
      <w:ins w:id="1029" w:author="Benton, Deon" w:date="2026-02-27T16:23:00Z" w16du:dateUtc="2026-02-27T22:23:00Z">
        <w:r w:rsidR="00B25E66">
          <w:rPr>
            <w:rFonts w:ascii="Times New Roman" w:hAnsi="Times New Roman" w:cs="Times New Roman"/>
          </w:rPr>
          <w:t>the different objects</w:t>
        </w:r>
      </w:ins>
      <w:ins w:id="1030" w:author="Benton, Deon" w:date="2026-02-27T16:25:00Z" w16du:dateUtc="2026-02-27T22:25:00Z">
        <w:r w:rsidR="00B25E66">
          <w:rPr>
            <w:rFonts w:ascii="Times New Roman" w:hAnsi="Times New Roman" w:cs="Times New Roman"/>
          </w:rPr>
          <w:t xml:space="preserve"> and entities</w:t>
        </w:r>
      </w:ins>
      <w:ins w:id="1031" w:author="Benton, Deon" w:date="2026-02-27T16:24:00Z" w16du:dateUtc="2026-02-27T22:24:00Z">
        <w:r w:rsidR="00B25E66">
          <w:rPr>
            <w:rFonts w:ascii="Times New Roman" w:hAnsi="Times New Roman" w:cs="Times New Roman"/>
          </w:rPr>
          <w:t xml:space="preserve"> </w:t>
        </w:r>
      </w:ins>
      <w:ins w:id="1032" w:author="Benton, Deon" w:date="2026-02-27T16:22:00Z" w16du:dateUtc="2026-02-27T22:22:00Z">
        <w:r w:rsidR="00F12553">
          <w:rPr>
            <w:rFonts w:ascii="Times New Roman" w:hAnsi="Times New Roman" w:cs="Times New Roman"/>
          </w:rPr>
          <w:t xml:space="preserve">that engage in those </w:t>
        </w:r>
      </w:ins>
      <w:ins w:id="1033" w:author="Benton, Deon" w:date="2026-02-27T16:46:00Z" w16du:dateUtc="2026-02-27T22:46:00Z">
        <w:r w:rsidR="005D4226">
          <w:rPr>
            <w:rFonts w:ascii="Times New Roman" w:hAnsi="Times New Roman" w:cs="Times New Roman"/>
          </w:rPr>
          <w:t>movements</w:t>
        </w:r>
      </w:ins>
      <w:ins w:id="1034" w:author="Benton, Deon" w:date="2026-02-27T16:24:00Z" w16du:dateUtc="2026-02-27T22:24:00Z">
        <w:r w:rsidR="00B25E66">
          <w:rPr>
            <w:rFonts w:ascii="Times New Roman" w:hAnsi="Times New Roman" w:cs="Times New Roman"/>
          </w:rPr>
          <w:t>, as well as the associative relation</w:t>
        </w:r>
      </w:ins>
      <w:ins w:id="1035" w:author="Benton, Deon" w:date="2026-02-27T16:25:00Z" w16du:dateUtc="2026-02-27T22:25:00Z">
        <w:r w:rsidR="00B25E66">
          <w:rPr>
            <w:rFonts w:ascii="Times New Roman" w:hAnsi="Times New Roman" w:cs="Times New Roman"/>
          </w:rPr>
          <w:t>s</w:t>
        </w:r>
      </w:ins>
      <w:ins w:id="1036" w:author="Benton, Deon" w:date="2026-02-27T16:24:00Z" w16du:dateUtc="2026-02-27T22:24:00Z">
        <w:r w:rsidR="00B25E66">
          <w:rPr>
            <w:rFonts w:ascii="Times New Roman" w:hAnsi="Times New Roman" w:cs="Times New Roman"/>
          </w:rPr>
          <w:t xml:space="preserve"> among the</w:t>
        </w:r>
      </w:ins>
      <w:ins w:id="1037" w:author="Benton, Deon" w:date="2026-02-27T16:29:00Z" w16du:dateUtc="2026-02-27T22:29:00Z">
        <w:r w:rsidR="00123CA6">
          <w:rPr>
            <w:rFonts w:ascii="Times New Roman" w:hAnsi="Times New Roman" w:cs="Times New Roman"/>
          </w:rPr>
          <w:t>se elements</w:t>
        </w:r>
      </w:ins>
      <w:ins w:id="1038" w:author="Benton, Deon" w:date="2026-02-27T16:25:00Z" w16du:dateUtc="2026-02-27T22:25:00Z">
        <w:r w:rsidR="00B25E66">
          <w:rPr>
            <w:rFonts w:ascii="Times New Roman" w:hAnsi="Times New Roman" w:cs="Times New Roman"/>
          </w:rPr>
          <w:t>.</w:t>
        </w:r>
      </w:ins>
      <w:ins w:id="1039" w:author="Benton, Deon" w:date="2026-02-27T16:22:00Z" w16du:dateUtc="2026-02-27T22:22:00Z">
        <w:r w:rsidR="00F12553">
          <w:rPr>
            <w:rFonts w:ascii="Times New Roman" w:hAnsi="Times New Roman" w:cs="Times New Roman"/>
          </w:rPr>
          <w:t xml:space="preserve"> </w:t>
        </w:r>
      </w:ins>
      <w:ins w:id="1040" w:author="Benton, Deon" w:date="2026-02-27T16:26:00Z" w16du:dateUtc="2026-02-27T22:26:00Z">
        <w:r w:rsidR="00864BDF">
          <w:rPr>
            <w:rFonts w:ascii="Times New Roman" w:hAnsi="Times New Roman" w:cs="Times New Roman"/>
          </w:rPr>
          <w:t xml:space="preserve">To implement this aspect of the </w:t>
        </w:r>
      </w:ins>
      <w:ins w:id="1041" w:author="Benton, Deon" w:date="2026-02-27T16:29:00Z" w16du:dateUtc="2026-02-27T22:29:00Z">
        <w:r w:rsidR="00F10356">
          <w:rPr>
            <w:rFonts w:ascii="Times New Roman" w:hAnsi="Times New Roman" w:cs="Times New Roman"/>
          </w:rPr>
          <w:t>proposal</w:t>
        </w:r>
      </w:ins>
      <w:ins w:id="1042" w:author="Benton, Deon" w:date="2026-02-27T16:26:00Z" w16du:dateUtc="2026-02-27T22:26:00Z">
        <w:r w:rsidR="00864BDF">
          <w:rPr>
            <w:rFonts w:ascii="Times New Roman" w:hAnsi="Times New Roman" w:cs="Times New Roman"/>
          </w:rPr>
          <w:t xml:space="preserve"> in the m</w:t>
        </w:r>
      </w:ins>
      <w:ins w:id="1043" w:author="Benton, Deon" w:date="2026-02-27T16:27:00Z" w16du:dateUtc="2026-02-27T22:27:00Z">
        <w:r w:rsidR="00864BDF">
          <w:rPr>
            <w:rFonts w:ascii="Times New Roman" w:hAnsi="Times New Roman" w:cs="Times New Roman"/>
          </w:rPr>
          <w:t>odel</w:t>
        </w:r>
      </w:ins>
      <w:r>
        <w:rPr>
          <w:rFonts w:ascii="Times New Roman" w:hAnsi="Times New Roman" w:cs="Times New Roman"/>
        </w:rPr>
        <w:t xml:space="preserve">, networks </w:t>
      </w:r>
      <w:r>
        <w:rPr>
          <w:rFonts w:ascii="Times New Roman" w:hAnsi="Times New Roman" w:cs="Times New Roman"/>
        </w:rPr>
        <w:lastRenderedPageBreak/>
        <w:t>experienced two different kinds of events during</w:t>
      </w:r>
      <w:ins w:id="1044" w:author="Benton, Deon" w:date="2026-02-27T16:27:00Z" w16du:dateUtc="2026-02-27T22:27:00Z">
        <w:r w:rsidR="00864BDF">
          <w:rPr>
            <w:rFonts w:ascii="Times New Roman" w:hAnsi="Times New Roman" w:cs="Times New Roman"/>
          </w:rPr>
          <w:t xml:space="preserve"> a model analogue </w:t>
        </w:r>
      </w:ins>
      <w:ins w:id="1045" w:author="Benton, Deon" w:date="2026-02-27T16:29:00Z" w16du:dateUtc="2026-02-27T22:29:00Z">
        <w:r w:rsidR="00F10356">
          <w:rPr>
            <w:rFonts w:ascii="Times New Roman" w:hAnsi="Times New Roman" w:cs="Times New Roman"/>
          </w:rPr>
          <w:t>of the real</w:t>
        </w:r>
      </w:ins>
      <w:ins w:id="1046"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047" w:author="Benton, Deon" w:date="2026-02-27T16:44:00Z" w16du:dateUtc="2026-02-27T22:44:00Z">
        <w:r w:rsidR="00C04DFD">
          <w:rPr>
            <w:rFonts w:ascii="Times New Roman" w:hAnsi="Times New Roman" w:cs="Times New Roman"/>
          </w:rPr>
          <w:t xml:space="preserve"> Here,</w:t>
        </w:r>
      </w:ins>
      <w:ins w:id="1048" w:author="Benton, Deon" w:date="2026-02-27T16:31:00Z" w16du:dateUtc="2026-02-27T22:31:00Z">
        <w:r w:rsidR="008614DA">
          <w:rPr>
            <w:rFonts w:ascii="Times New Roman" w:hAnsi="Times New Roman" w:cs="Times New Roman"/>
          </w:rPr>
          <w:t xml:space="preserve"> I refer to this </w:t>
        </w:r>
      </w:ins>
      <w:ins w:id="1049" w:author="Benton, Deon" w:date="2026-02-27T16:44:00Z" w16du:dateUtc="2026-02-27T22:44:00Z">
        <w:r w:rsidR="00C04DFD">
          <w:rPr>
            <w:rFonts w:ascii="Times New Roman" w:hAnsi="Times New Roman" w:cs="Times New Roman"/>
          </w:rPr>
          <w:t xml:space="preserve">aspect of </w:t>
        </w:r>
      </w:ins>
      <w:ins w:id="1050" w:author="Benton, Deon" w:date="2026-02-27T16:45:00Z" w16du:dateUtc="2026-02-27T22:45:00Z">
        <w:r w:rsidR="008D0B80">
          <w:rPr>
            <w:rFonts w:ascii="Times New Roman" w:hAnsi="Times New Roman" w:cs="Times New Roman"/>
          </w:rPr>
          <w:t xml:space="preserve">a network’s </w:t>
        </w:r>
      </w:ins>
      <w:ins w:id="1051" w:author="Benton, Deon" w:date="2026-02-27T16:44:00Z" w16du:dateUtc="2026-02-27T22:44:00Z">
        <w:r w:rsidR="00C04DFD">
          <w:rPr>
            <w:rFonts w:ascii="Times New Roman" w:hAnsi="Times New Roman" w:cs="Times New Roman"/>
          </w:rPr>
          <w:t xml:space="preserve">experience </w:t>
        </w:r>
      </w:ins>
      <w:ins w:id="1052" w:author="Benton, Deon" w:date="2026-02-27T16:31:00Z" w16du:dateUtc="2026-02-27T22:31:00Z">
        <w:r w:rsidR="008614DA">
          <w:rPr>
            <w:rFonts w:ascii="Times New Roman" w:hAnsi="Times New Roman" w:cs="Times New Roman"/>
          </w:rPr>
          <w:t xml:space="preserve">as </w:t>
        </w:r>
      </w:ins>
      <w:ins w:id="1053" w:author="Benton, Deon" w:date="2026-02-27T16:44:00Z" w16du:dateUtc="2026-02-27T22:44:00Z">
        <w:r w:rsidR="00C04DFD">
          <w:rPr>
            <w:rFonts w:ascii="Times New Roman" w:hAnsi="Times New Roman" w:cs="Times New Roman"/>
          </w:rPr>
          <w:t xml:space="preserve">the </w:t>
        </w:r>
      </w:ins>
      <w:ins w:id="1054" w:author="Benton, Deon" w:date="2026-02-27T16:31:00Z" w16du:dateUtc="2026-02-27T22:31:00Z">
        <w:r w:rsidR="008614DA">
          <w:rPr>
            <w:rFonts w:ascii="Times New Roman" w:hAnsi="Times New Roman" w:cs="Times New Roman"/>
          </w:rPr>
          <w:t>pretraining</w:t>
        </w:r>
      </w:ins>
      <w:ins w:id="1055"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056" w:author="Benton, Deon" w:date="2026-02-27T16:31:00Z" w16du:dateUtc="2026-02-27T22:31:00Z">
        <w:r w:rsidR="008614DA">
          <w:rPr>
            <w:rFonts w:ascii="Times New Roman" w:hAnsi="Times New Roman" w:cs="Times New Roman"/>
          </w:rPr>
          <w:t>.</w:t>
        </w:r>
      </w:ins>
      <w:ins w:id="1057"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058"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059" w:author="Benton, Deon" w:date="2026-02-27T16:45:00Z" w16du:dateUtc="2026-02-27T22:45:00Z">
        <w:r w:rsidR="00A7703B">
          <w:rPr>
            <w:rFonts w:ascii="Times New Roman" w:hAnsi="Times New Roman" w:cs="Times New Roman"/>
          </w:rPr>
          <w:t xml:space="preserve"> </w:t>
        </w:r>
      </w:ins>
      <w:ins w:id="1060" w:author="Benton, Deon" w:date="2026-02-27T16:32:00Z" w16du:dateUtc="2026-02-27T22:32:00Z">
        <w:r w:rsidR="001335A3">
          <w:rPr>
            <w:rFonts w:ascii="Times New Roman" w:hAnsi="Times New Roman" w:cs="Times New Roman"/>
          </w:rPr>
          <w:t>linearly along a horizontal mo</w:t>
        </w:r>
      </w:ins>
      <w:ins w:id="1061" w:author="Benton, Deon" w:date="2026-02-27T16:33:00Z" w16du:dateUtc="2026-02-27T22:33:00Z">
        <w:r w:rsidR="001335A3">
          <w:rPr>
            <w:rFonts w:ascii="Times New Roman" w:hAnsi="Times New Roman" w:cs="Times New Roman"/>
          </w:rPr>
          <w:t>tion path</w:t>
        </w:r>
      </w:ins>
      <w:ins w:id="1062" w:author="Benton, Deon" w:date="2026-02-27T16:32:00Z" w16du:dateUtc="2026-02-27T22:32:00Z">
        <w:r w:rsidR="00C546B9">
          <w:rPr>
            <w:rFonts w:ascii="Times New Roman" w:hAnsi="Times New Roman" w:cs="Times New Roman"/>
          </w:rPr>
          <w:t xml:space="preserve"> towards the other object</w:t>
        </w:r>
      </w:ins>
      <w:ins w:id="1063" w:author="Benton, Deon" w:date="2026-02-27T16:33:00Z" w16du:dateUtc="2026-02-27T22:33:00Z">
        <w:r w:rsidR="001335A3">
          <w:rPr>
            <w:rFonts w:ascii="Times New Roman" w:hAnsi="Times New Roman" w:cs="Times New Roman"/>
          </w:rPr>
          <w:t>. This event was instantiated by activating</w:t>
        </w:r>
      </w:ins>
      <w:ins w:id="1064"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065"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066" w:author="Benton, Deon" w:date="2026-02-27T16:34:00Z" w16du:dateUtc="2026-02-27T22:34:00Z">
        <w:r w:rsidR="001335A3">
          <w:rPr>
            <w:rFonts w:ascii="Times New Roman" w:hAnsi="Times New Roman" w:cs="Times New Roman"/>
          </w:rPr>
          <w:t>Object Left</w:t>
        </w:r>
      </w:ins>
      <w:ins w:id="1067" w:author="Benton, Deon" w:date="2026-02-27T16:52:00Z" w16du:dateUtc="2026-02-27T22:52:00Z">
        <w:r w:rsidR="00BF289A">
          <w:rPr>
            <w:rFonts w:ascii="Times New Roman" w:hAnsi="Times New Roman" w:cs="Times New Roman"/>
          </w:rPr>
          <w:t xml:space="preserve"> and Right</w:t>
        </w:r>
      </w:ins>
      <w:ins w:id="1068" w:author="Benton, Deon" w:date="2026-02-27T16:34:00Z" w16du:dateUtc="2026-02-27T22:34:00Z">
        <w:r w:rsidR="001335A3">
          <w:rPr>
            <w:rFonts w:ascii="Times New Roman" w:hAnsi="Times New Roman" w:cs="Times New Roman"/>
          </w:rPr>
          <w:t xml:space="preserve"> input group</w:t>
        </w:r>
      </w:ins>
      <w:ins w:id="1069" w:author="Benton, Deon" w:date="2026-02-27T16:52:00Z" w16du:dateUtc="2026-02-27T22:52:00Z">
        <w:r w:rsidR="00BF289A">
          <w:rPr>
            <w:rFonts w:ascii="Times New Roman" w:hAnsi="Times New Roman" w:cs="Times New Roman"/>
          </w:rPr>
          <w:t>s</w:t>
        </w:r>
      </w:ins>
      <w:ins w:id="1070"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071"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072" w:author="Benton, Deon" w:date="2026-02-27T16:35:00Z" w16du:dateUtc="2026-02-27T22:35:00Z">
        <w:r w:rsidR="008979EA">
          <w:rPr>
            <w:rFonts w:ascii="Times New Roman" w:hAnsi="Times New Roman" w:cs="Times New Roman"/>
          </w:rPr>
          <w:t>input group</w:t>
        </w:r>
      </w:ins>
      <w:ins w:id="1073"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074"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1075"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1076"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077"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1078" w:author="Benton, Deon" w:date="2026-02-27T16:49:00Z" w16du:dateUtc="2026-02-27T22:49:00Z">
        <w:r w:rsidR="004916FE">
          <w:rPr>
            <w:rFonts w:ascii="Times New Roman" w:hAnsi="Times New Roman" w:cs="Times New Roman"/>
          </w:rPr>
          <w:t xml:space="preserve"> moved horizontally along a</w:t>
        </w:r>
      </w:ins>
      <w:ins w:id="1079" w:author="Benton, Deon" w:date="2026-02-27T16:50:00Z" w16du:dateUtc="2026-02-27T22:50:00Z">
        <w:r w:rsidR="004916FE">
          <w:rPr>
            <w:rFonts w:ascii="Times New Roman" w:hAnsi="Times New Roman" w:cs="Times New Roman"/>
          </w:rPr>
          <w:t>n</w:t>
        </w:r>
      </w:ins>
      <w:ins w:id="1080" w:author="Benton, Deon" w:date="2026-02-27T16:49:00Z" w16du:dateUtc="2026-02-27T22:49:00Z">
        <w:r w:rsidR="004916FE">
          <w:rPr>
            <w:rFonts w:ascii="Times New Roman" w:hAnsi="Times New Roman" w:cs="Times New Roman"/>
          </w:rPr>
          <w:t xml:space="preserve"> arced path towards</w:t>
        </w:r>
      </w:ins>
      <w:ins w:id="1081" w:author="Benton, Deon" w:date="2026-02-27T16:50:00Z" w16du:dateUtc="2026-02-27T22:50:00Z">
        <w:r w:rsidR="004916FE">
          <w:rPr>
            <w:rFonts w:ascii="Times New Roman" w:hAnsi="Times New Roman" w:cs="Times New Roman"/>
          </w:rPr>
          <w:t xml:space="preserve"> and over an obstacle until it came to rest next to</w:t>
        </w:r>
      </w:ins>
      <w:ins w:id="1082"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083" w:author="Benton, Deon" w:date="2026-02-27T16:51:00Z" w16du:dateUtc="2026-02-27T22:51:00Z">
        <w:r w:rsidR="004916FE">
          <w:rPr>
            <w:rFonts w:ascii="Times New Roman" w:hAnsi="Times New Roman" w:cs="Times New Roman"/>
          </w:rPr>
          <w:t xml:space="preserve">This event was instantiated by turning on </w:t>
        </w:r>
      </w:ins>
      <w:ins w:id="1084"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1085" w:author="Benton, Deon" w:date="2026-02-27T16:53:00Z" w16du:dateUtc="2026-02-27T22:53:00Z">
        <w:r w:rsidR="00BF289A">
          <w:rPr>
            <w:rFonts w:ascii="Times New Roman" w:hAnsi="Times New Roman" w:cs="Times New Roman"/>
          </w:rPr>
          <w:t>1</w:t>
        </w:r>
      </w:ins>
      <w:ins w:id="1086" w:author="Benton, Deon" w:date="2026-02-27T16:52:00Z" w16du:dateUtc="2026-02-27T22:52:00Z">
        <w:r w:rsidR="00BF289A">
          <w:rPr>
            <w:rFonts w:ascii="Times New Roman" w:hAnsi="Times New Roman" w:cs="Times New Roman"/>
          </w:rPr>
          <w:t xml:space="preserve"> unit in the Obstacle Height input group; the Arc Peak Height </w:t>
        </w:r>
      </w:ins>
      <w:ins w:id="1087" w:author="Benton, Deon" w:date="2026-02-27T16:53:00Z" w16du:dateUtc="2026-02-27T22:53:00Z">
        <w:r w:rsidR="00BF289A">
          <w:rPr>
            <w:rFonts w:ascii="Times New Roman" w:hAnsi="Times New Roman" w:cs="Times New Roman"/>
          </w:rPr>
          <w:t>1</w:t>
        </w:r>
      </w:ins>
      <w:ins w:id="1088" w:author="Benton, Deon" w:date="2026-02-27T16:52:00Z" w16du:dateUtc="2026-02-27T22:52:00Z">
        <w:r w:rsidR="00BF289A">
          <w:rPr>
            <w:rFonts w:ascii="Times New Roman" w:hAnsi="Times New Roman" w:cs="Times New Roman"/>
          </w:rPr>
          <w:t xml:space="preserve"> unit in the Arc Peak Height input group; the Obstacle Mi</w:t>
        </w:r>
      </w:ins>
      <w:ins w:id="1089" w:author="Benton, Deon" w:date="2026-02-27T16:53:00Z" w16du:dateUtc="2026-02-27T22:53:00Z">
        <w:r w:rsidR="00BF289A">
          <w:rPr>
            <w:rFonts w:ascii="Times New Roman" w:hAnsi="Times New Roman" w:cs="Times New Roman"/>
          </w:rPr>
          <w:t>ddle</w:t>
        </w:r>
      </w:ins>
      <w:ins w:id="1090" w:author="Benton, Deon" w:date="2026-02-27T16:52:00Z" w16du:dateUtc="2026-02-27T22:52:00Z">
        <w:r w:rsidR="00BF289A">
          <w:rPr>
            <w:rFonts w:ascii="Times New Roman" w:hAnsi="Times New Roman" w:cs="Times New Roman"/>
          </w:rPr>
          <w:t xml:space="preserve"> unit in the Obstacle Horizontal Spatial Position  group; the </w:t>
        </w:r>
      </w:ins>
      <w:ins w:id="1091" w:author="Benton, Deon" w:date="2026-02-27T16:53:00Z" w16du:dateUtc="2026-02-27T22:53:00Z">
        <w:r w:rsidR="00BF289A">
          <w:rPr>
            <w:rFonts w:ascii="Times New Roman" w:hAnsi="Times New Roman" w:cs="Times New Roman"/>
          </w:rPr>
          <w:t>Small</w:t>
        </w:r>
      </w:ins>
      <w:ins w:id="1092"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093"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094"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095"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096" w:author="Benton, Deon" w:date="2026-02-27T17:08:00Z" w16du:dateUtc="2026-02-27T23:08:00Z"/>
          <w:rFonts w:ascii="Times New Roman" w:hAnsi="Times New Roman" w:cs="Times New Roman"/>
        </w:rPr>
      </w:pPr>
      <w:r>
        <w:rPr>
          <w:rFonts w:ascii="Times New Roman" w:hAnsi="Times New Roman" w:cs="Times New Roman"/>
        </w:rPr>
        <w:lastRenderedPageBreak/>
        <w:t xml:space="preserve">To instantiate the assumption that things with </w:t>
      </w:r>
      <w:ins w:id="1097"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098" w:author="Benton, Deon" w:date="2026-02-27T17:01:00Z" w16du:dateUtc="2026-02-27T23:01:00Z">
        <w:r w:rsidR="00130626">
          <w:rPr>
            <w:rFonts w:ascii="Times New Roman" w:hAnsi="Times New Roman" w:cs="Times New Roman"/>
          </w:rPr>
          <w:t xml:space="preserve">move along arced </w:t>
        </w:r>
      </w:ins>
      <w:ins w:id="1099" w:author="Benton, Deon" w:date="2026-02-27T16:55:00Z" w16du:dateUtc="2026-02-27T22:55:00Z">
        <w:r w:rsidR="001A2E10">
          <w:rPr>
            <w:rFonts w:ascii="Times New Roman" w:hAnsi="Times New Roman" w:cs="Times New Roman"/>
          </w:rPr>
          <w:t>(e.g., a</w:t>
        </w:r>
      </w:ins>
      <w:ins w:id="1100" w:author="Benton, Deon" w:date="2026-02-27T16:59:00Z" w16du:dateUtc="2026-02-27T22:59:00Z">
        <w:r w:rsidR="00580981">
          <w:rPr>
            <w:rFonts w:ascii="Times New Roman" w:hAnsi="Times New Roman" w:cs="Times New Roman"/>
          </w:rPr>
          <w:t xml:space="preserve">n object with elongated appendage-like extensions [e.g., a </w:t>
        </w:r>
      </w:ins>
      <w:ins w:id="1101" w:author="Benton, Deon" w:date="2026-02-27T16:55:00Z" w16du:dateUtc="2026-02-27T22:55:00Z">
        <w:r w:rsidR="001A2E10">
          <w:rPr>
            <w:rFonts w:ascii="Times New Roman" w:hAnsi="Times New Roman" w:cs="Times New Roman"/>
          </w:rPr>
          <w:t>sibling</w:t>
        </w:r>
      </w:ins>
      <w:ins w:id="1102" w:author="Benton, Deon" w:date="2026-02-27T16:59:00Z" w16du:dateUtc="2026-02-27T22:59:00Z">
        <w:r w:rsidR="00580981">
          <w:rPr>
            <w:rFonts w:ascii="Times New Roman" w:hAnsi="Times New Roman" w:cs="Times New Roman"/>
          </w:rPr>
          <w:t>]</w:t>
        </w:r>
      </w:ins>
      <w:ins w:id="1103" w:author="Benton, Deon" w:date="2026-02-27T16:55:00Z" w16du:dateUtc="2026-02-27T22:55:00Z">
        <w:r w:rsidR="001A2E10">
          <w:rPr>
            <w:rFonts w:ascii="Times New Roman" w:hAnsi="Times New Roman" w:cs="Times New Roman"/>
          </w:rPr>
          <w:t xml:space="preserve"> jumping over a toy left on the floor or </w:t>
        </w:r>
      </w:ins>
      <w:ins w:id="1104"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105" w:author="Benton, Deon" w:date="2026-02-27T16:56:00Z" w16du:dateUtc="2026-02-27T22:56:00Z">
        <w:r w:rsidR="00FC216C">
          <w:rPr>
            <w:rFonts w:ascii="Times New Roman" w:hAnsi="Times New Roman" w:cs="Times New Roman"/>
          </w:rPr>
          <w:t xml:space="preserve">(e.g., </w:t>
        </w:r>
      </w:ins>
      <w:ins w:id="1106" w:author="Benton, Deon" w:date="2026-02-27T16:57:00Z" w16du:dateUtc="2026-02-27T22:57:00Z">
        <w:r w:rsidR="00FC216C">
          <w:rPr>
            <w:rFonts w:ascii="Times New Roman" w:hAnsi="Times New Roman" w:cs="Times New Roman"/>
          </w:rPr>
          <w:t>a</w:t>
        </w:r>
      </w:ins>
      <w:ins w:id="1107" w:author="Benton, Deon" w:date="2026-02-27T17:00:00Z" w16du:dateUtc="2026-02-27T23:00:00Z">
        <w:r w:rsidR="00580981">
          <w:rPr>
            <w:rFonts w:ascii="Times New Roman" w:hAnsi="Times New Roman" w:cs="Times New Roman"/>
          </w:rPr>
          <w:t>n object with elongated appendage-like extensions</w:t>
        </w:r>
      </w:ins>
      <w:ins w:id="1108" w:author="Benton, Deon" w:date="2026-02-27T16:57:00Z" w16du:dateUtc="2026-02-27T22:57:00Z">
        <w:r w:rsidR="00FC216C">
          <w:rPr>
            <w:rFonts w:ascii="Times New Roman" w:hAnsi="Times New Roman" w:cs="Times New Roman"/>
          </w:rPr>
          <w:t xml:space="preserve"> </w:t>
        </w:r>
      </w:ins>
      <w:ins w:id="1109"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110" w:author="Benton, Deon" w:date="2026-02-27T16:57:00Z" w16du:dateUtc="2026-02-27T22:57:00Z">
        <w:r w:rsidR="00FC216C">
          <w:rPr>
            <w:rFonts w:ascii="Times New Roman" w:hAnsi="Times New Roman" w:cs="Times New Roman"/>
          </w:rPr>
          <w:t xml:space="preserve"> mom</w:t>
        </w:r>
      </w:ins>
      <w:ins w:id="1111" w:author="Benton, Deon" w:date="2026-02-27T17:00:00Z" w16du:dateUtc="2026-02-27T23:00:00Z">
        <w:r w:rsidR="00130626">
          <w:rPr>
            <w:rFonts w:ascii="Times New Roman" w:hAnsi="Times New Roman" w:cs="Times New Roman"/>
          </w:rPr>
          <w:t>]</w:t>
        </w:r>
      </w:ins>
      <w:ins w:id="1112" w:author="Benton, Deon" w:date="2026-02-27T16:57:00Z" w16du:dateUtc="2026-02-27T22:57:00Z">
        <w:r w:rsidR="00FC216C">
          <w:rPr>
            <w:rFonts w:ascii="Times New Roman" w:hAnsi="Times New Roman" w:cs="Times New Roman"/>
          </w:rPr>
          <w:t xml:space="preserve"> or a </w:t>
        </w:r>
      </w:ins>
      <w:ins w:id="1113" w:author="Benton, Deon" w:date="2026-02-27T17:01:00Z" w16du:dateUtc="2026-02-27T23:01:00Z">
        <w:r w:rsidR="00130626">
          <w:rPr>
            <w:rFonts w:ascii="Times New Roman" w:hAnsi="Times New Roman" w:cs="Times New Roman"/>
          </w:rPr>
          <w:t xml:space="preserve">rigid, small object </w:t>
        </w:r>
      </w:ins>
      <w:ins w:id="1114" w:author="Benton, Deon" w:date="2026-02-27T17:03:00Z" w16du:dateUtc="2026-02-27T23:03:00Z">
        <w:r w:rsidR="00FA25D6">
          <w:rPr>
            <w:rFonts w:ascii="Times New Roman" w:hAnsi="Times New Roman" w:cs="Times New Roman"/>
          </w:rPr>
          <w:t xml:space="preserve">[e.g., toy car] </w:t>
        </w:r>
      </w:ins>
      <w:ins w:id="1115" w:author="Benton, Deon" w:date="2026-02-27T17:01:00Z" w16du:dateUtc="2026-02-27T23:01:00Z">
        <w:r w:rsidR="00130626">
          <w:rPr>
            <w:rFonts w:ascii="Times New Roman" w:hAnsi="Times New Roman" w:cs="Times New Roman"/>
          </w:rPr>
          <w:t xml:space="preserve">with </w:t>
        </w:r>
      </w:ins>
      <w:ins w:id="1116" w:author="Benton, Deon" w:date="2026-02-27T17:03:00Z" w16du:dateUtc="2026-02-27T23:03:00Z">
        <w:r w:rsidR="00FA25D6">
          <w:rPr>
            <w:rFonts w:ascii="Times New Roman" w:hAnsi="Times New Roman" w:cs="Times New Roman"/>
          </w:rPr>
          <w:t>paired circular elements</w:t>
        </w:r>
      </w:ins>
      <w:ins w:id="1117" w:author="Benton, Deon" w:date="2026-02-27T17:02:00Z" w16du:dateUtc="2026-02-27T23:02:00Z">
        <w:r w:rsidR="00960944">
          <w:rPr>
            <w:rFonts w:ascii="Times New Roman" w:hAnsi="Times New Roman" w:cs="Times New Roman"/>
          </w:rPr>
          <w:t xml:space="preserve"> [e.g., </w:t>
        </w:r>
      </w:ins>
      <w:ins w:id="1118" w:author="Benton, Deon" w:date="2026-02-27T17:04:00Z" w16du:dateUtc="2026-02-27T23:04:00Z">
        <w:r w:rsidR="00FA25D6">
          <w:rPr>
            <w:rFonts w:ascii="Times New Roman" w:hAnsi="Times New Roman" w:cs="Times New Roman"/>
          </w:rPr>
          <w:t>wheels</w:t>
        </w:r>
      </w:ins>
      <w:ins w:id="1119"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120"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121"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122"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123"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124"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1125" w:author="Benton, Deon" w:date="2026-02-27T17:08:00Z" w16du:dateUtc="2026-02-27T23:08:00Z">
        <w:r>
          <w:rPr>
            <w:rFonts w:ascii="Times New Roman" w:hAnsi="Times New Roman" w:cs="Times New Roman"/>
          </w:rPr>
          <w:t xml:space="preserve">Other key assumptions </w:t>
        </w:r>
      </w:ins>
      <w:ins w:id="1126"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127"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128"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12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13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113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1132"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133"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134"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135"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136"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113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1138"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1139" w:author="Benton, Deon" w:date="2026-02-27T17:45:00Z" w16du:dateUtc="2026-02-27T23:45:00Z">
        <w:r w:rsidR="00D26206">
          <w:rPr>
            <w:rFonts w:ascii="Times New Roman" w:hAnsi="Times New Roman" w:cs="Times New Roman"/>
          </w:rPr>
          <w:t xml:space="preserve"> (which captured the notion that infants att</w:t>
        </w:r>
      </w:ins>
      <w:ins w:id="1140"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w:t>
      </w:r>
      <w:r w:rsidR="00524642">
        <w:rPr>
          <w:rFonts w:ascii="Times New Roman" w:hAnsi="Times New Roman" w:cs="Times New Roman"/>
        </w:rPr>
        <w:lastRenderedPageBreak/>
        <w:t xml:space="preserve">decrease the salience of the </w:t>
      </w:r>
      <w:ins w:id="1141"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142"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143"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144"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145" w:author="Benton, Deon" w:date="2026-03-02T11:31:00Z" w16du:dateUtc="2026-03-02T17:31:00Z">
        <w:r w:rsidR="000512B7">
          <w:rPr>
            <w:rFonts w:ascii="Times New Roman" w:hAnsi="Times New Roman" w:cs="Times New Roman"/>
          </w:rPr>
          <w:t>obstacles</w:t>
        </w:r>
      </w:ins>
      <w:ins w:id="114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1147"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1148" w:author="Benton, Deon" w:date="2026-03-02T13:24:00Z" w16du:dateUtc="2026-03-02T19:24:00Z">
        <w:r>
          <w:rPr>
            <w:rFonts w:ascii="Times New Roman" w:hAnsi="Times New Roman" w:cs="Times New Roman"/>
          </w:rPr>
          <w:t xml:space="preserve">Given that the studies </w:t>
        </w:r>
      </w:ins>
      <w:ins w:id="1149" w:author="Benton, Deon" w:date="2026-03-02T13:46:00Z" w16du:dateUtc="2026-03-02T19:46:00Z">
        <w:r w:rsidR="009F1E54">
          <w:rPr>
            <w:rFonts w:ascii="Times New Roman" w:hAnsi="Times New Roman" w:cs="Times New Roman"/>
          </w:rPr>
          <w:t>associated with</w:t>
        </w:r>
      </w:ins>
      <w:ins w:id="1150" w:author="Benton, Deon" w:date="2026-03-02T13:24:00Z" w16du:dateUtc="2026-03-02T19:24:00Z">
        <w:r>
          <w:rPr>
            <w:rFonts w:ascii="Times New Roman" w:hAnsi="Times New Roman" w:cs="Times New Roman"/>
          </w:rPr>
          <w:t xml:space="preserve"> </w:t>
        </w:r>
      </w:ins>
      <w:ins w:id="1151" w:author="Benton, Deon" w:date="2026-03-02T13:25:00Z" w16du:dateUtc="2026-03-02T19:25:00Z">
        <w:r>
          <w:rPr>
            <w:rFonts w:ascii="Times New Roman" w:hAnsi="Times New Roman" w:cs="Times New Roman"/>
          </w:rPr>
          <w:t>each of the five target findings</w:t>
        </w:r>
      </w:ins>
      <w:ins w:id="1152" w:author="Benton, Deon" w:date="2026-03-02T13:24:00Z" w16du:dateUtc="2026-03-02T19:24:00Z">
        <w:r>
          <w:rPr>
            <w:rFonts w:ascii="Times New Roman" w:hAnsi="Times New Roman" w:cs="Times New Roman"/>
          </w:rPr>
          <w:t>—which the current series of simulations were designed to capture—tested infants at different ages, the</w:t>
        </w:r>
      </w:ins>
      <w:ins w:id="1153" w:author="Benton, Deon" w:date="2026-03-02T13:22:00Z" w16du:dateUtc="2026-03-02T19:22:00Z">
        <w:r w:rsidR="005319EB">
          <w:rPr>
            <w:rFonts w:ascii="Times New Roman" w:hAnsi="Times New Roman" w:cs="Times New Roman"/>
          </w:rPr>
          <w:t xml:space="preserve"> length of the pretraining phase varied across simulations. </w:t>
        </w:r>
      </w:ins>
      <w:ins w:id="1154" w:author="Benton, Deon" w:date="2026-03-02T13:32:00Z" w16du:dateUtc="2026-03-02T19:32:00Z">
        <w:r w:rsidR="00564104">
          <w:rPr>
            <w:rFonts w:ascii="Times New Roman" w:hAnsi="Times New Roman" w:cs="Times New Roman"/>
          </w:rPr>
          <w:t>In particular,</w:t>
        </w:r>
      </w:ins>
      <w:ins w:id="1155" w:author="Benton, Deon" w:date="2026-03-02T13:30:00Z" w16du:dateUtc="2026-03-02T19:30:00Z">
        <w:r w:rsidR="005B4EEF">
          <w:rPr>
            <w:rFonts w:ascii="Times New Roman" w:hAnsi="Times New Roman" w:cs="Times New Roman"/>
          </w:rPr>
          <w:t xml:space="preserve"> pretraining </w:t>
        </w:r>
      </w:ins>
      <w:ins w:id="1156" w:author="Benton, Deon" w:date="2026-03-02T13:17:00Z" w16du:dateUtc="2026-03-02T19:17:00Z">
        <w:r w:rsidR="00452801">
          <w:rPr>
            <w:rFonts w:ascii="Times New Roman" w:hAnsi="Times New Roman" w:cs="Times New Roman"/>
          </w:rPr>
          <w:t>duration was scaled linearly with age</w:t>
        </w:r>
      </w:ins>
      <w:ins w:id="1157" w:author="Benton, Deon" w:date="2026-03-02T14:06:00Z" w16du:dateUtc="2026-03-02T20:06:00Z">
        <w:r w:rsidR="002C7405">
          <w:rPr>
            <w:rFonts w:ascii="Times New Roman" w:hAnsi="Times New Roman" w:cs="Times New Roman"/>
          </w:rPr>
          <w:t xml:space="preserve"> across simulations</w:t>
        </w:r>
      </w:ins>
      <w:ins w:id="1158" w:author="Benton, Deon" w:date="2026-03-02T13:33:00Z" w16du:dateUtc="2026-03-02T19:33:00Z">
        <w:r w:rsidR="00564104">
          <w:rPr>
            <w:rFonts w:ascii="Times New Roman" w:hAnsi="Times New Roman" w:cs="Times New Roman"/>
          </w:rPr>
          <w:t xml:space="preserve">, </w:t>
        </w:r>
      </w:ins>
      <w:ins w:id="1159" w:author="Benton, Deon" w:date="2026-03-02T13:17:00Z" w16du:dateUtc="2026-03-02T19:17:00Z">
        <w:r w:rsidR="00452801">
          <w:rPr>
            <w:rFonts w:ascii="Times New Roman" w:hAnsi="Times New Roman" w:cs="Times New Roman"/>
          </w:rPr>
          <w:t>such that simulations</w:t>
        </w:r>
      </w:ins>
      <w:ins w:id="1160" w:author="Benton, Deon" w:date="2026-03-02T13:30:00Z" w16du:dateUtc="2026-03-02T19:30:00Z">
        <w:r w:rsidR="005B4EEF">
          <w:rPr>
            <w:rFonts w:ascii="Times New Roman" w:hAnsi="Times New Roman" w:cs="Times New Roman"/>
          </w:rPr>
          <w:t xml:space="preserve"> </w:t>
        </w:r>
      </w:ins>
      <w:ins w:id="1161" w:author="Benton, Deon" w:date="2026-03-02T13:33:00Z" w16du:dateUtc="2026-03-02T19:33:00Z">
        <w:r w:rsidR="00564104">
          <w:rPr>
            <w:rFonts w:ascii="Times New Roman" w:hAnsi="Times New Roman" w:cs="Times New Roman"/>
          </w:rPr>
          <w:t>corresponding</w:t>
        </w:r>
      </w:ins>
      <w:ins w:id="1162" w:author="Benton, Deon" w:date="2026-03-02T13:30:00Z" w16du:dateUtc="2026-03-02T19:30:00Z">
        <w:r w:rsidR="005B4EEF">
          <w:rPr>
            <w:rFonts w:ascii="Times New Roman" w:hAnsi="Times New Roman" w:cs="Times New Roman"/>
          </w:rPr>
          <w:t xml:space="preserve"> to studies that tested older ages received </w:t>
        </w:r>
      </w:ins>
      <w:ins w:id="1163" w:author="Benton, Deon" w:date="2026-03-02T13:34:00Z" w16du:dateUtc="2026-03-02T19:34:00Z">
        <w:r w:rsidR="00564104">
          <w:rPr>
            <w:rFonts w:ascii="Times New Roman" w:hAnsi="Times New Roman" w:cs="Times New Roman"/>
          </w:rPr>
          <w:t xml:space="preserve">proportionally </w:t>
        </w:r>
      </w:ins>
      <w:ins w:id="1164" w:author="Benton, Deon" w:date="2026-03-02T13:30:00Z" w16du:dateUtc="2026-03-02T19:30:00Z">
        <w:r w:rsidR="005B4EEF">
          <w:rPr>
            <w:rFonts w:ascii="Times New Roman" w:hAnsi="Times New Roman" w:cs="Times New Roman"/>
          </w:rPr>
          <w:t xml:space="preserve">more pretraining </w:t>
        </w:r>
      </w:ins>
      <w:ins w:id="1165" w:author="Benton, Deon" w:date="2026-03-02T13:34:00Z" w16du:dateUtc="2026-03-02T19:34:00Z">
        <w:r w:rsidR="00564104">
          <w:rPr>
            <w:rFonts w:ascii="Times New Roman" w:hAnsi="Times New Roman" w:cs="Times New Roman"/>
          </w:rPr>
          <w:t>epochs</w:t>
        </w:r>
      </w:ins>
      <w:ins w:id="1166" w:author="Benton, Deon" w:date="2026-03-02T13:30:00Z" w16du:dateUtc="2026-03-02T19:30:00Z">
        <w:r w:rsidR="005B4EEF">
          <w:rPr>
            <w:rFonts w:ascii="Times New Roman" w:hAnsi="Times New Roman" w:cs="Times New Roman"/>
          </w:rPr>
          <w:t xml:space="preserve">. </w:t>
        </w:r>
      </w:ins>
      <w:ins w:id="1167" w:author="Benton, Deon" w:date="2026-03-02T13:17:00Z" w16du:dateUtc="2026-03-02T19:17:00Z">
        <w:r w:rsidR="00452801">
          <w:rPr>
            <w:rFonts w:ascii="Times New Roman" w:hAnsi="Times New Roman" w:cs="Times New Roman"/>
          </w:rPr>
          <w:t xml:space="preserve"> </w:t>
        </w:r>
      </w:ins>
      <w:ins w:id="1168" w:author="Benton, Deon" w:date="2026-03-02T14:11:00Z" w16du:dateUtc="2026-03-02T20:11:00Z">
        <w:r w:rsidR="009E3E0A">
          <w:rPr>
            <w:rFonts w:ascii="Times New Roman" w:hAnsi="Times New Roman" w:cs="Times New Roman"/>
          </w:rPr>
          <w:t xml:space="preserve">As with pretraining duration, the learning rate for </w:t>
        </w:r>
      </w:ins>
      <w:ins w:id="116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1170"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117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1172" w:author="Benton, Deon" w:date="2026-03-02T14:14:00Z" w16du:dateUtc="2026-03-02T20:14:00Z">
        <w:r w:rsidR="003D48D0">
          <w:rPr>
            <w:rFonts w:ascii="Times New Roman" w:hAnsi="Times New Roman" w:cs="Times New Roman"/>
          </w:rPr>
          <w:t>.</w:t>
        </w:r>
      </w:ins>
      <w:ins w:id="1173" w:author="Benton, Deon" w:date="2026-03-02T14:13:00Z" w16du:dateUtc="2026-03-02T20:13:00Z">
        <w:r w:rsidR="003D48D0">
          <w:rPr>
            <w:rFonts w:ascii="Times New Roman" w:hAnsi="Times New Roman" w:cs="Times New Roman"/>
          </w:rPr>
          <w:t xml:space="preserve">  </w:t>
        </w:r>
      </w:ins>
      <w:ins w:id="1174" w:author="Benton, Deon" w:date="2026-03-02T14:55:00Z" w16du:dateUtc="2026-03-02T20:55:00Z">
        <w:r w:rsidR="00C54E36">
          <w:rPr>
            <w:rFonts w:ascii="Times New Roman" w:hAnsi="Times New Roman" w:cs="Times New Roman"/>
          </w:rPr>
          <w:t xml:space="preserve">In all of the simulations, </w:t>
        </w:r>
      </w:ins>
      <w:del w:id="1175" w:author="Benton, Deon" w:date="2026-03-02T14:55:00Z" w16du:dateUtc="2026-03-02T20:55:00Z">
        <w:r w:rsidR="00EA7F5F" w:rsidDel="00C54E36">
          <w:rPr>
            <w:rFonts w:ascii="Times New Roman" w:hAnsi="Times New Roman" w:cs="Times New Roman"/>
          </w:rPr>
          <w:delText>T</w:delText>
        </w:r>
      </w:del>
      <w:ins w:id="1176"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1177" w:author="Benton, Deon" w:date="2026-03-02T14:55:00Z" w16du:dateUtc="2026-03-02T20:55:00Z">
        <w:r w:rsidR="00C54E36">
          <w:rPr>
            <w:rFonts w:ascii="Times New Roman" w:hAnsi="Times New Roman" w:cs="Times New Roman"/>
          </w:rPr>
          <w:t xml:space="preserve"> (see </w:t>
        </w:r>
      </w:ins>
      <w:ins w:id="1178" w:author="Benton, Deon" w:date="2026-03-02T14:56:00Z" w16du:dateUtc="2026-03-02T20:56:00Z">
        <w:r w:rsidR="00C54E36">
          <w:rPr>
            <w:rFonts w:ascii="Times New Roman" w:hAnsi="Times New Roman" w:cs="Times New Roman"/>
          </w:rPr>
          <w:t>below for details about the n</w:t>
        </w:r>
      </w:ins>
      <w:ins w:id="1179" w:author="Benton, Deon" w:date="2026-03-02T14:57:00Z" w16du:dateUtc="2026-03-02T20:57:00Z">
        <w:r w:rsidR="00C54E36">
          <w:rPr>
            <w:rFonts w:ascii="Times New Roman" w:hAnsi="Times New Roman" w:cs="Times New Roman"/>
          </w:rPr>
          <w:t xml:space="preserve">ature </w:t>
        </w:r>
      </w:ins>
      <w:ins w:id="1180" w:author="Benton, Deon" w:date="2026-03-02T14:56:00Z" w16du:dateUtc="2026-03-02T20:56:00Z">
        <w:r w:rsidR="00C54E36">
          <w:rPr>
            <w:rFonts w:ascii="Times New Roman" w:hAnsi="Times New Roman" w:cs="Times New Roman"/>
          </w:rPr>
          <w:t>of the habituation experien</w:t>
        </w:r>
      </w:ins>
      <w:ins w:id="1181"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w:t>
      </w:r>
      <w:r w:rsidR="00B203EF">
        <w:rPr>
          <w:rFonts w:ascii="Times New Roman" w:hAnsi="Times New Roman" w:cs="Times New Roman"/>
        </w:rPr>
        <w:lastRenderedPageBreak/>
        <w:t xml:space="preserve">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1182" w:author="Benton, Deon" w:date="2026-03-02T14:58:00Z" w16du:dateUtc="2026-03-02T20:58:00Z">
        <w:r w:rsidR="00FF0FF5">
          <w:rPr>
            <w:rFonts w:ascii="Times New Roman" w:hAnsi="Times New Roman" w:cs="Times New Roman"/>
          </w:rPr>
          <w:t>This is consistent with existing developmental models</w:t>
        </w:r>
      </w:ins>
      <w:ins w:id="1183" w:author="Benton, Deon" w:date="2026-03-02T15:01:00Z" w16du:dateUtc="2026-03-02T21:01:00Z">
        <w:r w:rsidR="00864247">
          <w:rPr>
            <w:rFonts w:ascii="Times New Roman" w:hAnsi="Times New Roman" w:cs="Times New Roman"/>
          </w:rPr>
          <w:t xml:space="preserve">. </w:t>
        </w:r>
      </w:ins>
      <w:ins w:id="1184" w:author="Benton, Deon" w:date="2026-03-02T15:06:00Z" w16du:dateUtc="2026-03-02T21:06:00Z">
        <w:r w:rsidR="00A91FBA">
          <w:rPr>
            <w:rFonts w:ascii="Times New Roman" w:hAnsi="Times New Roman" w:cs="Times New Roman"/>
          </w:rPr>
          <w:t xml:space="preserve">As is typical </w:t>
        </w:r>
      </w:ins>
      <w:ins w:id="118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118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1187"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1188"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118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1190" w:author="Benton, Deon" w:date="2026-03-02T15:09:00Z" w16du:dateUtc="2026-03-02T21:09:00Z">
        <w:r w:rsidR="00F52B7C">
          <w:rPr>
            <w:rFonts w:ascii="Times New Roman" w:hAnsi="Times New Roman" w:cs="Times New Roman"/>
          </w:rPr>
          <w:t>instructive briefl</w:t>
        </w:r>
      </w:ins>
      <w:ins w:id="119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119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119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119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1195"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1196"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1197"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1198"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1199"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1200" w:author="Benton, Deon" w:date="2026-03-02T15:14:00Z" w16du:dateUtc="2026-03-02T21:14:00Z">
        <w:r w:rsidR="005D29D3">
          <w:rPr>
            <w:rFonts w:ascii="Times New Roman" w:hAnsi="Times New Roman" w:cs="Times New Roman"/>
          </w:rPr>
          <w:t>Given that s</w:t>
        </w:r>
      </w:ins>
      <w:ins w:id="1201" w:author="Benton, Deon" w:date="2026-03-02T15:15:00Z" w16du:dateUtc="2026-03-02T21:15:00Z">
        <w:r w:rsidR="005D29D3">
          <w:rPr>
            <w:rFonts w:ascii="Times New Roman" w:hAnsi="Times New Roman" w:cs="Times New Roman"/>
          </w:rPr>
          <w:t xml:space="preserve">ome amount of time is needed for </w:t>
        </w:r>
      </w:ins>
      <w:ins w:id="1202" w:author="Benton, Deon" w:date="2026-03-02T15:16:00Z" w16du:dateUtc="2026-03-02T21:16:00Z">
        <w:r w:rsidR="00A26747">
          <w:rPr>
            <w:rFonts w:ascii="Times New Roman" w:hAnsi="Times New Roman" w:cs="Times New Roman"/>
          </w:rPr>
          <w:t>infants’</w:t>
        </w:r>
      </w:ins>
      <w:ins w:id="1203" w:author="Benton, Deon" w:date="2026-03-02T15:14:00Z" w16du:dateUtc="2026-03-02T21:14:00Z">
        <w:r w:rsidR="005D29D3">
          <w:rPr>
            <w:rFonts w:ascii="Times New Roman" w:hAnsi="Times New Roman" w:cs="Times New Roman"/>
          </w:rPr>
          <w:t xml:space="preserve"> internal representation</w:t>
        </w:r>
      </w:ins>
      <w:ins w:id="1204" w:author="Benton, Deon" w:date="2026-03-02T15:16:00Z" w16du:dateUtc="2026-03-02T21:16:00Z">
        <w:r w:rsidR="00A26747">
          <w:rPr>
            <w:rFonts w:ascii="Times New Roman" w:hAnsi="Times New Roman" w:cs="Times New Roman"/>
          </w:rPr>
          <w:t xml:space="preserve"> of the external stimulus</w:t>
        </w:r>
      </w:ins>
      <w:ins w:id="1205" w:author="Benton, Deon" w:date="2026-03-02T15:14:00Z" w16du:dateUtc="2026-03-02T21:14:00Z">
        <w:r w:rsidR="005D29D3">
          <w:rPr>
            <w:rFonts w:ascii="Times New Roman" w:hAnsi="Times New Roman" w:cs="Times New Roman"/>
          </w:rPr>
          <w:t xml:space="preserve"> </w:t>
        </w:r>
      </w:ins>
      <w:ins w:id="1206" w:author="Benton, Deon" w:date="2026-03-02T15:15:00Z" w16du:dateUtc="2026-03-02T21:15:00Z">
        <w:r w:rsidR="00A26747">
          <w:rPr>
            <w:rFonts w:ascii="Times New Roman" w:hAnsi="Times New Roman" w:cs="Times New Roman"/>
          </w:rPr>
          <w:t>to be constructed</w:t>
        </w:r>
      </w:ins>
      <w:ins w:id="1207" w:author="Benton, Deon" w:date="2026-03-02T15:14:00Z" w16du:dateUtc="2026-03-02T21:14:00Z">
        <w:r w:rsidR="005D29D3">
          <w:rPr>
            <w:rFonts w:ascii="Times New Roman" w:hAnsi="Times New Roman" w:cs="Times New Roman"/>
          </w:rPr>
          <w:t>,</w:t>
        </w:r>
      </w:ins>
      <w:ins w:id="1208" w:author="Benton, Deon" w:date="2026-03-02T15:15:00Z" w16du:dateUtc="2026-03-02T21:15:00Z">
        <w:r w:rsidR="00A26747">
          <w:rPr>
            <w:rFonts w:ascii="Times New Roman" w:hAnsi="Times New Roman" w:cs="Times New Roman"/>
          </w:rPr>
          <w:t xml:space="preserve"> during the first few trials of the habituation phase</w:t>
        </w:r>
      </w:ins>
      <w:ins w:id="1209"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1210" w:author="Benton, Deon" w:date="2026-03-02T15:17:00Z" w16du:dateUtc="2026-03-02T21:17:00Z">
        <w:r w:rsidR="00824236">
          <w:rPr>
            <w:rFonts w:ascii="Times New Roman" w:hAnsi="Times New Roman" w:cs="Times New Roman"/>
          </w:rPr>
          <w:t xml:space="preserve">A </w:t>
        </w:r>
      </w:ins>
      <w:ins w:id="1211" w:author="Benton, Deon" w:date="2026-03-02T15:18:00Z" w16du:dateUtc="2026-03-02T21:18:00Z">
        <w:r w:rsidR="00824236">
          <w:rPr>
            <w:rFonts w:ascii="Times New Roman" w:hAnsi="Times New Roman" w:cs="Times New Roman"/>
          </w:rPr>
          <w:t>consequence of this is that infants will continue attending to</w:t>
        </w:r>
      </w:ins>
      <w:ins w:id="1212" w:author="Benton, Deon" w:date="2026-03-02T15:19:00Z" w16du:dateUtc="2026-03-02T21:19:00Z">
        <w:r w:rsidR="00824236">
          <w:rPr>
            <w:rFonts w:ascii="Times New Roman" w:hAnsi="Times New Roman" w:cs="Times New Roman"/>
          </w:rPr>
          <w:t xml:space="preserve">—and thus </w:t>
        </w:r>
      </w:ins>
      <w:ins w:id="1213"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1214"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1215" w:author="Benton, Deon" w:date="2026-03-02T15:18:00Z" w16du:dateUtc="2026-03-02T21:18:00Z">
        <w:r w:rsidR="00824236">
          <w:rPr>
            <w:rFonts w:ascii="Times New Roman" w:hAnsi="Times New Roman" w:cs="Times New Roman"/>
          </w:rPr>
          <w:t xml:space="preserve"> </w:t>
        </w:r>
      </w:ins>
      <w:ins w:id="1216"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1217" w:author="Benton, Deon" w:date="2026-03-02T15:21:00Z" w16du:dateUtc="2026-03-02T21:21:00Z">
        <w:r w:rsidR="00723920">
          <w:rPr>
            <w:rFonts w:ascii="Times New Roman" w:hAnsi="Times New Roman" w:cs="Times New Roman"/>
          </w:rPr>
          <w:t>that infants disengage f</w:t>
        </w:r>
      </w:ins>
      <w:ins w:id="1218"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1219" w:author="Benton, Deon" w:date="2026-03-02T15:23:00Z" w16du:dateUtc="2026-03-02T21:23:00Z">
        <w:r w:rsidR="009915E8">
          <w:rPr>
            <w:rFonts w:ascii="Times New Roman" w:hAnsi="Times New Roman" w:cs="Times New Roman"/>
          </w:rPr>
          <w:t>Recall that the main task of aut</w:t>
        </w:r>
      </w:ins>
      <w:ins w:id="1220" w:author="Benton, Deon" w:date="2026-03-02T15:24:00Z" w16du:dateUtc="2026-03-02T21:24:00Z">
        <w:r w:rsidR="009915E8">
          <w:rPr>
            <w:rFonts w:ascii="Times New Roman" w:hAnsi="Times New Roman" w:cs="Times New Roman"/>
          </w:rPr>
          <w:t>o</w:t>
        </w:r>
      </w:ins>
      <w:ins w:id="1221" w:author="Benton, Deon" w:date="2026-03-02T15:23:00Z" w16du:dateUtc="2026-03-02T21:23:00Z">
        <w:r w:rsidR="009915E8">
          <w:rPr>
            <w:rFonts w:ascii="Times New Roman" w:hAnsi="Times New Roman" w:cs="Times New Roman"/>
          </w:rPr>
          <w:t xml:space="preserve">encoder models is </w:t>
        </w:r>
      </w:ins>
      <w:ins w:id="1222"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1223" w:author="Benton, Deon" w:date="2026-03-02T15:24:00Z" w16du:dateUtc="2026-03-02T21:24:00Z">
        <w:r w:rsidR="00354B64">
          <w:rPr>
            <w:rFonts w:ascii="Times New Roman" w:hAnsi="Times New Roman" w:cs="Times New Roman"/>
          </w:rPr>
          <w:t xml:space="preserve"> This input is akin to an external stimulus. To achieve this </w:t>
        </w:r>
      </w:ins>
      <w:ins w:id="1224" w:author="Benton, Deon" w:date="2026-03-02T15:28:00Z" w16du:dateUtc="2026-03-02T21:28:00Z">
        <w:r w:rsidR="000A0E69">
          <w:rPr>
            <w:rFonts w:ascii="Times New Roman" w:hAnsi="Times New Roman" w:cs="Times New Roman"/>
          </w:rPr>
          <w:t>objective, these</w:t>
        </w:r>
      </w:ins>
      <w:ins w:id="122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w:t>
      </w:r>
      <w:r w:rsidR="00863608">
        <w:rPr>
          <w:rFonts w:ascii="Times New Roman" w:hAnsi="Times New Roman" w:cs="Times New Roman"/>
        </w:rPr>
        <w:lastRenderedPageBreak/>
        <w:t xml:space="preserve">gradually </w:t>
      </w:r>
      <w:ins w:id="122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1227"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1228"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1229" w:author="Benton, Deon" w:date="2026-03-02T15:29:00Z" w16du:dateUtc="2026-03-02T21:29:00Z">
        <w:r w:rsidR="00E50B4C">
          <w:rPr>
            <w:rFonts w:ascii="Times New Roman" w:hAnsi="Times New Roman" w:cs="Times New Roman"/>
          </w:rPr>
          <w:t xml:space="preserve">the model’s internal representation of the input. </w:t>
        </w:r>
      </w:ins>
      <w:ins w:id="1230" w:author="Benton, Deon" w:date="2026-03-02T15:26:00Z" w16du:dateUtc="2026-03-02T21:26:00Z">
        <w:r w:rsidR="000A0E69">
          <w:rPr>
            <w:rFonts w:ascii="Times New Roman" w:hAnsi="Times New Roman" w:cs="Times New Roman"/>
          </w:rPr>
          <w:t>Given that learning in an autoencoder continues until the network is able rel</w:t>
        </w:r>
      </w:ins>
      <w:ins w:id="1231" w:author="Benton, Deon" w:date="2026-03-02T15:27:00Z" w16du:dateUtc="2026-03-02T21:27:00Z">
        <w:r w:rsidR="000A0E69">
          <w:rPr>
            <w:rFonts w:ascii="Times New Roman" w:hAnsi="Times New Roman" w:cs="Times New Roman"/>
          </w:rPr>
          <w:t>iably to reproduce the input at the output layer</w:t>
        </w:r>
      </w:ins>
      <w:ins w:id="1232"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1233"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1234"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1235" w:author="Benton, Deon" w:date="2026-03-03T13:28:00Z" w16du:dateUtc="2026-03-03T19:28:00Z">
        <w:r>
          <w:rPr>
            <w:rFonts w:ascii="Times New Roman" w:hAnsi="Times New Roman" w:cs="Times New Roman"/>
          </w:rPr>
          <w:t>The aim</w:t>
        </w:r>
      </w:ins>
      <w:ins w:id="1236" w:author="Benton, Deon" w:date="2026-03-03T14:36:00Z" w16du:dateUtc="2026-03-03T20:36:00Z">
        <w:r w:rsidR="00457D05">
          <w:rPr>
            <w:rFonts w:ascii="Times New Roman" w:hAnsi="Times New Roman" w:cs="Times New Roman"/>
          </w:rPr>
          <w:t>s</w:t>
        </w:r>
      </w:ins>
      <w:ins w:id="1237" w:author="Benton, Deon" w:date="2026-03-03T13:28:00Z" w16du:dateUtc="2026-03-03T19:28:00Z">
        <w:r>
          <w:rPr>
            <w:rFonts w:ascii="Times New Roman" w:hAnsi="Times New Roman" w:cs="Times New Roman"/>
          </w:rPr>
          <w:t xml:space="preserve"> of the following simulations were </w:t>
        </w:r>
      </w:ins>
      <w:ins w:id="1238" w:author="Benton, Deon" w:date="2026-03-03T14:36:00Z" w16du:dateUtc="2026-03-03T20:36:00Z">
        <w:r w:rsidR="00F92D7F">
          <w:rPr>
            <w:rFonts w:ascii="Times New Roman" w:hAnsi="Times New Roman" w:cs="Times New Roman"/>
          </w:rPr>
          <w:t>fivefold</w:t>
        </w:r>
      </w:ins>
      <w:ins w:id="1239" w:author="Benton, Deon" w:date="2026-03-03T13:28:00Z" w16du:dateUtc="2026-03-03T19:28:00Z">
        <w:r>
          <w:rPr>
            <w:rFonts w:ascii="Times New Roman" w:hAnsi="Times New Roman" w:cs="Times New Roman"/>
          </w:rPr>
          <w:t>.</w:t>
        </w:r>
      </w:ins>
      <w:ins w:id="1240" w:author="Benton, Deon" w:date="2026-03-03T13:29:00Z" w16du:dateUtc="2026-03-03T19:29:00Z">
        <w:r>
          <w:rPr>
            <w:rFonts w:ascii="Times New Roman" w:hAnsi="Times New Roman" w:cs="Times New Roman"/>
          </w:rPr>
          <w:t xml:space="preserve"> </w:t>
        </w:r>
      </w:ins>
      <w:ins w:id="1241" w:author="Benton, Deon" w:date="2026-03-03T13:38:00Z" w16du:dateUtc="2026-03-03T19:38:00Z">
        <w:r w:rsidR="00D4193A">
          <w:rPr>
            <w:rFonts w:ascii="Times New Roman" w:hAnsi="Times New Roman" w:cs="Times New Roman"/>
          </w:rPr>
          <w:t>The first</w:t>
        </w:r>
      </w:ins>
      <w:ins w:id="1242" w:author="Benton, Deon" w:date="2026-03-03T13:40:00Z" w16du:dateUtc="2026-03-03T19:40:00Z">
        <w:r w:rsidR="00A94D82">
          <w:rPr>
            <w:rFonts w:ascii="Times New Roman" w:hAnsi="Times New Roman" w:cs="Times New Roman"/>
          </w:rPr>
          <w:t>—and most important—</w:t>
        </w:r>
      </w:ins>
      <w:ins w:id="1243" w:author="Benton, Deon" w:date="2026-03-09T19:00:00Z" w16du:dateUtc="2026-03-10T00:00:00Z">
        <w:r w:rsidR="00E31864">
          <w:rPr>
            <w:rFonts w:ascii="Times New Roman" w:hAnsi="Times New Roman" w:cs="Times New Roman"/>
          </w:rPr>
          <w:t>aim</w:t>
        </w:r>
      </w:ins>
      <w:ins w:id="1244" w:author="Benton, Deon" w:date="2026-03-03T13:38:00Z" w16du:dateUtc="2026-03-03T19:38:00Z">
        <w:r w:rsidR="00D4193A">
          <w:rPr>
            <w:rFonts w:ascii="Times New Roman" w:hAnsi="Times New Roman" w:cs="Times New Roman"/>
          </w:rPr>
          <w:t xml:space="preserve"> was </w:t>
        </w:r>
      </w:ins>
      <w:ins w:id="1245" w:author="Benton, Deon" w:date="2026-03-03T13:29:00Z" w16du:dateUtc="2026-03-03T19:29:00Z">
        <w:r>
          <w:rPr>
            <w:rFonts w:ascii="Times New Roman" w:hAnsi="Times New Roman" w:cs="Times New Roman"/>
          </w:rPr>
          <w:t xml:space="preserve">to determine whether </w:t>
        </w:r>
      </w:ins>
      <w:ins w:id="1246" w:author="Benton, Deon" w:date="2026-03-03T13:30:00Z" w16du:dateUtc="2026-03-03T19:30:00Z">
        <w:r w:rsidR="00102DDA">
          <w:rPr>
            <w:rFonts w:ascii="Times New Roman" w:hAnsi="Times New Roman" w:cs="Times New Roman"/>
          </w:rPr>
          <w:t xml:space="preserve">ALIAS—a connectionist computational instantiation of the </w:t>
        </w:r>
      </w:ins>
      <w:ins w:id="1247" w:author="Benton, Deon" w:date="2026-03-03T13:40:00Z" w16du:dateUtc="2026-03-03T19:40:00Z">
        <w:r w:rsidR="00A94D82">
          <w:rPr>
            <w:rFonts w:ascii="Times New Roman" w:hAnsi="Times New Roman" w:cs="Times New Roman"/>
          </w:rPr>
          <w:t xml:space="preserve">current </w:t>
        </w:r>
      </w:ins>
      <w:ins w:id="1248" w:author="Benton, Deon" w:date="2026-03-03T13:30:00Z" w16du:dateUtc="2026-03-03T19:30:00Z">
        <w:r w:rsidR="00102DDA">
          <w:rPr>
            <w:rFonts w:ascii="Times New Roman" w:hAnsi="Times New Roman" w:cs="Times New Roman"/>
          </w:rPr>
          <w:t xml:space="preserve">proposal—is sufficient to </w:t>
        </w:r>
      </w:ins>
      <w:ins w:id="1249" w:author="Benton, Deon" w:date="2026-03-03T13:32:00Z" w16du:dateUtc="2026-03-03T19:32:00Z">
        <w:r w:rsidR="00102DDA">
          <w:rPr>
            <w:rFonts w:ascii="Times New Roman" w:hAnsi="Times New Roman" w:cs="Times New Roman"/>
          </w:rPr>
          <w:t xml:space="preserve">account for a range of key findings </w:t>
        </w:r>
      </w:ins>
      <w:ins w:id="1250" w:author="Benton, Deon" w:date="2026-03-03T13:34:00Z" w16du:dateUtc="2026-03-03T19:34:00Z">
        <w:r w:rsidR="00785EE2">
          <w:rPr>
            <w:rFonts w:ascii="Times New Roman" w:hAnsi="Times New Roman" w:cs="Times New Roman"/>
          </w:rPr>
          <w:t xml:space="preserve">in </w:t>
        </w:r>
      </w:ins>
      <w:ins w:id="1251" w:author="Benton, Deon" w:date="2026-03-03T13:31:00Z" w16du:dateUtc="2026-03-03T19:31:00Z">
        <w:r w:rsidR="00102DDA">
          <w:rPr>
            <w:rFonts w:ascii="Times New Roman" w:hAnsi="Times New Roman" w:cs="Times New Roman"/>
          </w:rPr>
          <w:t xml:space="preserve">studies that </w:t>
        </w:r>
      </w:ins>
      <w:ins w:id="1252" w:author="Benton, Deon" w:date="2026-03-03T13:32:00Z" w16du:dateUtc="2026-03-03T19:32:00Z">
        <w:r w:rsidR="00102DDA">
          <w:rPr>
            <w:rFonts w:ascii="Times New Roman" w:hAnsi="Times New Roman" w:cs="Times New Roman"/>
          </w:rPr>
          <w:t xml:space="preserve">putatively assess infants’ action understanding. </w:t>
        </w:r>
      </w:ins>
      <w:ins w:id="1253" w:author="Benton, Deon" w:date="2026-03-03T13:38:00Z" w16du:dateUtc="2026-03-03T19:38:00Z">
        <w:r w:rsidR="00D4193A">
          <w:rPr>
            <w:rFonts w:ascii="Times New Roman" w:hAnsi="Times New Roman" w:cs="Times New Roman"/>
          </w:rPr>
          <w:t>The second aim was to demonstrate</w:t>
        </w:r>
      </w:ins>
      <w:ins w:id="1254" w:author="Benton, Deon" w:date="2026-03-03T13:45:00Z" w16du:dateUtc="2026-03-03T19:45:00Z">
        <w:r w:rsidR="00EF2B5E">
          <w:rPr>
            <w:rFonts w:ascii="Times New Roman" w:hAnsi="Times New Roman" w:cs="Times New Roman"/>
          </w:rPr>
          <w:t xml:space="preserve"> that ALIAS’</w:t>
        </w:r>
      </w:ins>
      <w:ins w:id="1255" w:author="Benton, Deon" w:date="2026-03-03T13:46:00Z" w16du:dateUtc="2026-03-03T19:46:00Z">
        <w:r w:rsidR="00EF2B5E">
          <w:rPr>
            <w:rFonts w:ascii="Times New Roman" w:hAnsi="Times New Roman" w:cs="Times New Roman"/>
          </w:rPr>
          <w:t xml:space="preserve"> success in capturing these key findings </w:t>
        </w:r>
      </w:ins>
      <w:ins w:id="1256" w:author="Benton, Deon" w:date="2026-03-03T13:48:00Z" w16du:dateUtc="2026-03-03T19:48:00Z">
        <w:r w:rsidR="00DE2443">
          <w:rPr>
            <w:rFonts w:ascii="Times New Roman" w:hAnsi="Times New Roman" w:cs="Times New Roman"/>
          </w:rPr>
          <w:t>wa</w:t>
        </w:r>
      </w:ins>
      <w:ins w:id="1257" w:author="Benton, Deon" w:date="2026-03-03T13:46:00Z" w16du:dateUtc="2026-03-03T19:46:00Z">
        <w:r w:rsidR="00EF2B5E">
          <w:rPr>
            <w:rFonts w:ascii="Times New Roman" w:hAnsi="Times New Roman" w:cs="Times New Roman"/>
          </w:rPr>
          <w:t>s not drive</w:t>
        </w:r>
      </w:ins>
      <w:ins w:id="1258" w:author="Benton, Deon" w:date="2026-03-03T13:48:00Z" w16du:dateUtc="2026-03-03T19:48:00Z">
        <w:r w:rsidR="00DE2443">
          <w:rPr>
            <w:rFonts w:ascii="Times New Roman" w:hAnsi="Times New Roman" w:cs="Times New Roman"/>
          </w:rPr>
          <w:t>n</w:t>
        </w:r>
      </w:ins>
      <w:ins w:id="1259" w:author="Benton, Deon" w:date="2026-03-03T13:46:00Z" w16du:dateUtc="2026-03-03T19:46:00Z">
        <w:r w:rsidR="00EF2B5E">
          <w:rPr>
            <w:rFonts w:ascii="Times New Roman" w:hAnsi="Times New Roman" w:cs="Times New Roman"/>
          </w:rPr>
          <w:t xml:space="preserve"> by in-lab learning alone but </w:t>
        </w:r>
      </w:ins>
      <w:ins w:id="1260" w:author="Benton, Deon" w:date="2026-03-03T14:38:00Z" w16du:dateUtc="2026-03-03T20:38:00Z">
        <w:r w:rsidR="00457D05">
          <w:rPr>
            <w:rFonts w:ascii="Times New Roman" w:hAnsi="Times New Roman" w:cs="Times New Roman"/>
          </w:rPr>
          <w:t>depended instead</w:t>
        </w:r>
      </w:ins>
      <w:ins w:id="1261" w:author="Benton, Deon" w:date="2026-03-03T13:47:00Z" w16du:dateUtc="2026-03-03T19:47:00Z">
        <w:r w:rsidR="00EF2B5E">
          <w:rPr>
            <w:rFonts w:ascii="Times New Roman" w:hAnsi="Times New Roman" w:cs="Times New Roman"/>
          </w:rPr>
          <w:t xml:space="preserve"> on </w:t>
        </w:r>
      </w:ins>
      <w:ins w:id="1262" w:author="Benton, Deon" w:date="2026-03-03T13:48:00Z" w16du:dateUtc="2026-03-03T19:48:00Z">
        <w:r w:rsidR="00DE2443">
          <w:rPr>
            <w:rFonts w:ascii="Times New Roman" w:hAnsi="Times New Roman" w:cs="Times New Roman"/>
          </w:rPr>
          <w:t>pretraining experience</w:t>
        </w:r>
      </w:ins>
      <w:ins w:id="1263" w:author="Benton, Deon" w:date="2026-03-03T13:50:00Z" w16du:dateUtc="2026-03-03T19:50:00Z">
        <w:r w:rsidR="008C15D0">
          <w:rPr>
            <w:rFonts w:ascii="Times New Roman" w:hAnsi="Times New Roman" w:cs="Times New Roman"/>
          </w:rPr>
          <w:t xml:space="preserve"> that approximated infants’ real-world experience</w:t>
        </w:r>
      </w:ins>
      <w:ins w:id="1264" w:author="Benton, Deon" w:date="2026-03-03T13:48:00Z" w16du:dateUtc="2026-03-03T19:48:00Z">
        <w:r w:rsidR="00DE2443">
          <w:rPr>
            <w:rFonts w:ascii="Times New Roman" w:hAnsi="Times New Roman" w:cs="Times New Roman"/>
          </w:rPr>
          <w:t xml:space="preserve"> with different action kinematics</w:t>
        </w:r>
      </w:ins>
      <w:ins w:id="1265" w:author="Benton, Deon" w:date="2026-03-03T13:47:00Z" w16du:dateUtc="2026-03-03T19:47:00Z">
        <w:r w:rsidR="00EF2B5E">
          <w:rPr>
            <w:rFonts w:ascii="Times New Roman" w:hAnsi="Times New Roman" w:cs="Times New Roman"/>
          </w:rPr>
          <w:t xml:space="preserve">. </w:t>
        </w:r>
      </w:ins>
      <w:ins w:id="1266" w:author="Benton, Deon" w:date="2026-03-03T13:51:00Z" w16du:dateUtc="2026-03-03T19:51:00Z">
        <w:r w:rsidR="008C15D0">
          <w:rPr>
            <w:rFonts w:ascii="Times New Roman" w:hAnsi="Times New Roman" w:cs="Times New Roman"/>
          </w:rPr>
          <w:t xml:space="preserve"> </w:t>
        </w:r>
      </w:ins>
      <w:ins w:id="1267"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1268" w:author="Benton, Deon" w:date="2026-03-03T14:17:00Z" w16du:dateUtc="2026-03-03T20:17:00Z">
        <w:r w:rsidR="00416815">
          <w:rPr>
            <w:rFonts w:ascii="Times New Roman" w:hAnsi="Times New Roman" w:cs="Times New Roman"/>
          </w:rPr>
          <w:t>Yet, a limitation of this approach is that i</w:t>
        </w:r>
      </w:ins>
      <w:ins w:id="1269" w:author="Benton, Deon" w:date="2026-03-03T14:37:00Z" w16du:dateUtc="2026-03-03T20:37:00Z">
        <w:r w:rsidR="00457D05">
          <w:rPr>
            <w:rFonts w:ascii="Times New Roman" w:hAnsi="Times New Roman" w:cs="Times New Roman"/>
          </w:rPr>
          <w:t>t</w:t>
        </w:r>
      </w:ins>
      <w:ins w:id="1270" w:author="Benton, Deon" w:date="2026-03-03T14:17:00Z" w16du:dateUtc="2026-03-03T20:17:00Z">
        <w:r w:rsidR="00416815">
          <w:rPr>
            <w:rFonts w:ascii="Times New Roman" w:hAnsi="Times New Roman" w:cs="Times New Roman"/>
          </w:rPr>
          <w:t xml:space="preserve"> likely poorly approximates infants’ real-world experience</w:t>
        </w:r>
      </w:ins>
      <w:ins w:id="1271" w:author="Benton, Deon" w:date="2026-03-03T14:39:00Z" w16du:dateUtc="2026-03-03T20:39:00Z">
        <w:r w:rsidR="003C67CE">
          <w:rPr>
            <w:rFonts w:ascii="Times New Roman" w:hAnsi="Times New Roman" w:cs="Times New Roman"/>
          </w:rPr>
          <w:t>—it seems</w:t>
        </w:r>
      </w:ins>
      <w:ins w:id="1272" w:author="Benton, Deon" w:date="2026-03-03T14:21:00Z" w16du:dateUtc="2026-03-03T20:21:00Z">
        <w:r w:rsidR="00C42363">
          <w:rPr>
            <w:rFonts w:ascii="Times New Roman" w:hAnsi="Times New Roman" w:cs="Times New Roman"/>
          </w:rPr>
          <w:t xml:space="preserve"> likely </w:t>
        </w:r>
      </w:ins>
      <w:ins w:id="1273" w:author="Benton, Deon" w:date="2026-03-03T14:40:00Z" w16du:dateUtc="2026-03-03T20:40:00Z">
        <w:r w:rsidR="003C67CE">
          <w:rPr>
            <w:rFonts w:ascii="Times New Roman" w:hAnsi="Times New Roman" w:cs="Times New Roman"/>
          </w:rPr>
          <w:t xml:space="preserve">that infants </w:t>
        </w:r>
      </w:ins>
      <w:ins w:id="1274" w:author="Benton, Deon" w:date="2026-03-03T14:21:00Z" w16du:dateUtc="2026-03-03T20:21:00Z">
        <w:r w:rsidR="00C42363">
          <w:rPr>
            <w:rFonts w:ascii="Times New Roman" w:hAnsi="Times New Roman" w:cs="Times New Roman"/>
          </w:rPr>
          <w:t xml:space="preserve">observe, </w:t>
        </w:r>
      </w:ins>
      <w:ins w:id="1275" w:author="Benton, Deon" w:date="2026-03-03T14:20:00Z" w16du:dateUtc="2026-03-03T20:20:00Z">
        <w:r w:rsidR="00C42363">
          <w:rPr>
            <w:rFonts w:ascii="Times New Roman" w:hAnsi="Times New Roman" w:cs="Times New Roman"/>
          </w:rPr>
          <w:t xml:space="preserve">even if infrequently, </w:t>
        </w:r>
      </w:ins>
      <w:ins w:id="1276" w:author="Benton, Deon" w:date="2026-03-03T14:16:00Z" w16du:dateUtc="2026-03-03T20:16:00Z">
        <w:r w:rsidR="00F87705" w:rsidRPr="00F87705">
          <w:rPr>
            <w:rFonts w:ascii="Times New Roman" w:hAnsi="Times New Roman" w:cs="Times New Roman"/>
          </w:rPr>
          <w:t>arced motion without obstacles.</w:t>
        </w:r>
      </w:ins>
      <w:ins w:id="1277" w:author="Benton, Deon" w:date="2026-03-03T14:19:00Z" w16du:dateUtc="2026-03-03T20:19:00Z">
        <w:r w:rsidR="00C42363">
          <w:rPr>
            <w:rFonts w:ascii="Times New Roman" w:hAnsi="Times New Roman" w:cs="Times New Roman"/>
          </w:rPr>
          <w:t xml:space="preserve"> </w:t>
        </w:r>
      </w:ins>
      <w:ins w:id="1278" w:author="Benton, Deon" w:date="2026-03-03T14:22:00Z" w16du:dateUtc="2026-03-03T20:22:00Z">
        <w:r w:rsidR="005F3F02">
          <w:rPr>
            <w:rFonts w:ascii="Times New Roman" w:hAnsi="Times New Roman" w:cs="Times New Roman"/>
          </w:rPr>
          <w:t>The fourth</w:t>
        </w:r>
      </w:ins>
      <w:ins w:id="1279" w:author="Benton, Deon" w:date="2026-03-03T14:35:00Z" w16du:dateUtc="2026-03-03T20:35:00Z">
        <w:r w:rsidR="00F92D7F">
          <w:rPr>
            <w:rFonts w:ascii="Times New Roman" w:hAnsi="Times New Roman" w:cs="Times New Roman"/>
          </w:rPr>
          <w:t xml:space="preserve"> </w:t>
        </w:r>
      </w:ins>
      <w:ins w:id="1280" w:author="Benton, Deon" w:date="2026-03-03T14:22:00Z" w16du:dateUtc="2026-03-03T20:22:00Z">
        <w:r w:rsidR="005F3F02">
          <w:rPr>
            <w:rFonts w:ascii="Times New Roman" w:hAnsi="Times New Roman" w:cs="Times New Roman"/>
          </w:rPr>
          <w:t>aim</w:t>
        </w:r>
      </w:ins>
      <w:ins w:id="1281" w:author="Benton, Deon" w:date="2026-03-03T13:51:00Z" w16du:dateUtc="2026-03-03T19:51:00Z">
        <w:r w:rsidR="008C15D0">
          <w:rPr>
            <w:rFonts w:ascii="Times New Roman" w:hAnsi="Times New Roman" w:cs="Times New Roman"/>
          </w:rPr>
          <w:t xml:space="preserve"> was to test </w:t>
        </w:r>
      </w:ins>
      <w:ins w:id="1282"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1283" w:author="Benton, Deon" w:date="2026-03-03T13:55:00Z" w16du:dateUtc="2026-03-03T19:55:00Z">
        <w:r w:rsidR="0000495B">
          <w:rPr>
            <w:rFonts w:ascii="Times New Roman" w:hAnsi="Times New Roman" w:cs="Times New Roman"/>
          </w:rPr>
          <w:t xml:space="preserve">the inclusion of a hidden layer—which was </w:t>
        </w:r>
      </w:ins>
      <w:ins w:id="1284" w:author="Benton, Deon" w:date="2026-03-03T14:21:00Z" w16du:dateUtc="2026-03-03T20:21:00Z">
        <w:r w:rsidR="005F3F02">
          <w:rPr>
            <w:rFonts w:ascii="Times New Roman" w:hAnsi="Times New Roman" w:cs="Times New Roman"/>
          </w:rPr>
          <w:t xml:space="preserve">notably </w:t>
        </w:r>
      </w:ins>
      <w:ins w:id="1285" w:author="Benton, Deon" w:date="2026-03-03T13:55:00Z" w16du:dateUtc="2026-03-03T19:55:00Z">
        <w:r w:rsidR="0000495B">
          <w:rPr>
            <w:rFonts w:ascii="Times New Roman" w:hAnsi="Times New Roman" w:cs="Times New Roman"/>
          </w:rPr>
          <w:t>absent in Overwalle’s (2010) model</w:t>
        </w:r>
      </w:ins>
      <w:ins w:id="1286" w:author="Benton, Deon" w:date="2026-03-03T13:56:00Z" w16du:dateUtc="2026-03-03T19:56:00Z">
        <w:r w:rsidR="0000495B">
          <w:rPr>
            <w:rFonts w:ascii="Times New Roman" w:hAnsi="Times New Roman" w:cs="Times New Roman"/>
          </w:rPr>
          <w:t>—</w:t>
        </w:r>
      </w:ins>
      <w:ins w:id="1287" w:author="Benton, Deon" w:date="2026-03-03T13:55:00Z" w16du:dateUtc="2026-03-03T19:55:00Z">
        <w:r w:rsidR="0000495B">
          <w:rPr>
            <w:rFonts w:ascii="Times New Roman" w:hAnsi="Times New Roman" w:cs="Times New Roman"/>
          </w:rPr>
          <w:t xml:space="preserve">was </w:t>
        </w:r>
      </w:ins>
      <w:ins w:id="1288"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1289" w:author="Benton, Deon" w:date="2026-03-03T13:56:00Z" w16du:dateUtc="2026-03-03T19:56:00Z">
        <w:r w:rsidR="0000495B">
          <w:rPr>
            <w:rFonts w:ascii="Times New Roman" w:hAnsi="Times New Roman" w:cs="Times New Roman"/>
          </w:rPr>
          <w:t xml:space="preserve">capture a range of </w:t>
        </w:r>
      </w:ins>
      <w:ins w:id="1290" w:author="Benton, Deon" w:date="2026-03-03T13:52:00Z" w16du:dateUtc="2026-03-03T19:52:00Z">
        <w:r w:rsidR="008C15D0">
          <w:rPr>
            <w:rFonts w:ascii="Times New Roman" w:hAnsi="Times New Roman" w:cs="Times New Roman"/>
          </w:rPr>
          <w:t>key findings in this literature</w:t>
        </w:r>
      </w:ins>
      <w:ins w:id="1291" w:author="Benton, Deon" w:date="2026-03-03T13:58:00Z" w16du:dateUtc="2026-03-03T19:58:00Z">
        <w:r w:rsidR="004C2AD2">
          <w:rPr>
            <w:rFonts w:ascii="Times New Roman" w:hAnsi="Times New Roman" w:cs="Times New Roman"/>
          </w:rPr>
          <w:t xml:space="preserve">. If a model </w:t>
        </w:r>
      </w:ins>
      <w:ins w:id="1292" w:author="Benton, Deon" w:date="2026-03-03T14:03:00Z" w16du:dateUtc="2026-03-03T20:03:00Z">
        <w:r w:rsidR="004822A8">
          <w:rPr>
            <w:rFonts w:ascii="Times New Roman" w:hAnsi="Times New Roman" w:cs="Times New Roman"/>
          </w:rPr>
          <w:t>lacking a</w:t>
        </w:r>
      </w:ins>
      <w:ins w:id="1293" w:author="Benton, Deon" w:date="2026-03-03T13:59:00Z" w16du:dateUtc="2026-03-03T19:59:00Z">
        <w:r w:rsidR="004C2AD2">
          <w:rPr>
            <w:rFonts w:ascii="Times New Roman" w:hAnsi="Times New Roman" w:cs="Times New Roman"/>
          </w:rPr>
          <w:t xml:space="preserve"> hidden layer is nonetheless able to capture the</w:t>
        </w:r>
      </w:ins>
      <w:ins w:id="1294" w:author="Benton, Deon" w:date="2026-03-03T14:03:00Z" w16du:dateUtc="2026-03-03T20:03:00Z">
        <w:r w:rsidR="004D6B7F">
          <w:rPr>
            <w:rFonts w:ascii="Times New Roman" w:hAnsi="Times New Roman" w:cs="Times New Roman"/>
          </w:rPr>
          <w:t xml:space="preserve">se findings, </w:t>
        </w:r>
      </w:ins>
      <w:ins w:id="1295" w:author="Benton, Deon" w:date="2026-03-03T13:59:00Z" w16du:dateUtc="2026-03-03T19:59:00Z">
        <w:r w:rsidR="004C2AD2">
          <w:rPr>
            <w:rFonts w:ascii="Times New Roman" w:hAnsi="Times New Roman" w:cs="Times New Roman"/>
          </w:rPr>
          <w:t>then this would speak to the explanatory scope of Overwalle’s model</w:t>
        </w:r>
      </w:ins>
      <w:ins w:id="1296" w:author="Benton, Deon" w:date="2026-03-03T14:03:00Z" w16du:dateUtc="2026-03-03T20:03:00Z">
        <w:r w:rsidR="00211ACD">
          <w:rPr>
            <w:rFonts w:ascii="Times New Roman" w:hAnsi="Times New Roman" w:cs="Times New Roman"/>
          </w:rPr>
          <w:t xml:space="preserve"> and the necessity of internal repres</w:t>
        </w:r>
      </w:ins>
      <w:ins w:id="1297" w:author="Benton, Deon" w:date="2026-03-03T14:04:00Z" w16du:dateUtc="2026-03-03T20:04:00Z">
        <w:r w:rsidR="00211ACD">
          <w:rPr>
            <w:rFonts w:ascii="Times New Roman" w:hAnsi="Times New Roman" w:cs="Times New Roman"/>
          </w:rPr>
          <w:t>entations</w:t>
        </w:r>
      </w:ins>
      <w:ins w:id="1298" w:author="Benton, Deon" w:date="2026-03-03T14:01:00Z" w16du:dateUtc="2026-03-03T20:01:00Z">
        <w:r w:rsidR="004C2AD2">
          <w:rPr>
            <w:rFonts w:ascii="Times New Roman" w:hAnsi="Times New Roman" w:cs="Times New Roman"/>
          </w:rPr>
          <w:t>. At</w:t>
        </w:r>
      </w:ins>
      <w:ins w:id="1299" w:author="Benton, Deon" w:date="2026-03-03T14:00:00Z" w16du:dateUtc="2026-03-03T20:00:00Z">
        <w:r w:rsidR="004C2AD2">
          <w:rPr>
            <w:rFonts w:ascii="Times New Roman" w:hAnsi="Times New Roman" w:cs="Times New Roman"/>
          </w:rPr>
          <w:t xml:space="preserve"> present</w:t>
        </w:r>
      </w:ins>
      <w:ins w:id="1300" w:author="Benton, Deon" w:date="2026-03-03T14:01:00Z" w16du:dateUtc="2026-03-03T20:01:00Z">
        <w:r w:rsidR="004C2AD2">
          <w:rPr>
            <w:rFonts w:ascii="Times New Roman" w:hAnsi="Times New Roman" w:cs="Times New Roman"/>
          </w:rPr>
          <w:t>,</w:t>
        </w:r>
      </w:ins>
      <w:ins w:id="1301" w:author="Benton, Deon" w:date="2026-03-03T14:04:00Z" w16du:dateUtc="2026-03-03T20:04:00Z">
        <w:r w:rsidR="00CF7353">
          <w:rPr>
            <w:rFonts w:ascii="Times New Roman" w:hAnsi="Times New Roman" w:cs="Times New Roman"/>
          </w:rPr>
          <w:t xml:space="preserve"> however,</w:t>
        </w:r>
      </w:ins>
      <w:ins w:id="1302" w:author="Benton, Deon" w:date="2026-03-03T14:00:00Z" w16du:dateUtc="2026-03-03T20:00:00Z">
        <w:r w:rsidR="004C2AD2">
          <w:rPr>
            <w:rFonts w:ascii="Times New Roman" w:hAnsi="Times New Roman" w:cs="Times New Roman"/>
          </w:rPr>
          <w:t xml:space="preserve"> it remains </w:t>
        </w:r>
      </w:ins>
      <w:ins w:id="1303" w:author="Benton, Deon" w:date="2026-03-03T14:02:00Z" w16du:dateUtc="2026-03-03T20:02:00Z">
        <w:r w:rsidR="004822A8">
          <w:rPr>
            <w:rFonts w:ascii="Times New Roman" w:hAnsi="Times New Roman" w:cs="Times New Roman"/>
          </w:rPr>
          <w:t xml:space="preserve">unclear whether </w:t>
        </w:r>
      </w:ins>
      <w:ins w:id="1304" w:author="Benton, Deon" w:date="2026-03-03T14:00:00Z" w16du:dateUtc="2026-03-03T20:00:00Z">
        <w:r w:rsidR="004C2AD2">
          <w:rPr>
            <w:rFonts w:ascii="Times New Roman" w:hAnsi="Times New Roman" w:cs="Times New Roman"/>
          </w:rPr>
          <w:t xml:space="preserve">Overwalle’s (2010) can account for infants’ looking </w:t>
        </w:r>
        <w:r w:rsidR="004C2AD2">
          <w:rPr>
            <w:rFonts w:ascii="Times New Roman" w:hAnsi="Times New Roman" w:cs="Times New Roman"/>
          </w:rPr>
          <w:lastRenderedPageBreak/>
          <w:t xml:space="preserve">behavior </w:t>
        </w:r>
      </w:ins>
      <w:ins w:id="1305" w:author="Benton, Deon" w:date="2026-03-03T14:04:00Z" w16du:dateUtc="2026-03-03T20:04:00Z">
        <w:r w:rsidR="00C1152B">
          <w:rPr>
            <w:rFonts w:ascii="Times New Roman" w:hAnsi="Times New Roman" w:cs="Times New Roman"/>
          </w:rPr>
          <w:t xml:space="preserve">in studies </w:t>
        </w:r>
      </w:ins>
      <w:ins w:id="1306" w:author="Benton, Deon" w:date="2026-03-03T14:01:00Z" w16du:dateUtc="2026-03-03T20:01:00Z">
        <w:r w:rsidR="004C2AD2">
          <w:rPr>
            <w:rFonts w:ascii="Times New Roman" w:hAnsi="Times New Roman" w:cs="Times New Roman"/>
          </w:rPr>
          <w:t xml:space="preserve">beyond </w:t>
        </w:r>
      </w:ins>
      <w:ins w:id="1307" w:author="Benton, Deon" w:date="2026-03-03T14:04:00Z" w16du:dateUtc="2026-03-03T20:04:00Z">
        <w:r w:rsidR="00C1152B">
          <w:rPr>
            <w:rFonts w:ascii="Times New Roman" w:hAnsi="Times New Roman" w:cs="Times New Roman"/>
          </w:rPr>
          <w:t xml:space="preserve">that by </w:t>
        </w:r>
      </w:ins>
      <w:ins w:id="1308" w:author="Benton, Deon" w:date="2026-03-03T14:00:00Z" w16du:dateUtc="2026-03-03T20:00:00Z">
        <w:r w:rsidR="004C2AD2">
          <w:rPr>
            <w:rFonts w:ascii="Times New Roman" w:hAnsi="Times New Roman" w:cs="Times New Roman"/>
          </w:rPr>
          <w:t>Gergely et al. (1995).</w:t>
        </w:r>
      </w:ins>
      <w:ins w:id="1309" w:author="Benton, Deon" w:date="2026-03-03T14:07:00Z" w16du:dateUtc="2026-03-03T20:07:00Z">
        <w:r w:rsidR="00A02315">
          <w:rPr>
            <w:rFonts w:ascii="Times New Roman" w:hAnsi="Times New Roman" w:cs="Times New Roman"/>
          </w:rPr>
          <w:t xml:space="preserve"> </w:t>
        </w:r>
      </w:ins>
      <w:ins w:id="1310" w:author="Benton, Deon" w:date="2026-03-03T16:14:00Z" w16du:dateUtc="2026-03-03T22:14:00Z">
        <w:r w:rsidR="00BC6780">
          <w:rPr>
            <w:rFonts w:ascii="Times New Roman" w:hAnsi="Times New Roman" w:cs="Times New Roman"/>
          </w:rPr>
          <w:t>The final</w:t>
        </w:r>
      </w:ins>
      <w:ins w:id="1311" w:author="Benton, Deon" w:date="2026-03-03T14:22:00Z" w16du:dateUtc="2026-03-03T20:22:00Z">
        <w:r w:rsidR="005F3F02">
          <w:rPr>
            <w:rFonts w:ascii="Times New Roman" w:hAnsi="Times New Roman" w:cs="Times New Roman"/>
          </w:rPr>
          <w:t xml:space="preserve"> aim was to determine </w:t>
        </w:r>
      </w:ins>
      <w:ins w:id="1312" w:author="Benton, Deon" w:date="2026-03-03T14:23:00Z" w16du:dateUtc="2026-03-03T20:23:00Z">
        <w:r w:rsidR="005F3F02">
          <w:rPr>
            <w:rFonts w:ascii="Times New Roman" w:hAnsi="Times New Roman" w:cs="Times New Roman"/>
          </w:rPr>
          <w:t xml:space="preserve">whether it </w:t>
        </w:r>
      </w:ins>
      <w:ins w:id="1313" w:author="Benton, Deon" w:date="2026-03-03T14:25:00Z" w16du:dateUtc="2026-03-03T20:25:00Z">
        <w:r w:rsidR="00A1134F">
          <w:rPr>
            <w:rFonts w:ascii="Times New Roman" w:hAnsi="Times New Roman" w:cs="Times New Roman"/>
          </w:rPr>
          <w:t>was</w:t>
        </w:r>
      </w:ins>
      <w:ins w:id="1314"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1315" w:author="Benton, Deon" w:date="2026-03-03T14:24:00Z" w16du:dateUtc="2026-03-03T20:24:00Z">
        <w:r w:rsidR="001C3E68">
          <w:rPr>
            <w:rFonts w:ascii="Times New Roman" w:hAnsi="Times New Roman" w:cs="Times New Roman"/>
          </w:rPr>
          <w:t xml:space="preserve"> are more salient when they occur directly beneath</w:t>
        </w:r>
      </w:ins>
      <w:ins w:id="1316" w:author="Benton, Deon" w:date="2026-03-03T14:32:00Z" w16du:dateUtc="2026-03-03T20:32:00Z">
        <w:r w:rsidR="00BB0FD1">
          <w:rPr>
            <w:rFonts w:ascii="Times New Roman" w:hAnsi="Times New Roman" w:cs="Times New Roman"/>
          </w:rPr>
          <w:t xml:space="preserve">, rather than </w:t>
        </w:r>
      </w:ins>
      <w:ins w:id="1317" w:author="Benton, Deon" w:date="2026-03-03T14:33:00Z" w16du:dateUtc="2026-03-03T20:33:00Z">
        <w:r w:rsidR="00BB0FD1">
          <w:rPr>
            <w:rFonts w:ascii="Times New Roman" w:hAnsi="Times New Roman" w:cs="Times New Roman"/>
          </w:rPr>
          <w:t>to the side of</w:t>
        </w:r>
      </w:ins>
      <w:ins w:id="1318" w:author="Benton, Deon" w:date="2026-03-03T14:32:00Z" w16du:dateUtc="2026-03-03T20:32:00Z">
        <w:r w:rsidR="00BB0FD1">
          <w:rPr>
            <w:rFonts w:ascii="Times New Roman" w:hAnsi="Times New Roman" w:cs="Times New Roman"/>
          </w:rPr>
          <w:t>,</w:t>
        </w:r>
      </w:ins>
      <w:ins w:id="1319" w:author="Benton, Deon" w:date="2026-03-03T14:24:00Z" w16du:dateUtc="2026-03-03T20:24:00Z">
        <w:r w:rsidR="001C3E68">
          <w:rPr>
            <w:rFonts w:ascii="Times New Roman" w:hAnsi="Times New Roman" w:cs="Times New Roman"/>
          </w:rPr>
          <w:t xml:space="preserve"> arced motion</w:t>
        </w:r>
      </w:ins>
      <w:ins w:id="1320" w:author="Benton, Deon" w:date="2026-03-03T14:23:00Z" w16du:dateUtc="2026-03-03T20:23:00Z">
        <w:r w:rsidR="001C3E68">
          <w:rPr>
            <w:rFonts w:ascii="Times New Roman" w:hAnsi="Times New Roman" w:cs="Times New Roman"/>
          </w:rPr>
          <w:t xml:space="preserve"> </w:t>
        </w:r>
      </w:ins>
      <w:ins w:id="1321" w:author="Benton, Deon" w:date="2026-03-03T14:24:00Z" w16du:dateUtc="2026-03-03T20:24:00Z">
        <w:r w:rsidR="001C3E68">
          <w:rPr>
            <w:rFonts w:ascii="Times New Roman" w:hAnsi="Times New Roman" w:cs="Times New Roman"/>
          </w:rPr>
          <w:t>for ALIAS</w:t>
        </w:r>
      </w:ins>
      <w:ins w:id="1322" w:author="Benton, Deon" w:date="2026-03-03T14:23:00Z" w16du:dateUtc="2026-03-03T20:23:00Z">
        <w:r w:rsidR="001C3E68">
          <w:rPr>
            <w:rFonts w:ascii="Times New Roman" w:hAnsi="Times New Roman" w:cs="Times New Roman"/>
          </w:rPr>
          <w:t xml:space="preserve"> to capture the target findings. </w:t>
        </w:r>
      </w:ins>
      <w:ins w:id="1323" w:author="Benton, Deon" w:date="2026-03-03T14:26:00Z" w16du:dateUtc="2026-03-03T20:26:00Z">
        <w:r w:rsidR="00A1134F">
          <w:rPr>
            <w:rFonts w:ascii="Times New Roman" w:hAnsi="Times New Roman" w:cs="Times New Roman"/>
          </w:rPr>
          <w:t xml:space="preserve">If ALIAS </w:t>
        </w:r>
      </w:ins>
      <w:ins w:id="1324" w:author="Benton, Deon" w:date="2026-03-03T14:33:00Z" w16du:dateUtc="2026-03-03T20:33:00Z">
        <w:r w:rsidR="00F92D7F">
          <w:rPr>
            <w:rFonts w:ascii="Times New Roman" w:hAnsi="Times New Roman" w:cs="Times New Roman"/>
          </w:rPr>
          <w:t>accounts for these findings more successfully</w:t>
        </w:r>
      </w:ins>
      <w:ins w:id="1325" w:author="Benton, Deon" w:date="2026-03-03T14:26:00Z" w16du:dateUtc="2026-03-03T20:26:00Z">
        <w:r w:rsidR="00A1134F">
          <w:rPr>
            <w:rFonts w:ascii="Times New Roman" w:hAnsi="Times New Roman" w:cs="Times New Roman"/>
          </w:rPr>
          <w:t xml:space="preserve"> when </w:t>
        </w:r>
      </w:ins>
      <w:ins w:id="1326" w:author="Benton, Deon" w:date="2026-03-03T14:30:00Z" w16du:dateUtc="2026-03-03T20:30:00Z">
        <w:r w:rsidR="005048EE">
          <w:rPr>
            <w:rFonts w:ascii="Times New Roman" w:hAnsi="Times New Roman" w:cs="Times New Roman"/>
          </w:rPr>
          <w:t>differential salience is i</w:t>
        </w:r>
      </w:ins>
      <w:ins w:id="1327" w:author="Benton, Deon" w:date="2026-03-03T14:33:00Z" w16du:dateUtc="2026-03-03T20:33:00Z">
        <w:r w:rsidR="00F92D7F">
          <w:rPr>
            <w:rFonts w:ascii="Times New Roman" w:hAnsi="Times New Roman" w:cs="Times New Roman"/>
          </w:rPr>
          <w:t>mplemented</w:t>
        </w:r>
      </w:ins>
      <w:ins w:id="1328" w:author="Benton, Deon" w:date="2026-03-03T14:30:00Z" w16du:dateUtc="2026-03-03T20:30:00Z">
        <w:r w:rsidR="005048EE">
          <w:rPr>
            <w:rFonts w:ascii="Times New Roman" w:hAnsi="Times New Roman" w:cs="Times New Roman"/>
          </w:rPr>
          <w:t xml:space="preserve"> than when </w:t>
        </w:r>
      </w:ins>
      <w:ins w:id="1329" w:author="Benton, Deon" w:date="2026-03-03T14:34:00Z" w16du:dateUtc="2026-03-03T20:34:00Z">
        <w:r w:rsidR="00F92D7F">
          <w:rPr>
            <w:rFonts w:ascii="Times New Roman" w:hAnsi="Times New Roman" w:cs="Times New Roman"/>
          </w:rPr>
          <w:t>salience is removed as a factor</w:t>
        </w:r>
      </w:ins>
      <w:ins w:id="1330" w:author="Benton, Deon" w:date="2026-03-03T14:35:00Z" w16du:dateUtc="2026-03-03T20:35:00Z">
        <w:r w:rsidR="00F92D7F">
          <w:rPr>
            <w:rFonts w:ascii="Times New Roman" w:hAnsi="Times New Roman" w:cs="Times New Roman"/>
          </w:rPr>
          <w:t xml:space="preserve"> altogether</w:t>
        </w:r>
      </w:ins>
      <w:ins w:id="1331" w:author="Benton, Deon" w:date="2026-03-03T14:27:00Z" w16du:dateUtc="2026-03-03T20:27:00Z">
        <w:r w:rsidR="00371F66">
          <w:rPr>
            <w:rFonts w:ascii="Times New Roman" w:hAnsi="Times New Roman" w:cs="Times New Roman"/>
          </w:rPr>
          <w:t xml:space="preserve">, </w:t>
        </w:r>
      </w:ins>
      <w:ins w:id="1332" w:author="Benton, Deon" w:date="2026-03-03T14:35:00Z" w16du:dateUtc="2026-03-03T20:35:00Z">
        <w:r w:rsidR="00F92D7F">
          <w:rPr>
            <w:rFonts w:ascii="Times New Roman" w:hAnsi="Times New Roman" w:cs="Times New Roman"/>
          </w:rPr>
          <w:t xml:space="preserve">then </w:t>
        </w:r>
      </w:ins>
      <w:ins w:id="1333" w:author="Benton, Deon" w:date="2026-03-03T14:27:00Z" w16du:dateUtc="2026-03-03T20:27:00Z">
        <w:r w:rsidR="00371F66">
          <w:rPr>
            <w:rFonts w:ascii="Times New Roman" w:hAnsi="Times New Roman" w:cs="Times New Roman"/>
          </w:rPr>
          <w:t>this would suggest that salience</w:t>
        </w:r>
      </w:ins>
      <w:ins w:id="133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1335" w:author="Benton, Deon" w:date="2026-03-03T14:32:00Z" w16du:dateUtc="2026-03-03T20:32:00Z">
        <w:r w:rsidR="00BB0FD1">
          <w:rPr>
            <w:rFonts w:ascii="Times New Roman" w:hAnsi="Times New Roman" w:cs="Times New Roman"/>
          </w:rPr>
          <w:t xml:space="preserve">merely </w:t>
        </w:r>
      </w:ins>
      <w:ins w:id="1336" w:author="Benton, Deon" w:date="2026-03-03T14:30:00Z" w16du:dateUtc="2026-03-03T20:30:00Z">
        <w:r w:rsidR="005048EE">
          <w:rPr>
            <w:rFonts w:ascii="Times New Roman" w:hAnsi="Times New Roman" w:cs="Times New Roman"/>
          </w:rPr>
          <w:t xml:space="preserve">as a modeling convenience. </w:t>
        </w:r>
      </w:ins>
      <w:ins w:id="1337" w:author="Benton, Deon" w:date="2026-03-03T14:27:00Z" w16du:dateUtc="2026-03-03T20:27:00Z">
        <w:r w:rsidR="00371F66">
          <w:rPr>
            <w:rFonts w:ascii="Times New Roman" w:hAnsi="Times New Roman" w:cs="Times New Roman"/>
          </w:rPr>
          <w:t xml:space="preserve"> </w:t>
        </w:r>
      </w:ins>
      <w:ins w:id="1338"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1339"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34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1341"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1342"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1343" w:author="Benton, Deon" w:date="2026-03-02T16:03:00Z" w16du:dateUtc="2026-03-02T22:03:00Z">
        <w:r w:rsidR="00474D88">
          <w:rPr>
            <w:rFonts w:ascii="Times New Roman" w:hAnsi="Times New Roman" w:cs="Times New Roman"/>
          </w:rPr>
          <w:t>Subsequent control experiments</w:t>
        </w:r>
      </w:ins>
      <w:ins w:id="1344" w:author="Benton, Deon" w:date="2026-03-02T16:04:00Z" w16du:dateUtc="2026-03-02T22:04:00Z">
        <w:r w:rsidR="00C46A81">
          <w:rPr>
            <w:rFonts w:ascii="Times New Roman" w:hAnsi="Times New Roman" w:cs="Times New Roman"/>
          </w:rPr>
          <w:t xml:space="preserve"> revealed</w:t>
        </w:r>
      </w:ins>
      <w:ins w:id="1345"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1346"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1347"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134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1349"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1350"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1351"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1352"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1353"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w:t>
      </w:r>
      <w:r w:rsidR="008E0634">
        <w:rPr>
          <w:rFonts w:ascii="Times New Roman" w:hAnsi="Times New Roman" w:cs="Times New Roman"/>
        </w:rPr>
        <w:lastRenderedPageBreak/>
        <w:t>experiments</w:t>
      </w:r>
      <w:ins w:id="1354" w:author="Benton, Deon" w:date="2026-03-02T16:17:00Z" w16du:dateUtc="2026-03-02T22:17:00Z">
        <w:r w:rsidR="00D61E19">
          <w:rPr>
            <w:rFonts w:ascii="Times New Roman" w:hAnsi="Times New Roman" w:cs="Times New Roman"/>
          </w:rPr>
          <w:t xml:space="preserve"> </w:t>
        </w:r>
      </w:ins>
      <w:ins w:id="1355" w:author="Benton, Deon" w:date="2026-03-02T16:21:00Z" w16du:dateUtc="2026-03-02T22:21:00Z">
        <w:r w:rsidR="002E1B46">
          <w:rPr>
            <w:rFonts w:ascii="Times New Roman" w:hAnsi="Times New Roman" w:cs="Times New Roman"/>
          </w:rPr>
          <w:t>that</w:t>
        </w:r>
      </w:ins>
      <w:ins w:id="1356"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1357" w:author="Benton, Deon" w:date="2026-03-02T16:19:00Z" w16du:dateUtc="2026-03-02T22:19:00Z">
        <w:r w:rsidR="00D61E19">
          <w:rPr>
            <w:rFonts w:ascii="Times New Roman" w:hAnsi="Times New Roman" w:cs="Times New Roman"/>
          </w:rPr>
          <w:t xml:space="preserve">and </w:t>
        </w:r>
      </w:ins>
      <w:ins w:id="1358"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1359" w:author="Benton, Deon" w:date="2026-03-02T16:19:00Z" w16du:dateUtc="2026-03-02T22:19:00Z">
        <w:r w:rsidR="00D61E19">
          <w:rPr>
            <w:rFonts w:ascii="Times New Roman" w:hAnsi="Times New Roman" w:cs="Times New Roman"/>
          </w:rPr>
          <w:t xml:space="preserve">animate entities and inanimate objects possess </w:t>
        </w:r>
      </w:ins>
      <w:ins w:id="1360" w:author="Benton, Deon" w:date="2026-03-02T16:21:00Z" w16du:dateUtc="2026-03-02T22:21:00Z">
        <w:r w:rsidR="002E1B46">
          <w:rPr>
            <w:rFonts w:ascii="Times New Roman" w:hAnsi="Times New Roman" w:cs="Times New Roman"/>
          </w:rPr>
          <w:t xml:space="preserve">largely </w:t>
        </w:r>
      </w:ins>
      <w:ins w:id="1361" w:author="Benton, Deon" w:date="2026-03-02T16:22:00Z" w16du:dateUtc="2026-03-02T22:22:00Z">
        <w:r w:rsidR="002E1B46">
          <w:rPr>
            <w:rFonts w:ascii="Times New Roman" w:hAnsi="Times New Roman" w:cs="Times New Roman"/>
          </w:rPr>
          <w:t>surface features</w:t>
        </w:r>
      </w:ins>
      <w:ins w:id="1362" w:author="Benton, Deon" w:date="2026-03-02T16:23:00Z" w16du:dateUtc="2026-03-02T22:23:00Z">
        <w:r w:rsidR="009F774E">
          <w:rPr>
            <w:rFonts w:ascii="Times New Roman" w:hAnsi="Times New Roman" w:cs="Times New Roman"/>
          </w:rPr>
          <w:t xml:space="preserve"> (e.g., elongated appendage-like extensions for animate e</w:t>
        </w:r>
      </w:ins>
      <w:ins w:id="1363" w:author="Benton, Deon" w:date="2026-03-02T16:24:00Z" w16du:dateUtc="2026-03-02T22:24:00Z">
        <w:r w:rsidR="009F774E">
          <w:rPr>
            <w:rFonts w:ascii="Times New Roman" w:hAnsi="Times New Roman" w:cs="Times New Roman"/>
          </w:rPr>
          <w:t>ntities and smooth, rectilinear edges for objects)</w:t>
        </w:r>
      </w:ins>
      <w:ins w:id="1364"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1365" w:author="Benton, Deon" w:date="2026-03-02T16:25:00Z" w16du:dateUtc="2026-03-02T22:25:00Z">
        <w:r w:rsidR="003B6FA9">
          <w:rPr>
            <w:rFonts w:ascii="Times New Roman" w:hAnsi="Times New Roman" w:cs="Times New Roman"/>
          </w:rPr>
          <w:t xml:space="preserve"> To ensure that </w:t>
        </w:r>
      </w:ins>
      <w:ins w:id="1366" w:author="Benton, Deon" w:date="2026-03-03T09:29:00Z" w16du:dateUtc="2026-03-03T15:29:00Z">
        <w:r w:rsidR="006B6709">
          <w:rPr>
            <w:rFonts w:ascii="Times New Roman" w:hAnsi="Times New Roman" w:cs="Times New Roman"/>
          </w:rPr>
          <w:t>networks’</w:t>
        </w:r>
      </w:ins>
      <w:ins w:id="1367" w:author="Benton, Deon" w:date="2026-03-02T16:25:00Z" w16du:dateUtc="2026-03-02T22:25:00Z">
        <w:r w:rsidR="003B6FA9">
          <w:rPr>
            <w:rFonts w:ascii="Times New Roman" w:hAnsi="Times New Roman" w:cs="Times New Roman"/>
          </w:rPr>
          <w:t xml:space="preserve"> looking behaviors in the current simulations were not due to</w:t>
        </w:r>
      </w:ins>
      <w:ins w:id="1368" w:author="Benton, Deon" w:date="2026-03-02T16:36:00Z" w16du:dateUtc="2026-03-02T22:36:00Z">
        <w:r w:rsidR="00A43CF8">
          <w:rPr>
            <w:rFonts w:ascii="Times New Roman" w:hAnsi="Times New Roman" w:cs="Times New Roman"/>
          </w:rPr>
          <w:t xml:space="preserve"> prior experience with</w:t>
        </w:r>
      </w:ins>
      <w:ins w:id="1369" w:author="Benton, Deon" w:date="2026-03-02T16:40:00Z" w16du:dateUtc="2026-03-02T22:40:00Z">
        <w:r w:rsidR="00C545A0">
          <w:rPr>
            <w:rFonts w:ascii="Times New Roman" w:hAnsi="Times New Roman" w:cs="Times New Roman"/>
          </w:rPr>
          <w:t xml:space="preserve"> </w:t>
        </w:r>
      </w:ins>
      <w:ins w:id="1370"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1371"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1372" w:author="Benton, Deon" w:date="2026-03-02T16:24:00Z" w16du:dateUtc="2026-03-02T22:24:00Z">
        <w:r w:rsidR="00925285">
          <w:rPr>
            <w:rFonts w:ascii="Times New Roman" w:hAnsi="Times New Roman" w:cs="Times New Roman"/>
          </w:rPr>
          <w:t>O</w:t>
        </w:r>
      </w:ins>
      <w:ins w:id="1373"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1374"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1375"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1376"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1377"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1378"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137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138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w:t>
      </w:r>
      <w:ins w:id="1384" w:author="Benton, Deon" w:date="2026-03-03T15:28:00Z" w16du:dateUtc="2026-03-03T21:28:00Z">
        <w:r w:rsidR="004D27DA">
          <w:rPr>
            <w:rFonts w:ascii="Times New Roman" w:hAnsi="Times New Roman" w:cs="Times New Roman"/>
          </w:rPr>
          <w:t xml:space="preserve">assigned to </w:t>
        </w:r>
      </w:ins>
      <w:ins w:id="1385"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1386" w:author="Benton, Deon" w:date="2026-03-03T15:31:00Z" w16du:dateUtc="2026-03-03T21:31:00Z">
        <w:r w:rsidR="008C5D38">
          <w:rPr>
            <w:rFonts w:ascii="Times New Roman" w:hAnsi="Times New Roman" w:cs="Times New Roman"/>
          </w:rPr>
          <w:t>networks assigned to this condition overall looked about equall</w:t>
        </w:r>
      </w:ins>
      <w:ins w:id="1387"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388" w:author="Benton, Deon" w:date="2026-03-03T15:32:00Z" w16du:dateUtc="2026-03-03T21:32:00Z">
        <w:r w:rsidR="001450B7">
          <w:rPr>
            <w:rFonts w:ascii="Times New Roman" w:eastAsia="Times New Roman" w:hAnsi="Times New Roman" w:cs="Times New Roman"/>
          </w:rPr>
          <w:t>Simulation 1</w:t>
        </w:r>
      </w:ins>
      <w:ins w:id="1389" w:author="Benton, Deon" w:date="2026-03-03T16:07:00Z" w16du:dateUtc="2026-03-03T22:07:00Z">
        <w:r w:rsidR="003C5492">
          <w:rPr>
            <w:rFonts w:ascii="Times New Roman" w:eastAsia="Times New Roman" w:hAnsi="Times New Roman" w:cs="Times New Roman"/>
          </w:rPr>
          <w:t>a</w:t>
        </w:r>
      </w:ins>
      <w:ins w:id="1390" w:author="Benton, Deon" w:date="2026-03-03T15:32:00Z" w16du:dateUtc="2026-03-03T21:32:00Z">
        <w:r w:rsidR="001450B7">
          <w:rPr>
            <w:rFonts w:ascii="Times New Roman" w:eastAsia="Times New Roman" w:hAnsi="Times New Roman" w:cs="Times New Roman"/>
          </w:rPr>
          <w:t xml:space="preserve"> </w:t>
        </w:r>
      </w:ins>
      <w:ins w:id="1391" w:author="Benton, Deon" w:date="2026-03-03T15:35:00Z" w16du:dateUtc="2026-03-03T21:35:00Z">
        <w:r w:rsidR="00C238C5">
          <w:rPr>
            <w:rFonts w:ascii="Times New Roman" w:eastAsia="Times New Roman" w:hAnsi="Times New Roman" w:cs="Times New Roman"/>
          </w:rPr>
          <w:t>tested</w:t>
        </w:r>
      </w:ins>
      <w:ins w:id="1392" w:author="Benton, Deon" w:date="2026-03-03T15:32:00Z" w16du:dateUtc="2026-03-03T21:32:00Z">
        <w:r w:rsidR="001450B7">
          <w:rPr>
            <w:rFonts w:ascii="Times New Roman" w:eastAsia="Times New Roman" w:hAnsi="Times New Roman" w:cs="Times New Roman"/>
          </w:rPr>
          <w:t xml:space="preserve"> whether</w:t>
        </w:r>
      </w:ins>
      <w:ins w:id="1393" w:author="Benton, Deon" w:date="2026-03-03T15:35:00Z" w16du:dateUtc="2026-03-03T21:35:00Z">
        <w:r w:rsidR="00C238C5">
          <w:rPr>
            <w:rFonts w:ascii="Times New Roman" w:eastAsia="Times New Roman" w:hAnsi="Times New Roman" w:cs="Times New Roman"/>
          </w:rPr>
          <w:t xml:space="preserve"> infants’ </w:t>
        </w:r>
      </w:ins>
      <w:ins w:id="1394" w:author="Benton, Deon" w:date="2026-03-03T16:13:00Z" w16du:dateUtc="2026-03-03T22:13:00Z">
        <w:r w:rsidR="00C1774E">
          <w:rPr>
            <w:rFonts w:ascii="Times New Roman" w:eastAsia="Times New Roman" w:hAnsi="Times New Roman" w:cs="Times New Roman"/>
          </w:rPr>
          <w:t>performance</w:t>
        </w:r>
      </w:ins>
      <w:ins w:id="1395" w:author="Benton, Deon" w:date="2026-03-03T15:35:00Z" w16du:dateUtc="2026-03-03T21:35:00Z">
        <w:r w:rsidR="00C238C5">
          <w:rPr>
            <w:rFonts w:ascii="Times New Roman" w:eastAsia="Times New Roman" w:hAnsi="Times New Roman" w:cs="Times New Roman"/>
          </w:rPr>
          <w:t xml:space="preserve"> in </w:t>
        </w:r>
      </w:ins>
      <w:ins w:id="1396" w:author="Benton, Deon" w:date="2026-03-03T16:13:00Z" w16du:dateUtc="2026-03-03T22:13:00Z">
        <w:r w:rsidR="00110DF9">
          <w:rPr>
            <w:rFonts w:ascii="Times New Roman" w:eastAsia="Times New Roman" w:hAnsi="Times New Roman" w:cs="Times New Roman"/>
          </w:rPr>
          <w:t>action-</w:t>
        </w:r>
      </w:ins>
      <w:ins w:id="1397" w:author="Benton, Deon" w:date="2026-03-03T15:41:00Z" w16du:dateUtc="2026-03-03T21:41:00Z">
        <w:r w:rsidR="00D969E0">
          <w:rPr>
            <w:rFonts w:ascii="Times New Roman" w:eastAsia="Times New Roman" w:hAnsi="Times New Roman" w:cs="Times New Roman"/>
          </w:rPr>
          <w:t>understanding studies that use animate-like entities</w:t>
        </w:r>
      </w:ins>
      <w:ins w:id="1398" w:author="Benton, Deon" w:date="2026-03-03T15:36:00Z" w16du:dateUtc="2026-03-03T21:36:00Z">
        <w:r w:rsidR="00837327">
          <w:rPr>
            <w:rFonts w:ascii="Times New Roman" w:eastAsia="Times New Roman" w:hAnsi="Times New Roman" w:cs="Times New Roman"/>
          </w:rPr>
          <w:t xml:space="preserve"> can be explained </w:t>
        </w:r>
      </w:ins>
      <w:ins w:id="1399" w:author="Benton, Deon" w:date="2026-03-03T15:43:00Z" w16du:dateUtc="2026-03-03T21:43:00Z">
        <w:r w:rsidR="00773F36">
          <w:rPr>
            <w:rFonts w:ascii="Times New Roman" w:eastAsia="Times New Roman" w:hAnsi="Times New Roman" w:cs="Times New Roman"/>
          </w:rPr>
          <w:t>by</w:t>
        </w:r>
      </w:ins>
      <w:ins w:id="1400" w:author="Benton, Deon" w:date="2026-03-03T15:36:00Z" w16du:dateUtc="2026-03-03T21:36:00Z">
        <w:r w:rsidR="00837327">
          <w:rPr>
            <w:rFonts w:ascii="Times New Roman" w:eastAsia="Times New Roman" w:hAnsi="Times New Roman" w:cs="Times New Roman"/>
          </w:rPr>
          <w:t xml:space="preserve"> </w:t>
        </w:r>
      </w:ins>
      <w:ins w:id="1401"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1402" w:author="Benton, Deon" w:date="2026-03-03T15:42:00Z" w16du:dateUtc="2026-03-03T21:42:00Z">
        <w:r w:rsidR="00D969E0">
          <w:rPr>
            <w:rFonts w:ascii="Times New Roman" w:eastAsia="Times New Roman" w:hAnsi="Times New Roman" w:cs="Times New Roman"/>
          </w:rPr>
          <w:t>the</w:t>
        </w:r>
      </w:ins>
      <w:ins w:id="1403" w:author="Benton, Deon" w:date="2026-03-03T15:39:00Z" w16du:dateUtc="2026-03-03T21:39:00Z">
        <w:r w:rsidR="00931876">
          <w:rPr>
            <w:rFonts w:ascii="Times New Roman" w:eastAsia="Times New Roman" w:hAnsi="Times New Roman" w:cs="Times New Roman"/>
          </w:rPr>
          <w:t xml:space="preserve"> low-level, perceptually grounded</w:t>
        </w:r>
      </w:ins>
      <w:ins w:id="1404" w:author="Benton, Deon" w:date="2026-03-03T15:44:00Z" w16du:dateUtc="2026-03-03T21:44:00Z">
        <w:r w:rsidR="00773F36">
          <w:rPr>
            <w:rFonts w:ascii="Times New Roman" w:eastAsia="Times New Roman" w:hAnsi="Times New Roman" w:cs="Times New Roman"/>
          </w:rPr>
          <w:t xml:space="preserve"> </w:t>
        </w:r>
      </w:ins>
      <w:ins w:id="1405" w:author="Benton, Deon" w:date="2026-03-03T15:37:00Z" w16du:dateUtc="2026-03-03T21:37:00Z">
        <w:r w:rsidR="00837327">
          <w:rPr>
            <w:rFonts w:ascii="Times New Roman" w:eastAsia="Times New Roman" w:hAnsi="Times New Roman" w:cs="Times New Roman"/>
          </w:rPr>
          <w:t>kinematics</w:t>
        </w:r>
      </w:ins>
      <w:ins w:id="1406"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1407" w:author="Benton, Deon" w:date="2026-03-03T15:45:00Z" w16du:dateUtc="2026-03-03T21:45:00Z">
        <w:r w:rsidR="00773F36">
          <w:rPr>
            <w:rFonts w:ascii="Times New Roman" w:eastAsia="Times New Roman" w:hAnsi="Times New Roman" w:cs="Times New Roman"/>
          </w:rPr>
          <w:t>—information that</w:t>
        </w:r>
      </w:ins>
      <w:ins w:id="1408" w:author="Benton, Deon" w:date="2026-03-03T15:40:00Z" w16du:dateUtc="2026-03-03T21:40:00Z">
        <w:r w:rsidR="00931876">
          <w:rPr>
            <w:rFonts w:ascii="Times New Roman" w:eastAsia="Times New Roman" w:hAnsi="Times New Roman" w:cs="Times New Roman"/>
          </w:rPr>
          <w:t xml:space="preserve"> infants experience </w:t>
        </w:r>
      </w:ins>
      <w:ins w:id="1409" w:author="Benton, Deon" w:date="2026-03-09T19:00:00Z" w16du:dateUtc="2026-03-10T00:00:00Z">
        <w:r w:rsidR="00C34543">
          <w:rPr>
            <w:rFonts w:ascii="Times New Roman" w:eastAsia="Times New Roman" w:hAnsi="Times New Roman" w:cs="Times New Roman"/>
          </w:rPr>
          <w:t xml:space="preserve">both </w:t>
        </w:r>
      </w:ins>
      <w:ins w:id="1410"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1411" w:author="Benton, Deon" w:date="2026-03-09T19:00:00Z" w16du:dateUtc="2026-03-10T00:00:00Z">
        <w:r w:rsidR="00C34543">
          <w:rPr>
            <w:rFonts w:ascii="Times New Roman" w:eastAsia="Times New Roman" w:hAnsi="Times New Roman" w:cs="Times New Roman"/>
          </w:rPr>
          <w:t>. Specifically, n</w:t>
        </w:r>
      </w:ins>
      <w:ins w:id="1412" w:author="Benton, Deon" w:date="2026-03-03T15:45:00Z" w16du:dateUtc="2026-03-03T21:45:00Z">
        <w:r w:rsidR="00773F36">
          <w:rPr>
            <w:rFonts w:ascii="Times New Roman" w:eastAsia="Times New Roman" w:hAnsi="Times New Roman" w:cs="Times New Roman"/>
          </w:rPr>
          <w:t>etworks</w:t>
        </w:r>
      </w:ins>
      <w:ins w:id="1413" w:author="Benton, Deon" w:date="2026-03-09T18:53:00Z" w16du:dateUtc="2026-03-09T23:53:00Z">
        <w:r w:rsidR="009F7F31">
          <w:rPr>
            <w:rFonts w:ascii="Times New Roman" w:eastAsia="Times New Roman" w:hAnsi="Times New Roman" w:cs="Times New Roman"/>
          </w:rPr>
          <w:t xml:space="preserve"> </w:t>
        </w:r>
      </w:ins>
      <w:ins w:id="1414"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1415" w:author="Benton, Deon" w:date="2026-03-03T15:46:00Z" w16du:dateUtc="2026-03-03T21:46:00Z">
        <w:r w:rsidR="00A77F7B">
          <w:rPr>
            <w:rFonts w:ascii="Times New Roman" w:eastAsia="Times New Roman" w:hAnsi="Times New Roman" w:cs="Times New Roman"/>
          </w:rPr>
          <w:t xml:space="preserve">one; networks looked equally long at both </w:t>
        </w:r>
      </w:ins>
      <w:ins w:id="1416" w:author="Benton, Deon" w:date="2026-03-03T15:47:00Z" w16du:dateUtc="2026-03-03T21:47:00Z">
        <w:r w:rsidR="00A77F7B">
          <w:rPr>
            <w:rFonts w:ascii="Times New Roman" w:eastAsia="Times New Roman" w:hAnsi="Times New Roman" w:cs="Times New Roman"/>
          </w:rPr>
          <w:t xml:space="preserve">test </w:t>
        </w:r>
      </w:ins>
      <w:ins w:id="1417" w:author="Benton, Deon" w:date="2026-03-03T15:46:00Z" w16du:dateUtc="2026-03-03T21:46:00Z">
        <w:r w:rsidR="00A77F7B">
          <w:rPr>
            <w:rFonts w:ascii="Times New Roman" w:eastAsia="Times New Roman" w:hAnsi="Times New Roman" w:cs="Times New Roman"/>
          </w:rPr>
          <w:t>events if the arced motion occurred beside the barrier</w:t>
        </w:r>
      </w:ins>
      <w:ins w:id="1418" w:author="Benton, Deon" w:date="2026-03-09T18:54:00Z" w16du:dateUtc="2026-03-09T23:54:00Z">
        <w:r w:rsidR="009F7F31">
          <w:rPr>
            <w:rFonts w:ascii="Times New Roman" w:eastAsia="Times New Roman" w:hAnsi="Times New Roman" w:cs="Times New Roman"/>
          </w:rPr>
          <w:t xml:space="preserve"> during habituation</w:t>
        </w:r>
      </w:ins>
      <w:ins w:id="1419"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1420" w:author="Benton, Deon" w:date="2026-03-03T15:47:00Z" w16du:dateUtc="2026-03-03T21:47:00Z">
        <w:r w:rsidR="00A77F7B">
          <w:rPr>
            <w:rFonts w:ascii="Times New Roman" w:eastAsia="Times New Roman" w:hAnsi="Times New Roman" w:cs="Times New Roman"/>
          </w:rPr>
          <w:t xml:space="preserve">These findings </w:t>
        </w:r>
      </w:ins>
      <w:ins w:id="1421" w:author="Benton, Deon" w:date="2026-03-03T15:48:00Z" w16du:dateUtc="2026-03-03T21:48:00Z">
        <w:r w:rsidR="00E74F16">
          <w:rPr>
            <w:rFonts w:ascii="Times New Roman" w:eastAsia="Times New Roman" w:hAnsi="Times New Roman" w:cs="Times New Roman"/>
          </w:rPr>
          <w:t xml:space="preserve">call into question the necessity of </w:t>
        </w:r>
      </w:ins>
      <w:ins w:id="1422" w:author="Benton, Deon" w:date="2026-03-03T15:47:00Z" w16du:dateUtc="2026-03-03T21:47:00Z">
        <w:r w:rsidR="00E74F16">
          <w:rPr>
            <w:rFonts w:ascii="Times New Roman" w:eastAsia="Times New Roman" w:hAnsi="Times New Roman" w:cs="Times New Roman"/>
          </w:rPr>
          <w:t>domain-specific mechanisms</w:t>
        </w:r>
      </w:ins>
      <w:ins w:id="1423" w:author="Benton, Deon" w:date="2026-03-03T15:56:00Z" w16du:dateUtc="2026-03-03T21:56:00Z">
        <w:r w:rsidR="00616A6A">
          <w:rPr>
            <w:rFonts w:ascii="Times New Roman" w:eastAsia="Times New Roman" w:hAnsi="Times New Roman" w:cs="Times New Roman"/>
          </w:rPr>
          <w:t>—</w:t>
        </w:r>
      </w:ins>
      <w:ins w:id="1424" w:author="Benton, Deon" w:date="2026-03-03T15:49:00Z" w16du:dateUtc="2026-03-03T21:49:00Z">
        <w:r w:rsidR="00E74F16">
          <w:rPr>
            <w:rFonts w:ascii="Times New Roman" w:eastAsia="Times New Roman" w:hAnsi="Times New Roman" w:cs="Times New Roman"/>
          </w:rPr>
          <w:t>such as a teleological stance</w:t>
        </w:r>
      </w:ins>
      <w:ins w:id="1425" w:author="Benton, Deon" w:date="2026-03-03T15:47:00Z" w16du:dateUtc="2026-03-03T21:47:00Z">
        <w:r w:rsidR="00E74F16">
          <w:rPr>
            <w:rFonts w:ascii="Times New Roman" w:eastAsia="Times New Roman" w:hAnsi="Times New Roman" w:cs="Times New Roman"/>
          </w:rPr>
          <w:t xml:space="preserve"> or rich notions o</w:t>
        </w:r>
      </w:ins>
      <w:ins w:id="1426" w:author="Benton, Deon" w:date="2026-03-03T15:48:00Z" w16du:dateUtc="2026-03-03T21:48:00Z">
        <w:r w:rsidR="00E74F16">
          <w:rPr>
            <w:rFonts w:ascii="Times New Roman" w:eastAsia="Times New Roman" w:hAnsi="Times New Roman" w:cs="Times New Roman"/>
          </w:rPr>
          <w:t xml:space="preserve">f </w:t>
        </w:r>
      </w:ins>
      <w:ins w:id="1427" w:author="Benton, Deon" w:date="2026-03-03T15:49:00Z" w16du:dateUtc="2026-03-03T21:49:00Z">
        <w:r w:rsidR="00E74F16">
          <w:rPr>
            <w:rFonts w:ascii="Times New Roman" w:eastAsia="Times New Roman" w:hAnsi="Times New Roman" w:cs="Times New Roman"/>
          </w:rPr>
          <w:t xml:space="preserve">action, </w:t>
        </w:r>
      </w:ins>
      <w:ins w:id="1428" w:author="Benton, Deon" w:date="2026-03-03T15:48:00Z" w16du:dateUtc="2026-03-03T21:48:00Z">
        <w:r w:rsidR="00E74F16">
          <w:rPr>
            <w:rFonts w:ascii="Times New Roman" w:eastAsia="Times New Roman" w:hAnsi="Times New Roman" w:cs="Times New Roman"/>
          </w:rPr>
          <w:t>agency</w:t>
        </w:r>
      </w:ins>
      <w:ins w:id="1429" w:author="Benton, Deon" w:date="2026-03-03T15:49:00Z" w16du:dateUtc="2026-03-03T21:49:00Z">
        <w:r w:rsidR="00E74F16">
          <w:rPr>
            <w:rFonts w:ascii="Times New Roman" w:eastAsia="Times New Roman" w:hAnsi="Times New Roman" w:cs="Times New Roman"/>
          </w:rPr>
          <w:t>,</w:t>
        </w:r>
      </w:ins>
      <w:ins w:id="1430" w:author="Benton, Deon" w:date="2026-03-03T15:48:00Z" w16du:dateUtc="2026-03-03T21:48:00Z">
        <w:r w:rsidR="00E74F16">
          <w:rPr>
            <w:rFonts w:ascii="Times New Roman" w:eastAsia="Times New Roman" w:hAnsi="Times New Roman" w:cs="Times New Roman"/>
          </w:rPr>
          <w:t xml:space="preserve"> or efficiency</w:t>
        </w:r>
      </w:ins>
      <w:ins w:id="1431" w:author="Benton, Deon" w:date="2026-03-03T15:56:00Z" w16du:dateUtc="2026-03-03T21:56:00Z">
        <w:r w:rsidR="00616A6A">
          <w:rPr>
            <w:rFonts w:ascii="Times New Roman" w:eastAsia="Times New Roman" w:hAnsi="Times New Roman" w:cs="Times New Roman"/>
          </w:rPr>
          <w:t>—</w:t>
        </w:r>
      </w:ins>
      <w:ins w:id="1432" w:author="Benton, Deon" w:date="2026-03-03T15:49:00Z" w16du:dateUtc="2026-03-03T21:49:00Z">
        <w:r w:rsidR="00E74F16">
          <w:rPr>
            <w:rFonts w:ascii="Times New Roman" w:eastAsia="Times New Roman" w:hAnsi="Times New Roman" w:cs="Times New Roman"/>
          </w:rPr>
          <w:t>to explain</w:t>
        </w:r>
      </w:ins>
      <w:ins w:id="1433" w:author="Benton, Deon" w:date="2026-03-03T15:48:00Z" w16du:dateUtc="2026-03-03T21:48:00Z">
        <w:r w:rsidR="00E74F16">
          <w:rPr>
            <w:rFonts w:ascii="Times New Roman" w:eastAsia="Times New Roman" w:hAnsi="Times New Roman" w:cs="Times New Roman"/>
          </w:rPr>
          <w:t xml:space="preserve"> infants’ performance in studies that</w:t>
        </w:r>
      </w:ins>
      <w:ins w:id="1434" w:author="Benton, Deon" w:date="2026-03-03T15:49:00Z" w16du:dateUtc="2026-03-03T21:49:00Z">
        <w:r w:rsidR="00E74F16">
          <w:rPr>
            <w:rFonts w:ascii="Times New Roman" w:eastAsia="Times New Roman" w:hAnsi="Times New Roman" w:cs="Times New Roman"/>
          </w:rPr>
          <w:t xml:space="preserve"> purport to</w:t>
        </w:r>
      </w:ins>
      <w:ins w:id="1435" w:author="Benton, Deon" w:date="2026-03-03T15:48:00Z" w16du:dateUtc="2026-03-03T21:48:00Z">
        <w:r w:rsidR="00E74F16">
          <w:rPr>
            <w:rFonts w:ascii="Times New Roman" w:eastAsia="Times New Roman" w:hAnsi="Times New Roman" w:cs="Times New Roman"/>
          </w:rPr>
          <w:t xml:space="preserve"> evaluate their putative action understanding. </w:t>
        </w:r>
      </w:ins>
      <w:ins w:id="1436" w:author="Benton, Deon" w:date="2026-03-03T15:50:00Z" w16du:dateUtc="2026-03-03T21:50:00Z">
        <w:r w:rsidR="009E5DAF">
          <w:rPr>
            <w:rFonts w:ascii="Times New Roman" w:eastAsia="Times New Roman" w:hAnsi="Times New Roman" w:cs="Times New Roman"/>
          </w:rPr>
          <w:t xml:space="preserve">At the same time, a potential critique of this </w:t>
        </w:r>
      </w:ins>
      <w:ins w:id="1437" w:author="Benton, Deon" w:date="2026-03-09T19:08:00Z" w16du:dateUtc="2026-03-10T00:08:00Z">
        <w:r w:rsidR="000F3AF0">
          <w:rPr>
            <w:rFonts w:ascii="Times New Roman" w:eastAsia="Times New Roman" w:hAnsi="Times New Roman" w:cs="Times New Roman"/>
          </w:rPr>
          <w:t xml:space="preserve">initial </w:t>
        </w:r>
      </w:ins>
      <w:ins w:id="1438" w:author="Benton, Deon" w:date="2026-03-03T15:50:00Z" w16du:dateUtc="2026-03-03T21:50:00Z">
        <w:r w:rsidR="009E5DAF">
          <w:rPr>
            <w:rFonts w:ascii="Times New Roman" w:eastAsia="Times New Roman" w:hAnsi="Times New Roman" w:cs="Times New Roman"/>
          </w:rPr>
          <w:t xml:space="preserve">simulation </w:t>
        </w:r>
      </w:ins>
      <w:ins w:id="1439" w:author="Benton, Deon" w:date="2026-03-03T15:53:00Z" w16du:dateUtc="2026-03-03T21:53:00Z">
        <w:r w:rsidR="0086194C">
          <w:rPr>
            <w:rFonts w:ascii="Times New Roman" w:eastAsia="Times New Roman" w:hAnsi="Times New Roman" w:cs="Times New Roman"/>
          </w:rPr>
          <w:t>concerns the fact that</w:t>
        </w:r>
      </w:ins>
      <w:ins w:id="1440" w:author="Benton, Deon" w:date="2026-03-09T18:55:00Z" w16du:dateUtc="2026-03-09T23:55:00Z">
        <w:r w:rsidR="00CC3593">
          <w:rPr>
            <w:rFonts w:ascii="Times New Roman" w:eastAsia="Times New Roman" w:hAnsi="Times New Roman" w:cs="Times New Roman"/>
          </w:rPr>
          <w:t xml:space="preserve"> the network’s “real-world</w:t>
        </w:r>
      </w:ins>
      <w:ins w:id="1441" w:author="Benton, Deon" w:date="2026-03-09T18:56:00Z" w16du:dateUtc="2026-03-09T23:56:00Z">
        <w:r w:rsidR="00CC3593">
          <w:rPr>
            <w:rFonts w:ascii="Times New Roman" w:eastAsia="Times New Roman" w:hAnsi="Times New Roman" w:cs="Times New Roman"/>
          </w:rPr>
          <w:t>”</w:t>
        </w:r>
      </w:ins>
      <w:ins w:id="1442"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1443" w:author="Benton, Deon" w:date="2026-03-09T19:08:00Z" w16du:dateUtc="2026-03-10T00:08:00Z">
        <w:r w:rsidR="00585C9B">
          <w:rPr>
            <w:rFonts w:ascii="Times New Roman" w:eastAsia="Times New Roman" w:hAnsi="Times New Roman" w:cs="Times New Roman"/>
          </w:rPr>
          <w:t>arced motion always occurred with obstacles</w:t>
        </w:r>
      </w:ins>
      <w:ins w:id="1444" w:author="Benton, Deon" w:date="2026-03-03T15:52:00Z" w16du:dateUtc="2026-03-03T21:52:00Z">
        <w:r w:rsidR="0086194C">
          <w:rPr>
            <w:rFonts w:ascii="Times New Roman" w:eastAsia="Times New Roman" w:hAnsi="Times New Roman" w:cs="Times New Roman"/>
          </w:rPr>
          <w:t xml:space="preserve"> </w:t>
        </w:r>
      </w:ins>
      <w:ins w:id="1445" w:author="Benton, Deon" w:date="2026-03-03T15:53:00Z" w16du:dateUtc="2026-03-03T21:53:00Z">
        <w:r w:rsidR="0086194C">
          <w:rPr>
            <w:rFonts w:ascii="Times New Roman" w:eastAsia="Times New Roman" w:hAnsi="Times New Roman" w:cs="Times New Roman"/>
          </w:rPr>
          <w:t>during</w:t>
        </w:r>
      </w:ins>
      <w:ins w:id="1446" w:author="Benton, Deon" w:date="2026-03-03T15:50:00Z" w16du:dateUtc="2026-03-03T21:50:00Z">
        <w:r w:rsidR="009E5DAF">
          <w:rPr>
            <w:rFonts w:ascii="Times New Roman" w:eastAsia="Times New Roman" w:hAnsi="Times New Roman" w:cs="Times New Roman"/>
          </w:rPr>
          <w:t xml:space="preserve"> pretraining</w:t>
        </w:r>
      </w:ins>
      <w:ins w:id="1447" w:author="Benton, Deon" w:date="2026-03-09T18:55:00Z" w16du:dateUtc="2026-03-09T23:55:00Z">
        <w:r w:rsidR="00CC3593">
          <w:rPr>
            <w:rFonts w:ascii="Times New Roman" w:eastAsia="Times New Roman" w:hAnsi="Times New Roman" w:cs="Times New Roman"/>
          </w:rPr>
          <w:t>.</w:t>
        </w:r>
      </w:ins>
      <w:ins w:id="1448" w:author="Benton, Deon" w:date="2026-03-09T18:56:00Z" w16du:dateUtc="2026-03-09T23:56:00Z">
        <w:r w:rsidR="00C2212E">
          <w:rPr>
            <w:rFonts w:ascii="Times New Roman" w:eastAsia="Times New Roman" w:hAnsi="Times New Roman" w:cs="Times New Roman"/>
          </w:rPr>
          <w:t xml:space="preserve"> </w:t>
        </w:r>
      </w:ins>
      <w:ins w:id="1449" w:author="Benton, Deon" w:date="2026-03-09T18:57:00Z" w16du:dateUtc="2026-03-09T23:57:00Z">
        <w:r w:rsidR="00C2212E">
          <w:rPr>
            <w:rFonts w:ascii="Times New Roman" w:eastAsia="Times New Roman" w:hAnsi="Times New Roman" w:cs="Times New Roman"/>
          </w:rPr>
          <w:t>The trouble here is that infants</w:t>
        </w:r>
      </w:ins>
      <w:ins w:id="1450" w:author="Benton, Deon" w:date="2026-03-09T18:56:00Z" w16du:dateUtc="2026-03-09T23:56:00Z">
        <w:r w:rsidR="00C2212E">
          <w:rPr>
            <w:rFonts w:ascii="Times New Roman" w:eastAsia="Times New Roman" w:hAnsi="Times New Roman" w:cs="Times New Roman"/>
          </w:rPr>
          <w:t xml:space="preserve"> likely do observe </w:t>
        </w:r>
      </w:ins>
      <w:ins w:id="1451" w:author="Benton, Deon" w:date="2026-03-09T18:57:00Z" w16du:dateUtc="2026-03-09T23:57:00Z">
        <w:r w:rsidR="00C2212E">
          <w:rPr>
            <w:rFonts w:ascii="Times New Roman" w:eastAsia="Times New Roman" w:hAnsi="Times New Roman" w:cs="Times New Roman"/>
          </w:rPr>
          <w:t>instances of a</w:t>
        </w:r>
      </w:ins>
      <w:ins w:id="1452" w:author="Benton, Deon" w:date="2026-03-09T18:56:00Z" w16du:dateUtc="2026-03-09T23:56:00Z">
        <w:r w:rsidR="00C2212E">
          <w:rPr>
            <w:rFonts w:ascii="Times New Roman" w:eastAsia="Times New Roman" w:hAnsi="Times New Roman" w:cs="Times New Roman"/>
          </w:rPr>
          <w:t>rced motion in the absence of physical o</w:t>
        </w:r>
      </w:ins>
      <w:ins w:id="1453"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1454" w:author="Benton, Deon" w:date="2026-03-09T18:58:00Z" w16du:dateUtc="2026-03-09T23:58:00Z">
        <w:r w:rsidR="00C2212E">
          <w:rPr>
            <w:rFonts w:ascii="Times New Roman" w:eastAsia="Times New Roman" w:hAnsi="Times New Roman" w:cs="Times New Roman"/>
          </w:rPr>
          <w:t>f</w:t>
        </w:r>
      </w:ins>
      <w:ins w:id="1455" w:author="Benton, Deon" w:date="2026-03-03T16:00:00Z" w16du:dateUtc="2026-03-03T22:00:00Z">
        <w:r w:rsidR="0063061E">
          <w:rPr>
            <w:rFonts w:ascii="Times New Roman" w:eastAsia="Times New Roman" w:hAnsi="Times New Roman" w:cs="Times New Roman"/>
          </w:rPr>
          <w:t xml:space="preserve"> the current </w:t>
        </w:r>
      </w:ins>
      <w:ins w:id="1456" w:author="Benton, Deon" w:date="2026-03-09T18:58:00Z" w16du:dateUtc="2026-03-09T23:58:00Z">
        <w:r w:rsidR="00C2212E">
          <w:rPr>
            <w:rFonts w:ascii="Times New Roman" w:eastAsia="Times New Roman" w:hAnsi="Times New Roman" w:cs="Times New Roman"/>
          </w:rPr>
          <w:t>proposal</w:t>
        </w:r>
      </w:ins>
      <w:ins w:id="1457" w:author="Benton, Deon" w:date="2026-03-03T16:01:00Z" w16du:dateUtc="2026-03-03T22:01:00Z">
        <w:r w:rsidR="0063061E">
          <w:rPr>
            <w:rFonts w:ascii="Times New Roman" w:eastAsia="Times New Roman" w:hAnsi="Times New Roman" w:cs="Times New Roman"/>
          </w:rPr>
          <w:t xml:space="preserve"> </w:t>
        </w:r>
      </w:ins>
      <w:ins w:id="1458" w:author="Benton, Deon" w:date="2026-03-03T16:12:00Z" w16du:dateUtc="2026-03-03T22:12:00Z">
        <w:r w:rsidR="000F3686">
          <w:rPr>
            <w:rFonts w:ascii="Times New Roman" w:eastAsia="Times New Roman" w:hAnsi="Times New Roman" w:cs="Times New Roman"/>
          </w:rPr>
          <w:t>provides</w:t>
        </w:r>
      </w:ins>
      <w:ins w:id="1459"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1460" w:author="Benton, Deon" w:date="2026-03-09T18:58:00Z" w16du:dateUtc="2026-03-09T23:58:00Z">
        <w:r w:rsidR="00C2212E">
          <w:rPr>
            <w:rFonts w:ascii="Times New Roman" w:eastAsia="Times New Roman" w:hAnsi="Times New Roman" w:cs="Times New Roman"/>
          </w:rPr>
          <w:t xml:space="preserve"> broadly</w:t>
        </w:r>
      </w:ins>
      <w:ins w:id="1461" w:author="Benton, Deon" w:date="2026-03-03T16:01:00Z" w16du:dateUtc="2026-03-03T22:01:00Z">
        <w:r w:rsidR="0063061E">
          <w:rPr>
            <w:rFonts w:ascii="Times New Roman" w:eastAsia="Times New Roman" w:hAnsi="Times New Roman" w:cs="Times New Roman"/>
          </w:rPr>
          <w:t xml:space="preserve">, then it is important to show that </w:t>
        </w:r>
      </w:ins>
      <w:ins w:id="1462" w:author="Benton, Deon" w:date="2026-03-03T16:02:00Z" w16du:dateUtc="2026-03-03T22:02:00Z">
        <w:r w:rsidR="0063061E">
          <w:rPr>
            <w:rFonts w:ascii="Times New Roman" w:eastAsia="Times New Roman" w:hAnsi="Times New Roman" w:cs="Times New Roman"/>
          </w:rPr>
          <w:t xml:space="preserve">the results </w:t>
        </w:r>
      </w:ins>
      <w:ins w:id="1463" w:author="Benton, Deon" w:date="2026-03-03T16:04:00Z" w16du:dateUtc="2026-03-03T22:04:00Z">
        <w:r w:rsidR="00C67B37">
          <w:rPr>
            <w:rFonts w:ascii="Times New Roman" w:eastAsia="Times New Roman" w:hAnsi="Times New Roman" w:cs="Times New Roman"/>
          </w:rPr>
          <w:t>reported above</w:t>
        </w:r>
      </w:ins>
      <w:ins w:id="1464"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1465" w:author="Benton, Deon" w:date="2026-03-09T18:58:00Z" w16du:dateUtc="2026-03-09T23:58:00Z">
        <w:r w:rsidR="00C2212E">
          <w:rPr>
            <w:rFonts w:ascii="Times New Roman" w:eastAsia="Times New Roman" w:hAnsi="Times New Roman" w:cs="Times New Roman"/>
          </w:rPr>
          <w:t>the amount of</w:t>
        </w:r>
      </w:ins>
      <w:ins w:id="1466" w:author="Benton, Deon" w:date="2026-03-09T18:59:00Z" w16du:dateUtc="2026-03-09T23:59:00Z">
        <w:r w:rsidR="00C2212E">
          <w:rPr>
            <w:rFonts w:ascii="Times New Roman" w:eastAsia="Times New Roman" w:hAnsi="Times New Roman" w:cs="Times New Roman"/>
          </w:rPr>
          <w:t xml:space="preserve"> arced </w:t>
        </w:r>
      </w:ins>
      <w:ins w:id="1467" w:author="Benton, Deon" w:date="2026-03-03T16:05:00Z" w16du:dateUtc="2026-03-03T22:05:00Z">
        <w:r w:rsidR="002306DE">
          <w:rPr>
            <w:rFonts w:ascii="Times New Roman" w:eastAsia="Times New Roman" w:hAnsi="Times New Roman" w:cs="Times New Roman"/>
          </w:rPr>
          <w:t>motion with and without barriers</w:t>
        </w:r>
      </w:ins>
      <w:ins w:id="1468" w:author="Benton, Deon" w:date="2026-03-09T18:58:00Z" w16du:dateUtc="2026-03-09T23:58:00Z">
        <w:r w:rsidR="00C2212E">
          <w:rPr>
            <w:rFonts w:ascii="Times New Roman" w:eastAsia="Times New Roman" w:hAnsi="Times New Roman" w:cs="Times New Roman"/>
          </w:rPr>
          <w:t xml:space="preserve"> that networks experience during pretraining</w:t>
        </w:r>
      </w:ins>
      <w:ins w:id="1469" w:author="Benton, Deon" w:date="2026-03-03T16:05:00Z" w16du:dateUtc="2026-03-03T22:05:00Z">
        <w:r w:rsidR="002306DE">
          <w:rPr>
            <w:rFonts w:ascii="Times New Roman" w:eastAsia="Times New Roman" w:hAnsi="Times New Roman" w:cs="Times New Roman"/>
          </w:rPr>
          <w:t xml:space="preserve">. </w:t>
        </w:r>
      </w:ins>
      <w:ins w:id="1470" w:author="Benton, Deon" w:date="2026-03-03T16:06:00Z" w16du:dateUtc="2026-03-03T22:06:00Z">
        <w:r w:rsidR="002306DE">
          <w:rPr>
            <w:rFonts w:ascii="Times New Roman" w:eastAsia="Times New Roman" w:hAnsi="Times New Roman" w:cs="Times New Roman"/>
          </w:rPr>
          <w:t xml:space="preserve">Simulation </w:t>
        </w:r>
      </w:ins>
      <w:ins w:id="1471" w:author="Benton, Deon" w:date="2026-03-03T16:07:00Z" w16du:dateUtc="2026-03-03T22:07:00Z">
        <w:r w:rsidR="003C5492">
          <w:rPr>
            <w:rFonts w:ascii="Times New Roman" w:eastAsia="Times New Roman" w:hAnsi="Times New Roman" w:cs="Times New Roman"/>
          </w:rPr>
          <w:t>1b</w:t>
        </w:r>
      </w:ins>
      <w:ins w:id="1472"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1473"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1474"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1475" w:author="Benton, Deon" w:date="2026-03-09T19:14:00Z" w16du:dateUtc="2026-03-10T00:14:00Z"/>
          <w:rFonts w:ascii="Times New Roman" w:eastAsia="Times New Roman" w:hAnsi="Times New Roman" w:cs="Times New Roman"/>
        </w:rPr>
      </w:pPr>
      <w:ins w:id="1476"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1477" w:author="Benton, Deon" w:date="2026-03-09T19:05:00Z" w16du:dateUtc="2026-03-10T00:05:00Z">
        <w:r>
          <w:rPr>
            <w:rFonts w:ascii="Times New Roman" w:eastAsia="Times New Roman" w:hAnsi="Times New Roman" w:cs="Times New Roman"/>
          </w:rPr>
          <w:t xml:space="preserve">the ratio of arced motion with obstacles to </w:t>
        </w:r>
      </w:ins>
      <w:ins w:id="1478" w:author="Benton, Deon" w:date="2026-03-09T19:06:00Z" w16du:dateUtc="2026-03-10T00:06:00Z">
        <w:r>
          <w:rPr>
            <w:rFonts w:ascii="Times New Roman" w:eastAsia="Times New Roman" w:hAnsi="Times New Roman" w:cs="Times New Roman"/>
          </w:rPr>
          <w:t>that</w:t>
        </w:r>
      </w:ins>
      <w:ins w:id="1479" w:author="Benton, Deon" w:date="2026-03-09T19:05:00Z" w16du:dateUtc="2026-03-10T00:05:00Z">
        <w:r>
          <w:rPr>
            <w:rFonts w:ascii="Times New Roman" w:eastAsia="Times New Roman" w:hAnsi="Times New Roman" w:cs="Times New Roman"/>
          </w:rPr>
          <w:t xml:space="preserve"> without obstacles varie</w:t>
        </w:r>
      </w:ins>
      <w:ins w:id="1480" w:author="Benton, Deon" w:date="2026-03-09T19:06:00Z" w16du:dateUtc="2026-03-10T00:06:00Z">
        <w:r>
          <w:rPr>
            <w:rFonts w:ascii="Times New Roman" w:eastAsia="Times New Roman" w:hAnsi="Times New Roman" w:cs="Times New Roman"/>
          </w:rPr>
          <w:t xml:space="preserve">d across networks. </w:t>
        </w:r>
      </w:ins>
      <w:ins w:id="1481" w:author="Benton, Deon" w:date="2026-03-09T19:12:00Z" w16du:dateUtc="2026-03-10T00:12:00Z">
        <w:r w:rsidR="00560C9F">
          <w:rPr>
            <w:rFonts w:ascii="Times New Roman" w:eastAsia="Times New Roman" w:hAnsi="Times New Roman" w:cs="Times New Roman"/>
          </w:rPr>
          <w:t>Six</w:t>
        </w:r>
      </w:ins>
      <w:ins w:id="1482" w:author="Benton, Deon" w:date="2026-03-03T16:20:00Z" w16du:dateUtc="2026-03-03T22:20:00Z">
        <w:r w:rsidR="0086256F">
          <w:rPr>
            <w:rFonts w:ascii="Times New Roman" w:eastAsia="Times New Roman" w:hAnsi="Times New Roman" w:cs="Times New Roman"/>
          </w:rPr>
          <w:t xml:space="preserve"> different ratio</w:t>
        </w:r>
      </w:ins>
      <w:ins w:id="1483" w:author="Benton, Deon" w:date="2026-03-09T19:07:00Z" w16du:dateUtc="2026-03-10T00:07:00Z">
        <w:r>
          <w:rPr>
            <w:rFonts w:ascii="Times New Roman" w:eastAsia="Times New Roman" w:hAnsi="Times New Roman" w:cs="Times New Roman"/>
          </w:rPr>
          <w:t xml:space="preserve"> conditions</w:t>
        </w:r>
      </w:ins>
      <w:ins w:id="1484"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1485" w:author="Benton, Deon" w:date="2026-03-03T16:17:00Z" w16du:dateUtc="2026-03-03T22:17:00Z">
        <w:r w:rsidR="00B208F8">
          <w:rPr>
            <w:rFonts w:ascii="Times New Roman" w:eastAsia="Times New Roman" w:hAnsi="Times New Roman" w:cs="Times New Roman"/>
          </w:rPr>
          <w:t xml:space="preserve"> </w:t>
        </w:r>
      </w:ins>
      <w:ins w:id="1486"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1487"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1488" w:author="Benton, Deon" w:date="2026-03-09T19:11:00Z" w16du:dateUtc="2026-03-10T00:11:00Z">
        <w:r w:rsidR="00560C9F">
          <w:rPr>
            <w:rFonts w:ascii="Times New Roman" w:eastAsia="Times New Roman" w:hAnsi="Times New Roman" w:cs="Times New Roman"/>
          </w:rPr>
          <w:t xml:space="preserve">; </w:t>
        </w:r>
      </w:ins>
      <w:ins w:id="1489" w:author="Benton, Deon" w:date="2026-03-09T19:12:00Z" w16du:dateUtc="2026-03-10T00:12:00Z">
        <w:r w:rsidR="00560C9F">
          <w:rPr>
            <w:rFonts w:ascii="Times New Roman" w:eastAsia="Times New Roman" w:hAnsi="Times New Roman" w:cs="Times New Roman"/>
          </w:rPr>
          <w:t>7</w:t>
        </w:r>
      </w:ins>
      <w:ins w:id="1490" w:author="Benton, Deon" w:date="2026-03-09T19:11:00Z" w16du:dateUtc="2026-03-10T00:11:00Z">
        <w:r w:rsidR="00560C9F">
          <w:rPr>
            <w:rFonts w:ascii="Times New Roman" w:eastAsia="Times New Roman" w:hAnsi="Times New Roman" w:cs="Times New Roman"/>
          </w:rPr>
          <w:t xml:space="preserve">0% arced motion with obstacles vs. </w:t>
        </w:r>
      </w:ins>
      <w:ins w:id="1491" w:author="Benton, Deon" w:date="2026-03-09T19:12:00Z" w16du:dateUtc="2026-03-10T00:12:00Z">
        <w:r w:rsidR="00560C9F">
          <w:rPr>
            <w:rFonts w:ascii="Times New Roman" w:eastAsia="Times New Roman" w:hAnsi="Times New Roman" w:cs="Times New Roman"/>
          </w:rPr>
          <w:t>3</w:t>
        </w:r>
      </w:ins>
      <w:ins w:id="1492" w:author="Benton, Deon" w:date="2026-03-09T19:11:00Z" w16du:dateUtc="2026-03-10T00:11:00Z">
        <w:r w:rsidR="00560C9F">
          <w:rPr>
            <w:rFonts w:ascii="Times New Roman" w:eastAsia="Times New Roman" w:hAnsi="Times New Roman" w:cs="Times New Roman"/>
          </w:rPr>
          <w:t>0% arced motion without obstacles</w:t>
        </w:r>
      </w:ins>
      <w:ins w:id="1493"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1494" w:author="Benton, Deon" w:date="2026-03-09T19:13:00Z" w16du:dateUtc="2026-03-10T00:13:00Z">
        <w:r w:rsidR="00736F05">
          <w:rPr>
            <w:rFonts w:ascii="Times New Roman" w:eastAsia="Times New Roman" w:hAnsi="Times New Roman" w:cs="Times New Roman"/>
          </w:rPr>
          <w:t>5</w:t>
        </w:r>
      </w:ins>
      <w:ins w:id="1495" w:author="Benton, Deon" w:date="2026-03-09T19:12:00Z" w16du:dateUtc="2026-03-10T00:12:00Z">
        <w:r w:rsidR="00736F05">
          <w:rPr>
            <w:rFonts w:ascii="Times New Roman" w:eastAsia="Times New Roman" w:hAnsi="Times New Roman" w:cs="Times New Roman"/>
          </w:rPr>
          <w:t xml:space="preserve">0% arced motion with obstacles vs. </w:t>
        </w:r>
      </w:ins>
      <w:ins w:id="1496" w:author="Benton, Deon" w:date="2026-03-09T19:13:00Z" w16du:dateUtc="2026-03-10T00:13:00Z">
        <w:r w:rsidR="00736F05">
          <w:rPr>
            <w:rFonts w:ascii="Times New Roman" w:eastAsia="Times New Roman" w:hAnsi="Times New Roman" w:cs="Times New Roman"/>
          </w:rPr>
          <w:t>5</w:t>
        </w:r>
      </w:ins>
      <w:ins w:id="1497" w:author="Benton, Deon" w:date="2026-03-09T19:12:00Z" w16du:dateUtc="2026-03-10T00:12:00Z">
        <w:r w:rsidR="00736F05">
          <w:rPr>
            <w:rFonts w:ascii="Times New Roman" w:eastAsia="Times New Roman" w:hAnsi="Times New Roman" w:cs="Times New Roman"/>
          </w:rPr>
          <w:t>0% arced motion without obstacles</w:t>
        </w:r>
      </w:ins>
      <w:ins w:id="1498" w:author="Benton, Deon" w:date="2026-03-09T19:06:00Z" w16du:dateUtc="2026-03-10T00:06:00Z">
        <w:r>
          <w:rPr>
            <w:rFonts w:ascii="Times New Roman" w:eastAsia="Times New Roman" w:hAnsi="Times New Roman" w:cs="Times New Roman"/>
          </w:rPr>
          <w:t xml:space="preserve">. </w:t>
        </w:r>
      </w:ins>
      <w:ins w:id="1499" w:author="Benton, Deon" w:date="2026-03-09T19:13:00Z" w16du:dateUtc="2026-03-10T00:13:00Z">
        <w:r w:rsidR="00DE5B14">
          <w:rPr>
            <w:rFonts w:ascii="Times New Roman" w:eastAsia="Times New Roman" w:hAnsi="Times New Roman" w:cs="Times New Roman"/>
          </w:rPr>
          <w:t>It should be noted that the</w:t>
        </w:r>
      </w:ins>
      <w:ins w:id="1500" w:author="Benton, Deon" w:date="2026-03-09T19:06:00Z" w16du:dateUtc="2026-03-10T00:06:00Z">
        <w:r>
          <w:rPr>
            <w:rFonts w:ascii="Times New Roman" w:eastAsia="Times New Roman" w:hAnsi="Times New Roman" w:cs="Times New Roman"/>
          </w:rPr>
          <w:t xml:space="preserve"> first ratio</w:t>
        </w:r>
      </w:ins>
      <w:ins w:id="1501" w:author="Benton, Deon" w:date="2026-03-09T19:07:00Z" w16du:dateUtc="2026-03-10T00:07:00Z">
        <w:r>
          <w:rPr>
            <w:rFonts w:ascii="Times New Roman" w:eastAsia="Times New Roman" w:hAnsi="Times New Roman" w:cs="Times New Roman"/>
          </w:rPr>
          <w:t xml:space="preserve"> condition</w:t>
        </w:r>
      </w:ins>
      <w:ins w:id="1502" w:author="Benton, Deon" w:date="2026-03-09T19:06:00Z" w16du:dateUtc="2026-03-10T00:06:00Z">
        <w:r>
          <w:rPr>
            <w:rFonts w:ascii="Times New Roman" w:eastAsia="Times New Roman" w:hAnsi="Times New Roman" w:cs="Times New Roman"/>
          </w:rPr>
          <w:t xml:space="preserve"> </w:t>
        </w:r>
      </w:ins>
      <w:ins w:id="1503"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1504" w:author="Benton, Deon" w:date="2026-03-09T19:08:00Z" w16du:dateUtc="2026-03-10T00:08:00Z">
        <w:r>
          <w:rPr>
            <w:rFonts w:ascii="Times New Roman" w:eastAsia="Times New Roman" w:hAnsi="Times New Roman" w:cs="Times New Roman"/>
          </w:rPr>
          <w:t>without</w:t>
        </w:r>
      </w:ins>
      <w:ins w:id="1505" w:author="Benton, Deon" w:date="2026-03-09T19:07:00Z" w16du:dateUtc="2026-03-10T00:07:00Z">
        <w:r>
          <w:rPr>
            <w:rFonts w:ascii="Times New Roman" w:eastAsia="Times New Roman" w:hAnsi="Times New Roman" w:cs="Times New Roman"/>
          </w:rPr>
          <w:t xml:space="preserve"> obstacles. </w:t>
        </w:r>
      </w:ins>
      <w:ins w:id="1506" w:author="Benton, Deon" w:date="2026-03-03T16:20:00Z" w16du:dateUtc="2026-03-03T22:20:00Z">
        <w:r w:rsidR="00AE3FD6">
          <w:rPr>
            <w:rFonts w:ascii="Times New Roman" w:eastAsia="Times New Roman" w:hAnsi="Times New Roman" w:cs="Times New Roman"/>
          </w:rPr>
          <w:t xml:space="preserve"> </w:t>
        </w:r>
      </w:ins>
      <w:ins w:id="1507"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1508"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1509" w:author="Benton, Deon" w:date="2026-03-09T19:15:00Z" w16du:dateUtc="2026-03-10T00:15:00Z"/>
          <w:rFonts w:ascii="Times New Roman" w:hAnsi="Times New Roman" w:cs="Times New Roman"/>
          <w:b/>
          <w:bCs/>
        </w:rPr>
      </w:pPr>
      <w:ins w:id="1510"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1511"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1512" w:author="Benton, Deon" w:date="2026-03-03T16:16:00Z" w16du:dateUtc="2026-03-03T22:16:00Z"/>
          <w:rFonts w:ascii="Times New Roman" w:eastAsia="Times New Roman" w:hAnsi="Times New Roman" w:cs="Times New Roman"/>
          <w:b/>
          <w:bCs/>
        </w:rPr>
      </w:pPr>
      <w:ins w:id="1513"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6BF6" w14:textId="77777777" w:rsidR="00096D37" w:rsidRDefault="00096D37" w:rsidP="00391C7E">
      <w:pPr>
        <w:spacing w:after="0" w:line="240" w:lineRule="auto"/>
      </w:pPr>
      <w:r>
        <w:separator/>
      </w:r>
    </w:p>
  </w:endnote>
  <w:endnote w:type="continuationSeparator" w:id="0">
    <w:p w14:paraId="37E26D6A" w14:textId="77777777" w:rsidR="00096D37" w:rsidRDefault="00096D3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451C" w14:textId="77777777" w:rsidR="00096D37" w:rsidRDefault="00096D37" w:rsidP="00391C7E">
      <w:pPr>
        <w:spacing w:after="0" w:line="240" w:lineRule="auto"/>
      </w:pPr>
      <w:r>
        <w:separator/>
      </w:r>
    </w:p>
  </w:footnote>
  <w:footnote w:type="continuationSeparator" w:id="0">
    <w:p w14:paraId="3EDF491B" w14:textId="77777777" w:rsidR="00096D37" w:rsidRDefault="00096D37"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1381"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1382"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1383"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A99"/>
    <w:rsid w:val="00001BFB"/>
    <w:rsid w:val="00001FD5"/>
    <w:rsid w:val="000021C8"/>
    <w:rsid w:val="000030F0"/>
    <w:rsid w:val="00003878"/>
    <w:rsid w:val="00003BC2"/>
    <w:rsid w:val="00004788"/>
    <w:rsid w:val="0000482E"/>
    <w:rsid w:val="0000495B"/>
    <w:rsid w:val="00005701"/>
    <w:rsid w:val="00005907"/>
    <w:rsid w:val="0000707B"/>
    <w:rsid w:val="00007559"/>
    <w:rsid w:val="00007F8F"/>
    <w:rsid w:val="00010A55"/>
    <w:rsid w:val="0001141F"/>
    <w:rsid w:val="00011DAB"/>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0053"/>
    <w:rsid w:val="00091784"/>
    <w:rsid w:val="00091A8C"/>
    <w:rsid w:val="0009200D"/>
    <w:rsid w:val="00092D1A"/>
    <w:rsid w:val="00093BEA"/>
    <w:rsid w:val="00093E13"/>
    <w:rsid w:val="0009471E"/>
    <w:rsid w:val="00094806"/>
    <w:rsid w:val="0009483E"/>
    <w:rsid w:val="00095066"/>
    <w:rsid w:val="00095FBB"/>
    <w:rsid w:val="00095FF6"/>
    <w:rsid w:val="00096D37"/>
    <w:rsid w:val="0009709A"/>
    <w:rsid w:val="0009722A"/>
    <w:rsid w:val="000A0BE5"/>
    <w:rsid w:val="000A0E69"/>
    <w:rsid w:val="000A1184"/>
    <w:rsid w:val="000A11D4"/>
    <w:rsid w:val="000A170D"/>
    <w:rsid w:val="000A1B95"/>
    <w:rsid w:val="000A276E"/>
    <w:rsid w:val="000A29F2"/>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00F9"/>
    <w:rsid w:val="000D1213"/>
    <w:rsid w:val="000D148B"/>
    <w:rsid w:val="000D1EAC"/>
    <w:rsid w:val="000D22BE"/>
    <w:rsid w:val="000D3BCD"/>
    <w:rsid w:val="000D41A4"/>
    <w:rsid w:val="000D45E6"/>
    <w:rsid w:val="000D4C01"/>
    <w:rsid w:val="000D4FF3"/>
    <w:rsid w:val="000D5358"/>
    <w:rsid w:val="000D5598"/>
    <w:rsid w:val="000D5F92"/>
    <w:rsid w:val="000D678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0626"/>
    <w:rsid w:val="0013112B"/>
    <w:rsid w:val="00131EFD"/>
    <w:rsid w:val="001335A3"/>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E4E"/>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FF5"/>
    <w:rsid w:val="002103B3"/>
    <w:rsid w:val="00210604"/>
    <w:rsid w:val="00210BB0"/>
    <w:rsid w:val="002118CF"/>
    <w:rsid w:val="00211ACD"/>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7AD"/>
    <w:rsid w:val="002268D7"/>
    <w:rsid w:val="00226AC2"/>
    <w:rsid w:val="00226F49"/>
    <w:rsid w:val="002279A3"/>
    <w:rsid w:val="002306DE"/>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CF4"/>
    <w:rsid w:val="00241F9B"/>
    <w:rsid w:val="0024216C"/>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F63"/>
    <w:rsid w:val="002C50CE"/>
    <w:rsid w:val="002C5F74"/>
    <w:rsid w:val="002C6957"/>
    <w:rsid w:val="002C6A24"/>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2406"/>
    <w:rsid w:val="00332621"/>
    <w:rsid w:val="00333DF3"/>
    <w:rsid w:val="00334952"/>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A02"/>
    <w:rsid w:val="00346D92"/>
    <w:rsid w:val="00347B0E"/>
    <w:rsid w:val="00350670"/>
    <w:rsid w:val="00350C5C"/>
    <w:rsid w:val="0035106A"/>
    <w:rsid w:val="0035138D"/>
    <w:rsid w:val="00351EF3"/>
    <w:rsid w:val="003528D6"/>
    <w:rsid w:val="003535ED"/>
    <w:rsid w:val="00353A69"/>
    <w:rsid w:val="00354104"/>
    <w:rsid w:val="00354B6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70CF"/>
    <w:rsid w:val="003770EC"/>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6FA9"/>
    <w:rsid w:val="003B70A7"/>
    <w:rsid w:val="003B7BD9"/>
    <w:rsid w:val="003C038A"/>
    <w:rsid w:val="003C0D57"/>
    <w:rsid w:val="003C1C65"/>
    <w:rsid w:val="003C215A"/>
    <w:rsid w:val="003C2930"/>
    <w:rsid w:val="003C36B5"/>
    <w:rsid w:val="003C3F81"/>
    <w:rsid w:val="003C4483"/>
    <w:rsid w:val="003C5492"/>
    <w:rsid w:val="003C67CE"/>
    <w:rsid w:val="003C6AC9"/>
    <w:rsid w:val="003C6B4E"/>
    <w:rsid w:val="003C6BCE"/>
    <w:rsid w:val="003C6F0B"/>
    <w:rsid w:val="003D011B"/>
    <w:rsid w:val="003D02D8"/>
    <w:rsid w:val="003D0775"/>
    <w:rsid w:val="003D2474"/>
    <w:rsid w:val="003D2746"/>
    <w:rsid w:val="003D350A"/>
    <w:rsid w:val="003D4119"/>
    <w:rsid w:val="003D465B"/>
    <w:rsid w:val="003D48D0"/>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0779B"/>
    <w:rsid w:val="00410053"/>
    <w:rsid w:val="004107DA"/>
    <w:rsid w:val="004119A0"/>
    <w:rsid w:val="00411C2E"/>
    <w:rsid w:val="004126A0"/>
    <w:rsid w:val="004129D6"/>
    <w:rsid w:val="00413032"/>
    <w:rsid w:val="004130B2"/>
    <w:rsid w:val="00413766"/>
    <w:rsid w:val="00413C32"/>
    <w:rsid w:val="004149D1"/>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3BD2"/>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2AD2"/>
    <w:rsid w:val="004C3088"/>
    <w:rsid w:val="004C47A9"/>
    <w:rsid w:val="004C48D9"/>
    <w:rsid w:val="004C4B00"/>
    <w:rsid w:val="004C4B98"/>
    <w:rsid w:val="004C4EE4"/>
    <w:rsid w:val="004C5792"/>
    <w:rsid w:val="004C5CBD"/>
    <w:rsid w:val="004C6440"/>
    <w:rsid w:val="004C6B43"/>
    <w:rsid w:val="004C7140"/>
    <w:rsid w:val="004C795D"/>
    <w:rsid w:val="004C7C59"/>
    <w:rsid w:val="004C7F46"/>
    <w:rsid w:val="004D009C"/>
    <w:rsid w:val="004D151D"/>
    <w:rsid w:val="004D27DA"/>
    <w:rsid w:val="004D2C27"/>
    <w:rsid w:val="004D32F5"/>
    <w:rsid w:val="004D4762"/>
    <w:rsid w:val="004D4AA5"/>
    <w:rsid w:val="004D527A"/>
    <w:rsid w:val="004D5AD0"/>
    <w:rsid w:val="004D5F2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48EE"/>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19EB"/>
    <w:rsid w:val="00532374"/>
    <w:rsid w:val="00532A6B"/>
    <w:rsid w:val="00532C80"/>
    <w:rsid w:val="005335FD"/>
    <w:rsid w:val="0053378E"/>
    <w:rsid w:val="00533863"/>
    <w:rsid w:val="00533F44"/>
    <w:rsid w:val="00534AB2"/>
    <w:rsid w:val="00534CCA"/>
    <w:rsid w:val="0053507D"/>
    <w:rsid w:val="0053644D"/>
    <w:rsid w:val="00537EE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5C9B"/>
    <w:rsid w:val="00586047"/>
    <w:rsid w:val="00586774"/>
    <w:rsid w:val="00586957"/>
    <w:rsid w:val="0058743A"/>
    <w:rsid w:val="005879DA"/>
    <w:rsid w:val="00590B37"/>
    <w:rsid w:val="00591021"/>
    <w:rsid w:val="005916D7"/>
    <w:rsid w:val="005917AA"/>
    <w:rsid w:val="005917B9"/>
    <w:rsid w:val="00594485"/>
    <w:rsid w:val="005948EA"/>
    <w:rsid w:val="0059594F"/>
    <w:rsid w:val="005963CC"/>
    <w:rsid w:val="00597AD3"/>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2DE0"/>
    <w:rsid w:val="005B3ABC"/>
    <w:rsid w:val="005B4EEF"/>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9D3"/>
    <w:rsid w:val="005D2B4E"/>
    <w:rsid w:val="005D3679"/>
    <w:rsid w:val="005D3A5F"/>
    <w:rsid w:val="005D4226"/>
    <w:rsid w:val="005D444D"/>
    <w:rsid w:val="005D478E"/>
    <w:rsid w:val="005D481F"/>
    <w:rsid w:val="005D489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A6A"/>
    <w:rsid w:val="006173BD"/>
    <w:rsid w:val="00617409"/>
    <w:rsid w:val="006179C7"/>
    <w:rsid w:val="00620593"/>
    <w:rsid w:val="00620A87"/>
    <w:rsid w:val="00620AAD"/>
    <w:rsid w:val="00621102"/>
    <w:rsid w:val="00621F7C"/>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5834"/>
    <w:rsid w:val="00665BA2"/>
    <w:rsid w:val="00666E29"/>
    <w:rsid w:val="006670BE"/>
    <w:rsid w:val="00667311"/>
    <w:rsid w:val="00670905"/>
    <w:rsid w:val="00671070"/>
    <w:rsid w:val="006710F2"/>
    <w:rsid w:val="00671B15"/>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248"/>
    <w:rsid w:val="006B599B"/>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439"/>
    <w:rsid w:val="0072275E"/>
    <w:rsid w:val="00722EFF"/>
    <w:rsid w:val="0072329E"/>
    <w:rsid w:val="00723920"/>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36E8"/>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78A2"/>
    <w:rsid w:val="00797E75"/>
    <w:rsid w:val="007A07DB"/>
    <w:rsid w:val="007A106B"/>
    <w:rsid w:val="007A11F9"/>
    <w:rsid w:val="007A157E"/>
    <w:rsid w:val="007A23AB"/>
    <w:rsid w:val="007A28C6"/>
    <w:rsid w:val="007A4606"/>
    <w:rsid w:val="007A46E1"/>
    <w:rsid w:val="007A4942"/>
    <w:rsid w:val="007A4C33"/>
    <w:rsid w:val="007A5C67"/>
    <w:rsid w:val="007A629C"/>
    <w:rsid w:val="007A636E"/>
    <w:rsid w:val="007A65EA"/>
    <w:rsid w:val="007A7037"/>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7CB"/>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234"/>
    <w:rsid w:val="008123BA"/>
    <w:rsid w:val="00813B8A"/>
    <w:rsid w:val="00814524"/>
    <w:rsid w:val="0081476D"/>
    <w:rsid w:val="008149A6"/>
    <w:rsid w:val="008157D0"/>
    <w:rsid w:val="00815808"/>
    <w:rsid w:val="00815E16"/>
    <w:rsid w:val="0081607E"/>
    <w:rsid w:val="00816370"/>
    <w:rsid w:val="0081681E"/>
    <w:rsid w:val="00816A7D"/>
    <w:rsid w:val="00816AE3"/>
    <w:rsid w:val="00816BE0"/>
    <w:rsid w:val="00816E14"/>
    <w:rsid w:val="00816F16"/>
    <w:rsid w:val="0081725A"/>
    <w:rsid w:val="00817291"/>
    <w:rsid w:val="00817C59"/>
    <w:rsid w:val="00820218"/>
    <w:rsid w:val="00820F57"/>
    <w:rsid w:val="00821320"/>
    <w:rsid w:val="00823362"/>
    <w:rsid w:val="00824236"/>
    <w:rsid w:val="00824650"/>
    <w:rsid w:val="0082609A"/>
    <w:rsid w:val="00826106"/>
    <w:rsid w:val="00826D1B"/>
    <w:rsid w:val="00827993"/>
    <w:rsid w:val="008308C9"/>
    <w:rsid w:val="008317A2"/>
    <w:rsid w:val="008324D1"/>
    <w:rsid w:val="008327D6"/>
    <w:rsid w:val="008331D8"/>
    <w:rsid w:val="00833705"/>
    <w:rsid w:val="0083379E"/>
    <w:rsid w:val="008343F0"/>
    <w:rsid w:val="00834486"/>
    <w:rsid w:val="0083496E"/>
    <w:rsid w:val="008351BD"/>
    <w:rsid w:val="008353F2"/>
    <w:rsid w:val="00836EA6"/>
    <w:rsid w:val="00837114"/>
    <w:rsid w:val="00837327"/>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CE"/>
    <w:rsid w:val="00862BAC"/>
    <w:rsid w:val="00863400"/>
    <w:rsid w:val="00863608"/>
    <w:rsid w:val="00863C6D"/>
    <w:rsid w:val="00864247"/>
    <w:rsid w:val="008646CA"/>
    <w:rsid w:val="00864BDF"/>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979EA"/>
    <w:rsid w:val="008A014D"/>
    <w:rsid w:val="008A0F0D"/>
    <w:rsid w:val="008A1C8D"/>
    <w:rsid w:val="008A1EC2"/>
    <w:rsid w:val="008A22C6"/>
    <w:rsid w:val="008A28D4"/>
    <w:rsid w:val="008A2FA7"/>
    <w:rsid w:val="008A348B"/>
    <w:rsid w:val="008A3E9D"/>
    <w:rsid w:val="008A446F"/>
    <w:rsid w:val="008A493D"/>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15D0"/>
    <w:rsid w:val="008C27AE"/>
    <w:rsid w:val="008C2D7B"/>
    <w:rsid w:val="008C3083"/>
    <w:rsid w:val="008C38EB"/>
    <w:rsid w:val="008C4764"/>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634"/>
    <w:rsid w:val="008E0F75"/>
    <w:rsid w:val="008E11CA"/>
    <w:rsid w:val="008E170A"/>
    <w:rsid w:val="008E2E20"/>
    <w:rsid w:val="008E36C2"/>
    <w:rsid w:val="008E3767"/>
    <w:rsid w:val="008E3D5D"/>
    <w:rsid w:val="008E4B8C"/>
    <w:rsid w:val="008E542C"/>
    <w:rsid w:val="008E5DB6"/>
    <w:rsid w:val="008E6FE0"/>
    <w:rsid w:val="008E75C1"/>
    <w:rsid w:val="008E7614"/>
    <w:rsid w:val="008F011B"/>
    <w:rsid w:val="008F0625"/>
    <w:rsid w:val="008F0951"/>
    <w:rsid w:val="008F1789"/>
    <w:rsid w:val="008F19CE"/>
    <w:rsid w:val="008F2162"/>
    <w:rsid w:val="008F3601"/>
    <w:rsid w:val="008F453A"/>
    <w:rsid w:val="008F4E2B"/>
    <w:rsid w:val="008F6102"/>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38D6"/>
    <w:rsid w:val="009351F3"/>
    <w:rsid w:val="0093541E"/>
    <w:rsid w:val="00935537"/>
    <w:rsid w:val="009355E0"/>
    <w:rsid w:val="00935891"/>
    <w:rsid w:val="009359CC"/>
    <w:rsid w:val="00935D3A"/>
    <w:rsid w:val="00935DE9"/>
    <w:rsid w:val="009360BC"/>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0944"/>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15E8"/>
    <w:rsid w:val="00992848"/>
    <w:rsid w:val="00993375"/>
    <w:rsid w:val="00993CE7"/>
    <w:rsid w:val="009943CD"/>
    <w:rsid w:val="009952B7"/>
    <w:rsid w:val="00995683"/>
    <w:rsid w:val="00996380"/>
    <w:rsid w:val="009967C3"/>
    <w:rsid w:val="009975B0"/>
    <w:rsid w:val="009A00F6"/>
    <w:rsid w:val="009A0315"/>
    <w:rsid w:val="009A08C7"/>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551"/>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E0A"/>
    <w:rsid w:val="009E3F46"/>
    <w:rsid w:val="009E471B"/>
    <w:rsid w:val="009E4B8A"/>
    <w:rsid w:val="009E5DAF"/>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CF8"/>
    <w:rsid w:val="00A44142"/>
    <w:rsid w:val="00A44FE1"/>
    <w:rsid w:val="00A46D12"/>
    <w:rsid w:val="00A4710E"/>
    <w:rsid w:val="00A474B0"/>
    <w:rsid w:val="00A47BB0"/>
    <w:rsid w:val="00A500C3"/>
    <w:rsid w:val="00A50D7D"/>
    <w:rsid w:val="00A5158F"/>
    <w:rsid w:val="00A5163D"/>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57F84"/>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9D1"/>
    <w:rsid w:val="00A70A72"/>
    <w:rsid w:val="00A70F21"/>
    <w:rsid w:val="00A71523"/>
    <w:rsid w:val="00A71A33"/>
    <w:rsid w:val="00A71CE7"/>
    <w:rsid w:val="00A71DFF"/>
    <w:rsid w:val="00A72621"/>
    <w:rsid w:val="00A72F19"/>
    <w:rsid w:val="00A73232"/>
    <w:rsid w:val="00A735E9"/>
    <w:rsid w:val="00A74BC2"/>
    <w:rsid w:val="00A753F4"/>
    <w:rsid w:val="00A7703B"/>
    <w:rsid w:val="00A776DA"/>
    <w:rsid w:val="00A77F7B"/>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12B"/>
    <w:rsid w:val="00A9183C"/>
    <w:rsid w:val="00A91FBA"/>
    <w:rsid w:val="00A92C29"/>
    <w:rsid w:val="00A94823"/>
    <w:rsid w:val="00A94B96"/>
    <w:rsid w:val="00A94D82"/>
    <w:rsid w:val="00A94DF8"/>
    <w:rsid w:val="00A9514B"/>
    <w:rsid w:val="00A955F5"/>
    <w:rsid w:val="00A971DD"/>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3FD6"/>
    <w:rsid w:val="00AE5308"/>
    <w:rsid w:val="00AE5ADC"/>
    <w:rsid w:val="00AE5C14"/>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140"/>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202E"/>
    <w:rsid w:val="00B229F8"/>
    <w:rsid w:val="00B2338A"/>
    <w:rsid w:val="00B23EFA"/>
    <w:rsid w:val="00B2442C"/>
    <w:rsid w:val="00B24437"/>
    <w:rsid w:val="00B245D1"/>
    <w:rsid w:val="00B250A5"/>
    <w:rsid w:val="00B255EE"/>
    <w:rsid w:val="00B25E66"/>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306"/>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3402"/>
    <w:rsid w:val="00BC3C3D"/>
    <w:rsid w:val="00BC654B"/>
    <w:rsid w:val="00BC65BD"/>
    <w:rsid w:val="00BC6780"/>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1033"/>
    <w:rsid w:val="00C2212E"/>
    <w:rsid w:val="00C22466"/>
    <w:rsid w:val="00C23172"/>
    <w:rsid w:val="00C238C5"/>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1654"/>
    <w:rsid w:val="00C41A5A"/>
    <w:rsid w:val="00C41F7A"/>
    <w:rsid w:val="00C42363"/>
    <w:rsid w:val="00C4274D"/>
    <w:rsid w:val="00C43F56"/>
    <w:rsid w:val="00C442F3"/>
    <w:rsid w:val="00C4444B"/>
    <w:rsid w:val="00C44C5D"/>
    <w:rsid w:val="00C450BA"/>
    <w:rsid w:val="00C4526A"/>
    <w:rsid w:val="00C4616F"/>
    <w:rsid w:val="00C4667A"/>
    <w:rsid w:val="00C46A81"/>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B049D"/>
    <w:rsid w:val="00CB1F41"/>
    <w:rsid w:val="00CB29AC"/>
    <w:rsid w:val="00CB4189"/>
    <w:rsid w:val="00CB4683"/>
    <w:rsid w:val="00CB4940"/>
    <w:rsid w:val="00CB4E79"/>
    <w:rsid w:val="00CB51A3"/>
    <w:rsid w:val="00CB5688"/>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6EB"/>
    <w:rsid w:val="00D24830"/>
    <w:rsid w:val="00D25482"/>
    <w:rsid w:val="00D25B4C"/>
    <w:rsid w:val="00D25C7E"/>
    <w:rsid w:val="00D25DBF"/>
    <w:rsid w:val="00D26206"/>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E19"/>
    <w:rsid w:val="00D61F14"/>
    <w:rsid w:val="00D6243B"/>
    <w:rsid w:val="00D6273A"/>
    <w:rsid w:val="00D636C9"/>
    <w:rsid w:val="00D637D4"/>
    <w:rsid w:val="00D64235"/>
    <w:rsid w:val="00D65145"/>
    <w:rsid w:val="00D664FA"/>
    <w:rsid w:val="00D66F22"/>
    <w:rsid w:val="00D67101"/>
    <w:rsid w:val="00D6723B"/>
    <w:rsid w:val="00D70438"/>
    <w:rsid w:val="00D707A6"/>
    <w:rsid w:val="00D711F2"/>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3E13"/>
    <w:rsid w:val="00D940E8"/>
    <w:rsid w:val="00D94C08"/>
    <w:rsid w:val="00D9594F"/>
    <w:rsid w:val="00D95BD1"/>
    <w:rsid w:val="00D95C3E"/>
    <w:rsid w:val="00D969E0"/>
    <w:rsid w:val="00D9740E"/>
    <w:rsid w:val="00D97578"/>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65C"/>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6731"/>
    <w:rsid w:val="00DD75E0"/>
    <w:rsid w:val="00DE04F1"/>
    <w:rsid w:val="00DE0CC6"/>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F4F"/>
    <w:rsid w:val="00E8219A"/>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2B7C"/>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CDA"/>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4003"/>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1D14"/>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72</Pages>
  <Words>19649</Words>
  <Characters>112005</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33</cp:revision>
  <dcterms:created xsi:type="dcterms:W3CDTF">2026-03-09T21:29:00Z</dcterms:created>
  <dcterms:modified xsi:type="dcterms:W3CDTF">2026-03-10T01:39:00Z</dcterms:modified>
</cp:coreProperties>
</file>