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40C59679"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w:t>
      </w:r>
      <w:ins w:id="1" w:author="Benton, Deon" w:date="2026-05-16T15:40:00Z" w16du:dateUtc="2026-05-16T20:40:00Z">
        <w:r w:rsidR="00DB0881">
          <w:rPr>
            <w:rFonts w:ascii="Times New Roman" w:hAnsi="Times New Roman" w:cs="Times New Roman"/>
          </w:rPr>
          <w:t>Associative learning over differentially salient surface features is</w:t>
        </w:r>
      </w:ins>
      <w:r>
        <w:rPr>
          <w:rFonts w:ascii="Times New Roman" w:hAnsi="Times New Roman" w:cs="Times New Roman"/>
        </w:rPr>
        <w:t xml:space="preserve"> sufficient to explain infants’ </w:t>
      </w:r>
      <w:ins w:id="2"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90E36AE"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w:t>
      </w:r>
      <w:ins w:id="3"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 xml:space="preserve">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 xml:space="preserve">for </w:t>
      </w:r>
      <w:ins w:id="4"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w:t>
      </w:r>
      <w:ins w:id="5"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w:t>
      </w:r>
      <w:r>
        <w:rPr>
          <w:rFonts w:ascii="Times New Roman" w:hAnsi="Times New Roman" w:cs="Times New Roman"/>
        </w:rPr>
        <w:br w:type="page"/>
      </w:r>
    </w:p>
    <w:p w14:paraId="026B021C" w14:textId="1CC67FE6"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 xml:space="preserve">“Associative learning is sufficient to explain infants’ </w:t>
      </w:r>
      <w:del w:id="6" w:author="Benton, Deon" w:date="2026-05-16T15:39:00Z" w16du:dateUtc="2026-05-16T20:39:00Z">
        <w:r w:rsidDel="00DB0881">
          <w:rPr>
            <w:rFonts w:ascii="Times New Roman" w:hAnsi="Times New Roman" w:cs="Times New Roman"/>
          </w:rPr>
          <w:delText>action understanding</w:delText>
        </w:r>
      </w:del>
      <w:ins w:id="7"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5E3CA6FD" w14:textId="3AB19237"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ins w:id="8" w:author="Benton, Deon" w:date="2026-05-18T11:47:00Z" w16du:dateUtc="2026-05-18T16:47:00Z">
        <w:r w:rsidR="00E47A78">
          <w:rPr>
            <w:rFonts w:ascii="Times New Roman" w:hAnsi="Times New Roman" w:cs="Times New Roman"/>
          </w:rPr>
          <w:t>challenge for young learners is</w:t>
        </w:r>
      </w:ins>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ins w:id="9" w:author="Benton, Deon" w:date="2026-05-18T11:52:00Z" w16du:dateUtc="2026-05-18T16:52:00Z">
        <w:r w:rsidR="00E05A21">
          <w:rPr>
            <w:rFonts w:ascii="Times New Roman" w:hAnsi="Times New Roman" w:cs="Times New Roman"/>
          </w:rPr>
          <w:t xml:space="preserve"> </w:t>
        </w:r>
      </w:ins>
      <w:r w:rsidR="00087C36">
        <w:rPr>
          <w:rFonts w:ascii="Times New Roman" w:hAnsi="Times New Roman" w:cs="Times New Roman"/>
        </w:rPr>
        <w:t xml:space="preserve">concerns when and how </w:t>
      </w:r>
      <w:ins w:id="10" w:author="Benton, Deon" w:date="2026-05-16T15:39:00Z" w16du:dateUtc="2026-05-16T20:39:00Z">
        <w:r w:rsidR="00DB0881">
          <w:rPr>
            <w:rFonts w:ascii="Times New Roman" w:hAnsi="Times New Roman" w:cs="Times New Roman"/>
          </w:rPr>
          <w:t>action efficiency understanding</w:t>
        </w:r>
      </w:ins>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57DF284E" w14:textId="38C4E971"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del w:id="11" w:author="Benton, Deon" w:date="2026-05-18T16:03:00Z" w16du:dateUtc="2026-05-18T21:03:00Z">
        <w:r w:rsidR="00737142" w:rsidDel="00FE16F1">
          <w:rPr>
            <w:rFonts w:ascii="Times New Roman" w:hAnsi="Times New Roman" w:cs="Times New Roman"/>
          </w:rPr>
          <w:delText>(VoE)</w:delText>
        </w:r>
        <w:r w:rsidR="00642D50" w:rsidDel="00FE16F1">
          <w:rPr>
            <w:rFonts w:ascii="Times New Roman" w:hAnsi="Times New Roman" w:cs="Times New Roman"/>
          </w:rPr>
          <w:delText xml:space="preserve"> </w:delText>
        </w:r>
      </w:del>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infant </w:t>
      </w:r>
      <w:ins w:id="12" w:author="Benton, Deon" w:date="2026-05-16T15:39:00Z" w16du:dateUtc="2026-05-16T20:39:00Z">
        <w:r w:rsidR="00DB0881">
          <w:rPr>
            <w:rFonts w:ascii="Times New Roman" w:hAnsi="Times New Roman" w:cs="Times New Roman"/>
          </w:rPr>
          <w:t>action efficiency understanding</w:t>
        </w:r>
      </w:ins>
      <w:r w:rsidR="007F20F3">
        <w:rPr>
          <w:rFonts w:ascii="Times New Roman" w:hAnsi="Times New Roman" w:cs="Times New Roman"/>
        </w:rPr>
        <w:t xml:space="preserve"> </w:t>
      </w:r>
      <w:ins w:id="13" w:author="Benton, Deon" w:date="2026-05-18T11:55:00Z" w16du:dateUtc="2026-05-18T16:55:00Z">
        <w:r w:rsidR="00FF127E">
          <w:rPr>
            <w:rFonts w:ascii="Times New Roman" w:hAnsi="Times New Roman" w:cs="Times New Roman"/>
          </w:rPr>
          <w:t>was that</w:t>
        </w:r>
      </w:ins>
      <w:r w:rsidR="007F20F3">
        <w:rPr>
          <w:rFonts w:ascii="Times New Roman" w:hAnsi="Times New Roman" w:cs="Times New Roman"/>
        </w:rPr>
        <w:t xml:space="preserve"> by Gergely et al. (1995)</w:t>
      </w:r>
      <w:ins w:id="14" w:author="Benton, Deon" w:date="2026-05-18T11:55:00Z" w16du:dateUtc="2026-05-18T16:55:00Z">
        <w:r w:rsidR="00FF127E">
          <w:rPr>
            <w:rFonts w:ascii="Times New Roman" w:hAnsi="Times New Roman" w:cs="Times New Roman"/>
          </w:rPr>
          <w:t>.</w:t>
        </w:r>
      </w:ins>
      <w:r w:rsidR="00524642">
        <w:rPr>
          <w:rFonts w:ascii="Times New Roman" w:hAnsi="Times New Roman" w:cs="Times New Roman"/>
        </w:rPr>
        <w:t xml:space="preserve"> </w:t>
      </w:r>
      <w:ins w:id="15" w:author="Benton, Deon" w:date="2026-05-18T11:56:00Z" w16du:dateUtc="2026-05-18T16:56:00Z">
        <w:r w:rsidR="00FF127E">
          <w:rPr>
            <w:rFonts w:ascii="Times New Roman" w:hAnsi="Times New Roman" w:cs="Times New Roman"/>
          </w:rPr>
          <w:t>Twelve-month-old infants were habituated</w:t>
        </w:r>
      </w:ins>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 xml:space="preserve">Infants were then shown </w:t>
      </w:r>
      <w:ins w:id="16" w:author="Benton, Deon" w:date="2026-05-18T12:55:00Z" w16du:dateUtc="2026-05-18T17:55:00Z">
        <w:r w:rsidR="00AE5E71">
          <w:rPr>
            <w:rFonts w:ascii="Times New Roman" w:hAnsi="Times New Roman" w:cs="Times New Roman"/>
          </w:rPr>
          <w:t>an</w:t>
        </w:r>
      </w:ins>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ins w:id="17" w:author="Benton, Deon" w:date="2026-05-18T12:55:00Z" w16du:dateUtc="2026-05-18T17:55:00Z">
        <w:r w:rsidR="00AE5E71">
          <w:rPr>
            <w:rFonts w:ascii="Times New Roman" w:hAnsi="Times New Roman" w:cs="Times New Roman"/>
          </w:rPr>
          <w:t>—in which the first</w:t>
        </w:r>
      </w:ins>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ins w:id="18" w:author="Benton, Deon" w:date="2026-05-18T12:56:00Z" w16du:dateUtc="2026-05-18T17:56:00Z">
        <w:r w:rsidR="009742E6">
          <w:rPr>
            <w:rFonts w:ascii="Times New Roman" w:hAnsi="Times New Roman" w:cs="Times New Roman"/>
          </w:rPr>
          <w:t>—and a</w:t>
        </w:r>
      </w:ins>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ins w:id="19" w:author="Benton, Deon" w:date="2026-05-18T12:56:00Z" w16du:dateUtc="2026-05-18T17:56:00Z">
        <w:r w:rsidR="009742E6">
          <w:rPr>
            <w:rFonts w:ascii="Times New Roman" w:hAnsi="Times New Roman" w:cs="Times New Roman"/>
          </w:rPr>
          <w:t xml:space="preserve">—in which </w:t>
        </w:r>
      </w:ins>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w:t>
      </w:r>
      <w:ins w:id="20" w:author="Benton, Deon" w:date="2026-05-18T11:57:00Z" w16du:dateUtc="2026-05-18T16:57:00Z">
        <w:r w:rsidR="009E38CD">
          <w:rPr>
            <w:rFonts w:ascii="Times New Roman" w:hAnsi="Times New Roman" w:cs="Times New Roman"/>
          </w:rPr>
          <w:t>revealed that infants</w:t>
        </w:r>
      </w:ins>
      <w:r w:rsidR="00524642">
        <w:rPr>
          <w:rFonts w:ascii="Times New Roman" w:hAnsi="Times New Roman" w:cs="Times New Roman"/>
        </w:rPr>
        <w:t xml:space="preserve"> looked longer at the old action event than at the new </w:t>
      </w:r>
      <w:ins w:id="21" w:author="Benton, Deon" w:date="2026-05-18T12:57:00Z" w16du:dateUtc="2026-05-18T17:57:00Z">
        <w:r w:rsidR="009742E6">
          <w:rPr>
            <w:rFonts w:ascii="Times New Roman" w:hAnsi="Times New Roman" w:cs="Times New Roman"/>
          </w:rPr>
          <w:t>event</w:t>
        </w:r>
      </w:ins>
      <w:r w:rsidR="00524642">
        <w:rPr>
          <w:rFonts w:ascii="Times New Roman" w:hAnsi="Times New Roman" w:cs="Times New Roman"/>
        </w:rPr>
        <w:t xml:space="preserve">. </w:t>
      </w:r>
      <w:ins w:id="22" w:author="Benton, Deon" w:date="2026-05-18T12:54:00Z" w16du:dateUtc="2026-05-18T17:54:00Z">
        <w:r w:rsidR="00AE5E71">
          <w:rPr>
            <w:rFonts w:ascii="Times New Roman" w:hAnsi="Times New Roman" w:cs="Times New Roman"/>
          </w:rPr>
          <w:t>Data from infants in a control condition</w:t>
        </w:r>
      </w:ins>
      <w:r w:rsidR="00524642">
        <w:rPr>
          <w:rFonts w:ascii="Times New Roman" w:hAnsi="Times New Roman" w:cs="Times New Roman"/>
        </w:rPr>
        <w:t xml:space="preserve"> </w:t>
      </w:r>
      <w:ins w:id="23" w:author="Benton, Deon" w:date="2026-05-18T12:41:00Z" w16du:dateUtc="2026-05-18T17:41:00Z">
        <w:r w:rsidR="008720DA">
          <w:rPr>
            <w:rFonts w:ascii="Times New Roman" w:hAnsi="Times New Roman" w:cs="Times New Roman"/>
          </w:rPr>
          <w:t xml:space="preserve">showed that </w:t>
        </w:r>
      </w:ins>
      <w:ins w:id="24" w:author="Benton, Deon" w:date="2026-05-18T12:54:00Z" w16du:dateUtc="2026-05-18T17:54:00Z">
        <w:r w:rsidR="00AE5E71">
          <w:rPr>
            <w:rFonts w:ascii="Times New Roman" w:hAnsi="Times New Roman" w:cs="Times New Roman"/>
          </w:rPr>
          <w:t>they</w:t>
        </w:r>
      </w:ins>
      <w:ins w:id="25" w:author="Benton, Deon" w:date="2026-05-18T12:42:00Z" w16du:dateUtc="2026-05-18T17:42:00Z">
        <w:r w:rsidR="008720DA">
          <w:rPr>
            <w:rFonts w:ascii="Times New Roman" w:hAnsi="Times New Roman" w:cs="Times New Roman"/>
          </w:rPr>
          <w:t xml:space="preserve"> looked equally long at both events</w:t>
        </w:r>
      </w:ins>
      <w:r w:rsidR="00524642">
        <w:rPr>
          <w:rFonts w:ascii="Times New Roman" w:hAnsi="Times New Roman" w:cs="Times New Roman"/>
        </w:rPr>
        <w:t xml:space="preserve"> </w:t>
      </w:r>
      <w:r w:rsidR="00371051">
        <w:rPr>
          <w:rFonts w:ascii="Times New Roman" w:hAnsi="Times New Roman" w:cs="Times New Roman"/>
        </w:rPr>
        <w:t>when the circle jumped beside the barrier</w:t>
      </w:r>
      <w:r w:rsidR="00524642">
        <w:rPr>
          <w:rFonts w:ascii="Times New Roman" w:hAnsi="Times New Roman" w:cs="Times New Roman"/>
        </w:rPr>
        <w:t xml:space="preserve">. </w:t>
      </w:r>
    </w:p>
    <w:p w14:paraId="271A1480" w14:textId="116B1C1D"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finding has since been extended in important ways. For example, </w:t>
      </w:r>
      <w:ins w:id="26" w:author="Benton, Deon" w:date="2026-05-18T12:44:00Z" w16du:dateUtc="2026-05-18T17:44:00Z">
        <w:r w:rsidR="005212F4">
          <w:rPr>
            <w:rFonts w:ascii="Times New Roman" w:hAnsi="Times New Roman" w:cs="Times New Roman"/>
          </w:rPr>
          <w:t>efficiency-based expectations have been shown to apply</w:t>
        </w:r>
      </w:ins>
      <w:r>
        <w:rPr>
          <w:rFonts w:ascii="Times New Roman" w:hAnsi="Times New Roman" w:cs="Times New Roman"/>
        </w:rPr>
        <w:t xml:space="preserve"> not only to people (e.g., Phillips &amp; Wellman, 2005; Sodian et al., 2004; Woodward &amp; Sommerville, 2000</w:t>
      </w:r>
      <w:ins w:id="27" w:author="Benton, Deon" w:date="2026-05-18T12:47:00Z" w16du:dateUtc="2026-05-18T17:47:00Z">
        <w:r w:rsidR="002B3DC8">
          <w:rPr>
            <w:rFonts w:ascii="Times New Roman" w:hAnsi="Times New Roman" w:cs="Times New Roman"/>
          </w:rPr>
          <w:t>; cf., Phillips &amp; Wellman, 2005</w:t>
        </w:r>
      </w:ins>
      <w:r>
        <w:rPr>
          <w:rFonts w:ascii="Times New Roman" w:hAnsi="Times New Roman" w:cs="Times New Roman"/>
        </w:rPr>
        <w:t>) and animals (e.g., Schwier et al., 2006) but also to geometric shapes (Csibra et al., 2003; Gergely et al., 1995) and inanimate</w:t>
      </w:r>
      <w:ins w:id="28" w:author="Benton, Deon" w:date="2026-05-18T12:45:00Z" w16du:dateUtc="2026-05-18T17:45:00Z">
        <w:r w:rsidR="005212F4">
          <w:rPr>
            <w:rFonts w:ascii="Times New Roman" w:hAnsi="Times New Roman" w:cs="Times New Roman"/>
          </w:rPr>
          <w:t xml:space="preserve"> or inert</w:t>
        </w:r>
      </w:ins>
      <w:r>
        <w:rPr>
          <w:rFonts w:ascii="Times New Roman" w:hAnsi="Times New Roman" w:cs="Times New Roman"/>
        </w:rPr>
        <w:t xml:space="preserve"> objects (</w:t>
      </w:r>
      <w:ins w:id="29" w:author="Benton, Deon" w:date="2026-05-18T12:45:00Z" w16du:dateUtc="2026-05-18T17:45:00Z">
        <w:r w:rsidR="005212F4">
          <w:rPr>
            <w:rFonts w:ascii="Times New Roman" w:hAnsi="Times New Roman" w:cs="Times New Roman"/>
          </w:rPr>
          <w:t>Csibra et al., 1999</w:t>
        </w:r>
        <w:r w:rsidR="005212F4">
          <w:rPr>
            <w:rFonts w:ascii="Times New Roman" w:hAnsi="Times New Roman" w:cs="Times New Roman"/>
          </w:rPr>
          <w:t xml:space="preserve">; </w:t>
        </w:r>
      </w:ins>
      <w:r>
        <w:rPr>
          <w:rFonts w:ascii="Times New Roman" w:hAnsi="Times New Roman" w:cs="Times New Roman"/>
        </w:rPr>
        <w:t xml:space="preserve">Kamewari et al., 2005). Additionally, </w:t>
      </w:r>
      <w:ins w:id="30" w:author="Benton, Deon" w:date="2026-05-18T12:50:00Z" w16du:dateUtc="2026-05-18T17:50:00Z">
        <w:r w:rsidR="004F1972">
          <w:rPr>
            <w:rFonts w:ascii="Times New Roman" w:hAnsi="Times New Roman" w:cs="Times New Roman"/>
          </w:rPr>
          <w:t>recent evidence suggests that infants</w:t>
        </w:r>
      </w:ins>
      <w:r>
        <w:rPr>
          <w:rFonts w:ascii="Times New Roman" w:hAnsi="Times New Roman" w:cs="Times New Roman"/>
        </w:rPr>
        <w:t xml:space="preserve"> </w:t>
      </w:r>
      <w:ins w:id="31" w:author="Benton, Deon" w:date="2026-05-18T12:49:00Z" w16du:dateUtc="2026-05-18T17:49:00Z">
        <w:r w:rsidR="006B7D30">
          <w:rPr>
            <w:rFonts w:ascii="Times New Roman" w:hAnsi="Times New Roman" w:cs="Times New Roman"/>
          </w:rPr>
          <w:t>represent</w:t>
        </w:r>
      </w:ins>
      <w:ins w:id="32" w:author="Benton, Deon" w:date="2026-05-18T12:50:00Z" w16du:dateUtc="2026-05-18T17:50:00Z">
        <w:r w:rsidR="004F1972">
          <w:rPr>
            <w:rFonts w:ascii="Times New Roman" w:hAnsi="Times New Roman" w:cs="Times New Roman"/>
          </w:rPr>
          <w:t xml:space="preserve"> action</w:t>
        </w:r>
      </w:ins>
      <w:ins w:id="33" w:author="Benton, Deon" w:date="2026-05-18T12:49:00Z" w16du:dateUtc="2026-05-18T17:49:00Z">
        <w:r w:rsidR="006B7D30">
          <w:rPr>
            <w:rFonts w:ascii="Times New Roman" w:hAnsi="Times New Roman" w:cs="Times New Roman"/>
          </w:rPr>
          <w:t xml:space="preserve"> efficiency </w:t>
        </w:r>
      </w:ins>
      <w:ins w:id="34" w:author="Benton, Deon" w:date="2026-05-18T12:50:00Z" w16du:dateUtc="2026-05-18T17:50:00Z">
        <w:r w:rsidR="004F1972">
          <w:rPr>
            <w:rFonts w:ascii="Times New Roman" w:hAnsi="Times New Roman" w:cs="Times New Roman"/>
          </w:rPr>
          <w:t>in a more graded, continuous fashion</w:t>
        </w:r>
      </w:ins>
      <w:ins w:id="35" w:author="Benton, Deon" w:date="2026-05-18T12:49:00Z" w16du:dateUtc="2026-05-18T17:49:00Z">
        <w:r w:rsidR="006B7D30">
          <w:rPr>
            <w:rFonts w:ascii="Times New Roman" w:hAnsi="Times New Roman" w:cs="Times New Roman"/>
          </w:rPr>
          <w:t xml:space="preserve"> rather than in an all-or-none</w:t>
        </w:r>
      </w:ins>
      <w:ins w:id="36" w:author="Benton, Deon" w:date="2026-05-18T12:50:00Z" w16du:dateUtc="2026-05-18T17:50:00Z">
        <w:r w:rsidR="004F1972">
          <w:rPr>
            <w:rFonts w:ascii="Times New Roman" w:hAnsi="Times New Roman" w:cs="Times New Roman"/>
          </w:rPr>
          <w:t xml:space="preserve"> manner</w:t>
        </w:r>
      </w:ins>
      <w:r>
        <w:rPr>
          <w:rFonts w:ascii="Times New Roman" w:hAnsi="Times New Roman" w:cs="Times New Roman"/>
        </w:rPr>
        <w:t xml:space="preserve"> (Liu &amp; Spelke, 2017).</w:t>
      </w:r>
      <w:r w:rsidR="00F478FB">
        <w:rPr>
          <w:rFonts w:ascii="Times New Roman" w:hAnsi="Times New Roman" w:cs="Times New Roman"/>
        </w:rPr>
        <w:t xml:space="preserve"> Still other research has shown that </w:t>
      </w:r>
      <w:ins w:id="37" w:author="Benton, Deon" w:date="2026-05-16T15:39:00Z" w16du:dateUtc="2026-05-16T20:39:00Z">
        <w:r w:rsidR="00DB0881">
          <w:rPr>
            <w:rFonts w:ascii="Times New Roman" w:hAnsi="Times New Roman" w:cs="Times New Roman"/>
          </w:rPr>
          <w:t>action efficiency understanding</w:t>
        </w:r>
      </w:ins>
      <w:r w:rsidR="00F478FB">
        <w:rPr>
          <w:rFonts w:ascii="Times New Roman" w:hAnsi="Times New Roman" w:cs="Times New Roman"/>
        </w:rPr>
        <w:t xml:space="preserve"> can be elicited in infants as young as 3 months of age if they are given direct action experience (e.g., Skerry et al., 2013) or the action events </w:t>
      </w:r>
      <w:ins w:id="38" w:author="Benton, Deon" w:date="2026-05-18T12:51:00Z" w16du:dateUtc="2026-05-18T17:51:00Z">
        <w:r w:rsidR="004F1972">
          <w:rPr>
            <w:rFonts w:ascii="Times New Roman" w:hAnsi="Times New Roman" w:cs="Times New Roman"/>
          </w:rPr>
          <w:t>are causally efficacious</w:t>
        </w:r>
      </w:ins>
      <w:r w:rsidR="00F478FB">
        <w:rPr>
          <w:rFonts w:ascii="Times New Roman" w:hAnsi="Times New Roman" w:cs="Times New Roman"/>
        </w:rPr>
        <w:t xml:space="preserve"> (e.g., Liu et al., 2019). </w:t>
      </w:r>
      <w:ins w:id="39" w:author="Benton, Deon" w:date="2026-05-18T12:51:00Z" w16du:dateUtc="2026-05-18T17:51:00Z">
        <w:r w:rsidR="004F1972">
          <w:rPr>
            <w:rFonts w:ascii="Times New Roman" w:hAnsi="Times New Roman" w:cs="Times New Roman"/>
          </w:rPr>
          <w:t>Together,</w:t>
        </w:r>
      </w:ins>
      <w:r w:rsidR="00D74336">
        <w:rPr>
          <w:rFonts w:ascii="Times New Roman" w:hAnsi="Times New Roman" w:cs="Times New Roman"/>
        </w:rPr>
        <w:t xml:space="preserve"> this research suggests that </w:t>
      </w:r>
      <w:ins w:id="40" w:author="Benton, Deon" w:date="2026-05-16T15:39:00Z" w16du:dateUtc="2026-05-16T20:39:00Z">
        <w:r w:rsidR="00DB0881">
          <w:rPr>
            <w:rFonts w:ascii="Times New Roman" w:hAnsi="Times New Roman" w:cs="Times New Roman"/>
          </w:rPr>
          <w:t>action efficiency understanding</w:t>
        </w:r>
      </w:ins>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ins w:id="41" w:author="Benton, Deon" w:date="2026-05-16T15:39:00Z" w16du:dateUtc="2026-05-16T20:39:00Z">
        <w:r w:rsidR="00DB0881">
          <w:rPr>
            <w:rFonts w:ascii="Times New Roman" w:hAnsi="Times New Roman" w:cs="Times New Roman"/>
            <w:b/>
            <w:bCs/>
          </w:rPr>
          <w:t>action efficiency understanding</w:t>
        </w:r>
      </w:ins>
    </w:p>
    <w:p w14:paraId="68C4497A" w14:textId="66ADD854"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w:t>
      </w:r>
      <w:ins w:id="42" w:author="Benton, Deon" w:date="2026-05-16T15:39:00Z" w16du:dateUtc="2026-05-16T20:39:00Z">
        <w:r w:rsidR="00DB0881">
          <w:rPr>
            <w:rFonts w:ascii="Times New Roman" w:hAnsi="Times New Roman" w:cs="Times New Roman"/>
          </w:rPr>
          <w:t>action efficiency understanding</w:t>
        </w:r>
      </w:ins>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ins w:id="43" w:author="Benton, Deon" w:date="2026-05-11T12:45:00Z" w16du:dateUtc="2026-05-11T17:45:00Z">
        <w:r w:rsidR="009F48D5">
          <w:rPr>
            <w:rFonts w:ascii="Times New Roman" w:eastAsia="Times New Roman" w:hAnsi="Times New Roman" w:cs="Times New Roman"/>
          </w:rPr>
          <w:t>An extremely prominent</w:t>
        </w:r>
      </w:ins>
      <w:ins w:id="44" w:author="Benton, Deon" w:date="2026-05-18T12:53:00Z" w16du:dateUtc="2026-05-18T17:53:00Z">
        <w:r w:rsidR="00715F13">
          <w:rPr>
            <w:rFonts w:ascii="Times New Roman" w:eastAsia="Times New Roman" w:hAnsi="Times New Roman" w:cs="Times New Roman"/>
          </w:rPr>
          <w:t xml:space="preserve"> example of </w:t>
        </w:r>
      </w:ins>
      <w:ins w:id="45" w:author="Benton, Deon" w:date="2026-05-18T13:37:00Z" w16du:dateUtc="2026-05-18T18:37:00Z">
        <w:r w:rsidR="00FA188E">
          <w:rPr>
            <w:rFonts w:ascii="Times New Roman" w:eastAsia="Times New Roman" w:hAnsi="Times New Roman" w:cs="Times New Roman"/>
          </w:rPr>
          <w:t>this kind of account</w:t>
        </w:r>
      </w:ins>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w:t>
      </w:r>
      <w:ins w:id="46" w:author="Benton, Deon" w:date="2026-05-18T16:06:00Z" w16du:dateUtc="2026-05-18T21:06:00Z">
        <w:r w:rsidR="003D3C80">
          <w:rPr>
            <w:rFonts w:ascii="Times New Roman" w:hAnsi="Times New Roman" w:cs="Times New Roman"/>
          </w:rPr>
          <w:t xml:space="preserve"> pursues some end state efficiently given the </w:t>
        </w:r>
      </w:ins>
      <w:ins w:id="47" w:author="Benton, Deon" w:date="2026-05-18T16:07:00Z" w16du:dateUtc="2026-05-18T21:07:00Z">
        <w:r w:rsidR="000D7247">
          <w:rPr>
            <w:rFonts w:ascii="Times New Roman" w:hAnsi="Times New Roman" w:cs="Times New Roman"/>
          </w:rPr>
          <w:t xml:space="preserve">physical </w:t>
        </w:r>
      </w:ins>
      <w:ins w:id="48" w:author="Benton, Deon" w:date="2026-05-18T16:06:00Z" w16du:dateUtc="2026-05-18T21:06:00Z">
        <w:r w:rsidR="003D3C80">
          <w:rPr>
            <w:rFonts w:ascii="Times New Roman" w:hAnsi="Times New Roman" w:cs="Times New Roman"/>
          </w:rPr>
          <w:t>context</w:t>
        </w:r>
      </w:ins>
      <w:ins w:id="49" w:author="Benton, Deon" w:date="2026-05-18T16:05:00Z" w16du:dateUtc="2026-05-18T21:05:00Z">
        <w:r w:rsidR="003D3C80">
          <w:rPr>
            <w:rFonts w:ascii="Times New Roman" w:hAnsi="Times New Roman" w:cs="Times New Roman"/>
          </w:rPr>
          <w:t>—and thereby satisfies the “rationality principle”—</w:t>
        </w:r>
      </w:ins>
      <w:r w:rsidR="002C2FA4" w:rsidRPr="00996380">
        <w:rPr>
          <w:rFonts w:ascii="Times New Roman" w:hAnsi="Times New Roman" w:cs="Times New Roman"/>
        </w:rPr>
        <w:t xml:space="preserve">then </w:t>
      </w:r>
      <w:ins w:id="50" w:author="Benton, Deon" w:date="2026-05-18T16:07:00Z" w16du:dateUtc="2026-05-18T21:07:00Z">
        <w:r w:rsidR="003D3C80">
          <w:rPr>
            <w:rFonts w:ascii="Times New Roman" w:hAnsi="Times New Roman" w:cs="Times New Roman"/>
          </w:rPr>
          <w:t xml:space="preserve">that end state will come to be seen as the agent’s goal, </w:t>
        </w:r>
      </w:ins>
      <w:r w:rsidR="002C2FA4" w:rsidRPr="00996380">
        <w:rPr>
          <w:rFonts w:ascii="Times New Roman" w:hAnsi="Times New Roman" w:cs="Times New Roman"/>
        </w:rPr>
        <w:t xml:space="preserve"> the agent's </w:t>
      </w:r>
      <w:r w:rsidR="002C2FA4" w:rsidRPr="00996380">
        <w:rPr>
          <w:rFonts w:ascii="Times New Roman" w:hAnsi="Times New Roman" w:cs="Times New Roman"/>
        </w:rPr>
        <w:lastRenderedPageBreak/>
        <w:t xml:space="preserve">behavior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ins w:id="51" w:author="Benton, Deon" w:date="2026-05-18T16:08:00Z" w16du:dateUtc="2026-05-18T21:08:00Z">
        <w:r w:rsidR="000D7247">
          <w:rPr>
            <w:rFonts w:ascii="Times New Roman" w:hAnsi="Times New Roman" w:cs="Times New Roman"/>
          </w:rPr>
          <w:t>an action is goal</w:t>
        </w:r>
      </w:ins>
      <w:r w:rsidR="002C2FA4">
        <w:rPr>
          <w:rFonts w:ascii="Times New Roman" w:hAnsi="Times New Roman" w:cs="Times New Roman"/>
        </w:rPr>
        <w:t>-directed</w:t>
      </w:r>
      <w:ins w:id="52" w:author="Benton, Deon" w:date="2026-05-18T16:09:00Z" w16du:dateUtc="2026-05-18T21:09:00Z">
        <w:r w:rsidR="000D7247">
          <w:rPr>
            <w:rFonts w:ascii="Times New Roman" w:hAnsi="Times New Roman" w:cs="Times New Roman"/>
          </w:rPr>
          <w:t xml:space="preserve"> to the extent that it is rational and efficient.</w:t>
        </w:r>
      </w:ins>
      <w:r w:rsidR="002C2FA4">
        <w:rPr>
          <w:rFonts w:ascii="Times New Roman" w:hAnsi="Times New Roman" w:cs="Times New Roman"/>
        </w:rPr>
        <w:t xml:space="preserve">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w:t>
      </w:r>
      <w:r w:rsidR="00930D6E">
        <w:rPr>
          <w:rFonts w:ascii="Times New Roman" w:hAnsi="Times New Roman" w:cs="Times New Roman"/>
        </w:rPr>
        <w:lastRenderedPageBreak/>
        <w:t xml:space="preserve">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xml:space="preserve">. This is because the barrier was not included </w:t>
      </w:r>
      <w:r w:rsidRPr="00F06FB8">
        <w:rPr>
          <w:rFonts w:ascii="Times New Roman" w:hAnsi="Times New Roman" w:cs="Times New Roman"/>
        </w:rPr>
        <w:lastRenderedPageBreak/>
        <w:t>in the habituation event. In this way, NUC explains both patterns of looking by assuming that infants prefer actions that make sense in terms of getting the most reward for the least cost.</w:t>
      </w:r>
    </w:p>
    <w:p w14:paraId="753B37F9" w14:textId="5F69791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ins w:id="53" w:author="Benton, Deon" w:date="2026-05-16T15:39:00Z" w16du:dateUtc="2026-05-16T20:39:00Z">
        <w:r w:rsidR="00DB0881">
          <w:rPr>
            <w:rFonts w:ascii="Times New Roman" w:hAnsi="Times New Roman" w:cs="Times New Roman"/>
          </w:rPr>
          <w:t>action efficiency understanding</w:t>
        </w:r>
      </w:ins>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Liu et al. (2015) argue that infants</w:t>
      </w:r>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Spelke,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—the 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Yet, 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w:t>
      </w:r>
      <w:r w:rsidR="00F03A2B" w:rsidRPr="00F03A2B">
        <w:rPr>
          <w:rFonts w:ascii="Times New Roman" w:hAnsi="Times New Roman" w:cs="Times New Roman"/>
        </w:rPr>
        <w:lastRenderedPageBreak/>
        <w:t xml:space="preserve">ones, can explain infants’ behavior in studies that assess their </w:t>
      </w:r>
      <w:ins w:id="54" w:author="Benton, Deon" w:date="2026-05-16T15:39:00Z" w16du:dateUtc="2026-05-16T20:39:00Z">
        <w:r w:rsidR="00DB0881">
          <w:rPr>
            <w:rFonts w:ascii="Times New Roman" w:hAnsi="Times New Roman" w:cs="Times New Roman"/>
          </w:rPr>
          <w:t>action efficiency understanding</w:t>
        </w:r>
      </w:ins>
      <w:r w:rsidR="00F03A2B" w:rsidRPr="00F03A2B">
        <w:rPr>
          <w:rFonts w:ascii="Times New Roman" w:hAnsi="Times New Roman" w:cs="Times New Roman"/>
        </w:rPr>
        <w:t xml:space="preserve">.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7C9D2B33" w14:textId="5D29965F" w:rsidR="000F3F41" w:rsidRDefault="00C62E91" w:rsidP="00F06FB8">
      <w:pPr>
        <w:spacing w:line="480" w:lineRule="auto"/>
        <w:ind w:firstLine="720"/>
        <w:contextualSpacing/>
        <w:rPr>
          <w:ins w:id="55" w:author="Benton, Deon" w:date="2026-05-11T10:08:00Z" w16du:dateUtc="2026-05-11T15:08:00Z"/>
          <w:rFonts w:ascii="Times New Roman" w:hAnsi="Times New Roman" w:cs="Times New Roman"/>
        </w:rPr>
      </w:pPr>
      <w:ins w:id="56" w:author="Benton, Deon" w:date="2026-05-10T21:12:00Z" w16du:dateUtc="2026-05-11T02:12:00Z">
        <w:r w:rsidRPr="00C62E91">
          <w:rPr>
            <w:rFonts w:ascii="Times New Roman" w:hAnsi="Times New Roman" w:cs="Times New Roman"/>
          </w:rPr>
          <w:t>Although these perspectives differ</w:t>
        </w:r>
      </w:ins>
      <w:ins w:id="57" w:author="Benton, Deon" w:date="2026-05-11T12:33:00Z" w16du:dateUtc="2026-05-11T17:33:00Z">
        <w:r w:rsidR="00906243">
          <w:rPr>
            <w:rFonts w:ascii="Times New Roman" w:hAnsi="Times New Roman" w:cs="Times New Roman"/>
          </w:rPr>
          <w:t xml:space="preserve"> from one another</w:t>
        </w:r>
      </w:ins>
      <w:ins w:id="58" w:author="Benton, Deon" w:date="2026-05-10T21:12:00Z" w16du:dateUtc="2026-05-11T02:12:00Z">
        <w:r w:rsidRPr="00C62E91">
          <w:rPr>
            <w:rFonts w:ascii="Times New Roman" w:hAnsi="Times New Roman" w:cs="Times New Roman"/>
          </w:rPr>
          <w:t xml:space="preserve"> in their specifics, they share the notion that infants process others' actions</w:t>
        </w:r>
      </w:ins>
      <w:ins w:id="59" w:author="Benton, Deon" w:date="2026-05-11T11:55:00Z" w16du:dateUtc="2026-05-11T16:55:00Z">
        <w:r w:rsidR="00270E73">
          <w:rPr>
            <w:rFonts w:ascii="Times New Roman" w:hAnsi="Times New Roman" w:cs="Times New Roman"/>
          </w:rPr>
          <w:t xml:space="preserve"> both</w:t>
        </w:r>
      </w:ins>
      <w:ins w:id="60" w:author="Benton, Deon" w:date="2026-05-10T21:12:00Z" w16du:dateUtc="2026-05-11T02:12:00Z">
        <w:r w:rsidRPr="00C62E91">
          <w:rPr>
            <w:rFonts w:ascii="Times New Roman" w:hAnsi="Times New Roman" w:cs="Times New Roman"/>
          </w:rPr>
          <w:t xml:space="preserve"> in terms of the identities of the objects engaged in </w:t>
        </w:r>
        <w:r>
          <w:rPr>
            <w:rFonts w:ascii="Times New Roman" w:hAnsi="Times New Roman" w:cs="Times New Roman"/>
          </w:rPr>
          <w:t>them</w:t>
        </w:r>
        <w:r w:rsidRPr="00C62E91">
          <w:rPr>
            <w:rFonts w:ascii="Times New Roman" w:hAnsi="Times New Roman" w:cs="Times New Roman"/>
          </w:rPr>
          <w:t xml:space="preserve"> (</w:t>
        </w:r>
      </w:ins>
      <w:ins w:id="61" w:author="Benton, Deon" w:date="2026-05-10T21:13:00Z" w16du:dateUtc="2026-05-11T02:13:00Z">
        <w:r>
          <w:rPr>
            <w:rFonts w:ascii="Times New Roman" w:hAnsi="Times New Roman" w:cs="Times New Roman"/>
          </w:rPr>
          <w:t>i.e.,</w:t>
        </w:r>
      </w:ins>
      <w:ins w:id="62" w:author="Benton, Deon" w:date="2026-05-10T21:12:00Z" w16du:dateUtc="2026-05-11T02:12:00Z">
        <w:r w:rsidRPr="00C62E91">
          <w:rPr>
            <w:rFonts w:ascii="Times New Roman" w:hAnsi="Times New Roman" w:cs="Times New Roman"/>
          </w:rPr>
          <w:t xml:space="preserve"> agents or objects) and</w:t>
        </w:r>
      </w:ins>
      <w:ins w:id="63" w:author="Benton, Deon" w:date="2026-05-11T11:55:00Z" w16du:dateUtc="2026-05-11T16:55:00Z">
        <w:r w:rsidR="00270E73">
          <w:rPr>
            <w:rFonts w:ascii="Times New Roman" w:hAnsi="Times New Roman" w:cs="Times New Roman"/>
          </w:rPr>
          <w:t xml:space="preserve"> in terms of</w:t>
        </w:r>
      </w:ins>
      <w:ins w:id="64" w:author="Benton, Deon" w:date="2026-05-10T21:12:00Z" w16du:dateUtc="2026-05-11T02:12:00Z">
        <w:r w:rsidRPr="00C62E91">
          <w:rPr>
            <w:rFonts w:ascii="Times New Roman" w:hAnsi="Times New Roman" w:cs="Times New Roman"/>
          </w:rPr>
          <w:t xml:space="preserve"> </w:t>
        </w:r>
      </w:ins>
      <w:ins w:id="65" w:author="Benton, Deon" w:date="2026-05-10T21:13:00Z" w16du:dateUtc="2026-05-11T02:13:00Z">
        <w:r>
          <w:rPr>
            <w:rFonts w:ascii="Times New Roman" w:hAnsi="Times New Roman" w:cs="Times New Roman"/>
          </w:rPr>
          <w:t>their efficiency</w:t>
        </w:r>
      </w:ins>
      <w:ins w:id="66" w:author="Benton, Deon" w:date="2026-05-11T11:58:00Z" w16du:dateUtc="2026-05-11T16:58:00Z">
        <w:r w:rsidR="00CD2C97">
          <w:rPr>
            <w:rFonts w:ascii="Times New Roman" w:hAnsi="Times New Roman" w:cs="Times New Roman"/>
          </w:rPr>
          <w:t>,</w:t>
        </w:r>
      </w:ins>
      <w:ins w:id="67" w:author="Benton, Deon" w:date="2026-05-10T21:13:00Z" w16du:dateUtc="2026-05-11T02:13:00Z">
        <w:r>
          <w:rPr>
            <w:rFonts w:ascii="Times New Roman" w:hAnsi="Times New Roman" w:cs="Times New Roman"/>
          </w:rPr>
          <w:t xml:space="preserve"> </w:t>
        </w:r>
      </w:ins>
      <w:ins w:id="68" w:author="Benton, Deon" w:date="2026-05-11T11:55:00Z" w16du:dateUtc="2026-05-11T16:55:00Z">
        <w:r w:rsidR="001166DF">
          <w:rPr>
            <w:rFonts w:ascii="Times New Roman" w:hAnsi="Times New Roman" w:cs="Times New Roman"/>
          </w:rPr>
          <w:t xml:space="preserve">rationality, </w:t>
        </w:r>
      </w:ins>
      <w:ins w:id="69" w:author="Benton, Deon" w:date="2026-05-10T21:13:00Z" w16du:dateUtc="2026-05-11T02:13:00Z">
        <w:r>
          <w:rPr>
            <w:rFonts w:ascii="Times New Roman" w:hAnsi="Times New Roman" w:cs="Times New Roman"/>
          </w:rPr>
          <w:t>and cost</w:t>
        </w:r>
      </w:ins>
      <w:ins w:id="70" w:author="Benton, Deon" w:date="2026-05-11T11:58:00Z" w16du:dateUtc="2026-05-11T16:58:00Z">
        <w:r w:rsidR="00CD2C97">
          <w:rPr>
            <w:rFonts w:ascii="Times New Roman" w:hAnsi="Times New Roman" w:cs="Times New Roman"/>
          </w:rPr>
          <w:t>, a</w:t>
        </w:r>
      </w:ins>
      <w:ins w:id="71" w:author="Benton, Deon" w:date="2026-05-11T11:59:00Z" w16du:dateUtc="2026-05-11T16:59:00Z">
        <w:r w:rsidR="00CD2C97">
          <w:rPr>
            <w:rFonts w:ascii="Times New Roman" w:hAnsi="Times New Roman" w:cs="Times New Roman"/>
          </w:rPr>
          <w:t>mong other things</w:t>
        </w:r>
      </w:ins>
      <w:ins w:id="72" w:author="Benton, Deon" w:date="2026-05-10T21:12:00Z" w16du:dateUtc="2026-05-11T02:12:00Z">
        <w:r w:rsidRPr="00C62E91">
          <w:rPr>
            <w:rFonts w:ascii="Times New Roman" w:hAnsi="Times New Roman" w:cs="Times New Roman"/>
          </w:rPr>
          <w:t>. This has intuitive appeal, not least because adults probably do use such principles to process and interpret others' actions. Other a</w:t>
        </w:r>
      </w:ins>
      <w:ins w:id="73" w:author="Benton, Deon" w:date="2026-05-11T11:59:00Z" w16du:dateUtc="2026-05-11T16:59:00Z">
        <w:r w:rsidR="00CC4C6E">
          <w:rPr>
            <w:rFonts w:ascii="Times New Roman" w:hAnsi="Times New Roman" w:cs="Times New Roman"/>
          </w:rPr>
          <w:t>ttractive</w:t>
        </w:r>
      </w:ins>
      <w:ins w:id="74" w:author="Benton, Deon" w:date="2026-05-10T21:12:00Z" w16du:dateUtc="2026-05-11T02:12:00Z">
        <w:r w:rsidRPr="00C62E91">
          <w:rPr>
            <w:rFonts w:ascii="Times New Roman" w:hAnsi="Times New Roman" w:cs="Times New Roman"/>
          </w:rPr>
          <w:t xml:space="preserve"> aspects of these accounts are that they address foundational questions</w:t>
        </w:r>
      </w:ins>
      <w:ins w:id="75" w:author="Benton, Deon" w:date="2026-05-11T11:13:00Z" w16du:dateUtc="2026-05-11T16:13:00Z">
        <w:r w:rsidR="00AC6FC0">
          <w:rPr>
            <w:rFonts w:ascii="Times New Roman" w:hAnsi="Times New Roman" w:cs="Times New Roman"/>
          </w:rPr>
          <w:t xml:space="preserve"> at the heart of the developmental cognitive sciences</w:t>
        </w:r>
      </w:ins>
      <w:ins w:id="76" w:author="Benton, Deon" w:date="2026-05-11T11:57:00Z" w16du:dateUtc="2026-05-11T16:57:00Z">
        <w:r w:rsidR="00CD2C97">
          <w:rPr>
            <w:rFonts w:ascii="Times New Roman" w:hAnsi="Times New Roman" w:cs="Times New Roman"/>
          </w:rPr>
          <w:t>,</w:t>
        </w:r>
      </w:ins>
      <w:ins w:id="77" w:author="Benton, Deon" w:date="2026-05-10T21:12:00Z" w16du:dateUtc="2026-05-11T02:12:00Z">
        <w:r w:rsidRPr="00C62E91">
          <w:rPr>
            <w:rFonts w:ascii="Times New Roman" w:hAnsi="Times New Roman" w:cs="Times New Roman"/>
          </w:rPr>
          <w:t xml:space="preserve"> have generated a</w:t>
        </w:r>
      </w:ins>
      <w:ins w:id="78" w:author="Benton, Deon" w:date="2026-05-11T11:56:00Z" w16du:dateUtc="2026-05-11T16:56:00Z">
        <w:r w:rsidR="002F05F8">
          <w:rPr>
            <w:rFonts w:ascii="Times New Roman" w:hAnsi="Times New Roman" w:cs="Times New Roman"/>
          </w:rPr>
          <w:t xml:space="preserve"> substantial body of research,</w:t>
        </w:r>
      </w:ins>
      <w:ins w:id="79" w:author="Benton, Deon" w:date="2026-05-10T21:15:00Z" w16du:dateUtc="2026-05-11T02:15:00Z">
        <w:r>
          <w:rPr>
            <w:rFonts w:ascii="Times New Roman" w:hAnsi="Times New Roman" w:cs="Times New Roman"/>
          </w:rPr>
          <w:t xml:space="preserve"> </w:t>
        </w:r>
      </w:ins>
      <w:ins w:id="80" w:author="Benton, Deon" w:date="2026-05-10T21:12:00Z" w16du:dateUtc="2026-05-11T02:12:00Z">
        <w:r w:rsidRPr="00C62E91">
          <w:rPr>
            <w:rFonts w:ascii="Times New Roman" w:hAnsi="Times New Roman" w:cs="Times New Roman"/>
          </w:rPr>
          <w:t>and</w:t>
        </w:r>
      </w:ins>
      <w:ins w:id="81" w:author="Benton, Deon" w:date="2026-05-10T21:16:00Z" w16du:dateUtc="2026-05-11T02:16:00Z">
        <w:r>
          <w:rPr>
            <w:rFonts w:ascii="Times New Roman" w:hAnsi="Times New Roman" w:cs="Times New Roman"/>
          </w:rPr>
          <w:t xml:space="preserve"> </w:t>
        </w:r>
      </w:ins>
      <w:ins w:id="82" w:author="Benton, Deon" w:date="2026-05-11T12:00:00Z" w16du:dateUtc="2026-05-11T17:00:00Z">
        <w:r w:rsidR="006C5AAB">
          <w:rPr>
            <w:rFonts w:ascii="Times New Roman" w:hAnsi="Times New Roman" w:cs="Times New Roman"/>
          </w:rPr>
          <w:t>enjoy some degree of</w:t>
        </w:r>
      </w:ins>
      <w:ins w:id="83" w:author="Benton, Deon" w:date="2026-05-10T21:12:00Z" w16du:dateUtc="2026-05-11T02:12:00Z">
        <w:r w:rsidRPr="00C62E91">
          <w:rPr>
            <w:rFonts w:ascii="Times New Roman" w:hAnsi="Times New Roman" w:cs="Times New Roman"/>
          </w:rPr>
          <w:t xml:space="preserve"> empirical support. </w:t>
        </w:r>
      </w:ins>
      <w:ins w:id="84" w:author="Benton, Deon" w:date="2026-05-11T12:01:00Z" w16du:dateUtc="2026-05-11T17:01:00Z">
        <w:r w:rsidR="008A4FA6">
          <w:rPr>
            <w:rFonts w:ascii="Times New Roman" w:hAnsi="Times New Roman" w:cs="Times New Roman"/>
          </w:rPr>
          <w:t>Yet i</w:t>
        </w:r>
      </w:ins>
      <w:ins w:id="85" w:author="Benton, Deon" w:date="2026-05-11T09:53:00Z" w16du:dateUtc="2026-05-11T14:53:00Z">
        <w:r w:rsidR="00F42F5B">
          <w:rPr>
            <w:rFonts w:ascii="Times New Roman" w:hAnsi="Times New Roman" w:cs="Times New Roman"/>
          </w:rPr>
          <w:t xml:space="preserve">mportant questions </w:t>
        </w:r>
      </w:ins>
      <w:ins w:id="86" w:author="Benton, Deon" w:date="2026-05-10T21:23:00Z" w16du:dateUtc="2026-05-11T02:23:00Z">
        <w:r w:rsidR="00956572">
          <w:rPr>
            <w:rFonts w:ascii="Times New Roman" w:hAnsi="Times New Roman" w:cs="Times New Roman"/>
          </w:rPr>
          <w:t>remain</w:t>
        </w:r>
      </w:ins>
      <w:ins w:id="87" w:author="Benton, Deon" w:date="2026-05-10T21:19:00Z" w16du:dateUtc="2026-05-11T02:19:00Z">
        <w:r>
          <w:rPr>
            <w:rFonts w:ascii="Times New Roman" w:hAnsi="Times New Roman" w:cs="Times New Roman"/>
          </w:rPr>
          <w:t xml:space="preserve"> about key aspects of each proposal.</w:t>
        </w:r>
      </w:ins>
      <w:ins w:id="88" w:author="Benton, Deon" w:date="2026-05-10T21:12:00Z" w16du:dateUtc="2026-05-11T02:12:00Z">
        <w:r w:rsidRPr="00C62E91">
          <w:rPr>
            <w:rFonts w:ascii="Times New Roman" w:hAnsi="Times New Roman" w:cs="Times New Roman"/>
          </w:rPr>
          <w:t xml:space="preserve"> For example,</w:t>
        </w:r>
      </w:ins>
      <w:ins w:id="89" w:author="Benton, Deon" w:date="2026-05-10T21:26:00Z" w16du:dateUtc="2026-05-11T02:26:00Z">
        <w:r w:rsidR="00952AE6">
          <w:rPr>
            <w:rFonts w:ascii="Times New Roman" w:hAnsi="Times New Roman" w:cs="Times New Roman"/>
          </w:rPr>
          <w:t xml:space="preserve"> although</w:t>
        </w:r>
      </w:ins>
      <w:ins w:id="90" w:author="Benton, Deon" w:date="2026-05-10T21:12:00Z" w16du:dateUtc="2026-05-11T02:12:00Z">
        <w:r w:rsidRPr="00C62E91">
          <w:rPr>
            <w:rFonts w:ascii="Times New Roman" w:hAnsi="Times New Roman" w:cs="Times New Roman"/>
          </w:rPr>
          <w:t xml:space="preserve"> </w:t>
        </w:r>
      </w:ins>
      <w:ins w:id="91" w:author="Benton, Deon" w:date="2026-05-10T21:26:00Z" w16du:dateUtc="2026-05-11T02:26:00Z">
        <w:r w:rsidR="00952AE6">
          <w:rPr>
            <w:rFonts w:ascii="Times New Roman" w:hAnsi="Times New Roman" w:cs="Times New Roman"/>
          </w:rPr>
          <w:t>proponents of the</w:t>
        </w:r>
      </w:ins>
      <w:ins w:id="92" w:author="Benton, Deon" w:date="2026-05-10T21:12:00Z" w16du:dateUtc="2026-05-11T02:12:00Z">
        <w:r w:rsidRPr="00C62E91">
          <w:rPr>
            <w:rFonts w:ascii="Times New Roman" w:hAnsi="Times New Roman" w:cs="Times New Roman"/>
          </w:rPr>
          <w:t xml:space="preserve"> teleological stance </w:t>
        </w:r>
      </w:ins>
      <w:ins w:id="93" w:author="Benton, Deon" w:date="2026-05-10T21:26:00Z" w16du:dateUtc="2026-05-11T02:26:00Z">
        <w:r w:rsidR="00952AE6">
          <w:rPr>
            <w:rFonts w:ascii="Times New Roman" w:hAnsi="Times New Roman" w:cs="Times New Roman"/>
          </w:rPr>
          <w:t>maintain that</w:t>
        </w:r>
      </w:ins>
      <w:ins w:id="94" w:author="Benton, Deon" w:date="2026-05-10T21:12:00Z" w16du:dateUtc="2026-05-11T02:12:00Z">
        <w:r w:rsidRPr="00C62E91">
          <w:rPr>
            <w:rFonts w:ascii="Times New Roman" w:hAnsi="Times New Roman" w:cs="Times New Roman"/>
          </w:rPr>
          <w:t xml:space="preserve"> infants interpret actions in terms of</w:t>
        </w:r>
      </w:ins>
      <w:ins w:id="95" w:author="Benton, Deon" w:date="2026-05-10T21:22:00Z" w16du:dateUtc="2026-05-11T02:22:00Z">
        <w:r>
          <w:rPr>
            <w:rFonts w:ascii="Times New Roman" w:hAnsi="Times New Roman" w:cs="Times New Roman"/>
          </w:rPr>
          <w:t xml:space="preserve"> </w:t>
        </w:r>
      </w:ins>
      <w:ins w:id="96" w:author="Benton, Deon" w:date="2026-05-11T09:53:00Z" w16du:dateUtc="2026-05-11T14:53:00Z">
        <w:r w:rsidR="000651E9">
          <w:rPr>
            <w:rFonts w:ascii="Times New Roman" w:hAnsi="Times New Roman" w:cs="Times New Roman"/>
          </w:rPr>
          <w:t>goals, constraints, efficiency, and rationality,</w:t>
        </w:r>
      </w:ins>
      <w:ins w:id="97" w:author="Benton, Deon" w:date="2026-05-10T21:22:00Z" w16du:dateUtc="2026-05-11T02:22:00Z">
        <w:r>
          <w:rPr>
            <w:rFonts w:ascii="Times New Roman" w:hAnsi="Times New Roman" w:cs="Times New Roman"/>
          </w:rPr>
          <w:t xml:space="preserve"> </w:t>
        </w:r>
      </w:ins>
      <w:ins w:id="98" w:author="Benton, Deon" w:date="2026-05-11T09:53:00Z" w16du:dateUtc="2026-05-11T14:53:00Z">
        <w:r w:rsidR="000651E9">
          <w:rPr>
            <w:rFonts w:ascii="Times New Roman" w:hAnsi="Times New Roman" w:cs="Times New Roman"/>
          </w:rPr>
          <w:t>the theor</w:t>
        </w:r>
      </w:ins>
      <w:ins w:id="99" w:author="Benton, Deon" w:date="2026-05-11T09:54:00Z" w16du:dateUtc="2026-05-11T14:54:00Z">
        <w:r w:rsidR="000651E9">
          <w:rPr>
            <w:rFonts w:ascii="Times New Roman" w:hAnsi="Times New Roman" w:cs="Times New Roman"/>
          </w:rPr>
          <w:t>y is notably silent about the</w:t>
        </w:r>
      </w:ins>
      <w:ins w:id="100" w:author="Benton, Deon" w:date="2026-05-10T21:23:00Z" w16du:dateUtc="2026-05-11T02:23:00Z">
        <w:r w:rsidR="00956572">
          <w:rPr>
            <w:rFonts w:ascii="Times New Roman" w:hAnsi="Times New Roman" w:cs="Times New Roman"/>
          </w:rPr>
          <w:t xml:space="preserve"> </w:t>
        </w:r>
      </w:ins>
      <w:ins w:id="101" w:author="Benton, Deon" w:date="2026-05-10T21:12:00Z" w16du:dateUtc="2026-05-11T02:12:00Z">
        <w:r w:rsidRPr="00C62E91">
          <w:rPr>
            <w:rFonts w:ascii="Times New Roman" w:hAnsi="Times New Roman" w:cs="Times New Roman"/>
          </w:rPr>
          <w:t>origins of these notions.</w:t>
        </w:r>
      </w:ins>
      <w:ins w:id="102" w:author="Benton, Deon" w:date="2026-05-10T21:17:00Z" w16du:dateUtc="2026-05-11T02:17:00Z">
        <w:r>
          <w:rPr>
            <w:rFonts w:ascii="Times New Roman" w:hAnsi="Times New Roman" w:cs="Times New Roman"/>
          </w:rPr>
          <w:t xml:space="preserve"> </w:t>
        </w:r>
      </w:ins>
      <w:ins w:id="103" w:author="Benton, Deon" w:date="2026-05-11T09:54:00Z" w16du:dateUtc="2026-05-11T14:54:00Z">
        <w:r w:rsidR="005E54A6">
          <w:rPr>
            <w:rFonts w:ascii="Times New Roman" w:hAnsi="Times New Roman" w:cs="Times New Roman"/>
          </w:rPr>
          <w:t xml:space="preserve">This is a notable shortcoming given that possessing some idea of what makes an action rational or efficient is a prerequisite </w:t>
        </w:r>
      </w:ins>
      <w:ins w:id="104" w:author="Benton, Deon" w:date="2026-05-11T09:55:00Z" w16du:dateUtc="2026-05-11T14:55:00Z">
        <w:r w:rsidR="005E54A6">
          <w:rPr>
            <w:rFonts w:ascii="Times New Roman" w:hAnsi="Times New Roman" w:cs="Times New Roman"/>
          </w:rPr>
          <w:t>for judging whether an action is or is not efficient or rational.</w:t>
        </w:r>
      </w:ins>
      <w:ins w:id="105" w:author="Benton, Deon" w:date="2026-05-10T21:30:00Z" w16du:dateUtc="2026-05-11T02:30:00Z">
        <w:r w:rsidR="00952AE6">
          <w:rPr>
            <w:rFonts w:ascii="Times New Roman" w:hAnsi="Times New Roman" w:cs="Times New Roman"/>
          </w:rPr>
          <w:t xml:space="preserve"> </w:t>
        </w:r>
      </w:ins>
      <w:ins w:id="106" w:author="Benton, Deon" w:date="2026-05-10T21:32:00Z" w16du:dateUtc="2026-05-11T02:32:00Z">
        <w:r w:rsidR="004277B3">
          <w:rPr>
            <w:rFonts w:ascii="Times New Roman" w:hAnsi="Times New Roman" w:cs="Times New Roman"/>
          </w:rPr>
          <w:t xml:space="preserve">Another </w:t>
        </w:r>
      </w:ins>
      <w:ins w:id="107" w:author="Benton, Deon" w:date="2026-05-11T10:01:00Z" w16du:dateUtc="2026-05-11T15:01:00Z">
        <w:r w:rsidR="005A6517">
          <w:rPr>
            <w:rFonts w:ascii="Times New Roman" w:hAnsi="Times New Roman" w:cs="Times New Roman"/>
          </w:rPr>
          <w:t>critique of this proposal is that it remains to be seen how</w:t>
        </w:r>
      </w:ins>
      <w:ins w:id="108" w:author="Benton, Deon" w:date="2026-05-11T10:02:00Z" w16du:dateUtc="2026-05-11T15:02:00Z">
        <w:r w:rsidR="005A6517">
          <w:rPr>
            <w:rFonts w:ascii="Times New Roman" w:hAnsi="Times New Roman" w:cs="Times New Roman"/>
          </w:rPr>
          <w:t>,</w:t>
        </w:r>
      </w:ins>
      <w:ins w:id="109" w:author="Benton, Deon" w:date="2026-05-11T10:01:00Z" w16du:dateUtc="2026-05-11T15:01:00Z">
        <w:r w:rsidR="005A6517">
          <w:rPr>
            <w:rFonts w:ascii="Times New Roman" w:hAnsi="Times New Roman" w:cs="Times New Roman"/>
          </w:rPr>
          <w:t xml:space="preserve"> </w:t>
        </w:r>
      </w:ins>
      <w:ins w:id="110" w:author="Benton, Deon" w:date="2026-05-11T10:02:00Z" w16du:dateUtc="2026-05-11T15:02:00Z">
        <w:r w:rsidR="005A6517">
          <w:rPr>
            <w:rFonts w:ascii="Times New Roman" w:hAnsi="Times New Roman" w:cs="Times New Roman"/>
          </w:rPr>
          <w:t xml:space="preserve">in precise mechanistic terms, </w:t>
        </w:r>
      </w:ins>
      <w:ins w:id="111" w:author="Benton, Deon" w:date="2026-05-10T21:33:00Z" w16du:dateUtc="2026-05-11T02:33:00Z">
        <w:r w:rsidR="004277B3">
          <w:rPr>
            <w:rFonts w:ascii="Times New Roman" w:hAnsi="Times New Roman" w:cs="Times New Roman"/>
          </w:rPr>
          <w:t>an</w:t>
        </w:r>
      </w:ins>
      <w:ins w:id="112" w:author="Benton, Deon" w:date="2026-05-10T21:12:00Z" w16du:dateUtc="2026-05-11T02:12:00Z">
        <w:r w:rsidRPr="00C62E91">
          <w:rPr>
            <w:rFonts w:ascii="Times New Roman" w:hAnsi="Times New Roman" w:cs="Times New Roman"/>
          </w:rPr>
          <w:t xml:space="preserve"> observed action </w:t>
        </w:r>
      </w:ins>
      <w:ins w:id="113" w:author="Benton, Deon" w:date="2026-05-11T10:02:00Z" w16du:dateUtc="2026-05-11T15:02:00Z">
        <w:r w:rsidR="005A6517">
          <w:rPr>
            <w:rFonts w:ascii="Times New Roman" w:hAnsi="Times New Roman" w:cs="Times New Roman"/>
          </w:rPr>
          <w:t>consisting of</w:t>
        </w:r>
      </w:ins>
      <w:ins w:id="114" w:author="Benton, Deon" w:date="2026-05-10T21:12:00Z" w16du:dateUtc="2026-05-11T02:12:00Z">
        <w:r w:rsidRPr="00C62E91">
          <w:rPr>
            <w:rFonts w:ascii="Times New Roman" w:hAnsi="Times New Roman" w:cs="Times New Roman"/>
          </w:rPr>
          <w:t xml:space="preserve"> </w:t>
        </w:r>
      </w:ins>
      <w:ins w:id="115" w:author="Benton, Deon" w:date="2026-05-11T10:03:00Z" w16du:dateUtc="2026-05-11T15:03:00Z">
        <w:r w:rsidR="005A6517">
          <w:rPr>
            <w:rFonts w:ascii="Times New Roman" w:hAnsi="Times New Roman" w:cs="Times New Roman"/>
          </w:rPr>
          <w:t>an end state, a physical context, and observed behavior</w:t>
        </w:r>
      </w:ins>
      <w:ins w:id="116" w:author="Benton, Deon" w:date="2026-05-10T21:12:00Z" w16du:dateUtc="2026-05-11T02:12:00Z">
        <w:r w:rsidRPr="00C62E91">
          <w:rPr>
            <w:rFonts w:ascii="Times New Roman" w:hAnsi="Times New Roman" w:cs="Times New Roman"/>
          </w:rPr>
          <w:t xml:space="preserve"> is transformed into </w:t>
        </w:r>
      </w:ins>
      <w:ins w:id="117" w:author="Benton, Deon" w:date="2026-05-10T21:33:00Z" w16du:dateUtc="2026-05-11T02:33:00Z">
        <w:r w:rsidR="004277B3">
          <w:rPr>
            <w:rFonts w:ascii="Times New Roman" w:hAnsi="Times New Roman" w:cs="Times New Roman"/>
          </w:rPr>
          <w:t>an</w:t>
        </w:r>
      </w:ins>
      <w:ins w:id="118" w:author="Benton, Deon" w:date="2026-05-10T21:12:00Z" w16du:dateUtc="2026-05-11T02:12:00Z">
        <w:r w:rsidRPr="00C62E91">
          <w:rPr>
            <w:rFonts w:ascii="Times New Roman" w:hAnsi="Times New Roman" w:cs="Times New Roman"/>
          </w:rPr>
          <w:t xml:space="preserve"> interpreted action representation consisting of goals, behaviors, and constraints</w:t>
        </w:r>
      </w:ins>
      <w:ins w:id="119" w:author="Benton, Deon" w:date="2026-05-11T10:08:00Z" w16du:dateUtc="2026-05-11T15:08:00Z">
        <w:r w:rsidR="000F3F41">
          <w:rPr>
            <w:rFonts w:ascii="Times New Roman" w:hAnsi="Times New Roman" w:cs="Times New Roman"/>
          </w:rPr>
          <w:t xml:space="preserve"> (</w:t>
        </w:r>
      </w:ins>
      <w:ins w:id="120" w:author="Benton, Deon" w:date="2026-05-11T12:24:00Z" w16du:dateUtc="2026-05-11T17:24:00Z">
        <w:r w:rsidR="0029581D">
          <w:rPr>
            <w:rFonts w:ascii="Times New Roman" w:hAnsi="Times New Roman" w:cs="Times New Roman"/>
          </w:rPr>
          <w:t xml:space="preserve">Csibra et al., 2003; </w:t>
        </w:r>
      </w:ins>
      <w:ins w:id="121" w:author="Benton, Deon" w:date="2026-05-11T10:12:00Z" w16du:dateUtc="2026-05-11T15:12:00Z">
        <w:r w:rsidR="00D749CF">
          <w:rPr>
            <w:rFonts w:ascii="Times New Roman" w:hAnsi="Times New Roman" w:cs="Times New Roman"/>
          </w:rPr>
          <w:t>Gergely &amp; Csibra, 1997</w:t>
        </w:r>
      </w:ins>
      <w:ins w:id="122" w:author="Benton, Deon" w:date="2026-05-11T10:09:00Z" w16du:dateUtc="2026-05-11T15:09:00Z">
        <w:r w:rsidR="000F3F41">
          <w:rPr>
            <w:rFonts w:ascii="Times New Roman" w:hAnsi="Times New Roman" w:cs="Times New Roman"/>
          </w:rPr>
          <w:t>)</w:t>
        </w:r>
      </w:ins>
      <w:ins w:id="123" w:author="Benton, Deon" w:date="2026-05-11T10:05:00Z" w16du:dateUtc="2026-05-11T15:05:00Z">
        <w:r w:rsidR="00577501">
          <w:rPr>
            <w:rFonts w:ascii="Times New Roman" w:hAnsi="Times New Roman" w:cs="Times New Roman"/>
          </w:rPr>
          <w:t xml:space="preserve">; merely </w:t>
        </w:r>
      </w:ins>
      <w:ins w:id="124" w:author="Benton, Deon" w:date="2026-05-11T10:06:00Z" w16du:dateUtc="2026-05-11T15:06:00Z">
        <w:r w:rsidR="002267D1">
          <w:rPr>
            <w:rFonts w:ascii="Times New Roman" w:hAnsi="Times New Roman" w:cs="Times New Roman"/>
          </w:rPr>
          <w:t>stipulating</w:t>
        </w:r>
      </w:ins>
      <w:ins w:id="125" w:author="Benton, Deon" w:date="2026-05-11T10:05:00Z" w16du:dateUtc="2026-05-11T15:05:00Z">
        <w:r w:rsidR="00577501">
          <w:rPr>
            <w:rFonts w:ascii="Times New Roman" w:hAnsi="Times New Roman" w:cs="Times New Roman"/>
          </w:rPr>
          <w:t xml:space="preserve"> </w:t>
        </w:r>
      </w:ins>
      <w:ins w:id="126" w:author="Benton, Deon" w:date="2026-05-11T10:06:00Z" w16du:dateUtc="2026-05-11T15:06:00Z">
        <w:r w:rsidR="002267D1">
          <w:rPr>
            <w:rFonts w:ascii="Times New Roman" w:hAnsi="Times New Roman" w:cs="Times New Roman"/>
          </w:rPr>
          <w:t xml:space="preserve">that such a </w:t>
        </w:r>
        <w:r w:rsidR="002267D1">
          <w:rPr>
            <w:rFonts w:ascii="Times New Roman" w:hAnsi="Times New Roman" w:cs="Times New Roman"/>
          </w:rPr>
          <w:lastRenderedPageBreak/>
          <w:t>transformation takes place</w:t>
        </w:r>
      </w:ins>
      <w:ins w:id="127" w:author="Benton, Deon" w:date="2026-05-11T10:07:00Z" w16du:dateUtc="2026-05-11T15:07:00Z">
        <w:r w:rsidR="002267D1">
          <w:rPr>
            <w:rFonts w:ascii="Times New Roman" w:hAnsi="Times New Roman" w:cs="Times New Roman"/>
          </w:rPr>
          <w:t xml:space="preserve"> once </w:t>
        </w:r>
      </w:ins>
      <w:ins w:id="128" w:author="Benton, Deon" w:date="2026-05-11T10:17:00Z" w16du:dateUtc="2026-05-11T15:17:00Z">
        <w:r w:rsidR="00CF1087">
          <w:rPr>
            <w:rFonts w:ascii="Times New Roman" w:hAnsi="Times New Roman" w:cs="Times New Roman"/>
          </w:rPr>
          <w:t>it is determined that some</w:t>
        </w:r>
      </w:ins>
      <w:ins w:id="129" w:author="Benton, Deon" w:date="2026-05-11T10:18:00Z" w16du:dateUtc="2026-05-11T15:18:00Z">
        <w:r w:rsidR="00CF1087">
          <w:rPr>
            <w:rFonts w:ascii="Times New Roman" w:hAnsi="Times New Roman" w:cs="Times New Roman"/>
          </w:rPr>
          <w:t xml:space="preserve"> </w:t>
        </w:r>
      </w:ins>
      <w:ins w:id="130" w:author="Benton, Deon" w:date="2026-05-11T10:08:00Z" w16du:dateUtc="2026-05-11T15:08:00Z">
        <w:r w:rsidR="000F3F41">
          <w:rPr>
            <w:rFonts w:ascii="Times New Roman" w:hAnsi="Times New Roman" w:cs="Times New Roman"/>
          </w:rPr>
          <w:t>behavior is</w:t>
        </w:r>
      </w:ins>
      <w:ins w:id="131" w:author="Benton, Deon" w:date="2026-05-11T10:05:00Z" w16du:dateUtc="2026-05-11T15:05:00Z">
        <w:r w:rsidR="00577501">
          <w:rPr>
            <w:rFonts w:ascii="Times New Roman" w:hAnsi="Times New Roman" w:cs="Times New Roman"/>
          </w:rPr>
          <w:t xml:space="preserve"> </w:t>
        </w:r>
      </w:ins>
      <w:ins w:id="132" w:author="Benton, Deon" w:date="2026-05-11T10:08:00Z" w16du:dateUtc="2026-05-11T15:08:00Z">
        <w:r w:rsidR="000F3F41">
          <w:rPr>
            <w:rFonts w:ascii="Times New Roman" w:hAnsi="Times New Roman" w:cs="Times New Roman"/>
          </w:rPr>
          <w:t>rational</w:t>
        </w:r>
      </w:ins>
      <w:ins w:id="133" w:author="Benton, Deon" w:date="2026-05-11T10:17:00Z" w16du:dateUtc="2026-05-11T15:17:00Z">
        <w:r w:rsidR="00CF1087">
          <w:rPr>
            <w:rFonts w:ascii="Times New Roman" w:hAnsi="Times New Roman" w:cs="Times New Roman"/>
          </w:rPr>
          <w:t xml:space="preserve"> and goal-directed if it is the most efficient way to achieve some end state</w:t>
        </w:r>
      </w:ins>
      <w:ins w:id="134" w:author="Benton, Deon" w:date="2026-05-11T10:06:00Z" w16du:dateUtc="2026-05-11T15:06:00Z">
        <w:r w:rsidR="002267D1">
          <w:rPr>
            <w:rFonts w:ascii="Times New Roman" w:hAnsi="Times New Roman" w:cs="Times New Roman"/>
          </w:rPr>
          <w:t xml:space="preserve"> given the physical context is insufficient</w:t>
        </w:r>
      </w:ins>
      <w:ins w:id="135" w:author="Benton, Deon" w:date="2026-05-10T21:12:00Z" w16du:dateUtc="2026-05-11T02:12:00Z">
        <w:r w:rsidRPr="00C62E91">
          <w:rPr>
            <w:rFonts w:ascii="Times New Roman" w:hAnsi="Times New Roman" w:cs="Times New Roman"/>
          </w:rPr>
          <w:t xml:space="preserve">. </w:t>
        </w:r>
      </w:ins>
    </w:p>
    <w:p w14:paraId="0D732D48" w14:textId="109E7187" w:rsidR="00201A31" w:rsidRDefault="00C62E91" w:rsidP="00337B96">
      <w:pPr>
        <w:spacing w:line="480" w:lineRule="auto"/>
        <w:ind w:firstLine="720"/>
        <w:contextualSpacing/>
        <w:rPr>
          <w:ins w:id="136" w:author="Benton, Deon" w:date="2026-05-11T11:20:00Z" w16du:dateUtc="2026-05-11T16:20:00Z"/>
          <w:rFonts w:ascii="Times New Roman" w:hAnsi="Times New Roman" w:cs="Times New Roman"/>
        </w:rPr>
      </w:pPr>
      <w:ins w:id="137" w:author="Benton, Deon" w:date="2026-05-10T21:12:00Z" w16du:dateUtc="2026-05-11T02:12:00Z">
        <w:r w:rsidRPr="00C62E91">
          <w:rPr>
            <w:rFonts w:ascii="Times New Roman" w:hAnsi="Times New Roman" w:cs="Times New Roman"/>
          </w:rPr>
          <w:t>Similar concerns apply to the naive utility calculus account.</w:t>
        </w:r>
      </w:ins>
      <w:ins w:id="138" w:author="Benton, Deon" w:date="2026-05-11T10:39:00Z" w16du:dateUtc="2026-05-11T15:39:00Z">
        <w:r w:rsidR="00B83F51">
          <w:rPr>
            <w:rFonts w:ascii="Times New Roman" w:hAnsi="Times New Roman" w:cs="Times New Roman"/>
          </w:rPr>
          <w:t xml:space="preserve"> </w:t>
        </w:r>
      </w:ins>
      <w:ins w:id="139" w:author="Benton, Deon" w:date="2026-05-11T10:24:00Z" w16du:dateUtc="2026-05-11T15:24:00Z">
        <w:r w:rsidR="00B967F8">
          <w:rPr>
            <w:rFonts w:ascii="Times New Roman" w:hAnsi="Times New Roman" w:cs="Times New Roman"/>
          </w:rPr>
          <w:t>Two concerns are particularly worth noting.</w:t>
        </w:r>
      </w:ins>
      <w:ins w:id="140" w:author="Benton, Deon" w:date="2026-05-11T10:29:00Z" w16du:dateUtc="2026-05-11T15:29:00Z">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w:t>
        </w:r>
      </w:ins>
      <w:ins w:id="141" w:author="Benton, Deon" w:date="2026-05-11T10:30:00Z" w16du:dateUtc="2026-05-11T15:30:00Z">
        <w:r w:rsidR="005639C4">
          <w:rPr>
            <w:rFonts w:ascii="Times New Roman" w:hAnsi="Times New Roman" w:cs="Times New Roman"/>
          </w:rPr>
          <w:t>lopmental origins of notions such as reward, cost, and subjective utility</w:t>
        </w:r>
      </w:ins>
      <w:ins w:id="142" w:author="Benton, Deon" w:date="2026-05-11T10:31:00Z" w16du:dateUtc="2026-05-11T15:31:00Z">
        <w:r w:rsidR="005639C4">
          <w:rPr>
            <w:rFonts w:ascii="Times New Roman" w:hAnsi="Times New Roman" w:cs="Times New Roman"/>
          </w:rPr>
          <w:t>; learners are simply assumed to</w:t>
        </w:r>
        <w:r w:rsidR="0095422A">
          <w:rPr>
            <w:rFonts w:ascii="Times New Roman" w:hAnsi="Times New Roman" w:cs="Times New Roman"/>
          </w:rPr>
          <w:t xml:space="preserve"> </w:t>
        </w:r>
      </w:ins>
      <w:ins w:id="143" w:author="Benton, Deon" w:date="2026-05-11T10:41:00Z" w16du:dateUtc="2026-05-11T15:41:00Z">
        <w:r w:rsidR="00AA6E3C">
          <w:rPr>
            <w:rFonts w:ascii="Times New Roman" w:hAnsi="Times New Roman" w:cs="Times New Roman"/>
          </w:rPr>
          <w:t>us</w:t>
        </w:r>
      </w:ins>
      <w:ins w:id="144" w:author="Benton, Deon" w:date="2026-05-11T10:31:00Z" w16du:dateUtc="2026-05-11T15:31:00Z">
        <w:r w:rsidR="0095422A">
          <w:rPr>
            <w:rFonts w:ascii="Times New Roman" w:hAnsi="Times New Roman" w:cs="Times New Roman"/>
          </w:rPr>
          <w:t xml:space="preserve">e these </w:t>
        </w:r>
      </w:ins>
      <w:ins w:id="145" w:author="Benton, Deon" w:date="2026-05-11T10:42:00Z" w16du:dateUtc="2026-05-11T15:42:00Z">
        <w:r w:rsidR="00AA6E3C">
          <w:rPr>
            <w:rFonts w:ascii="Times New Roman" w:hAnsi="Times New Roman" w:cs="Times New Roman"/>
          </w:rPr>
          <w:t>concepts when</w:t>
        </w:r>
      </w:ins>
      <w:ins w:id="146" w:author="Benton, Deon" w:date="2026-05-11T10:41:00Z" w16du:dateUtc="2026-05-11T15:41:00Z">
        <w:r w:rsidR="00AA6E3C">
          <w:rPr>
            <w:rFonts w:ascii="Times New Roman" w:hAnsi="Times New Roman" w:cs="Times New Roman"/>
          </w:rPr>
          <w:t xml:space="preserve"> evaluating the basis of an agent’s actions. The second </w:t>
        </w:r>
      </w:ins>
      <w:ins w:id="147" w:author="Benton, Deon" w:date="2026-05-11T10:42:00Z" w16du:dateUtc="2026-05-11T15:42:00Z">
        <w:r w:rsidR="00AA6E3C">
          <w:rPr>
            <w:rFonts w:ascii="Times New Roman" w:hAnsi="Times New Roman" w:cs="Times New Roman"/>
          </w:rPr>
          <w:t xml:space="preserve">is that because this perspective is cast at Marr’s (1982) computational level, </w:t>
        </w:r>
      </w:ins>
      <w:ins w:id="148" w:author="Benton, Deon" w:date="2026-05-11T12:28:00Z" w16du:dateUtc="2026-05-11T17:28:00Z">
        <w:r w:rsidR="00972FDA">
          <w:rPr>
            <w:rFonts w:ascii="Times New Roman" w:hAnsi="Times New Roman" w:cs="Times New Roman"/>
          </w:rPr>
          <w:t xml:space="preserve">it has yet to be determined </w:t>
        </w:r>
      </w:ins>
      <w:ins w:id="149" w:author="Benton, Deon" w:date="2026-05-11T10:44:00Z" w16du:dateUtc="2026-05-11T15:44:00Z">
        <w:r w:rsidR="00041BC9">
          <w:rPr>
            <w:rFonts w:ascii="Times New Roman" w:hAnsi="Times New Roman" w:cs="Times New Roman"/>
          </w:rPr>
          <w:t>how</w:t>
        </w:r>
      </w:ins>
      <w:ins w:id="150" w:author="Benton, Deon" w:date="2026-05-11T10:46:00Z" w16du:dateUtc="2026-05-11T15:46:00Z">
        <w:r w:rsidR="00041BC9">
          <w:rPr>
            <w:rFonts w:ascii="Times New Roman" w:hAnsi="Times New Roman" w:cs="Times New Roman"/>
          </w:rPr>
          <w:t xml:space="preserve"> </w:t>
        </w:r>
      </w:ins>
      <w:ins w:id="151" w:author="Benton, Deon" w:date="2026-05-11T10:42:00Z" w16du:dateUtc="2026-05-11T15:42:00Z">
        <w:r w:rsidR="00AA6E3C">
          <w:rPr>
            <w:rFonts w:ascii="Times New Roman" w:hAnsi="Times New Roman" w:cs="Times New Roman"/>
          </w:rPr>
          <w:t>the co</w:t>
        </w:r>
      </w:ins>
      <w:ins w:id="152" w:author="Benton, Deon" w:date="2026-05-11T10:43:00Z" w16du:dateUtc="2026-05-11T15:43:00Z">
        <w:r w:rsidR="00AA6E3C">
          <w:rPr>
            <w:rFonts w:ascii="Times New Roman" w:hAnsi="Times New Roman" w:cs="Times New Roman"/>
          </w:rPr>
          <w:t xml:space="preserve">mputations </w:t>
        </w:r>
      </w:ins>
      <w:ins w:id="153" w:author="Benton, Deon" w:date="2026-05-11T10:45:00Z" w16du:dateUtc="2026-05-11T15:45:00Z">
        <w:r w:rsidR="00041BC9">
          <w:rPr>
            <w:rFonts w:ascii="Times New Roman" w:hAnsi="Times New Roman" w:cs="Times New Roman"/>
          </w:rPr>
          <w:t>specified</w:t>
        </w:r>
      </w:ins>
      <w:ins w:id="154" w:author="Benton, Deon" w:date="2026-05-11T10:51:00Z" w16du:dateUtc="2026-05-11T15:51:00Z">
        <w:r w:rsidR="008541BE">
          <w:rPr>
            <w:rFonts w:ascii="Times New Roman" w:hAnsi="Times New Roman" w:cs="Times New Roman"/>
          </w:rPr>
          <w:t xml:space="preserve"> by the</w:t>
        </w:r>
      </w:ins>
      <w:ins w:id="155" w:author="Benton, Deon" w:date="2026-05-11T10:45:00Z" w16du:dateUtc="2026-05-11T15:45:00Z">
        <w:r w:rsidR="00041BC9">
          <w:rPr>
            <w:rFonts w:ascii="Times New Roman" w:hAnsi="Times New Roman" w:cs="Times New Roman"/>
          </w:rPr>
          <w:t xml:space="preserve"> theory are physically realized</w:t>
        </w:r>
      </w:ins>
      <w:ins w:id="156" w:author="Benton, Deon" w:date="2026-05-11T10:46:00Z" w16du:dateUtc="2026-05-11T15:46:00Z">
        <w:r w:rsidR="00BC3476">
          <w:rPr>
            <w:rFonts w:ascii="Times New Roman" w:hAnsi="Times New Roman" w:cs="Times New Roman"/>
          </w:rPr>
          <w:t xml:space="preserve"> in the human brain and mind</w:t>
        </w:r>
      </w:ins>
      <w:ins w:id="157" w:author="Benton, Deon" w:date="2026-05-11T10:45:00Z" w16du:dateUtc="2026-05-11T15:45:00Z">
        <w:r w:rsidR="00041BC9">
          <w:rPr>
            <w:rFonts w:ascii="Times New Roman" w:hAnsi="Times New Roman" w:cs="Times New Roman"/>
          </w:rPr>
          <w:t xml:space="preserve"> </w:t>
        </w:r>
      </w:ins>
      <w:ins w:id="158" w:author="Benton, Deon" w:date="2026-05-11T10:46:00Z" w16du:dateUtc="2026-05-11T15:46:00Z">
        <w:r w:rsidR="00041BC9">
          <w:rPr>
            <w:rFonts w:ascii="Times New Roman" w:hAnsi="Times New Roman" w:cs="Times New Roman"/>
          </w:rPr>
          <w:t xml:space="preserve">at </w:t>
        </w:r>
      </w:ins>
      <w:ins w:id="159" w:author="Benton, Deon" w:date="2026-05-11T10:49:00Z" w16du:dateUtc="2026-05-11T15:49:00Z">
        <w:r w:rsidR="002913D3">
          <w:rPr>
            <w:rFonts w:ascii="Times New Roman" w:hAnsi="Times New Roman" w:cs="Times New Roman"/>
          </w:rPr>
          <w:t>the</w:t>
        </w:r>
      </w:ins>
      <w:ins w:id="160" w:author="Benton, Deon" w:date="2026-05-11T10:46:00Z" w16du:dateUtc="2026-05-11T15:46:00Z">
        <w:r w:rsidR="00041BC9">
          <w:rPr>
            <w:rFonts w:ascii="Times New Roman" w:hAnsi="Times New Roman" w:cs="Times New Roman"/>
          </w:rPr>
          <w:t xml:space="preserve"> </w:t>
        </w:r>
        <w:r w:rsidR="00BC3476">
          <w:rPr>
            <w:rFonts w:ascii="Times New Roman" w:hAnsi="Times New Roman" w:cs="Times New Roman"/>
          </w:rPr>
          <w:t>implementational</w:t>
        </w:r>
        <w:r w:rsidR="00041BC9">
          <w:rPr>
            <w:rFonts w:ascii="Times New Roman" w:hAnsi="Times New Roman" w:cs="Times New Roman"/>
          </w:rPr>
          <w:t xml:space="preserve"> level </w:t>
        </w:r>
      </w:ins>
      <w:ins w:id="161" w:author="Benton, Deon" w:date="2026-05-11T12:28:00Z" w16du:dateUtc="2026-05-11T17:28:00Z">
        <w:r w:rsidR="00972FDA">
          <w:rPr>
            <w:rFonts w:ascii="Times New Roman" w:hAnsi="Times New Roman" w:cs="Times New Roman"/>
          </w:rPr>
          <w:t>or</w:t>
        </w:r>
      </w:ins>
      <w:ins w:id="162" w:author="Benton, Deon" w:date="2026-05-11T10:47:00Z" w16du:dateUtc="2026-05-11T15:47:00Z">
        <w:r w:rsidR="00BC3476">
          <w:rPr>
            <w:rFonts w:ascii="Times New Roman" w:hAnsi="Times New Roman" w:cs="Times New Roman"/>
          </w:rPr>
          <w:t xml:space="preserve"> </w:t>
        </w:r>
      </w:ins>
      <w:ins w:id="163" w:author="Benton, Deon" w:date="2026-05-11T10:52:00Z" w16du:dateUtc="2026-05-11T15:52:00Z">
        <w:r w:rsidR="008541BE">
          <w:rPr>
            <w:rFonts w:ascii="Times New Roman" w:hAnsi="Times New Roman" w:cs="Times New Roman"/>
          </w:rPr>
          <w:t>what</w:t>
        </w:r>
      </w:ins>
      <w:ins w:id="164" w:author="Benton, Deon" w:date="2026-05-11T10:47:00Z" w16du:dateUtc="2026-05-11T15:47:00Z">
        <w:r w:rsidR="00BC3476">
          <w:rPr>
            <w:rFonts w:ascii="Times New Roman" w:hAnsi="Times New Roman" w:cs="Times New Roman"/>
          </w:rPr>
          <w:t xml:space="preserve"> </w:t>
        </w:r>
        <w:r w:rsidR="00BC3476" w:rsidRPr="00C62E91">
          <w:rPr>
            <w:rFonts w:ascii="Times New Roman" w:hAnsi="Times New Roman" w:cs="Times New Roman"/>
          </w:rPr>
          <w:t>psychologically plausible and biologically tractable</w:t>
        </w:r>
        <w:r w:rsidR="00BC3476">
          <w:rPr>
            <w:rFonts w:ascii="Times New Roman" w:hAnsi="Times New Roman" w:cs="Times New Roman"/>
          </w:rPr>
          <w:t xml:space="preserve"> operations</w:t>
        </w:r>
      </w:ins>
      <w:ins w:id="165" w:author="Benton, Deon" w:date="2026-05-11T10:51:00Z" w16du:dateUtc="2026-05-11T15:51:00Z">
        <w:r w:rsidR="008541BE">
          <w:rPr>
            <w:rFonts w:ascii="Times New Roman" w:hAnsi="Times New Roman" w:cs="Times New Roman"/>
          </w:rPr>
          <w:t xml:space="preserve"> give rise to these computations</w:t>
        </w:r>
      </w:ins>
      <w:ins w:id="166" w:author="Benton, Deon" w:date="2026-05-11T10:47:00Z" w16du:dateUtc="2026-05-11T15:47:00Z">
        <w:r w:rsidR="00BC3476">
          <w:rPr>
            <w:rFonts w:ascii="Times New Roman" w:hAnsi="Times New Roman" w:cs="Times New Roman"/>
          </w:rPr>
          <w:t xml:space="preserve"> </w:t>
        </w:r>
      </w:ins>
      <w:ins w:id="167" w:author="Benton, Deon" w:date="2026-05-11T10:49:00Z" w16du:dateUtc="2026-05-11T15:49:00Z">
        <w:r w:rsidR="002913D3">
          <w:rPr>
            <w:rFonts w:ascii="Times New Roman" w:hAnsi="Times New Roman" w:cs="Times New Roman"/>
          </w:rPr>
          <w:t>at the algorithmic and representational level.</w:t>
        </w:r>
      </w:ins>
      <w:ins w:id="168" w:author="Benton, Deon" w:date="2026-05-11T10:53:00Z" w16du:dateUtc="2026-05-11T15:53:00Z">
        <w:r w:rsidR="00337B96">
          <w:rPr>
            <w:rFonts w:ascii="Times New Roman" w:hAnsi="Times New Roman" w:cs="Times New Roman"/>
          </w:rPr>
          <w:t xml:space="preserve"> </w:t>
        </w:r>
      </w:ins>
      <w:ins w:id="169" w:author="Benton, Deon" w:date="2026-05-11T11:01:00Z" w16du:dateUtc="2026-05-11T16:01:00Z">
        <w:r w:rsidR="00F47C53" w:rsidRPr="00F47C53">
          <w:rPr>
            <w:rFonts w:ascii="Times New Roman" w:hAnsi="Times New Roman" w:cs="Times New Roman"/>
          </w:rPr>
          <w:t xml:space="preserve">In terms of Liu et al.’s </w:t>
        </w:r>
      </w:ins>
      <w:ins w:id="170" w:author="Benton, Deon" w:date="2026-05-11T11:19:00Z" w16du:dateUtc="2026-05-11T16:19:00Z">
        <w:r w:rsidR="008F21E5">
          <w:rPr>
            <w:rFonts w:ascii="Times New Roman" w:hAnsi="Times New Roman" w:cs="Times New Roman"/>
          </w:rPr>
          <w:t xml:space="preserve">(2025) </w:t>
        </w:r>
      </w:ins>
      <w:ins w:id="171" w:author="Benton, Deon" w:date="2026-05-11T11:01:00Z" w16du:dateUtc="2026-05-11T16:01:00Z">
        <w:r w:rsidR="00F47C53" w:rsidRPr="00F47C53">
          <w:rPr>
            <w:rFonts w:ascii="Times New Roman" w:hAnsi="Times New Roman" w:cs="Times New Roman"/>
          </w:rPr>
          <w:t xml:space="preserve">proposal, the primary concern </w:t>
        </w:r>
      </w:ins>
      <w:ins w:id="172" w:author="Benton, Deon" w:date="2026-05-11T11:07:00Z" w16du:dateUtc="2026-05-11T16:07:00Z">
        <w:r w:rsidR="00F91F47">
          <w:rPr>
            <w:rFonts w:ascii="Times New Roman" w:hAnsi="Times New Roman" w:cs="Times New Roman"/>
          </w:rPr>
          <w:t xml:space="preserve">is that </w:t>
        </w:r>
      </w:ins>
      <w:ins w:id="173" w:author="Benton, Deon" w:date="2026-05-11T12:30:00Z" w16du:dateUtc="2026-05-11T17:30:00Z">
        <w:r w:rsidR="0069067D">
          <w:rPr>
            <w:rFonts w:ascii="Times New Roman" w:hAnsi="Times New Roman" w:cs="Times New Roman"/>
          </w:rPr>
          <w:t>it</w:t>
        </w:r>
      </w:ins>
      <w:ins w:id="174" w:author="Benton, Deon" w:date="2026-05-11T11:07:00Z" w16du:dateUtc="2026-05-11T16:07:00Z">
        <w:r w:rsidR="00F91F47">
          <w:rPr>
            <w:rFonts w:ascii="Times New Roman" w:hAnsi="Times New Roman" w:cs="Times New Roman"/>
          </w:rPr>
          <w:t xml:space="preserve"> </w:t>
        </w:r>
      </w:ins>
      <w:ins w:id="175" w:author="Benton, Deon" w:date="2026-05-11T12:30:00Z" w16du:dateUtc="2026-05-11T17:30:00Z">
        <w:r w:rsidR="0069067D">
          <w:rPr>
            <w:rFonts w:ascii="Times New Roman" w:hAnsi="Times New Roman" w:cs="Times New Roman"/>
          </w:rPr>
          <w:t>assumes</w:t>
        </w:r>
      </w:ins>
      <w:ins w:id="176" w:author="Benton, Deon" w:date="2026-05-11T11:07:00Z" w16du:dateUtc="2026-05-11T16:07:00Z">
        <w:r w:rsidR="00F91F47">
          <w:rPr>
            <w:rFonts w:ascii="Times New Roman" w:hAnsi="Times New Roman" w:cs="Times New Roman"/>
          </w:rPr>
          <w:t xml:space="preserve"> that infants</w:t>
        </w:r>
        <w:r w:rsidR="00B7730C">
          <w:rPr>
            <w:rFonts w:ascii="Times New Roman" w:hAnsi="Times New Roman" w:cs="Times New Roman"/>
          </w:rPr>
          <w:t xml:space="preserve"> possess innate concepts for agent</w:t>
        </w:r>
      </w:ins>
      <w:ins w:id="177" w:author="Benton, Deon" w:date="2026-05-11T11:08:00Z" w16du:dateUtc="2026-05-11T16:08:00Z">
        <w:r w:rsidR="00B7730C">
          <w:rPr>
            <w:rFonts w:ascii="Times New Roman" w:hAnsi="Times New Roman" w:cs="Times New Roman"/>
          </w:rPr>
          <w:t>s and objects.</w:t>
        </w:r>
      </w:ins>
      <w:ins w:id="178" w:author="Benton, Deon" w:date="2026-05-11T11:04:00Z" w16du:dateUtc="2026-05-11T16:04:00Z">
        <w:r w:rsidR="00FC0858">
          <w:rPr>
            <w:rFonts w:ascii="Times New Roman" w:hAnsi="Times New Roman" w:cs="Times New Roman"/>
          </w:rPr>
          <w:t xml:space="preserve"> </w:t>
        </w:r>
      </w:ins>
      <w:ins w:id="179" w:author="Benton, Deon" w:date="2026-05-11T11:08:00Z" w16du:dateUtc="2026-05-11T16:08:00Z">
        <w:r w:rsidR="00B7730C">
          <w:rPr>
            <w:rFonts w:ascii="Times New Roman" w:hAnsi="Times New Roman" w:cs="Times New Roman"/>
          </w:rPr>
          <w:t xml:space="preserve">As has been discussed extensively elsewhere, the </w:t>
        </w:r>
      </w:ins>
      <w:ins w:id="180" w:author="Benton, Deon" w:date="2026-05-11T11:01:00Z" w16du:dateUtc="2026-05-11T16:01:00Z">
        <w:r w:rsidR="00F47C53" w:rsidRPr="00F47C53">
          <w:rPr>
            <w:rFonts w:ascii="Times New Roman" w:hAnsi="Times New Roman" w:cs="Times New Roman"/>
          </w:rPr>
          <w:t>difficulty with this</w:t>
        </w:r>
      </w:ins>
      <w:ins w:id="181" w:author="Benton, Deon" w:date="2026-05-11T11:08:00Z" w16du:dateUtc="2026-05-11T16:08:00Z">
        <w:r w:rsidR="00B7730C">
          <w:rPr>
            <w:rFonts w:ascii="Times New Roman" w:hAnsi="Times New Roman" w:cs="Times New Roman"/>
          </w:rPr>
          <w:t xml:space="preserve"> position</w:t>
        </w:r>
      </w:ins>
      <w:ins w:id="182" w:author="Benton, Deon" w:date="2026-05-11T11:01:00Z" w16du:dateUtc="2026-05-11T16:01:00Z">
        <w:r w:rsidR="00F47C53">
          <w:rPr>
            <w:rFonts w:ascii="Times New Roman" w:hAnsi="Times New Roman" w:cs="Times New Roman"/>
          </w:rPr>
          <w:t xml:space="preserve"> </w:t>
        </w:r>
        <w:r w:rsidR="00F47C53" w:rsidRPr="00F47C53">
          <w:rPr>
            <w:rFonts w:ascii="Times New Roman" w:hAnsi="Times New Roman" w:cs="Times New Roman"/>
          </w:rPr>
          <w:t>is that the evidence on which these claims are based comes</w:t>
        </w:r>
      </w:ins>
      <w:ins w:id="183" w:author="Benton, Deon" w:date="2026-05-11T12:30:00Z" w16du:dateUtc="2026-05-11T17:30:00Z">
        <w:r w:rsidR="008526EC">
          <w:rPr>
            <w:rFonts w:ascii="Times New Roman" w:hAnsi="Times New Roman" w:cs="Times New Roman"/>
          </w:rPr>
          <w:t xml:space="preserve"> largely</w:t>
        </w:r>
      </w:ins>
      <w:ins w:id="184" w:author="Benton, Deon" w:date="2026-05-11T11:01:00Z" w16du:dateUtc="2026-05-11T16:01:00Z">
        <w:r w:rsidR="00F47C53" w:rsidRPr="00F47C53">
          <w:rPr>
            <w:rFonts w:ascii="Times New Roman" w:hAnsi="Times New Roman" w:cs="Times New Roman"/>
          </w:rPr>
          <w:t xml:space="preserve"> from infants who</w:t>
        </w:r>
      </w:ins>
      <w:ins w:id="185" w:author="Benton, Deon" w:date="2026-05-11T12:30:00Z" w16du:dateUtc="2026-05-11T17:30:00Z">
        <w:r w:rsidR="008526EC">
          <w:rPr>
            <w:rFonts w:ascii="Times New Roman" w:hAnsi="Times New Roman" w:cs="Times New Roman"/>
          </w:rPr>
          <w:t xml:space="preserve"> </w:t>
        </w:r>
      </w:ins>
      <w:ins w:id="186" w:author="Benton, Deon" w:date="2026-05-11T11:01:00Z" w16du:dateUtc="2026-05-11T16:01:00Z">
        <w:r w:rsidR="00F47C53" w:rsidRPr="00F47C53">
          <w:rPr>
            <w:rFonts w:ascii="Times New Roman" w:hAnsi="Times New Roman" w:cs="Times New Roman"/>
          </w:rPr>
          <w:t>have had months of experience interacting with and learning about agents and objects in the world</w:t>
        </w:r>
      </w:ins>
      <w:ins w:id="187" w:author="Benton, Deon" w:date="2026-05-11T11:02:00Z" w16du:dateUtc="2026-05-11T16:02:00Z">
        <w:r w:rsidR="00F47C53">
          <w:rPr>
            <w:rFonts w:ascii="Times New Roman" w:hAnsi="Times New Roman" w:cs="Times New Roman"/>
          </w:rPr>
          <w:t xml:space="preserve"> (e.g., Benton, 2025</w:t>
        </w:r>
      </w:ins>
      <w:ins w:id="188" w:author="Benton, Deon" w:date="2026-05-11T11:08:00Z" w16du:dateUtc="2026-05-11T16:08:00Z">
        <w:r w:rsidR="00B7730C">
          <w:rPr>
            <w:rFonts w:ascii="Times New Roman" w:hAnsi="Times New Roman" w:cs="Times New Roman"/>
          </w:rPr>
          <w:t>;</w:t>
        </w:r>
      </w:ins>
      <w:ins w:id="189" w:author="Benton, Deon" w:date="2026-05-11T11:09:00Z" w16du:dateUtc="2026-05-11T16:09:00Z">
        <w:r w:rsidR="00B7730C">
          <w:rPr>
            <w:rFonts w:ascii="Times New Roman" w:hAnsi="Times New Roman" w:cs="Times New Roman"/>
          </w:rPr>
          <w:t xml:space="preserve"> Haith, 1998;</w:t>
        </w:r>
      </w:ins>
      <w:ins w:id="190" w:author="Benton, Deon" w:date="2026-05-11T11:08:00Z" w16du:dateUtc="2026-05-11T16:08:00Z">
        <w:r w:rsidR="00B7730C">
          <w:rPr>
            <w:rFonts w:ascii="Times New Roman" w:hAnsi="Times New Roman" w:cs="Times New Roman"/>
          </w:rPr>
          <w:t xml:space="preserve"> Rakison &amp; Lupyan, 2008</w:t>
        </w:r>
      </w:ins>
      <w:ins w:id="191" w:author="Benton, Deon" w:date="2026-05-11T11:16:00Z" w16du:dateUtc="2026-05-11T16:16:00Z">
        <w:r w:rsidR="00C61DE3">
          <w:rPr>
            <w:rFonts w:ascii="Times New Roman" w:hAnsi="Times New Roman" w:cs="Times New Roman"/>
          </w:rPr>
          <w:t>; Scott &amp; Arcaro, 2023</w:t>
        </w:r>
      </w:ins>
      <w:ins w:id="192" w:author="Benton, Deon" w:date="2026-05-11T11:02:00Z" w16du:dateUtc="2026-05-11T16:02:00Z">
        <w:r w:rsidR="00F47C53">
          <w:rPr>
            <w:rFonts w:ascii="Times New Roman" w:hAnsi="Times New Roman" w:cs="Times New Roman"/>
          </w:rPr>
          <w:t>)</w:t>
        </w:r>
      </w:ins>
      <w:ins w:id="193" w:author="Benton, Deon" w:date="2026-05-11T11:01:00Z" w16du:dateUtc="2026-05-11T16:01:00Z">
        <w:r w:rsidR="00F47C53" w:rsidRPr="00F47C53">
          <w:rPr>
            <w:rFonts w:ascii="Times New Roman" w:hAnsi="Times New Roman" w:cs="Times New Roman"/>
          </w:rPr>
          <w:t xml:space="preserve">. </w:t>
        </w:r>
      </w:ins>
      <w:ins w:id="194" w:author="Benton, Deon" w:date="2026-05-11T11:20:00Z" w16du:dateUtc="2026-05-11T16:20:00Z">
        <w:r w:rsidR="008F21E5">
          <w:rPr>
            <w:rFonts w:ascii="Times New Roman" w:hAnsi="Times New Roman" w:cs="Times New Roman"/>
          </w:rPr>
          <w:t xml:space="preserve"> </w:t>
        </w:r>
      </w:ins>
    </w:p>
    <w:p w14:paraId="60ABB2D4" w14:textId="101F2D5B" w:rsidR="00385AC9" w:rsidRDefault="00120990" w:rsidP="00337B96">
      <w:pPr>
        <w:spacing w:line="480" w:lineRule="auto"/>
        <w:ind w:firstLine="720"/>
        <w:contextualSpacing/>
        <w:rPr>
          <w:ins w:id="195" w:author="Benton, Deon" w:date="2026-05-11T13:07:00Z" w16du:dateUtc="2026-05-11T18:07:00Z"/>
          <w:rFonts w:ascii="Times New Roman" w:hAnsi="Times New Roman" w:cs="Times New Roman"/>
        </w:rPr>
      </w:pPr>
      <w:ins w:id="196" w:author="Benton, Deon" w:date="2026-05-16T01:17:00Z" w16du:dateUtc="2026-05-16T06:17:00Z">
        <w:r>
          <w:rPr>
            <w:rFonts w:ascii="Times New Roman" w:hAnsi="Times New Roman" w:cs="Times New Roman"/>
          </w:rPr>
          <w:t>Given these criticism</w:t>
        </w:r>
        <w:r w:rsidR="00CA2363">
          <w:rPr>
            <w:rFonts w:ascii="Times New Roman" w:hAnsi="Times New Roman" w:cs="Times New Roman"/>
          </w:rPr>
          <w:t>s</w:t>
        </w:r>
      </w:ins>
      <w:ins w:id="197" w:author="Benton, Deon" w:date="2026-05-11T11:26:00Z" w16du:dateUtc="2026-05-11T16:26:00Z">
        <w:r w:rsidR="00FC1CA5" w:rsidRPr="00FC1CA5">
          <w:rPr>
            <w:rFonts w:ascii="Times New Roman" w:hAnsi="Times New Roman" w:cs="Times New Roman"/>
          </w:rPr>
          <w:t xml:space="preserve">, </w:t>
        </w:r>
      </w:ins>
      <w:ins w:id="198" w:author="Benton, Deon" w:date="2026-05-11T11:27:00Z" w16du:dateUtc="2026-05-11T16:27:00Z">
        <w:r w:rsidR="00FC1CA5">
          <w:rPr>
            <w:rFonts w:ascii="Times New Roman" w:hAnsi="Times New Roman" w:cs="Times New Roman"/>
          </w:rPr>
          <w:t>there are at least two ways forward</w:t>
        </w:r>
      </w:ins>
      <w:ins w:id="199" w:author="Benton, Deon" w:date="2026-05-11T11:26:00Z" w16du:dateUtc="2026-05-11T16:26:00Z">
        <w:r w:rsidR="00FC1CA5" w:rsidRPr="00FC1CA5">
          <w:rPr>
            <w:rFonts w:ascii="Times New Roman" w:hAnsi="Times New Roman" w:cs="Times New Roman"/>
          </w:rPr>
          <w:t>. One is</w:t>
        </w:r>
      </w:ins>
      <w:ins w:id="200" w:author="Benton, Deon" w:date="2026-05-11T11:27:00Z" w16du:dateUtc="2026-05-11T16:27:00Z">
        <w:r w:rsidR="00FC1CA5">
          <w:rPr>
            <w:rFonts w:ascii="Times New Roman" w:hAnsi="Times New Roman" w:cs="Times New Roman"/>
          </w:rPr>
          <w:t xml:space="preserve"> simply</w:t>
        </w:r>
      </w:ins>
      <w:ins w:id="201" w:author="Benton, Deon" w:date="2026-05-11T11:26:00Z" w16du:dateUtc="2026-05-11T16:26:00Z">
        <w:r w:rsidR="00FC1CA5" w:rsidRPr="00FC1CA5">
          <w:rPr>
            <w:rFonts w:ascii="Times New Roman" w:hAnsi="Times New Roman" w:cs="Times New Roman"/>
          </w:rPr>
          <w:t xml:space="preserve"> to address these criticisms</w:t>
        </w:r>
      </w:ins>
      <w:ins w:id="202" w:author="Benton, Deon" w:date="2026-05-11T11:27:00Z" w16du:dateUtc="2026-05-11T16:27:00Z">
        <w:r w:rsidR="00FC1CA5">
          <w:rPr>
            <w:rFonts w:ascii="Times New Roman" w:hAnsi="Times New Roman" w:cs="Times New Roman"/>
          </w:rPr>
          <w:t xml:space="preserve"> by elaborating and refining the theories themselves. </w:t>
        </w:r>
      </w:ins>
      <w:ins w:id="203" w:author="Benton, Deon" w:date="2026-05-11T11:26:00Z" w16du:dateUtc="2026-05-11T16:26:00Z">
        <w:r w:rsidR="00FC1CA5" w:rsidRPr="00FC1CA5">
          <w:rPr>
            <w:rFonts w:ascii="Times New Roman" w:hAnsi="Times New Roman" w:cs="Times New Roman"/>
          </w:rPr>
          <w:t>Another is t</w:t>
        </w:r>
      </w:ins>
      <w:ins w:id="204" w:author="Benton, Deon" w:date="2026-05-11T12:38:00Z" w16du:dateUtc="2026-05-11T17:38:00Z">
        <w:r w:rsidR="00930298">
          <w:rPr>
            <w:rFonts w:ascii="Times New Roman" w:hAnsi="Times New Roman" w:cs="Times New Roman"/>
          </w:rPr>
          <w:t xml:space="preserve">o </w:t>
        </w:r>
      </w:ins>
      <w:ins w:id="205" w:author="Benton, Deon" w:date="2026-05-11T12:40:00Z" w16du:dateUtc="2026-05-11T17:40:00Z">
        <w:r w:rsidR="00FF22B9">
          <w:rPr>
            <w:rFonts w:ascii="Times New Roman" w:hAnsi="Times New Roman" w:cs="Times New Roman"/>
          </w:rPr>
          <w:t>develop a</w:t>
        </w:r>
      </w:ins>
      <w:ins w:id="206" w:author="Benton, Deon" w:date="2026-05-11T12:38:00Z" w16du:dateUtc="2026-05-11T17:38:00Z">
        <w:r w:rsidR="00930298">
          <w:rPr>
            <w:rFonts w:ascii="Times New Roman" w:hAnsi="Times New Roman" w:cs="Times New Roman"/>
          </w:rPr>
          <w:t xml:space="preserve"> fundamentally different </w:t>
        </w:r>
      </w:ins>
      <w:ins w:id="207" w:author="Benton, Deon" w:date="2026-05-11T12:40:00Z" w16du:dateUtc="2026-05-11T17:40:00Z">
        <w:r w:rsidR="00FF22B9">
          <w:rPr>
            <w:rFonts w:ascii="Times New Roman" w:hAnsi="Times New Roman" w:cs="Times New Roman"/>
          </w:rPr>
          <w:t>account</w:t>
        </w:r>
      </w:ins>
      <w:ins w:id="208" w:author="Benton, Deon" w:date="2026-05-11T11:47:00Z" w16du:dateUtc="2026-05-11T16:47:00Z">
        <w:r w:rsidR="00DF5FE5">
          <w:rPr>
            <w:rFonts w:ascii="Times New Roman" w:hAnsi="Times New Roman" w:cs="Times New Roman"/>
          </w:rPr>
          <w:t>. This is the approach I take here. I will argue that</w:t>
        </w:r>
      </w:ins>
      <w:ins w:id="209" w:author="Benton, Deon" w:date="2026-05-11T11:26:00Z" w16du:dateUtc="2026-05-11T16:26:00Z">
        <w:r w:rsidR="00FC1CA5" w:rsidRPr="00FC1CA5">
          <w:rPr>
            <w:rFonts w:ascii="Times New Roman" w:hAnsi="Times New Roman" w:cs="Times New Roman"/>
          </w:rPr>
          <w:t xml:space="preserve"> infants’ looking behavior in </w:t>
        </w:r>
      </w:ins>
      <w:ins w:id="210" w:author="Benton, Deon" w:date="2026-05-16T15:39:00Z" w16du:dateUtc="2026-05-16T20:39:00Z">
        <w:r w:rsidR="00DB0881">
          <w:rPr>
            <w:rFonts w:ascii="Times New Roman" w:hAnsi="Times New Roman" w:cs="Times New Roman"/>
          </w:rPr>
          <w:t>action efficiency understanding</w:t>
        </w:r>
      </w:ins>
      <w:ins w:id="211" w:author="Benton, Deon" w:date="2026-05-11T11:26:00Z" w16du:dateUtc="2026-05-11T16:26:00Z">
        <w:r w:rsidR="00FC1CA5" w:rsidRPr="00FC1CA5">
          <w:rPr>
            <w:rFonts w:ascii="Times New Roman" w:hAnsi="Times New Roman" w:cs="Times New Roman"/>
          </w:rPr>
          <w:t xml:space="preserve"> studies</w:t>
        </w:r>
      </w:ins>
      <w:ins w:id="212" w:author="Benton, Deon" w:date="2026-05-11T12:35:00Z" w16du:dateUtc="2026-05-11T17:35:00Z">
        <w:r w:rsidR="00324065">
          <w:rPr>
            <w:rFonts w:ascii="Times New Roman" w:hAnsi="Times New Roman" w:cs="Times New Roman"/>
          </w:rPr>
          <w:t xml:space="preserve"> can be explained without </w:t>
        </w:r>
      </w:ins>
      <w:ins w:id="213" w:author="Benton, Deon" w:date="2026-05-11T12:43:00Z" w16du:dateUtc="2026-05-11T17:43:00Z">
        <w:r w:rsidR="00317C0B">
          <w:rPr>
            <w:rFonts w:ascii="Times New Roman" w:hAnsi="Times New Roman" w:cs="Times New Roman"/>
          </w:rPr>
          <w:t>recourse</w:t>
        </w:r>
      </w:ins>
      <w:ins w:id="214" w:author="Benton, Deon" w:date="2026-05-11T11:26:00Z" w16du:dateUtc="2026-05-11T16:26:00Z">
        <w:r w:rsidR="00FC1CA5" w:rsidRPr="00FC1CA5">
          <w:rPr>
            <w:rFonts w:ascii="Times New Roman" w:hAnsi="Times New Roman" w:cs="Times New Roman"/>
          </w:rPr>
          <w:t xml:space="preserve"> </w:t>
        </w:r>
      </w:ins>
      <w:ins w:id="215" w:author="Benton, Deon" w:date="2026-05-11T12:35:00Z" w16du:dateUtc="2026-05-11T17:35:00Z">
        <w:r w:rsidR="00324065">
          <w:rPr>
            <w:rFonts w:ascii="Times New Roman" w:hAnsi="Times New Roman" w:cs="Times New Roman"/>
          </w:rPr>
          <w:t>to</w:t>
        </w:r>
      </w:ins>
      <w:ins w:id="216" w:author="Benton, Deon" w:date="2026-05-11T11:48:00Z" w16du:dateUtc="2026-05-11T16:48:00Z">
        <w:r w:rsidR="00515639">
          <w:rPr>
            <w:rFonts w:ascii="Times New Roman" w:hAnsi="Times New Roman" w:cs="Times New Roman"/>
          </w:rPr>
          <w:t xml:space="preserve"> domain-specific mechanisms that support </w:t>
        </w:r>
      </w:ins>
      <w:ins w:id="217" w:author="Benton, Deon" w:date="2026-05-11T11:49:00Z" w16du:dateUtc="2026-05-11T16:49:00Z">
        <w:r w:rsidR="00515639">
          <w:rPr>
            <w:rFonts w:ascii="Times New Roman" w:hAnsi="Times New Roman" w:cs="Times New Roman"/>
          </w:rPr>
          <w:t xml:space="preserve">conceptually </w:t>
        </w:r>
      </w:ins>
      <w:ins w:id="218" w:author="Benton, Deon" w:date="2026-05-11T11:48:00Z" w16du:dateUtc="2026-05-11T16:48:00Z">
        <w:r w:rsidR="00515639">
          <w:rPr>
            <w:rFonts w:ascii="Times New Roman" w:hAnsi="Times New Roman" w:cs="Times New Roman"/>
          </w:rPr>
          <w:t>rich notions of agents, objects, goals, cost, subjective utility, efficiency or rationality</w:t>
        </w:r>
      </w:ins>
      <w:ins w:id="219" w:author="Benton, Deon" w:date="2026-05-11T11:49:00Z" w16du:dateUtc="2026-05-11T16:49:00Z">
        <w:r w:rsidR="00515639">
          <w:rPr>
            <w:rFonts w:ascii="Times New Roman" w:hAnsi="Times New Roman" w:cs="Times New Roman"/>
          </w:rPr>
          <w:t xml:space="preserve"> that are early emerging or even innate</w:t>
        </w:r>
      </w:ins>
      <w:ins w:id="220" w:author="Benton, Deon" w:date="2026-05-11T11:48:00Z" w16du:dateUtc="2026-05-11T16:48:00Z">
        <w:r w:rsidR="00515639">
          <w:rPr>
            <w:rFonts w:ascii="Times New Roman" w:hAnsi="Times New Roman" w:cs="Times New Roman"/>
          </w:rPr>
          <w:t>.</w:t>
        </w:r>
      </w:ins>
      <w:ins w:id="221" w:author="Benton, Deon" w:date="2026-05-11T11:49:00Z" w16du:dateUtc="2026-05-11T16:49:00Z">
        <w:r w:rsidR="00515639">
          <w:rPr>
            <w:rFonts w:ascii="Times New Roman" w:hAnsi="Times New Roman" w:cs="Times New Roman"/>
          </w:rPr>
          <w:t xml:space="preserve"> Instead, I will argue that such behavior emerges</w:t>
        </w:r>
      </w:ins>
      <w:ins w:id="222" w:author="Benton, Deon" w:date="2026-05-11T11:26:00Z" w16du:dateUtc="2026-05-11T16:26:00Z">
        <w:r w:rsidR="00FC1CA5" w:rsidRPr="00FC1CA5">
          <w:rPr>
            <w:rFonts w:ascii="Times New Roman" w:hAnsi="Times New Roman" w:cs="Times New Roman"/>
          </w:rPr>
          <w:t xml:space="preserve"> from</w:t>
        </w:r>
      </w:ins>
      <w:ins w:id="223" w:author="Benton, Deon" w:date="2026-05-11T11:50:00Z" w16du:dateUtc="2026-05-11T16:50:00Z">
        <w:r w:rsidR="00346D11">
          <w:rPr>
            <w:rFonts w:ascii="Times New Roman" w:hAnsi="Times New Roman" w:cs="Times New Roman"/>
          </w:rPr>
          <w:t xml:space="preserve"> much</w:t>
        </w:r>
      </w:ins>
      <w:ins w:id="224" w:author="Benton, Deon" w:date="2026-05-11T11:26:00Z" w16du:dateUtc="2026-05-11T16:26:00Z">
        <w:r w:rsidR="00FC1CA5" w:rsidRPr="00FC1CA5">
          <w:rPr>
            <w:rFonts w:ascii="Times New Roman" w:hAnsi="Times New Roman" w:cs="Times New Roman"/>
          </w:rPr>
          <w:t xml:space="preserve"> leaner domain-general learning mechanisms </w:t>
        </w:r>
      </w:ins>
      <w:ins w:id="225" w:author="Benton, Deon" w:date="2026-05-11T11:28:00Z" w16du:dateUtc="2026-05-11T16:28:00Z">
        <w:r w:rsidR="00FC1CA5">
          <w:rPr>
            <w:rFonts w:ascii="Times New Roman" w:hAnsi="Times New Roman" w:cs="Times New Roman"/>
          </w:rPr>
          <w:t>that operate over the</w:t>
        </w:r>
      </w:ins>
      <w:ins w:id="226" w:author="Benton, Deon" w:date="2026-05-11T11:50:00Z" w16du:dateUtc="2026-05-11T16:50:00Z">
        <w:r w:rsidR="00346D11">
          <w:rPr>
            <w:rFonts w:ascii="Times New Roman" w:hAnsi="Times New Roman" w:cs="Times New Roman"/>
          </w:rPr>
          <w:t xml:space="preserve"> statistics of infants’ everyday visual experience and that</w:t>
        </w:r>
      </w:ins>
      <w:ins w:id="227" w:author="Benton, Deon" w:date="2026-05-11T11:26:00Z" w16du:dateUtc="2026-05-11T16:26:00Z">
        <w:r w:rsidR="00FC1CA5" w:rsidRPr="00FC1CA5">
          <w:rPr>
            <w:rFonts w:ascii="Times New Roman" w:hAnsi="Times New Roman" w:cs="Times New Roman"/>
          </w:rPr>
          <w:t xml:space="preserve"> </w:t>
        </w:r>
      </w:ins>
      <w:ins w:id="228" w:author="Benton, Deon" w:date="2026-05-11T11:50:00Z" w16du:dateUtc="2026-05-11T16:50:00Z">
        <w:r w:rsidR="00346D11">
          <w:rPr>
            <w:rFonts w:ascii="Times New Roman" w:hAnsi="Times New Roman" w:cs="Times New Roman"/>
          </w:rPr>
          <w:t xml:space="preserve">process the </w:t>
        </w:r>
        <w:r w:rsidR="00346D11">
          <w:rPr>
            <w:rFonts w:ascii="Times New Roman" w:hAnsi="Times New Roman" w:cs="Times New Roman"/>
          </w:rPr>
          <w:lastRenderedPageBreak/>
          <w:t xml:space="preserve">conceptually neutral, </w:t>
        </w:r>
      </w:ins>
      <w:ins w:id="229" w:author="Benton, Deon" w:date="2026-05-11T11:26:00Z" w16du:dateUtc="2026-05-11T16:26:00Z">
        <w:r w:rsidR="00FC1CA5" w:rsidRPr="00FC1CA5">
          <w:rPr>
            <w:rFonts w:ascii="Times New Roman" w:hAnsi="Times New Roman" w:cs="Times New Roman"/>
          </w:rPr>
          <w:t xml:space="preserve">perceptual regularities that </w:t>
        </w:r>
      </w:ins>
      <w:ins w:id="230" w:author="Benton, Deon" w:date="2026-05-11T11:50:00Z" w16du:dateUtc="2026-05-11T16:50:00Z">
        <w:r w:rsidR="001E57AA">
          <w:rPr>
            <w:rFonts w:ascii="Times New Roman" w:hAnsi="Times New Roman" w:cs="Times New Roman"/>
          </w:rPr>
          <w:t>d</w:t>
        </w:r>
      </w:ins>
      <w:ins w:id="231" w:author="Benton, Deon" w:date="2026-05-11T11:51:00Z" w16du:dateUtc="2026-05-11T16:51:00Z">
        <w:r w:rsidR="001E57AA">
          <w:rPr>
            <w:rFonts w:ascii="Times New Roman" w:hAnsi="Times New Roman" w:cs="Times New Roman"/>
          </w:rPr>
          <w:t>efine</w:t>
        </w:r>
      </w:ins>
      <w:ins w:id="232" w:author="Benton, Deon" w:date="2026-05-11T11:26:00Z" w16du:dateUtc="2026-05-11T16:26:00Z">
        <w:r w:rsidR="00FC1CA5" w:rsidRPr="00FC1CA5">
          <w:rPr>
            <w:rFonts w:ascii="Times New Roman" w:hAnsi="Times New Roman" w:cs="Times New Roman"/>
          </w:rPr>
          <w:t xml:space="preserve"> others’ actions. </w:t>
        </w:r>
      </w:ins>
      <w:ins w:id="233" w:author="Benton, Deon" w:date="2026-05-11T13:16:00Z" w16du:dateUtc="2026-05-11T18:16:00Z">
        <w:r w:rsidR="00DE5917" w:rsidRPr="00DE5917">
          <w:rPr>
            <w:rFonts w:ascii="Times New Roman" w:hAnsi="Times New Roman" w:cs="Times New Roman"/>
          </w:rPr>
          <w:t xml:space="preserve">It is nevertheless worth being clear from the outset that demonstrating that an alternative account can capture the very same data as domain-specific proposals does not disprove them any more than it proves that the alternative proposal is the one that underpins infants’ behavior. Such a demonstration does, however, do two things. </w:t>
        </w:r>
      </w:ins>
      <w:ins w:id="234" w:author="Benton, Deon" w:date="2026-05-16T01:18:00Z" w16du:dateUtc="2026-05-16T06:18:00Z">
        <w:r w:rsidR="000B5F63" w:rsidRPr="000B5F63">
          <w:rPr>
            <w:rFonts w:ascii="Times New Roman" w:hAnsi="Times New Roman" w:cs="Times New Roman"/>
          </w:rPr>
          <w:t xml:space="preserve">First, it serves as proof of concept that infants’ behavior in studies purported to assess their </w:t>
        </w:r>
      </w:ins>
      <w:ins w:id="235" w:author="Benton, Deon" w:date="2026-05-16T15:39:00Z" w16du:dateUtc="2026-05-16T20:39:00Z">
        <w:r w:rsidR="00DB0881">
          <w:rPr>
            <w:rFonts w:ascii="Times New Roman" w:hAnsi="Times New Roman" w:cs="Times New Roman"/>
          </w:rPr>
          <w:t>action efficiency understanding</w:t>
        </w:r>
      </w:ins>
      <w:ins w:id="236" w:author="Benton, Deon" w:date="2026-05-16T01:18:00Z" w16du:dateUtc="2026-05-16T06:18:00Z">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ins>
      <w:ins w:id="237" w:author="Benton, Deon" w:date="2026-05-11T13:16:00Z" w16du:dateUtc="2026-05-11T18:16:00Z">
        <w:r w:rsidR="00DE5917" w:rsidRPr="00DE5917">
          <w:rPr>
            <w:rFonts w:ascii="Times New Roman" w:hAnsi="Times New Roman" w:cs="Times New Roman"/>
          </w:rPr>
          <w:t>Second, it calls into question whether the findings from these studies uniquely support richer, domain-specific interpretations.</w:t>
        </w:r>
      </w:ins>
    </w:p>
    <w:p w14:paraId="119BC41C" w14:textId="1AB9FCFF" w:rsidR="008F21E5" w:rsidDel="00FC1CA5" w:rsidRDefault="002D38A9" w:rsidP="00337B96">
      <w:pPr>
        <w:spacing w:line="480" w:lineRule="auto"/>
        <w:ind w:firstLine="720"/>
        <w:contextualSpacing/>
        <w:rPr>
          <w:del w:id="238" w:author="Benton, Deon" w:date="2026-05-11T11:26:00Z" w16du:dateUtc="2026-05-11T16:26:00Z"/>
          <w:rFonts w:ascii="Times New Roman" w:hAnsi="Times New Roman" w:cs="Times New Roman"/>
        </w:rPr>
      </w:pPr>
      <w:ins w:id="239" w:author="Benton, Deon" w:date="2026-05-16T01:19:00Z" w16du:dateUtc="2026-05-16T06:19:00Z">
        <w:r w:rsidRPr="002D38A9">
          <w:rPr>
            <w:rFonts w:ascii="Times New Roman" w:hAnsi="Times New Roman" w:cs="Times New Roman"/>
          </w:rPr>
          <w:t xml:space="preserve">In what follows, I describe this alternative account. However, because it builds on and extends existing lean explanations of infants’ performance in studies using methodologies similar to those used in </w:t>
        </w:r>
      </w:ins>
      <w:ins w:id="240" w:author="Benton, Deon" w:date="2026-05-16T15:39:00Z" w16du:dateUtc="2026-05-16T20:39:00Z">
        <w:r w:rsidR="00DB0881">
          <w:rPr>
            <w:rFonts w:ascii="Times New Roman" w:hAnsi="Times New Roman" w:cs="Times New Roman"/>
          </w:rPr>
          <w:t>action efficiency understanding</w:t>
        </w:r>
      </w:ins>
      <w:ins w:id="241" w:author="Benton, Deon" w:date="2026-05-16T01:19:00Z" w16du:dateUtc="2026-05-16T06:19:00Z">
        <w:r w:rsidRPr="002D38A9">
          <w:rPr>
            <w:rFonts w:ascii="Times New Roman" w:hAnsi="Times New Roman" w:cs="Times New Roman"/>
          </w:rPr>
          <w:t xml:space="preserve"> research, I first review these earlier proposals and the explanations they offer for infants’ looking behavior.</w:t>
        </w:r>
      </w:ins>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studies that employ the VoE paradigm</w:t>
      </w:r>
    </w:p>
    <w:p w14:paraId="0CC7FD1B" w14:textId="3F441A3C" w:rsidR="007C71AF" w:rsidRDefault="00EA5505" w:rsidP="003065D0">
      <w:pPr>
        <w:spacing w:line="480" w:lineRule="auto"/>
        <w:ind w:firstLine="720"/>
        <w:contextualSpacing/>
        <w:rPr>
          <w:rFonts w:ascii="Times New Roman" w:hAnsi="Times New Roman" w:cs="Times New Roman"/>
        </w:rPr>
      </w:pPr>
      <w:ins w:id="242" w:author="Benton, Deon" w:date="2026-05-11T11:37:00Z" w16du:dateUtc="2026-05-11T16:37:00Z">
        <w:r>
          <w:rPr>
            <w:rFonts w:ascii="Times New Roman" w:hAnsi="Times New Roman" w:cs="Times New Roman"/>
          </w:rPr>
          <w:t xml:space="preserve">In contrast to the rich proposals </w:t>
        </w:r>
      </w:ins>
      <w:ins w:id="243" w:author="Benton, Deon" w:date="2026-05-11T11:39:00Z" w16du:dateUtc="2026-05-11T16:39:00Z">
        <w:r>
          <w:rPr>
            <w:rFonts w:ascii="Times New Roman" w:hAnsi="Times New Roman" w:cs="Times New Roman"/>
          </w:rPr>
          <w:t>d</w:t>
        </w:r>
      </w:ins>
      <w:ins w:id="244" w:author="Benton, Deon" w:date="2026-05-11T11:40:00Z" w16du:dateUtc="2026-05-11T16:40:00Z">
        <w:r w:rsidR="00570CED">
          <w:rPr>
            <w:rFonts w:ascii="Times New Roman" w:hAnsi="Times New Roman" w:cs="Times New Roman"/>
          </w:rPr>
          <w:t>escribed</w:t>
        </w:r>
      </w:ins>
      <w:ins w:id="245" w:author="Benton, Deon" w:date="2026-05-11T11:39:00Z" w16du:dateUtc="2026-05-11T16:39:00Z">
        <w:r>
          <w:rPr>
            <w:rFonts w:ascii="Times New Roman" w:hAnsi="Times New Roman" w:cs="Times New Roman"/>
          </w:rPr>
          <w:t xml:space="preserve"> above</w:t>
        </w:r>
      </w:ins>
      <w:ins w:id="246" w:author="Benton, Deon" w:date="2026-05-11T11:38:00Z" w16du:dateUtc="2026-05-11T16:38:00Z">
        <w:r>
          <w:rPr>
            <w:rFonts w:ascii="Times New Roman" w:hAnsi="Times New Roman" w:cs="Times New Roman"/>
          </w:rPr>
          <w:t>, a second class of</w:t>
        </w:r>
      </w:ins>
      <w:r w:rsidR="00C70432">
        <w:rPr>
          <w:rFonts w:ascii="Times New Roman" w:hAnsi="Times New Roman" w:cs="Times New Roman"/>
        </w:rPr>
        <w:t xml:space="preserve"> “lean” proposals</w:t>
      </w:r>
      <w:ins w:id="247" w:author="Benton, Deon" w:date="2026-05-11T11:40:00Z" w16du:dateUtc="2026-05-11T16:40:00Z">
        <w:r w:rsidR="007C734F">
          <w:rPr>
            <w:rFonts w:ascii="Times New Roman" w:hAnsi="Times New Roman" w:cs="Times New Roman"/>
          </w:rPr>
          <w:t xml:space="preserve"> adopts a radically different viewpoint.</w:t>
        </w:r>
      </w:ins>
      <w:r w:rsidR="007D5B8A">
        <w:rPr>
          <w:rFonts w:ascii="Times New Roman" w:hAnsi="Times New Roman" w:cs="Times New Roman"/>
        </w:rPr>
        <w:t xml:space="preserve"> </w:t>
      </w:r>
      <w:ins w:id="248" w:author="Benton, Deon" w:date="2026-05-11T11:40:00Z" w16du:dateUtc="2026-05-11T16:40:00Z">
        <w:r w:rsidR="007C734F">
          <w:rPr>
            <w:rFonts w:ascii="Times New Roman" w:hAnsi="Times New Roman" w:cs="Times New Roman"/>
          </w:rPr>
          <w:t>The crux of these proposals</w:t>
        </w:r>
      </w:ins>
      <w:ins w:id="249" w:author="Benton, Deon" w:date="2026-05-11T11:41:00Z" w16du:dateUtc="2026-05-11T16:41:00Z">
        <w:r w:rsidR="007C734F">
          <w:rPr>
            <w:rFonts w:ascii="Times New Roman" w:hAnsi="Times New Roman" w:cs="Times New Roman"/>
          </w:rPr>
          <w:t xml:space="preserve"> is that</w:t>
        </w:r>
      </w:ins>
      <w:del w:id="250" w:author="Benton, Deon" w:date="2026-05-11T11:40:00Z" w16du:dateUtc="2026-05-11T16:40:00Z">
        <w:r w:rsidR="00E326A7" w:rsidDel="007C734F">
          <w:rPr>
            <w:rFonts w:ascii="Times New Roman" w:hAnsi="Times New Roman" w:cs="Times New Roman"/>
          </w:rPr>
          <w:delText>.</w:delText>
        </w:r>
      </w:del>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in VoE studies</w:t>
      </w:r>
      <w:r w:rsidR="00E718C8">
        <w:rPr>
          <w:rFonts w:ascii="Times New Roman" w:hAnsi="Times New Roman" w:cs="Times New Roman"/>
        </w:rPr>
        <w:t>—of which the study by Gergely et al. (1995)</w:t>
      </w:r>
      <w:ins w:id="251" w:author="Benton, Deon" w:date="2026-05-11T11:41:00Z" w16du:dateUtc="2026-05-11T16:41:00Z">
        <w:r w:rsidR="007C734F">
          <w:rPr>
            <w:rFonts w:ascii="Times New Roman" w:hAnsi="Times New Roman" w:cs="Times New Roman"/>
          </w:rPr>
          <w:t>, and others,</w:t>
        </w:r>
      </w:ins>
      <w:r w:rsidR="00E718C8">
        <w:rPr>
          <w:rFonts w:ascii="Times New Roman" w:hAnsi="Times New Roman" w:cs="Times New Roman"/>
        </w:rPr>
        <w:t xml:space="preserve">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ins w:id="252" w:author="Benton, Deon" w:date="2026-05-11T11:41:00Z" w16du:dateUtc="2026-05-11T16:41:00Z">
        <w:r w:rsidR="00AB6E4C">
          <w:rPr>
            <w:rFonts w:ascii="Times New Roman" w:hAnsi="Times New Roman" w:cs="Times New Roman"/>
          </w:rPr>
          <w:t xml:space="preserve"> it is argued that</w:t>
        </w:r>
      </w:ins>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ins w:id="253" w:author="Benton, Deon" w:date="2026-05-11T11:42:00Z" w16du:dateUtc="2026-05-11T16:42:00Z">
        <w:r w:rsidR="007C4D65">
          <w:rPr>
            <w:rFonts w:ascii="Times New Roman" w:hAnsi="Times New Roman" w:cs="Times New Roman"/>
          </w:rPr>
          <w:t xml:space="preserve">simple, albeit extremely powerful, </w:t>
        </w:r>
      </w:ins>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w:t>
      </w:r>
      <w:ins w:id="254" w:author="Benton, Deon" w:date="2026-05-11T11:42:00Z" w16du:dateUtc="2026-05-11T16:42:00Z">
        <w:r w:rsidR="00927A1E">
          <w:rPr>
            <w:rFonts w:ascii="Times New Roman" w:hAnsi="Times New Roman" w:cs="Times New Roman"/>
          </w:rPr>
          <w:t xml:space="preserve">prototype formation, </w:t>
        </w:r>
      </w:ins>
      <w:r w:rsidR="00FC7624">
        <w:rPr>
          <w:rFonts w:ascii="Times New Roman" w:hAnsi="Times New Roman" w:cs="Times New Roman"/>
        </w:rPr>
        <w:t xml:space="preserve">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ins w:id="255" w:author="Benton, Deon" w:date="2026-05-11T11:39:00Z" w16du:dateUtc="2026-05-11T16:39:00Z">
        <w:r>
          <w:rPr>
            <w:rFonts w:ascii="Times New Roman" w:hAnsi="Times New Roman" w:cs="Times New Roman"/>
          </w:rPr>
          <w:t xml:space="preserve"> </w:t>
        </w:r>
      </w:ins>
      <w:r>
        <w:rPr>
          <w:rFonts w:ascii="Times New Roman" w:hAnsi="Times New Roman" w:cs="Times New Roman"/>
        </w:rPr>
        <w:t xml:space="preserve">(e.g., </w:t>
      </w:r>
      <w:r>
        <w:rPr>
          <w:rFonts w:ascii="Times New Roman" w:hAnsi="Times New Roman" w:cs="Times New Roman"/>
        </w:rPr>
        <w:lastRenderedPageBreak/>
        <w:t>Cohen et al., 2002; Colunga &amp; Smith, 2005; Cohen &amp; Oakes, 2003; Jones &amp; Smith, 1993; Quinn &amp; Eimas, 1997; Rakison &amp; Lupyan,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contents on the stage was then removed for several seconds, after which the actor returned and reached into 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w:t>
      </w:r>
      <w:r w:rsidR="00EE5680">
        <w:rPr>
          <w:rFonts w:ascii="Times New Roman" w:hAnsi="Times New Roman" w:cs="Times New Roman"/>
        </w:rPr>
        <w:lastRenderedPageBreak/>
        <w:t xml:space="preserve">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w:t>
      </w:r>
      <w:r w:rsidR="00637C01">
        <w:rPr>
          <w:rFonts w:ascii="Times New Roman" w:hAnsi="Times New Roman" w:cs="Times New Roman"/>
        </w:rPr>
        <w:lastRenderedPageBreak/>
        <w:t xml:space="preserve">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(e.g., Powell &amp; 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xml:space="preserve">; for </w:t>
      </w:r>
      <w:r w:rsidR="00C65284">
        <w:rPr>
          <w:rFonts w:ascii="Times New Roman" w:hAnsi="Times New Roman" w:cs="Times New Roman"/>
        </w:rPr>
        <w:lastRenderedPageBreak/>
        <w:t>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42A254C8"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 xml:space="preserve">in </w:t>
      </w:r>
      <w:ins w:id="256" w:author="Benton, Deon" w:date="2026-05-16T15:39:00Z" w16du:dateUtc="2026-05-16T20:39:00Z">
        <w:r w:rsidR="00DB0881">
          <w:rPr>
            <w:rFonts w:ascii="Times New Roman" w:hAnsi="Times New Roman" w:cs="Times New Roman"/>
            <w:b/>
            <w:bCs/>
          </w:rPr>
          <w:t>action efficiency understanding</w:t>
        </w:r>
      </w:ins>
      <w:r>
        <w:rPr>
          <w:rFonts w:ascii="Times New Roman" w:hAnsi="Times New Roman" w:cs="Times New Roman"/>
          <w:b/>
          <w:bCs/>
        </w:rPr>
        <w:t xml:space="preserve"> studies</w:t>
      </w:r>
      <w:r w:rsidRPr="00B12893">
        <w:rPr>
          <w:rFonts w:ascii="Times New Roman" w:hAnsi="Times New Roman" w:cs="Times New Roman"/>
          <w:b/>
          <w:bCs/>
        </w:rPr>
        <w:t xml:space="preserve"> </w:t>
      </w:r>
    </w:p>
    <w:p w14:paraId="429FDEBE" w14:textId="10DFE806"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VoE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ins w:id="257" w:author="Benton, Deon" w:date="2026-05-16T15:39:00Z" w16du:dateUtc="2026-05-16T20:39:00Z">
        <w:r w:rsidR="00DB0881">
          <w:rPr>
            <w:rFonts w:ascii="Times New Roman" w:hAnsi="Times New Roman" w:cs="Times New Roman"/>
          </w:rPr>
          <w:t>action efficiency understanding</w:t>
        </w:r>
      </w:ins>
      <w:r w:rsidR="00482F22">
        <w:rPr>
          <w:rFonts w:ascii="Times New Roman" w:hAnsi="Times New Roman" w:cs="Times New Roman"/>
        </w:rPr>
        <w:t>—that is, the ability to discriminate efficient and inefficient actions—</w:t>
      </w:r>
      <w:r>
        <w:rPr>
          <w:rFonts w:ascii="Times New Roman" w:hAnsi="Times New Roman" w:cs="Times New Roman"/>
        </w:rPr>
        <w:t xml:space="preserve">from the same perspective remain </w:t>
      </w:r>
      <w:r>
        <w:rPr>
          <w:rFonts w:ascii="Times New Roman" w:hAnsi="Times New Roman" w:cs="Times New Roman"/>
        </w:rPr>
        <w:lastRenderedPageBreak/>
        <w:t>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r w:rsidR="00CF1F7C">
        <w:rPr>
          <w:rFonts w:ascii="Times New Roman" w:hAnsi="Times New Roman" w:cs="Times New Roman"/>
        </w:rPr>
        <w:t xml:space="preserve">Overwalle’s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Overwalle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looking behaviors in Gergely et al. (2010). The model itself—which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xml:space="preserve">. This event was implemented by turning on the agent unit (i.e., setting </w:t>
      </w:r>
      <w:r w:rsidR="002630C8">
        <w:rPr>
          <w:rFonts w:ascii="Times New Roman" w:hAnsi="Times New Roman" w:cs="Times New Roman"/>
        </w:rPr>
        <w:lastRenderedPageBreak/>
        <w:t>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Overwalle’s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the Experimental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the Control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Overwalle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These results mirror infants’ looking performance in Gergely et al. (1995). The fact that the model’s performance mirrored infants’ suggests that Overwalle’s account is sufficient to explain how infants process efficient and inefficient actions</w:t>
      </w:r>
      <w:r w:rsidR="0017005B">
        <w:rPr>
          <w:rFonts w:ascii="Times New Roman" w:hAnsi="Times New Roman" w:cs="Times New Roman"/>
        </w:rPr>
        <w:t xml:space="preserve">. </w:t>
      </w:r>
    </w:p>
    <w:p w14:paraId="1C0B2AC2" w14:textId="5D12B9AF"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Overwalle’s (2010) account is sufficient to explain how infants process efficient and inefficient actions</w:t>
      </w:r>
      <w:r w:rsidR="00BC285A">
        <w:rPr>
          <w:rFonts w:ascii="Times New Roman" w:hAnsi="Times New Roman" w:cs="Times New Roman"/>
        </w:rPr>
        <w:t xml:space="preserve"> in a study that assesses their </w:t>
      </w:r>
      <w:ins w:id="258" w:author="Benton, Deon" w:date="2026-05-16T15:39:00Z" w16du:dateUtc="2026-05-16T20:39:00Z">
        <w:r w:rsidR="00DB0881">
          <w:rPr>
            <w:rFonts w:ascii="Times New Roman" w:hAnsi="Times New Roman" w:cs="Times New Roman"/>
          </w:rPr>
          <w:t>action efficiency understanding</w:t>
        </w:r>
      </w:ins>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One reason is that Overwalle’s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the habituation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 xml:space="preserve">demonstrating </w:t>
      </w:r>
      <w:r w:rsidR="00CF3B36">
        <w:rPr>
          <w:rFonts w:ascii="Times New Roman" w:hAnsi="Times New Roman" w:cs="Times New Roman"/>
        </w:rPr>
        <w:lastRenderedPageBreak/>
        <w:t>that</w:t>
      </w:r>
      <w:r w:rsidR="00DC44EA">
        <w:rPr>
          <w:rFonts w:ascii="Times New Roman" w:hAnsi="Times New Roman" w:cs="Times New Roman"/>
        </w:rPr>
        <w:t xml:space="preserve"> </w:t>
      </w:r>
      <w:r w:rsidR="00DC44EA">
        <w:rPr>
          <w:rFonts w:ascii="Times New Roman" w:eastAsia="Times New Roman" w:hAnsi="Times New Roman" w:cs="Times New Roman"/>
        </w:rPr>
        <w:t>a 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Overwalle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Overwalle</w:t>
      </w:r>
      <w:r w:rsidR="004B1270">
        <w:rPr>
          <w:rFonts w:ascii="Times New Roman" w:eastAsia="Times New Roman" w:hAnsi="Times New Roman" w:cs="Times New Roman"/>
        </w:rPr>
        <w:t>’s</w:t>
      </w:r>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occluder as it moved to reach the second object. Infants were then shown two test events without the occluder.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r w:rsidR="00B00200">
        <w:rPr>
          <w:rFonts w:ascii="Times New Roman" w:hAnsi="Times New Roman" w:cs="Times New Roman"/>
        </w:rPr>
        <w:t>Csibra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Overwalle’s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0A6EC6A6"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Overwalle’s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Overwalle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ins w:id="259" w:author="Benton, Deon" w:date="2026-05-16T15:39:00Z" w16du:dateUtc="2026-05-16T20:39:00Z">
        <w:r w:rsidR="00DB0881">
          <w:rPr>
            <w:rFonts w:ascii="Times New Roman" w:eastAsia="Times New Roman" w:hAnsi="Times New Roman" w:cs="Times New Roman"/>
          </w:rPr>
          <w:lastRenderedPageBreak/>
          <w:t>action efficiency understanding</w:t>
        </w:r>
      </w:ins>
      <w:r w:rsidR="00331E63">
        <w:rPr>
          <w:rFonts w:ascii="Times New Roman" w:eastAsia="Times New Roman" w:hAnsi="Times New Roman" w:cs="Times New Roman"/>
        </w:rPr>
        <w:t>.</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Overwalle’s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the Control conditions differed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r w:rsidR="00A43A0B">
        <w:rPr>
          <w:rFonts w:ascii="Times New Roman" w:eastAsia="Times New Roman" w:hAnsi="Times New Roman" w:cs="Times New Roman"/>
        </w:rPr>
        <w:t>Overwalle’s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Overwalle’s </w:t>
      </w:r>
      <w:r w:rsidR="00441141">
        <w:rPr>
          <w:rFonts w:ascii="Times New Roman" w:eastAsia="Times New Roman" w:hAnsi="Times New Roman" w:cs="Times New Roman"/>
        </w:rPr>
        <w:t>(2010) simulation about the mechanisms underlying infants’ performance in the original behavioral study.</w:t>
      </w:r>
    </w:p>
    <w:p w14:paraId="37D959E4" w14:textId="08226964"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Overwalle’s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w:t>
      </w:r>
      <w:r w:rsidR="00AD6765">
        <w:rPr>
          <w:rFonts w:ascii="Times New Roman" w:eastAsia="Times New Roman" w:hAnsi="Times New Roman" w:cs="Times New Roman"/>
        </w:rPr>
        <w:lastRenderedPageBreak/>
        <w:t>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Overwalle’s proposal for explaining how </w:t>
      </w:r>
      <w:ins w:id="260" w:author="Benton, Deon" w:date="2026-05-16T15:39:00Z" w16du:dateUtc="2026-05-16T20:39:00Z">
        <w:r w:rsidR="00DB0881">
          <w:rPr>
            <w:rFonts w:ascii="Times New Roman" w:eastAsia="Times New Roman" w:hAnsi="Times New Roman" w:cs="Times New Roman"/>
          </w:rPr>
          <w:t>action efficiency understanding</w:t>
        </w:r>
      </w:ins>
      <w:r w:rsidRPr="0077319C">
        <w:rPr>
          <w:rFonts w:ascii="Times New Roman" w:eastAsia="Times New Roman" w:hAnsi="Times New Roman" w:cs="Times New Roman"/>
        </w:rPr>
        <w:t xml:space="preserve">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70408AD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Overwalle’s proposal for explaining how </w:t>
      </w:r>
      <w:ins w:id="261" w:author="Benton, Deon" w:date="2026-05-16T15:39:00Z" w16du:dateUtc="2026-05-16T20:39:00Z">
        <w:r w:rsidR="00DB0881">
          <w:rPr>
            <w:rFonts w:ascii="Times New Roman" w:eastAsia="Times New Roman" w:hAnsi="Times New Roman" w:cs="Times New Roman"/>
          </w:rPr>
          <w:t>action efficiency understanding</w:t>
        </w:r>
      </w:ins>
      <w:r w:rsidRPr="00D83D5A">
        <w:rPr>
          <w:rFonts w:ascii="Times New Roman" w:eastAsia="Times New Roman" w:hAnsi="Times New Roman" w:cs="Times New Roman"/>
        </w:rPr>
        <w:t xml:space="preserve">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w:t>
      </w:r>
      <w:ins w:id="262" w:author="Benton, Deon" w:date="2026-05-16T15:39:00Z" w16du:dateUtc="2026-05-16T20:39:00Z">
        <w:r w:rsidR="00DB0881">
          <w:rPr>
            <w:rFonts w:ascii="Times New Roman" w:hAnsi="Times New Roman" w:cs="Times New Roman"/>
          </w:rPr>
          <w:t>action efficiency understanding</w:t>
        </w:r>
      </w:ins>
      <w:r w:rsidR="00D23F8D">
        <w:rPr>
          <w:rFonts w:ascii="Times New Roman" w:hAnsi="Times New Roman" w:cs="Times New Roman"/>
        </w:rPr>
        <w:t xml:space="preserve">.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Overwalle (2010)</w:t>
      </w:r>
      <w:r w:rsidR="00037EA9">
        <w:rPr>
          <w:rFonts w:ascii="Times New Roman" w:hAnsi="Times New Roman" w:cs="Times New Roman"/>
        </w:rPr>
        <w:t xml:space="preserve"> but it avoids the limitations that characterize that earlier simulation. </w:t>
      </w:r>
    </w:p>
    <w:p w14:paraId="7853E329" w14:textId="52F7BA8E"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ins w:id="263"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(VoE)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 xml:space="preserve">infants’ experience observing different </w:t>
      </w:r>
      <w:r w:rsidR="00273B30">
        <w:rPr>
          <w:rFonts w:ascii="Times New Roman" w:hAnsi="Times New Roman" w:cs="Times New Roman"/>
        </w:rPr>
        <w:lastRenderedPageBreak/>
        <w:t>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w:t>
      </w:r>
      <w:ins w:id="264" w:author="Benton, Deon" w:date="2026-05-16T15:39:00Z" w16du:dateUtc="2026-05-16T20:39:00Z">
        <w:r w:rsidR="00DB0881">
          <w:rPr>
            <w:rFonts w:ascii="Times New Roman" w:hAnsi="Times New Roman" w:cs="Times New Roman"/>
          </w:rPr>
          <w:t>action efficiency understanding</w:t>
        </w:r>
      </w:ins>
      <w:r w:rsidR="00B80B47">
        <w:rPr>
          <w:rFonts w:ascii="Times New Roman" w:hAnsi="Times New Roman" w:cs="Times New Roman"/>
        </w:rPr>
        <w:t xml:space="preserve">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Csibra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51E274F9"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ins w:id="265" w:author="Benton, Deon" w:date="2026-05-16T15:39:00Z" w16du:dateUtc="2026-05-16T20:39:00Z">
        <w:r w:rsidR="00DB0881">
          <w:rPr>
            <w:rFonts w:ascii="Times New Roman" w:hAnsi="Times New Roman" w:cs="Times New Roman"/>
          </w:rPr>
          <w:t>action efficiency understanding</w:t>
        </w:r>
      </w:ins>
      <w:r w:rsidR="002428A9">
        <w:rPr>
          <w:rFonts w:ascii="Times New Roman" w:hAnsi="Times New Roman" w:cs="Times New Roman"/>
        </w:rPr>
        <w:t xml:space="preserve"> studies </w:t>
      </w:r>
      <w:r w:rsidR="00FF6ED3">
        <w:rPr>
          <w:rFonts w:ascii="Times New Roman" w:hAnsi="Times New Roman" w:cs="Times New Roman"/>
        </w:rPr>
        <w:t xml:space="preserve">and their subsequent looking </w:t>
      </w:r>
      <w:r w:rsidR="00FF6ED3">
        <w:rPr>
          <w:rFonts w:ascii="Times New Roman" w:hAnsi="Times New Roman" w:cs="Times New Roman"/>
        </w:rPr>
        <w:lastRenderedPageBreak/>
        <w:t xml:space="preserve">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w:t>
      </w:r>
      <w:r w:rsidR="00A50C75">
        <w:rPr>
          <w:rFonts w:ascii="Times New Roman" w:hAnsi="Times New Roman" w:cs="Times New Roman"/>
        </w:rPr>
        <w:lastRenderedPageBreak/>
        <w:t xml:space="preserve">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16B3FAF4"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These two factors—</w:t>
      </w:r>
      <w:r w:rsidR="00570519">
        <w:rPr>
          <w:rFonts w:ascii="Times New Roman" w:hAnsi="Times New Roman" w:cs="Times New Roman"/>
        </w:rPr>
        <w:t xml:space="preserve">that is,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experience</w:t>
      </w:r>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 xml:space="preserve">conflicted both with this recently </w:t>
      </w:r>
      <w:r w:rsidR="000E700A" w:rsidRPr="000E700A">
        <w:rPr>
          <w:rFonts w:ascii="Times New Roman" w:hAnsi="Times New Roman" w:cs="Times New Roman"/>
        </w:rPr>
        <w:lastRenderedPageBreak/>
        <w:t>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w:t>
      </w:r>
      <w:ins w:id="266" w:author="Benton, Deon" w:date="2026-05-16T15:39:00Z" w16du:dateUtc="2026-05-16T20:39:00Z">
        <w:r w:rsidR="00DB0881">
          <w:rPr>
            <w:rFonts w:ascii="Times New Roman" w:hAnsi="Times New Roman" w:cs="Times New Roman"/>
          </w:rPr>
          <w:t>action efficiency understanding</w:t>
        </w:r>
      </w:ins>
      <w:r w:rsidR="006F60CB" w:rsidRPr="006F60CB">
        <w:rPr>
          <w:rFonts w:ascii="Times New Roman" w:hAnsi="Times New Roman" w:cs="Times New Roman"/>
        </w:rPr>
        <w:t xml:space="preserve">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5DD28416"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w:t>
      </w:r>
      <w:ins w:id="267"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Spelke,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 xml:space="preserve">were </w:t>
      </w:r>
      <w:r w:rsidR="00022801">
        <w:rPr>
          <w:rFonts w:ascii="Times New Roman" w:hAnsi="Times New Roman" w:cs="Times New Roman"/>
        </w:rPr>
        <w:lastRenderedPageBreak/>
        <w:t>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direct action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w:t>
      </w:r>
      <w:r w:rsidR="005A7984">
        <w:rPr>
          <w:rFonts w:ascii="Times New Roman" w:hAnsi="Times New Roman" w:cs="Times New Roman"/>
        </w:rPr>
        <w:lastRenderedPageBreak/>
        <w:t>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268" w:author="Benton, Deon" w:date="2026-05-01T10:10:00Z" w16du:dateUtc="2026-05-01T15:10:00Z">
        <w:r w:rsidR="000D26F7">
          <w:rPr>
            <w:rFonts w:ascii="Times New Roman" w:hAnsi="Times New Roman" w:cs="Times New Roman"/>
          </w:rPr>
          <w:t xml:space="preserve">Given these interpretational issues, </w:t>
        </w:r>
      </w:ins>
      <w:ins w:id="269" w:author="Benton, Deon" w:date="2026-05-01T10:13:00Z" w16du:dateUtc="2026-05-01T15:13:00Z">
        <w:r w:rsidR="00E72C2E">
          <w:rPr>
            <w:rFonts w:ascii="Times New Roman" w:hAnsi="Times New Roman" w:cs="Times New Roman"/>
          </w:rPr>
          <w:t xml:space="preserve">this study will not be discussed further. </w:t>
        </w:r>
      </w:ins>
      <w:ins w:id="270" w:author="Benton, Deon" w:date="2026-05-01T10:10:00Z" w16du:dateUtc="2026-05-01T15:10:00Z">
        <w:r w:rsidR="000D26F7">
          <w:rPr>
            <w:rFonts w:ascii="Times New Roman" w:hAnsi="Times New Roman" w:cs="Times New Roman"/>
          </w:rPr>
          <w:t>It shou</w:t>
        </w:r>
      </w:ins>
      <w:ins w:id="271"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272"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273"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274" w:author="Benton, Deon" w:date="2026-05-01T10:13:00Z" w16du:dateUtc="2026-05-01T15:13:00Z">
        <w:r w:rsidR="00E72C2E">
          <w:rPr>
            <w:rFonts w:ascii="Times New Roman" w:hAnsi="Times New Roman" w:cs="Times New Roman"/>
          </w:rPr>
          <w:t>.</w:t>
        </w:r>
      </w:ins>
      <w:ins w:id="275" w:author="Benton, Deon" w:date="2026-05-01T10:06:00Z" w16du:dateUtc="2026-05-01T15:06:00Z">
        <w:r w:rsidR="00572139">
          <w:rPr>
            <w:rFonts w:ascii="Times New Roman" w:hAnsi="Times New Roman" w:cs="Times New Roman"/>
          </w:rPr>
          <w:t xml:space="preserve"> </w:t>
        </w:r>
      </w:ins>
    </w:p>
    <w:p w14:paraId="3FA53A5B" w14:textId="5E97C2AE" w:rsidR="00623ED3" w:rsidRDefault="00AA5095" w:rsidP="002921F8">
      <w:pPr>
        <w:spacing w:line="480" w:lineRule="auto"/>
        <w:ind w:firstLine="720"/>
        <w:contextualSpacing/>
        <w:rPr>
          <w:ins w:id="276" w:author="Benton, Deon" w:date="2026-05-01T10:34:00Z" w16du:dateUtc="2026-05-01T15:34:00Z"/>
          <w:rFonts w:ascii="Times New Roman" w:hAnsi="Times New Roman" w:cs="Times New Roman"/>
        </w:rPr>
      </w:pPr>
      <w:ins w:id="277" w:author="Benton, Deon" w:date="2026-05-01T10:01:00Z" w16du:dateUtc="2026-05-01T15:01:00Z">
        <w:r>
          <w:rPr>
            <w:rFonts w:ascii="Times New Roman" w:hAnsi="Times New Roman" w:cs="Times New Roman"/>
          </w:rPr>
          <w:t xml:space="preserve">The challenge that </w:t>
        </w:r>
      </w:ins>
      <w:ins w:id="278" w:author="Benton, Deon" w:date="2026-05-01T10:13:00Z" w16du:dateUtc="2026-05-01T15:13:00Z">
        <w:r w:rsidR="00E72C2E">
          <w:rPr>
            <w:rFonts w:ascii="Times New Roman" w:hAnsi="Times New Roman" w:cs="Times New Roman"/>
          </w:rPr>
          <w:t>the findings</w:t>
        </w:r>
      </w:ins>
      <w:ins w:id="279" w:author="Benton, Deon" w:date="2026-05-01T10:01:00Z" w16du:dateUtc="2026-05-01T15:01:00Z">
        <w:r>
          <w:rPr>
            <w:rFonts w:ascii="Times New Roman" w:hAnsi="Times New Roman" w:cs="Times New Roman"/>
          </w:rPr>
          <w:t xml:space="preserve"> by Skerry et al. (2013)</w:t>
        </w:r>
      </w:ins>
      <w:ins w:id="280" w:author="Benton, Deon" w:date="2026-05-01T10:14:00Z" w16du:dateUtc="2026-05-01T15:14:00Z">
        <w:r w:rsidR="00E72C2E">
          <w:rPr>
            <w:rFonts w:ascii="Times New Roman" w:hAnsi="Times New Roman" w:cs="Times New Roman"/>
          </w:rPr>
          <w:t xml:space="preserve"> </w:t>
        </w:r>
      </w:ins>
      <w:ins w:id="281" w:author="Benton, Deon" w:date="2026-05-01T10:01:00Z" w16du:dateUtc="2026-05-01T15:01:00Z">
        <w:r>
          <w:rPr>
            <w:rFonts w:ascii="Times New Roman" w:hAnsi="Times New Roman" w:cs="Times New Roman"/>
          </w:rPr>
          <w:t xml:space="preserve">raise is how to reconcile them with the present notion that infants’ looking behaviors in </w:t>
        </w:r>
      </w:ins>
      <w:ins w:id="282" w:author="Benton, Deon" w:date="2026-05-16T15:39:00Z" w16du:dateUtc="2026-05-16T20:39:00Z">
        <w:r w:rsidR="00DB0881">
          <w:rPr>
            <w:rFonts w:ascii="Times New Roman" w:hAnsi="Times New Roman" w:cs="Times New Roman"/>
          </w:rPr>
          <w:t>action efficiency understanding</w:t>
        </w:r>
      </w:ins>
      <w:ins w:id="283" w:author="Benton, Deon" w:date="2026-05-01T10:01:00Z" w16du:dateUtc="2026-05-01T15:01:00Z">
        <w:r>
          <w:rPr>
            <w:rFonts w:ascii="Times New Roman" w:hAnsi="Times New Roman" w:cs="Times New Roman"/>
          </w:rPr>
          <w:t xml:space="preserve"> studies derive from third-person, real-world action experience. </w:t>
        </w:r>
      </w:ins>
      <w:ins w:id="284"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285" w:author="Benton, Deon" w:date="2026-05-01T10:02:00Z" w16du:dateUtc="2026-05-01T15:02:00Z">
        <w:r>
          <w:rPr>
            <w:rFonts w:ascii="Times New Roman" w:hAnsi="Times New Roman" w:cs="Times New Roman"/>
          </w:rPr>
          <w:t xml:space="preserve"> </w:t>
        </w:r>
      </w:ins>
      <w:ins w:id="286" w:author="Benton, Deon" w:date="2026-05-01T10:18:00Z" w16du:dateUtc="2026-05-01T15:18:00Z">
        <w:r w:rsidR="0034312D" w:rsidRPr="00FD1459">
          <w:rPr>
            <w:rFonts w:ascii="Times New Roman" w:hAnsi="Times New Roman" w:cs="Times New Roman"/>
          </w:rPr>
          <w:t xml:space="preserve">The basic idea is that action experience that is effective—such as when a Velcro-covered ball adheres to Velcro-covered mittens—might temporarily heighten infants’ attention to, and encoding of, </w:t>
        </w:r>
      </w:ins>
      <w:r w:rsidR="00ED2E5A">
        <w:rPr>
          <w:rFonts w:ascii="Times New Roman" w:hAnsi="Times New Roman" w:cs="Times New Roman"/>
        </w:rPr>
        <w:t xml:space="preserve">key </w:t>
      </w:r>
      <w:ins w:id="287"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288"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289" w:author="Benton, Deon" w:date="2026-05-01T11:57:00Z" w16du:dateUtc="2026-05-01T16:57:00Z">
        <w:r w:rsidR="00FF369D">
          <w:rPr>
            <w:rFonts w:ascii="Times New Roman" w:hAnsi="Times New Roman" w:cs="Times New Roman"/>
          </w:rPr>
          <w:t>have largely been</w:t>
        </w:r>
      </w:ins>
      <w:ins w:id="290" w:author="Benton, Deon" w:date="2026-05-01T11:56:00Z" w16du:dateUtc="2026-05-01T16:56:00Z">
        <w:r w:rsidR="00FF369D" w:rsidRPr="00FF369D">
          <w:rPr>
            <w:rFonts w:ascii="Times New Roman" w:hAnsi="Times New Roman" w:cs="Times New Roman"/>
          </w:rPr>
          <w:t xml:space="preserve"> unsuccessful—and the immediate success</w:t>
        </w:r>
      </w:ins>
      <w:ins w:id="291" w:author="Benton, Deon" w:date="2026-05-01T11:57:00Z" w16du:dateUtc="2026-05-01T16:57:00Z">
        <w:r w:rsidR="00E61CDE">
          <w:rPr>
            <w:rFonts w:ascii="Times New Roman" w:hAnsi="Times New Roman" w:cs="Times New Roman"/>
          </w:rPr>
          <w:t xml:space="preserve"> that infants experience when </w:t>
        </w:r>
      </w:ins>
      <w:ins w:id="292" w:author="Benton, Deon" w:date="2026-05-01T11:58:00Z" w16du:dateUtc="2026-05-01T16:58:00Z">
        <w:r w:rsidR="00E61CDE">
          <w:rPr>
            <w:rFonts w:ascii="Times New Roman" w:hAnsi="Times New Roman" w:cs="Times New Roman"/>
          </w:rPr>
          <w:t>infants attempt the very same actions during a</w:t>
        </w:r>
      </w:ins>
      <w:ins w:id="293" w:author="Benton, Deon" w:date="2026-05-01T11:56:00Z" w16du:dateUtc="2026-05-01T16:56:00Z">
        <w:r w:rsidR="00FF369D" w:rsidRPr="00FF369D">
          <w:rPr>
            <w:rFonts w:ascii="Times New Roman" w:hAnsi="Times New Roman" w:cs="Times New Roman"/>
          </w:rPr>
          <w:t xml:space="preserve"> sticky-mittens manipulation. </w:t>
        </w:r>
      </w:ins>
      <w:ins w:id="294" w:author="Benton, Deon" w:date="2026-05-01T11:58:00Z" w16du:dateUtc="2026-05-01T16:58:00Z">
        <w:r w:rsidR="00E61CDE">
          <w:rPr>
            <w:rFonts w:ascii="Times New Roman" w:hAnsi="Times New Roman" w:cs="Times New Roman"/>
          </w:rPr>
          <w:t>As it relates to Skerry et al. (2013),</w:t>
        </w:r>
      </w:ins>
      <w:ins w:id="295" w:author="Benton, Deon" w:date="2026-05-01T11:51:00Z" w16du:dateUtc="2026-05-01T16:51:00Z">
        <w:r w:rsidR="00435732">
          <w:rPr>
            <w:rFonts w:ascii="Times New Roman" w:hAnsi="Times New Roman" w:cs="Times New Roman"/>
          </w:rPr>
          <w:t xml:space="preserve"> i</w:t>
        </w:r>
      </w:ins>
      <w:ins w:id="296" w:author="Benton, Deon" w:date="2026-05-01T11:47:00Z" w16du:dateUtc="2026-05-01T16:47:00Z">
        <w:r w:rsidR="004A69E7">
          <w:rPr>
            <w:rFonts w:ascii="Times New Roman" w:hAnsi="Times New Roman" w:cs="Times New Roman"/>
          </w:rPr>
          <w:t>f</w:t>
        </w:r>
      </w:ins>
      <w:ins w:id="297" w:author="Benton, Deon" w:date="2026-05-01T11:50:00Z" w16du:dateUtc="2026-05-01T16:50:00Z">
        <w:r w:rsidR="004A69E7">
          <w:rPr>
            <w:rFonts w:ascii="Times New Roman" w:hAnsi="Times New Roman" w:cs="Times New Roman"/>
          </w:rPr>
          <w:t xml:space="preserve"> the 3-month-olds tested in </w:t>
        </w:r>
      </w:ins>
      <w:ins w:id="298" w:author="Benton, Deon" w:date="2026-05-01T11:58:00Z" w16du:dateUtc="2026-05-01T16:58:00Z">
        <w:r w:rsidR="00E61CDE">
          <w:rPr>
            <w:rFonts w:ascii="Times New Roman" w:hAnsi="Times New Roman" w:cs="Times New Roman"/>
          </w:rPr>
          <w:t>that study</w:t>
        </w:r>
      </w:ins>
      <w:ins w:id="299" w:author="Benton, Deon" w:date="2026-05-01T11:50:00Z" w16du:dateUtc="2026-05-01T16:50:00Z">
        <w:r w:rsidR="004A69E7">
          <w:rPr>
            <w:rFonts w:ascii="Times New Roman" w:hAnsi="Times New Roman" w:cs="Times New Roman"/>
          </w:rPr>
          <w:t xml:space="preserve"> learned that</w:t>
        </w:r>
      </w:ins>
      <w:ins w:id="300" w:author="Benton, Deon" w:date="2026-05-01T11:47:00Z" w16du:dateUtc="2026-05-01T16:47:00Z">
        <w:r w:rsidR="004A69E7">
          <w:rPr>
            <w:rFonts w:ascii="Times New Roman" w:hAnsi="Times New Roman" w:cs="Times New Roman"/>
          </w:rPr>
          <w:t xml:space="preserve"> </w:t>
        </w:r>
      </w:ins>
      <w:ins w:id="301"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302" w:author="Benton, Deon" w:date="2026-05-01T11:59:00Z" w16du:dateUtc="2026-05-01T16:59:00Z">
        <w:r w:rsidR="00E61CDE">
          <w:rPr>
            <w:rFonts w:ascii="Times New Roman" w:hAnsi="Times New Roman" w:cs="Times New Roman"/>
          </w:rPr>
          <w:t>typically been ineffective</w:t>
        </w:r>
      </w:ins>
      <w:ins w:id="303" w:author="Benton, Deon" w:date="2026-05-01T11:48:00Z" w16du:dateUtc="2026-05-01T16:48:00Z">
        <w:r w:rsidR="004A69E7">
          <w:rPr>
            <w:rFonts w:ascii="Times New Roman" w:hAnsi="Times New Roman" w:cs="Times New Roman"/>
          </w:rPr>
          <w:t>,</w:t>
        </w:r>
      </w:ins>
      <w:ins w:id="304" w:author="Benton, Deon" w:date="2026-05-01T11:59:00Z" w16du:dateUtc="2026-05-01T16:59:00Z">
        <w:r w:rsidR="00E61CDE">
          <w:rPr>
            <w:rFonts w:ascii="Times New Roman" w:hAnsi="Times New Roman" w:cs="Times New Roman"/>
          </w:rPr>
          <w:t xml:space="preserve"> then</w:t>
        </w:r>
      </w:ins>
      <w:ins w:id="305" w:author="Benton, Deon" w:date="2026-05-01T11:48:00Z" w16du:dateUtc="2026-05-01T16:48:00Z">
        <w:r w:rsidR="004A69E7">
          <w:rPr>
            <w:rFonts w:ascii="Times New Roman" w:hAnsi="Times New Roman" w:cs="Times New Roman"/>
          </w:rPr>
          <w:t xml:space="preserve"> the unanticipated success of their reaches</w:t>
        </w:r>
      </w:ins>
      <w:ins w:id="306" w:author="Benton, Deon" w:date="2026-05-01T11:52:00Z" w16du:dateUtc="2026-05-01T16:52:00Z">
        <w:r w:rsidR="00435732">
          <w:rPr>
            <w:rFonts w:ascii="Times New Roman" w:hAnsi="Times New Roman" w:cs="Times New Roman"/>
          </w:rPr>
          <w:t>—as well as the contingent feedback that accompanies them—</w:t>
        </w:r>
      </w:ins>
      <w:ins w:id="307" w:author="Benton, Deon" w:date="2026-05-01T11:48:00Z" w16du:dateUtc="2026-05-01T16:48:00Z">
        <w:r w:rsidR="004A69E7">
          <w:rPr>
            <w:rFonts w:ascii="Times New Roman" w:hAnsi="Times New Roman" w:cs="Times New Roman"/>
          </w:rPr>
          <w:t xml:space="preserve">during a </w:t>
        </w:r>
        <w:r w:rsidR="004A69E7">
          <w:rPr>
            <w:rFonts w:ascii="Times New Roman" w:hAnsi="Times New Roman" w:cs="Times New Roman"/>
          </w:rPr>
          <w:lastRenderedPageBreak/>
          <w:t>sticky-mittens experience may be inherently attention-grabbing</w:t>
        </w:r>
      </w:ins>
      <w:ins w:id="308" w:author="Benton, Deon" w:date="2026-05-01T12:26:00Z" w16du:dateUtc="2026-05-01T17:26:00Z">
        <w:r w:rsidR="009358CD">
          <w:rPr>
            <w:rFonts w:ascii="Times New Roman" w:hAnsi="Times New Roman" w:cs="Times New Roman"/>
          </w:rPr>
          <w:t xml:space="preserve"> and attention-heightening</w:t>
        </w:r>
      </w:ins>
      <w:ins w:id="309" w:author="Benton, Deon" w:date="2026-05-01T11:59:00Z" w16du:dateUtc="2026-05-01T16:59:00Z">
        <w:r w:rsidR="00CE106E">
          <w:rPr>
            <w:rFonts w:ascii="Times New Roman" w:hAnsi="Times New Roman" w:cs="Times New Roman"/>
          </w:rPr>
          <w:t xml:space="preserve">. </w:t>
        </w:r>
      </w:ins>
      <w:ins w:id="310" w:author="Benton, Deon" w:date="2026-05-01T11:35:00Z" w16du:dateUtc="2026-05-01T16:35:00Z">
        <w:r w:rsidR="00AF60B8">
          <w:rPr>
            <w:rFonts w:ascii="Times New Roman" w:hAnsi="Times New Roman" w:cs="Times New Roman"/>
          </w:rPr>
          <w:t>In terms of s</w:t>
        </w:r>
      </w:ins>
      <w:r w:rsidR="00510876">
        <w:rPr>
          <w:rFonts w:ascii="Times New Roman" w:hAnsi="Times New Roman" w:cs="Times New Roman"/>
        </w:rPr>
        <w:t xml:space="preserve">upport for </w:t>
      </w:r>
      <w:ins w:id="311"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sticky-mittens experience may heighten infants</w:t>
        </w:r>
      </w:ins>
      <w:ins w:id="312" w:author="Benton, Deon" w:date="2026-05-01T10:26:00Z" w16du:dateUtc="2026-05-01T15:26:00Z">
        <w:r w:rsidR="009C3982">
          <w:rPr>
            <w:rFonts w:ascii="Times New Roman" w:hAnsi="Times New Roman" w:cs="Times New Roman"/>
          </w:rPr>
          <w:t>’</w:t>
        </w:r>
      </w:ins>
      <w:ins w:id="313" w:author="Benton, Deon" w:date="2026-05-01T10:22:00Z" w16du:dateUtc="2026-05-01T15:22:00Z">
        <w:r w:rsidR="00C3263E">
          <w:rPr>
            <w:rFonts w:ascii="Times New Roman" w:hAnsi="Times New Roman" w:cs="Times New Roman"/>
          </w:rPr>
          <w:t xml:space="preserve"> attention </w:t>
        </w:r>
      </w:ins>
      <w:ins w:id="314" w:author="Benton, Deon" w:date="2026-05-01T11:37:00Z" w16du:dateUtc="2026-05-01T16:37:00Z">
        <w:r w:rsidR="008B5039">
          <w:rPr>
            <w:rFonts w:ascii="Times New Roman" w:hAnsi="Times New Roman" w:cs="Times New Roman"/>
          </w:rPr>
          <w:t>to, encoding of, and learning about the</w:t>
        </w:r>
      </w:ins>
      <w:ins w:id="315" w:author="Benton, Deon" w:date="2026-05-01T10:23:00Z" w16du:dateUtc="2026-05-01T15:23:00Z">
        <w:r w:rsidR="00C3263E">
          <w:rPr>
            <w:rFonts w:ascii="Times New Roman" w:hAnsi="Times New Roman" w:cs="Times New Roman"/>
          </w:rPr>
          <w:t xml:space="preserve"> </w:t>
        </w:r>
      </w:ins>
      <w:ins w:id="316" w:author="Benton, Deon" w:date="2026-05-01T10:26:00Z" w16du:dateUtc="2026-05-01T15:26:00Z">
        <w:r w:rsidR="009C3982">
          <w:rPr>
            <w:rFonts w:ascii="Times New Roman" w:hAnsi="Times New Roman" w:cs="Times New Roman"/>
          </w:rPr>
          <w:t xml:space="preserve">surface </w:t>
        </w:r>
      </w:ins>
      <w:ins w:id="317" w:author="Benton, Deon" w:date="2026-05-01T10:23:00Z" w16du:dateUtc="2026-05-01T15:23:00Z">
        <w:r w:rsidR="00C3263E">
          <w:rPr>
            <w:rFonts w:ascii="Times New Roman" w:hAnsi="Times New Roman" w:cs="Times New Roman"/>
          </w:rPr>
          <w:t>features</w:t>
        </w:r>
      </w:ins>
      <w:ins w:id="318" w:author="Benton, Deon" w:date="2026-05-01T11:37:00Z" w16du:dateUtc="2026-05-01T16:37:00Z">
        <w:r w:rsidR="008B5039">
          <w:rPr>
            <w:rFonts w:ascii="Times New Roman" w:hAnsi="Times New Roman" w:cs="Times New Roman"/>
          </w:rPr>
          <w:t xml:space="preserve"> of a task</w:t>
        </w:r>
      </w:ins>
      <w:ins w:id="319" w:author="Benton, Deon" w:date="2026-05-01T11:35:00Z" w16du:dateUtc="2026-05-01T16:35:00Z">
        <w:r w:rsidR="00AF60B8">
          <w:rPr>
            <w:rFonts w:ascii="Times New Roman" w:hAnsi="Times New Roman" w:cs="Times New Roman"/>
          </w:rPr>
          <w:t xml:space="preserve">, Needham et al. </w:t>
        </w:r>
      </w:ins>
      <w:ins w:id="320" w:author="Benton, Deon" w:date="2026-05-01T11:36:00Z" w16du:dateUtc="2026-05-01T16:36:00Z">
        <w:r w:rsidR="00AF60B8">
          <w:rPr>
            <w:rFonts w:ascii="Times New Roman" w:hAnsi="Times New Roman" w:cs="Times New Roman"/>
          </w:rPr>
          <w:t xml:space="preserve">(2002) </w:t>
        </w:r>
      </w:ins>
      <w:del w:id="321" w:author="Benton, Deon" w:date="2026-05-01T10:23:00Z" w16du:dateUtc="2026-05-01T15:23:00Z">
        <w:r w:rsidR="00510876" w:rsidDel="00C3263E">
          <w:rPr>
            <w:rFonts w:ascii="Times New Roman" w:hAnsi="Times New Roman" w:cs="Times New Roman"/>
          </w:rPr>
          <w:delText xml:space="preserve"> </w:delText>
        </w:r>
      </w:del>
      <w:ins w:id="322"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323"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324" w:author="Benton, Deon" w:date="2026-05-01T10:27:00Z" w16du:dateUtc="2026-05-01T15:27:00Z">
        <w:r w:rsidR="00EC4C11">
          <w:rPr>
            <w:rFonts w:ascii="Times New Roman" w:hAnsi="Times New Roman" w:cs="Times New Roman"/>
          </w:rPr>
          <w:t>a</w:t>
        </w:r>
      </w:ins>
      <w:ins w:id="325"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326" w:author="Benton, Deon" w:date="2026-05-01T10:30:00Z" w16du:dateUtc="2026-05-01T15:30:00Z">
        <w:r w:rsidR="003852DA">
          <w:rPr>
            <w:rFonts w:ascii="Times New Roman" w:hAnsi="Times New Roman" w:cs="Times New Roman"/>
          </w:rPr>
          <w:t>object’s</w:t>
        </w:r>
      </w:ins>
      <w:ins w:id="327" w:author="Benton, Deon" w:date="2026-05-01T10:27:00Z" w16du:dateUtc="2026-05-01T15:27:00Z">
        <w:r w:rsidR="00EC4C11">
          <w:rPr>
            <w:rFonts w:ascii="Times New Roman" w:hAnsi="Times New Roman" w:cs="Times New Roman"/>
          </w:rPr>
          <w:t xml:space="preserve"> visible </w:t>
        </w:r>
      </w:ins>
      <w:ins w:id="328" w:author="Benton, Deon" w:date="2026-05-01T10:29:00Z" w16du:dateUtc="2026-05-01T15:29:00Z">
        <w:r w:rsidR="00EC4C11">
          <w:rPr>
            <w:rFonts w:ascii="Times New Roman" w:hAnsi="Times New Roman" w:cs="Times New Roman"/>
          </w:rPr>
          <w:t>features</w:t>
        </w:r>
      </w:ins>
      <w:ins w:id="329" w:author="Benton, Deon" w:date="2026-05-01T10:28:00Z" w16du:dateUtc="2026-05-01T15:28:00Z">
        <w:r w:rsidR="00EC4C11">
          <w:rPr>
            <w:rFonts w:ascii="Times New Roman" w:hAnsi="Times New Roman" w:cs="Times New Roman"/>
          </w:rPr>
          <w:t>. The contention that</w:t>
        </w:r>
      </w:ins>
      <w:ins w:id="330" w:author="Benton, Deon" w:date="2026-05-01T10:31:00Z" w16du:dateUtc="2026-05-01T15:31:00Z">
        <w:r w:rsidR="003852DA">
          <w:rPr>
            <w:rFonts w:ascii="Times New Roman" w:hAnsi="Times New Roman" w:cs="Times New Roman"/>
          </w:rPr>
          <w:t xml:space="preserve"> sticky-mittens experience induces a short-lived attentional</w:t>
        </w:r>
      </w:ins>
      <w:ins w:id="331" w:author="Benton, Deon" w:date="2026-05-01T10:32:00Z" w16du:dateUtc="2026-05-01T15:32:00Z">
        <w:r w:rsidR="00D24343">
          <w:rPr>
            <w:rFonts w:ascii="Times New Roman" w:hAnsi="Times New Roman" w:cs="Times New Roman"/>
          </w:rPr>
          <w:t xml:space="preserve"> boost</w:t>
        </w:r>
      </w:ins>
      <w:ins w:id="332" w:author="Benton, Deon" w:date="2026-05-01T10:28:00Z" w16du:dateUtc="2026-05-01T15:28:00Z">
        <w:r w:rsidR="00EC4C11">
          <w:rPr>
            <w:rFonts w:ascii="Times New Roman" w:hAnsi="Times New Roman" w:cs="Times New Roman"/>
          </w:rPr>
          <w:t xml:space="preserve"> also has empirical support. For example, </w:t>
        </w:r>
      </w:ins>
      <w:ins w:id="333"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334"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335" w:author="Benton, Deon" w:date="2026-05-01T12:32:00Z" w16du:dateUtc="2026-05-01T17:32:00Z">
        <w:r>
          <w:rPr>
            <w:rFonts w:ascii="Times New Roman" w:hAnsi="Times New Roman" w:cs="Times New Roman"/>
          </w:rPr>
          <w:t xml:space="preserve">In addition to attending to the properties of the objects </w:t>
        </w:r>
      </w:ins>
      <w:ins w:id="336" w:author="Benton, Deon" w:date="2026-05-01T12:37:00Z" w16du:dateUtc="2026-05-01T17:37:00Z">
        <w:r w:rsidR="00BA34AC">
          <w:rPr>
            <w:rFonts w:ascii="Times New Roman" w:hAnsi="Times New Roman" w:cs="Times New Roman"/>
          </w:rPr>
          <w:t>during a sticky-mittens experience</w:t>
        </w:r>
      </w:ins>
      <w:ins w:id="337" w:author="Benton, Deon" w:date="2026-05-01T12:32:00Z" w16du:dateUtc="2026-05-01T17:32:00Z">
        <w:r>
          <w:rPr>
            <w:rFonts w:ascii="Times New Roman" w:hAnsi="Times New Roman" w:cs="Times New Roman"/>
          </w:rPr>
          <w:t xml:space="preserve">, </w:t>
        </w:r>
      </w:ins>
      <w:ins w:id="338" w:author="Benton, Deon" w:date="2026-05-01T12:37:00Z" w16du:dateUtc="2026-05-01T17:37:00Z">
        <w:r w:rsidR="00BA34AC">
          <w:rPr>
            <w:rFonts w:ascii="Times New Roman" w:hAnsi="Times New Roman" w:cs="Times New Roman"/>
          </w:rPr>
          <w:t xml:space="preserve">successful reaches may enable </w:t>
        </w:r>
      </w:ins>
      <w:ins w:id="339" w:author="Benton, Deon" w:date="2026-05-01T11:33:00Z" w16du:dateUtc="2026-05-01T16:33:00Z">
        <w:r w:rsidR="00492918">
          <w:rPr>
            <w:rFonts w:ascii="Times New Roman" w:hAnsi="Times New Roman" w:cs="Times New Roman"/>
          </w:rPr>
          <w:t xml:space="preserve">infants </w:t>
        </w:r>
      </w:ins>
      <w:ins w:id="340" w:author="Benton, Deon" w:date="2026-05-01T12:37:00Z" w16du:dateUtc="2026-05-01T17:37:00Z">
        <w:r w:rsidR="00BA34AC">
          <w:rPr>
            <w:rFonts w:ascii="Times New Roman" w:hAnsi="Times New Roman" w:cs="Times New Roman"/>
          </w:rPr>
          <w:t>incidentally to encode</w:t>
        </w:r>
      </w:ins>
      <w:ins w:id="341"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342" w:author="Benton, Deon" w:date="2026-05-01T12:38:00Z" w16du:dateUtc="2026-05-01T17:38:00Z">
        <w:r w:rsidR="00BA34AC">
          <w:rPr>
            <w:rFonts w:ascii="Times New Roman" w:hAnsi="Times New Roman" w:cs="Times New Roman"/>
          </w:rPr>
          <w:t>may</w:t>
        </w:r>
      </w:ins>
      <w:ins w:id="343"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344" w:author="Benton, Deon" w:date="2026-05-01T12:39:00Z" w16du:dateUtc="2026-05-01T17:39:00Z">
        <w:r w:rsidR="000B20EE">
          <w:rPr>
            <w:rFonts w:ascii="Times New Roman" w:hAnsi="Times New Roman" w:cs="Times New Roman"/>
          </w:rPr>
          <w:t xml:space="preserve">) </w:t>
        </w:r>
      </w:ins>
      <w:ins w:id="345" w:author="Benton, Deon" w:date="2026-05-01T13:00:00Z" w16du:dateUtc="2026-05-01T18:00:00Z">
        <w:r w:rsidR="00C92A5E">
          <w:rPr>
            <w:rFonts w:ascii="Times New Roman" w:hAnsi="Times New Roman" w:cs="Times New Roman"/>
          </w:rPr>
          <w:t xml:space="preserve">of their arms </w:t>
        </w:r>
      </w:ins>
      <w:ins w:id="346" w:author="Benton, Deon" w:date="2026-05-01T12:39:00Z" w16du:dateUtc="2026-05-01T17:39:00Z">
        <w:r w:rsidR="000B20EE">
          <w:rPr>
            <w:rFonts w:ascii="Times New Roman" w:hAnsi="Times New Roman" w:cs="Times New Roman"/>
          </w:rPr>
          <w:t>and trajectory</w:t>
        </w:r>
      </w:ins>
      <w:ins w:id="347" w:author="Benton, Deon" w:date="2026-05-01T12:59:00Z" w16du:dateUtc="2026-05-01T17:59:00Z">
        <w:r w:rsidR="00C92A5E">
          <w:rPr>
            <w:rFonts w:ascii="Times New Roman" w:hAnsi="Times New Roman" w:cs="Times New Roman"/>
          </w:rPr>
          <w:t xml:space="preserve"> (i.e., </w:t>
        </w:r>
      </w:ins>
      <w:ins w:id="348" w:author="Benton, Deon" w:date="2026-05-01T13:00:00Z" w16du:dateUtc="2026-05-01T18:00:00Z">
        <w:r w:rsidR="00C92A5E">
          <w:rPr>
            <w:rFonts w:ascii="Times New Roman" w:hAnsi="Times New Roman" w:cs="Times New Roman"/>
          </w:rPr>
          <w:t>the directness</w:t>
        </w:r>
      </w:ins>
      <w:ins w:id="349" w:author="Benton, Deon" w:date="2026-05-01T12:59:00Z" w16du:dateUtc="2026-05-01T17:59:00Z">
        <w:r w:rsidR="00C92A5E">
          <w:rPr>
            <w:rFonts w:ascii="Times New Roman" w:hAnsi="Times New Roman" w:cs="Times New Roman"/>
          </w:rPr>
          <w:t>)</w:t>
        </w:r>
      </w:ins>
      <w:ins w:id="350"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351"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352"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353" w:author="Benton, Deon" w:date="2026-05-01T12:45:00Z" w16du:dateUtc="2026-05-01T17:45:00Z">
        <w:r w:rsidR="002A5F73">
          <w:rPr>
            <w:rFonts w:ascii="Times New Roman" w:hAnsi="Times New Roman" w:cs="Times New Roman"/>
          </w:rPr>
          <w:t xml:space="preserve">Infants may </w:t>
        </w:r>
      </w:ins>
      <w:del w:id="354" w:author="Benton, Deon" w:date="2026-05-01T13:05:00Z" w16du:dateUtc="2026-05-01T18:05:00Z">
        <w:r w:rsidR="00BA34AC" w:rsidRPr="00BE2E9B" w:rsidDel="008A2E25">
          <w:rPr>
            <w:rFonts w:ascii="Times New Roman" w:hAnsi="Times New Roman" w:cs="Times New Roman"/>
          </w:rPr>
          <w:delText xml:space="preserve"> </w:delText>
        </w:r>
      </w:del>
      <w:ins w:id="355" w:author="Benton, Deon" w:date="2026-05-01T12:41:00Z" w16du:dateUtc="2026-05-01T17:41:00Z">
        <w:r w:rsidR="001664C2">
          <w:rPr>
            <w:rFonts w:ascii="Times New Roman" w:hAnsi="Times New Roman" w:cs="Times New Roman"/>
          </w:rPr>
          <w:t xml:space="preserve">notice that each time they </w:t>
        </w:r>
      </w:ins>
      <w:ins w:id="356" w:author="Benton, Deon" w:date="2026-05-01T12:42:00Z" w16du:dateUtc="2026-05-01T17:42:00Z">
        <w:r w:rsidR="001664C2">
          <w:rPr>
            <w:rFonts w:ascii="Times New Roman" w:hAnsi="Times New Roman" w:cs="Times New Roman"/>
          </w:rPr>
          <w:t>contact and attempt to retrieve an object, their arms are extended</w:t>
        </w:r>
      </w:ins>
      <w:ins w:id="357" w:author="Benton, Deon" w:date="2026-05-01T12:46:00Z" w16du:dateUtc="2026-05-01T17:46:00Z">
        <w:r w:rsidR="00C41ED8">
          <w:rPr>
            <w:rFonts w:ascii="Times New Roman" w:hAnsi="Times New Roman" w:cs="Times New Roman"/>
          </w:rPr>
          <w:t xml:space="preserve"> </w:t>
        </w:r>
      </w:ins>
      <w:ins w:id="358" w:author="Benton, Deon" w:date="2026-05-01T12:49:00Z" w16du:dateUtc="2026-05-01T17:49:00Z">
        <w:r w:rsidR="001B02CA">
          <w:rPr>
            <w:rFonts w:ascii="Times New Roman" w:hAnsi="Times New Roman" w:cs="Times New Roman"/>
          </w:rPr>
          <w:t>forward from the body</w:t>
        </w:r>
      </w:ins>
      <w:ins w:id="359" w:author="Benton, Deon" w:date="2026-05-01T12:50:00Z" w16du:dateUtc="2026-05-01T17:50:00Z">
        <w:r w:rsidR="008E07C3">
          <w:rPr>
            <w:rFonts w:ascii="Times New Roman" w:hAnsi="Times New Roman" w:cs="Times New Roman"/>
          </w:rPr>
          <w:t xml:space="preserve"> in a relatively straight configuration</w:t>
        </w:r>
      </w:ins>
      <w:ins w:id="360" w:author="Benton, Deon" w:date="2026-05-01T12:49:00Z" w16du:dateUtc="2026-05-01T17:49:00Z">
        <w:r w:rsidR="001B02CA">
          <w:rPr>
            <w:rFonts w:ascii="Times New Roman" w:hAnsi="Times New Roman" w:cs="Times New Roman"/>
          </w:rPr>
          <w:t xml:space="preserve"> and follow</w:t>
        </w:r>
      </w:ins>
      <w:ins w:id="361" w:author="Benton, Deon" w:date="2026-05-01T12:46:00Z" w16du:dateUtc="2026-05-01T17:46:00Z">
        <w:r w:rsidR="00C41ED8">
          <w:rPr>
            <w:rFonts w:ascii="Times New Roman" w:hAnsi="Times New Roman" w:cs="Times New Roman"/>
          </w:rPr>
          <w:t xml:space="preserve"> </w:t>
        </w:r>
      </w:ins>
      <w:ins w:id="362" w:author="Benton, Deon" w:date="2026-05-01T12:49:00Z" w16du:dateUtc="2026-05-01T17:49:00Z">
        <w:r w:rsidR="001B02CA">
          <w:rPr>
            <w:rFonts w:ascii="Times New Roman" w:hAnsi="Times New Roman" w:cs="Times New Roman"/>
          </w:rPr>
          <w:t xml:space="preserve">a </w:t>
        </w:r>
      </w:ins>
      <w:ins w:id="363"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364"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365" w:author="Benton, Deon" w:date="2026-05-01T12:50:00Z" w16du:dateUtc="2026-05-01T17:50:00Z">
        <w:r w:rsidR="008E07C3">
          <w:rPr>
            <w:rFonts w:ascii="Times New Roman" w:hAnsi="Times New Roman" w:cs="Times New Roman"/>
          </w:rPr>
          <w:t>An illustr</w:t>
        </w:r>
      </w:ins>
      <w:ins w:id="366" w:author="Benton, Deon" w:date="2026-05-01T12:51:00Z" w16du:dateUtc="2026-05-01T17:51:00Z">
        <w:r w:rsidR="008E07C3">
          <w:rPr>
            <w:rFonts w:ascii="Times New Roman" w:hAnsi="Times New Roman" w:cs="Times New Roman"/>
          </w:rPr>
          <w:t xml:space="preserve">ative example of this </w:t>
        </w:r>
      </w:ins>
      <w:ins w:id="367" w:author="Benton, Deon" w:date="2026-05-01T12:53:00Z" w16du:dateUtc="2026-05-01T17:53:00Z">
        <w:r w:rsidR="00686D71">
          <w:rPr>
            <w:rFonts w:ascii="Times New Roman" w:hAnsi="Times New Roman" w:cs="Times New Roman"/>
          </w:rPr>
          <w:t>is</w:t>
        </w:r>
      </w:ins>
      <w:ins w:id="368"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369" w:author="Benton, Deon" w:date="2026-05-01T12:54:00Z" w16du:dateUtc="2026-05-01T17:54:00Z">
        <w:r w:rsidR="00686D71">
          <w:rPr>
            <w:rFonts w:ascii="Times New Roman" w:hAnsi="Times New Roman" w:cs="Times New Roman"/>
          </w:rPr>
          <w:t xml:space="preserve">a </w:t>
        </w:r>
      </w:ins>
      <w:ins w:id="370" w:author="Benton, Deon" w:date="2026-05-01T12:55:00Z" w16du:dateUtc="2026-05-01T17:55:00Z">
        <w:r w:rsidR="0039487E">
          <w:rPr>
            <w:rFonts w:ascii="Times New Roman" w:hAnsi="Times New Roman" w:cs="Times New Roman"/>
          </w:rPr>
          <w:t>highchair</w:t>
        </w:r>
      </w:ins>
      <w:ins w:id="371" w:author="Benton, Deon" w:date="2026-05-01T12:54:00Z" w16du:dateUtc="2026-05-01T17:54:00Z">
        <w:r w:rsidR="0039487E">
          <w:rPr>
            <w:rFonts w:ascii="Times New Roman" w:hAnsi="Times New Roman" w:cs="Times New Roman"/>
          </w:rPr>
          <w:t xml:space="preserve"> in anticipation of a snack</w:t>
        </w:r>
      </w:ins>
      <w:ins w:id="372" w:author="Benton, Deon" w:date="2026-05-01T13:06:00Z" w16du:dateUtc="2026-05-01T18:06:00Z">
        <w:r w:rsidR="008A2E25">
          <w:rPr>
            <w:rFonts w:ascii="Times New Roman" w:hAnsi="Times New Roman" w:cs="Times New Roman"/>
          </w:rPr>
          <w:t>. In such moments, the</w:t>
        </w:r>
      </w:ins>
      <w:ins w:id="373" w:author="Benton, Deon" w:date="2026-05-01T12:57:00Z" w16du:dateUtc="2026-05-01T17:57:00Z">
        <w:r w:rsidR="000A7280">
          <w:rPr>
            <w:rFonts w:ascii="Times New Roman" w:hAnsi="Times New Roman" w:cs="Times New Roman"/>
          </w:rPr>
          <w:t xml:space="preserve"> arms are relatively st</w:t>
        </w:r>
      </w:ins>
      <w:ins w:id="374" w:author="Benton, Deon" w:date="2026-05-01T12:58:00Z" w16du:dateUtc="2026-05-01T17:58:00Z">
        <w:r w:rsidR="000A7280">
          <w:rPr>
            <w:rFonts w:ascii="Times New Roman" w:hAnsi="Times New Roman" w:cs="Times New Roman"/>
          </w:rPr>
          <w:t>raight</w:t>
        </w:r>
      </w:ins>
      <w:ins w:id="375" w:author="Benton, Deon" w:date="2026-05-01T13:06:00Z" w16du:dateUtc="2026-05-01T18:06:00Z">
        <w:r w:rsidR="008A2E25">
          <w:rPr>
            <w:rFonts w:ascii="Times New Roman" w:hAnsi="Times New Roman" w:cs="Times New Roman"/>
          </w:rPr>
          <w:t xml:space="preserve">, </w:t>
        </w:r>
      </w:ins>
      <w:ins w:id="376"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377"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378"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379"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380"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381" w:author="Benton, Deon" w:date="2026-05-01T13:01:00Z" w16du:dateUtc="2026-05-01T18:01:00Z">
        <w:r w:rsidR="0081612A">
          <w:rPr>
            <w:rFonts w:ascii="Times New Roman" w:hAnsi="Times New Roman" w:cs="Times New Roman"/>
          </w:rPr>
          <w:t xml:space="preserve"> or the trajectory of </w:t>
        </w:r>
      </w:ins>
      <w:ins w:id="382" w:author="Benton, Deon" w:date="2026-05-01T13:08:00Z" w16du:dateUtc="2026-05-01T18:08:00Z">
        <w:r w:rsidR="00361582">
          <w:rPr>
            <w:rFonts w:ascii="Times New Roman" w:hAnsi="Times New Roman" w:cs="Times New Roman"/>
          </w:rPr>
          <w:t>a reach is not perfectly linear</w:t>
        </w:r>
      </w:ins>
      <w:ins w:id="383" w:author="Benton, Deon" w:date="2026-05-01T13:09:00Z" w16du:dateUtc="2026-05-01T18:09:00Z">
        <w:r w:rsidR="00361582">
          <w:rPr>
            <w:rFonts w:ascii="Times New Roman" w:hAnsi="Times New Roman" w:cs="Times New Roman"/>
          </w:rPr>
          <w:t>,</w:t>
        </w:r>
      </w:ins>
      <w:ins w:id="384" w:author="Benton, Deon" w:date="2026-05-01T13:02:00Z" w16du:dateUtc="2026-05-01T18:02:00Z">
        <w:r w:rsidR="0081612A">
          <w:rPr>
            <w:rFonts w:ascii="Times New Roman" w:hAnsi="Times New Roman" w:cs="Times New Roman"/>
          </w:rPr>
          <w:t xml:space="preserve"> </w:t>
        </w:r>
      </w:ins>
      <w:ins w:id="385"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 xml:space="preserve">A </w:t>
      </w:r>
      <w:r w:rsidR="00BA34AC" w:rsidRPr="00842C58">
        <w:rPr>
          <w:rFonts w:ascii="Times New Roman" w:hAnsi="Times New Roman" w:cs="Times New Roman"/>
        </w:rPr>
        <w:lastRenderedPageBreak/>
        <w:t>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This </w:t>
      </w:r>
      <w:ins w:id="386"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387" w:author="Benton, Deon" w:date="2026-05-01T13:10:00Z" w16du:dateUtc="2026-05-01T18:10:00Z">
        <w:r w:rsidR="00300630">
          <w:rPr>
            <w:rFonts w:ascii="Times New Roman" w:hAnsi="Times New Roman" w:cs="Times New Roman"/>
          </w:rPr>
          <w:t>If</w:t>
        </w:r>
      </w:ins>
      <w:ins w:id="388"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389"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390"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391"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392" w:author="Benton, Deon" w:date="2026-05-01T13:12:00Z" w16du:dateUtc="2026-05-01T18:12:00Z">
        <w:r w:rsidR="004645FE" w:rsidDel="000F1D20">
          <w:rPr>
            <w:rFonts w:ascii="Times New Roman" w:hAnsi="Times New Roman" w:cs="Times New Roman"/>
          </w:rPr>
          <w:delText xml:space="preserve">this </w:delText>
        </w:r>
      </w:del>
      <w:ins w:id="393"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394" w:author="Benton, Deon" w:date="2026-05-01T13:12:00Z" w16du:dateUtc="2026-05-01T18:12:00Z">
        <w:r w:rsidR="000F1D20">
          <w:rPr>
            <w:rFonts w:ascii="Times New Roman" w:hAnsi="Times New Roman" w:cs="Times New Roman"/>
          </w:rPr>
          <w:t>. I</w:t>
        </w:r>
      </w:ins>
      <w:ins w:id="395"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396"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397"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398"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399"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400"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401"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402" w:author="Benton, Deon" w:date="2026-05-01T13:15:00Z" w16du:dateUtc="2026-05-01T18:15:00Z">
        <w:r>
          <w:rPr>
            <w:rFonts w:ascii="Times New Roman" w:hAnsi="Times New Roman" w:cs="Times New Roman"/>
          </w:rPr>
          <w:t>This account—at least as it has been presented thus far—raises an important question</w:t>
        </w:r>
      </w:ins>
      <w:ins w:id="403" w:author="Benton, Deon" w:date="2026-05-01T13:16:00Z" w16du:dateUtc="2026-05-01T18:16:00Z">
        <w:r w:rsidR="00680AC3">
          <w:rPr>
            <w:rFonts w:ascii="Times New Roman" w:hAnsi="Times New Roman" w:cs="Times New Roman"/>
          </w:rPr>
          <w:t>:</w:t>
        </w:r>
      </w:ins>
      <w:ins w:id="404" w:author="Benton, Deon" w:date="2026-05-01T13:15:00Z" w16du:dateUtc="2026-05-01T18:15:00Z">
        <w:r>
          <w:rPr>
            <w:rFonts w:ascii="Times New Roman" w:hAnsi="Times New Roman" w:cs="Times New Roman"/>
          </w:rPr>
          <w:t xml:space="preserve"> </w:t>
        </w:r>
      </w:ins>
      <w:ins w:id="405" w:author="Benton, Deon" w:date="2026-05-01T13:16:00Z" w16du:dateUtc="2026-05-01T18:16:00Z">
        <w:r w:rsidR="00680AC3">
          <w:rPr>
            <w:rFonts w:ascii="Times New Roman" w:hAnsi="Times New Roman" w:cs="Times New Roman"/>
          </w:rPr>
          <w:t xml:space="preserve">How do </w:t>
        </w:r>
      </w:ins>
      <w:ins w:id="406"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ins w:id="407"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408"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409" w:author="Benton, Deon" w:date="2026-05-01T13:15:00Z" w16du:dateUtc="2026-05-01T18:15:00Z">
        <w:r w:rsidR="00680AC3">
          <w:rPr>
            <w:rFonts w:ascii="Times New Roman" w:hAnsi="Times New Roman" w:cs="Times New Roman"/>
          </w:rPr>
          <w:t xml:space="preserve"> </w:t>
        </w:r>
      </w:ins>
      <w:ins w:id="410"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411" w:author="Benton, Deon" w:date="2026-05-01T13:17:00Z" w16du:dateUtc="2026-05-01T18:17:00Z">
        <w:r w:rsidR="00BB1924">
          <w:rPr>
            <w:rFonts w:ascii="Times New Roman" w:hAnsi="Times New Roman" w:cs="Times New Roman"/>
          </w:rPr>
          <w:t xml:space="preserve"> a mapping seems necessary for</w:t>
        </w:r>
      </w:ins>
      <w:ins w:id="412" w:author="Benton, Deon" w:date="2026-05-01T13:18:00Z" w16du:dateUtc="2026-05-01T18:18:00Z">
        <w:r w:rsidR="00BB1924">
          <w:rPr>
            <w:rFonts w:ascii="Times New Roman" w:hAnsi="Times New Roman" w:cs="Times New Roman"/>
          </w:rPr>
          <w:t xml:space="preserve"> pre-reaching infants to perceive the efficient test event as familiar.</w:t>
        </w:r>
      </w:ins>
      <w:ins w:id="413"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414" w:author="Benton, Deon" w:date="2026-05-01T13:18:00Z" w16du:dateUtc="2026-05-01T18:18:00Z">
        <w:r w:rsidR="00BB1924">
          <w:rPr>
            <w:rFonts w:ascii="Times New Roman" w:hAnsi="Times New Roman" w:cs="Times New Roman"/>
          </w:rPr>
          <w:t xml:space="preserve">o this apparent conundrum begins with the </w:t>
        </w:r>
      </w:ins>
      <w:ins w:id="415"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416"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417"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is not in place until well after the second year of life (e.g., Amsterdam, 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418"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419" w:author="Benton, Deon" w:date="2026-05-01T13:21:00Z" w16du:dateUtc="2026-05-01T18:21:00Z">
        <w:r w:rsidR="004229FE">
          <w:rPr>
            <w:rFonts w:ascii="Times New Roman" w:hAnsi="Times New Roman" w:cs="Times New Roman"/>
          </w:rPr>
          <w:t xml:space="preserve">It may be the case that </w:t>
        </w:r>
      </w:ins>
      <w:ins w:id="420"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421"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w:t>
      </w:r>
      <w:r w:rsidR="002C398B">
        <w:rPr>
          <w:rFonts w:ascii="Times New Roman" w:hAnsi="Times New Roman" w:cs="Times New Roman"/>
        </w:rPr>
        <w:lastRenderedPageBreak/>
        <w:t xml:space="preserve">occur largely in </w:t>
      </w:r>
      <w:ins w:id="422"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423" w:author="Benton, Deon" w:date="2026-05-01T13:25:00Z" w16du:dateUtc="2026-05-01T18:25:00Z">
        <w:r w:rsidR="00472971">
          <w:rPr>
            <w:rFonts w:ascii="Times New Roman" w:hAnsi="Times New Roman" w:cs="Times New Roman"/>
          </w:rPr>
          <w:t xml:space="preserve">infants can </w:t>
        </w:r>
      </w:ins>
      <w:ins w:id="424" w:author="Benton, Deon" w:date="2026-05-01T13:34:00Z" w16du:dateUtc="2026-05-01T18:34:00Z">
        <w:r w:rsidR="005E5E72">
          <w:rPr>
            <w:rFonts w:ascii="Times New Roman" w:hAnsi="Times New Roman" w:cs="Times New Roman"/>
          </w:rPr>
          <w:t>see their own actions</w:t>
        </w:r>
      </w:ins>
      <w:ins w:id="425"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426"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This </w:t>
      </w:r>
      <w:ins w:id="427"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428"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429"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430" w:author="Benton, Deon" w:date="2026-05-01T13:26:00Z" w16du:dateUtc="2026-05-01T18:26:00Z">
        <w:r w:rsidR="000F3AD5">
          <w:rPr>
            <w:rFonts w:ascii="Times New Roman" w:hAnsi="Times New Roman" w:cs="Times New Roman"/>
          </w:rPr>
          <w:t xml:space="preserve"> likely var</w:t>
        </w:r>
      </w:ins>
      <w:ins w:id="431" w:author="Benton, Deon" w:date="2026-05-01T13:27:00Z" w16du:dateUtc="2026-05-01T18:27:00Z">
        <w:r w:rsidR="000F3AD5">
          <w:rPr>
            <w:rFonts w:ascii="Times New Roman" w:hAnsi="Times New Roman" w:cs="Times New Roman"/>
          </w:rPr>
          <w:t>y</w:t>
        </w:r>
      </w:ins>
      <w:ins w:id="432"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433" w:author="Benton, Deon" w:date="2026-05-01T13:35:00Z" w16du:dateUtc="2026-05-01T18:35:00Z">
        <w:r w:rsidR="005E5E72">
          <w:rPr>
            <w:rFonts w:ascii="Times New Roman" w:hAnsi="Times New Roman" w:cs="Times New Roman"/>
          </w:rPr>
          <w:t>S</w:t>
        </w:r>
      </w:ins>
      <w:ins w:id="434" w:author="Benton, Deon" w:date="2026-05-01T13:28:00Z" w16du:dateUtc="2026-05-01T18:28:00Z">
        <w:r w:rsidR="00060065">
          <w:rPr>
            <w:rFonts w:ascii="Times New Roman" w:hAnsi="Times New Roman" w:cs="Times New Roman"/>
          </w:rPr>
          <w:t>uch variability need not undermine the present account</w:t>
        </w:r>
      </w:ins>
      <w:ins w:id="435" w:author="Benton, Deon" w:date="2026-05-01T13:35:00Z" w16du:dateUtc="2026-05-01T18:35:00Z">
        <w:r w:rsidR="005E5E72">
          <w:rPr>
            <w:rFonts w:ascii="Times New Roman" w:hAnsi="Times New Roman" w:cs="Times New Roman"/>
          </w:rPr>
          <w:t>, however</w:t>
        </w:r>
      </w:ins>
      <w:ins w:id="436"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437"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438"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439"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440" w:author="Benton, Deon" w:date="2026-05-01T16:22:00Z" w16du:dateUtc="2026-05-01T21:22:00Z">
        <w:r w:rsidR="005B323D">
          <w:rPr>
            <w:rFonts w:ascii="Times New Roman" w:hAnsi="Times New Roman" w:cs="Times New Roman"/>
          </w:rPr>
          <w:t xml:space="preserve">reach </w:t>
        </w:r>
      </w:ins>
      <w:ins w:id="441"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442"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443"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444"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445"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446"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447" w:author="Benton, Deon" w:date="2026-05-01T16:23:00Z" w16du:dateUtc="2026-05-01T21:23:00Z">
        <w:r w:rsidR="00745DE1">
          <w:rPr>
            <w:rFonts w:ascii="Times New Roman" w:hAnsi="Times New Roman" w:cs="Times New Roman"/>
          </w:rPr>
          <w:t xml:space="preserve">Fortunately, </w:t>
        </w:r>
      </w:ins>
      <w:ins w:id="448" w:author="Benton, Deon" w:date="2026-05-01T16:25:00Z" w16du:dateUtc="2026-05-01T21:25:00Z">
        <w:r w:rsidR="00F9599E">
          <w:rPr>
            <w:rFonts w:ascii="Times New Roman" w:hAnsi="Times New Roman" w:cs="Times New Roman"/>
          </w:rPr>
          <w:t>it is now known</w:t>
        </w:r>
      </w:ins>
      <w:ins w:id="449"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450"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451" w:author="Benton, Deon" w:date="2026-05-01T16:23:00Z" w16du:dateUtc="2026-05-01T21:23:00Z">
        <w:r w:rsidR="00745DE1">
          <w:rPr>
            <w:rFonts w:ascii="Times New Roman" w:hAnsi="Times New Roman" w:cs="Times New Roman"/>
          </w:rPr>
          <w:t>comes online some</w:t>
        </w:r>
      </w:ins>
      <w:ins w:id="452"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(e.g., Bomba &amp; Siqueland, 1983</w:t>
      </w:r>
      <w:r w:rsidR="007E006F">
        <w:rPr>
          <w:rFonts w:ascii="Times New Roman" w:hAnsi="Times New Roman" w:cs="Times New Roman"/>
        </w:rPr>
        <w:t>;</w:t>
      </w:r>
      <w:ins w:id="453" w:author="Benton, Deon" w:date="2026-05-01T16:24:00Z" w16du:dateUtc="2026-05-01T21:24:00Z">
        <w:r w:rsidR="00745DE1">
          <w:rPr>
            <w:rFonts w:ascii="Times New Roman" w:hAnsi="Times New Roman" w:cs="Times New Roman"/>
          </w:rPr>
          <w:t xml:space="preserve"> </w:t>
        </w:r>
      </w:ins>
      <w:r w:rsidR="003102E1">
        <w:rPr>
          <w:rFonts w:ascii="Times New Roman" w:hAnsi="Times New Roman" w:cs="Times New Roman"/>
        </w:rPr>
        <w:t xml:space="preserve">Sucevic et al., 2020; </w:t>
      </w:r>
      <w:r w:rsidR="00D1642B">
        <w:rPr>
          <w:rFonts w:ascii="Times New Roman" w:hAnsi="Times New Roman" w:cs="Times New Roman"/>
        </w:rPr>
        <w:t>Younger, 1985</w:t>
      </w:r>
      <w:r w:rsidR="005B4DA8">
        <w:rPr>
          <w:rFonts w:ascii="Times New Roman" w:hAnsi="Times New Roman" w:cs="Times New Roman"/>
        </w:rPr>
        <w:t>)</w:t>
      </w:r>
      <w:ins w:id="454" w:author="Benton, Deon" w:date="2026-05-01T13:16:00Z" w16du:dateUtc="2026-05-01T18:16:00Z">
        <w:r w:rsidR="00680AC3">
          <w:rPr>
            <w:rFonts w:ascii="Times New Roman" w:hAnsi="Times New Roman" w:cs="Times New Roman"/>
          </w:rPr>
          <w:t>.</w:t>
        </w:r>
      </w:ins>
    </w:p>
    <w:p w14:paraId="2852AB09" w14:textId="5513EBE0" w:rsidR="00D16B47" w:rsidRDefault="003110EA" w:rsidP="00AF5451">
      <w:pPr>
        <w:spacing w:line="480" w:lineRule="auto"/>
        <w:ind w:firstLine="720"/>
        <w:contextualSpacing/>
        <w:rPr>
          <w:rFonts w:ascii="Times New Roman" w:hAnsi="Times New Roman" w:cs="Times New Roman"/>
        </w:rPr>
      </w:pPr>
      <w:ins w:id="455"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456"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457"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458" w:author="Benton, Deon" w:date="2026-05-01T13:37:00Z" w16du:dateUtc="2026-05-01T18:37:00Z">
        <w:r w:rsidR="00BC5E9D">
          <w:rPr>
            <w:rFonts w:ascii="Times New Roman" w:hAnsi="Times New Roman" w:cs="Times New Roman"/>
          </w:rPr>
          <w:t>perceptual appearance or “lo</w:t>
        </w:r>
      </w:ins>
      <w:ins w:id="459"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460"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461" w:author="Benton, Deon" w:date="2026-05-01T13:39:00Z" w16du:dateUtc="2026-05-01T18:39:00Z">
        <w:r w:rsidR="00CD166A">
          <w:rPr>
            <w:rFonts w:ascii="Times New Roman" w:hAnsi="Times New Roman" w:cs="Times New Roman"/>
          </w:rPr>
          <w:t xml:space="preserve">observing </w:t>
        </w:r>
      </w:ins>
      <w:ins w:id="462"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463" w:author="Benton, Deon" w:date="2026-05-01T13:39:00Z" w16du:dateUtc="2026-05-01T18:39:00Z">
        <w:r w:rsidR="00CD166A">
          <w:rPr>
            <w:rFonts w:ascii="Times New Roman" w:hAnsi="Times New Roman" w:cs="Times New Roman"/>
          </w:rPr>
          <w:t xml:space="preserve"> </w:t>
        </w:r>
      </w:ins>
      <w:del w:id="464" w:author="Benton, Deon" w:date="2026-05-01T13:39:00Z" w16du:dateUtc="2026-05-01T18:39:00Z">
        <w:r w:rsidR="005F2777" w:rsidDel="00CD166A">
          <w:rPr>
            <w:rFonts w:ascii="Times New Roman" w:hAnsi="Times New Roman" w:cs="Times New Roman"/>
          </w:rPr>
          <w:delText xml:space="preserve"> </w:delText>
        </w:r>
      </w:del>
      <w:ins w:id="465" w:author="Benton, Deon" w:date="2026-05-01T13:38:00Z" w16du:dateUtc="2026-05-01T18:38:00Z">
        <w:r w:rsidR="00CD166A">
          <w:rPr>
            <w:rFonts w:ascii="Times New Roman" w:hAnsi="Times New Roman" w:cs="Times New Roman"/>
          </w:rPr>
          <w:t xml:space="preserve">pre-reaching </w:t>
        </w:r>
      </w:ins>
      <w:ins w:id="466" w:author="Benton, Deon" w:date="2026-05-01T13:39:00Z" w16du:dateUtc="2026-05-01T18:39:00Z">
        <w:r w:rsidR="00CD166A">
          <w:rPr>
            <w:rFonts w:ascii="Times New Roman" w:hAnsi="Times New Roman" w:cs="Times New Roman"/>
          </w:rPr>
          <w:t>infants</w:t>
        </w:r>
      </w:ins>
      <w:ins w:id="467" w:author="Benton, Deon" w:date="2026-05-01T13:38:00Z" w16du:dateUtc="2026-05-01T18:38:00Z">
        <w:r w:rsidR="00CD166A">
          <w:rPr>
            <w:rFonts w:ascii="Times New Roman" w:hAnsi="Times New Roman" w:cs="Times New Roman"/>
          </w:rPr>
          <w:t xml:space="preserve"> </w:t>
        </w:r>
      </w:ins>
      <w:ins w:id="468" w:author="Benton, Deon" w:date="2026-05-01T13:40:00Z" w16du:dateUtc="2026-05-01T18:40:00Z">
        <w:r w:rsidR="00CD166A">
          <w:rPr>
            <w:rFonts w:ascii="Times New Roman" w:hAnsi="Times New Roman" w:cs="Times New Roman"/>
          </w:rPr>
          <w:t>do</w:t>
        </w:r>
      </w:ins>
      <w:ins w:id="469" w:author="Benton, Deon" w:date="2026-05-01T13:38:00Z" w16du:dateUtc="2026-05-01T18:38:00Z">
        <w:r w:rsidR="00CD166A">
          <w:rPr>
            <w:rFonts w:ascii="Times New Roman" w:hAnsi="Times New Roman" w:cs="Times New Roman"/>
          </w:rPr>
          <w:t xml:space="preserve"> when viewing</w:t>
        </w:r>
      </w:ins>
      <w:ins w:id="470"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471"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472"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473"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474"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475"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476"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477"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478" w:author="Benton, Deon" w:date="2026-05-01T13:43:00Z" w16du:dateUtc="2026-05-01T18:43:00Z">
        <w:r w:rsidR="00E12DF6">
          <w:rPr>
            <w:rFonts w:ascii="Times New Roman" w:hAnsi="Times New Roman" w:cs="Times New Roman"/>
          </w:rPr>
          <w:t xml:space="preserve">—such that </w:t>
        </w:r>
      </w:ins>
      <w:ins w:id="479" w:author="Benton, Deon" w:date="2026-05-01T13:48:00Z" w16du:dateUtc="2026-05-01T18:48:00Z">
        <w:r w:rsidR="00A0611F">
          <w:rPr>
            <w:rFonts w:ascii="Times New Roman" w:hAnsi="Times New Roman" w:cs="Times New Roman"/>
          </w:rPr>
          <w:t>weaker representations are associated with longer looking</w:t>
        </w:r>
      </w:ins>
      <w:ins w:id="480"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481"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should render the efficient event</w:t>
      </w:r>
      <w:ins w:id="482" w:author="Benton, Deon" w:date="2026-05-01T13:50:00Z" w16du:dateUtc="2026-05-01T18:50:00Z">
        <w:r w:rsidR="004E06C5">
          <w:rPr>
            <w:rFonts w:ascii="Times New Roman" w:hAnsi="Times New Roman" w:cs="Times New Roman"/>
          </w:rPr>
          <w:t xml:space="preserve"> relatively familiar and, therefore,</w:t>
        </w:r>
      </w:ins>
      <w:ins w:id="483"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484" w:author="Benton, Deon" w:date="2026-05-01T16:28:00Z" w16du:dateUtc="2026-05-01T21:28:00Z">
        <w:r w:rsidR="00320CB7">
          <w:rPr>
            <w:rFonts w:ascii="Times New Roman" w:hAnsi="Times New Roman" w:cs="Times New Roman"/>
          </w:rPr>
          <w:t>The downstream effect of this is that infants should spend</w:t>
        </w:r>
      </w:ins>
      <w:ins w:id="485" w:author="Benton, Deon" w:date="2026-05-01T13:45:00Z" w16du:dateUtc="2026-05-01T18:45:00Z">
        <w:r w:rsidR="0089147C">
          <w:rPr>
            <w:rFonts w:ascii="Times New Roman" w:hAnsi="Times New Roman" w:cs="Times New Roman"/>
          </w:rPr>
          <w:t xml:space="preserve"> </w:t>
        </w:r>
      </w:ins>
      <w:ins w:id="486" w:author="Benton, Deon" w:date="2026-05-01T16:28:00Z" w16du:dateUtc="2026-05-01T21:28:00Z">
        <w:r w:rsidR="006535B5">
          <w:rPr>
            <w:rFonts w:ascii="Times New Roman" w:hAnsi="Times New Roman" w:cs="Times New Roman"/>
          </w:rPr>
          <w:t>minimal time</w:t>
        </w:r>
      </w:ins>
      <w:ins w:id="487"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r w:rsidR="001E1C64">
        <w:rPr>
          <w:rFonts w:ascii="Times New Roman" w:hAnsi="Times New Roman" w:cs="Times New Roman"/>
        </w:rPr>
        <w:t xml:space="preserve"> presumably</w:t>
      </w:r>
      <w:ins w:id="488" w:author="Benton, Deon" w:date="2026-05-01T13:51:00Z" w16du:dateUtc="2026-05-01T18:51:00Z">
        <w:r w:rsidR="00217C7B">
          <w:rPr>
            <w:rFonts w:ascii="Times New Roman" w:hAnsi="Times New Roman" w:cs="Times New Roman"/>
          </w:rPr>
          <w:t xml:space="preserve"> </w:t>
        </w:r>
      </w:ins>
      <w:ins w:id="489" w:author="Benton, Deon" w:date="2026-05-01T13:45:00Z" w16du:dateUtc="2026-05-01T18:45:00Z">
        <w:r w:rsidR="0089147C">
          <w:rPr>
            <w:rFonts w:ascii="Times New Roman" w:hAnsi="Times New Roman" w:cs="Times New Roman"/>
          </w:rPr>
          <w:t>no comparable representation</w:t>
        </w:r>
      </w:ins>
      <w:ins w:id="490" w:author="Benton, Deon" w:date="2026-05-01T16:28:00Z" w16du:dateUtc="2026-05-01T21:28:00Z">
        <w:r w:rsidR="00411887">
          <w:rPr>
            <w:rFonts w:ascii="Times New Roman" w:hAnsi="Times New Roman" w:cs="Times New Roman"/>
          </w:rPr>
          <w:t xml:space="preserve"> </w:t>
        </w:r>
      </w:ins>
      <w:ins w:id="491" w:author="Benton, Deon" w:date="2026-05-01T13:50:00Z" w16du:dateUtc="2026-05-01T18:50:00Z">
        <w:r w:rsidR="00217C7B">
          <w:rPr>
            <w:rFonts w:ascii="Times New Roman" w:hAnsi="Times New Roman" w:cs="Times New Roman"/>
          </w:rPr>
          <w:t>exists</w:t>
        </w:r>
      </w:ins>
      <w:ins w:id="492" w:author="Benton, Deon" w:date="2026-05-01T13:45:00Z" w16du:dateUtc="2026-05-01T18:45:00Z">
        <w:r w:rsidR="0089147C">
          <w:rPr>
            <w:rFonts w:ascii="Times New Roman" w:hAnsi="Times New Roman" w:cs="Times New Roman"/>
          </w:rPr>
          <w:t xml:space="preserve"> for the arced </w:t>
        </w:r>
        <w:r w:rsidR="0089147C">
          <w:rPr>
            <w:rFonts w:ascii="Times New Roman" w:hAnsi="Times New Roman" w:cs="Times New Roman"/>
          </w:rPr>
          <w:lastRenderedPageBreak/>
          <w:t>trajectory depicted in the inefficient test event, this event shoul</w:t>
        </w:r>
      </w:ins>
      <w:ins w:id="493" w:author="Benton, Deon" w:date="2026-05-01T13:46:00Z" w16du:dateUtc="2026-05-01T18:46:00Z">
        <w:r w:rsidR="0089147C">
          <w:rPr>
            <w:rFonts w:ascii="Times New Roman" w:hAnsi="Times New Roman" w:cs="Times New Roman"/>
          </w:rPr>
          <w:t>d elicit long</w:t>
        </w:r>
      </w:ins>
      <w:ins w:id="494" w:author="Benton, Deon" w:date="2026-05-01T13:51:00Z" w16du:dateUtc="2026-05-01T18:51:00Z">
        <w:r w:rsidR="00217C7B">
          <w:rPr>
            <w:rFonts w:ascii="Times New Roman" w:hAnsi="Times New Roman" w:cs="Times New Roman"/>
          </w:rPr>
          <w:t>er looking precisely because a</w:t>
        </w:r>
      </w:ins>
      <w:ins w:id="495"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496" w:author="Benton, Deon" w:date="2026-05-01T13:46:00Z" w16du:dateUtc="2026-05-01T18:46:00Z">
        <w:r w:rsidR="0089147C">
          <w:rPr>
            <w:rFonts w:ascii="Times New Roman" w:hAnsi="Times New Roman" w:cs="Times New Roman"/>
          </w:rPr>
          <w:t xml:space="preserve"> before it too </w:t>
        </w:r>
      </w:ins>
      <w:ins w:id="497" w:author="Benton, Deon" w:date="2026-05-01T16:29:00Z" w16du:dateUtc="2026-05-01T21:29:00Z">
        <w:r w:rsidR="00411887">
          <w:rPr>
            <w:rFonts w:ascii="Times New Roman" w:hAnsi="Times New Roman" w:cs="Times New Roman"/>
          </w:rPr>
          <w:t>becomes</w:t>
        </w:r>
      </w:ins>
      <w:ins w:id="498"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499" w:author="Benton, Deon" w:date="2026-05-01T13:54:00Z" w16du:dateUtc="2026-05-01T18:54:00Z">
        <w:r w:rsidR="00930FEC">
          <w:rPr>
            <w:rFonts w:ascii="Times New Roman" w:hAnsi="Times New Roman" w:cs="Times New Roman"/>
          </w:rPr>
          <w:t>In sum, pre-reaching infants</w:t>
        </w:r>
      </w:ins>
      <w:ins w:id="500" w:author="Benton, Deon" w:date="2026-05-01T16:29:00Z" w16du:dateUtc="2026-05-01T21:29:00Z">
        <w:r w:rsidR="00411887">
          <w:rPr>
            <w:rFonts w:ascii="Times New Roman" w:hAnsi="Times New Roman" w:cs="Times New Roman"/>
          </w:rPr>
          <w:t>’ looking behaviors</w:t>
        </w:r>
      </w:ins>
      <w:ins w:id="501" w:author="Benton, Deon" w:date="2026-05-01T13:54:00Z" w16du:dateUtc="2026-05-01T18:54:00Z">
        <w:r w:rsidR="00930FEC">
          <w:rPr>
            <w:rFonts w:ascii="Times New Roman" w:hAnsi="Times New Roman" w:cs="Times New Roman"/>
          </w:rPr>
          <w:t xml:space="preserve"> in studies </w:t>
        </w:r>
      </w:ins>
      <w:ins w:id="502" w:author="Benton, Deon" w:date="2026-05-01T16:29:00Z" w16du:dateUtc="2026-05-01T21:29:00Z">
        <w:r w:rsidR="00411887">
          <w:rPr>
            <w:rFonts w:ascii="Times New Roman" w:hAnsi="Times New Roman" w:cs="Times New Roman"/>
          </w:rPr>
          <w:t>like</w:t>
        </w:r>
      </w:ins>
      <w:ins w:id="503" w:author="Benton, Deon" w:date="2026-05-01T13:54:00Z" w16du:dateUtc="2026-05-01T18:54:00Z">
        <w:r w:rsidR="00930FEC">
          <w:rPr>
            <w:rFonts w:ascii="Times New Roman" w:hAnsi="Times New Roman" w:cs="Times New Roman"/>
          </w:rPr>
          <w:t xml:space="preserve"> Skerry et al</w:t>
        </w:r>
      </w:ins>
      <w:ins w:id="504" w:author="Benton, Deon" w:date="2026-05-01T13:55:00Z" w16du:dateUtc="2026-05-01T18:55:00Z">
        <w:r w:rsidR="00930FEC">
          <w:rPr>
            <w:rFonts w:ascii="Times New Roman" w:hAnsi="Times New Roman" w:cs="Times New Roman"/>
          </w:rPr>
          <w:t>. (2013) can be explained in terms of</w:t>
        </w:r>
      </w:ins>
      <w:ins w:id="505"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506" w:author="Benton, Deon" w:date="2026-05-01T16:30:00Z" w16du:dateUtc="2026-05-01T21:30:00Z">
        <w:r w:rsidR="00411887">
          <w:rPr>
            <w:rFonts w:ascii="Times New Roman" w:hAnsi="Times New Roman" w:cs="Times New Roman"/>
          </w:rPr>
          <w:t>es</w:t>
        </w:r>
      </w:ins>
      <w:ins w:id="507"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508" w:author="Benton, Deon" w:date="2026-05-01T16:07:00Z" w16du:dateUtc="2026-05-01T21:07:00Z">
        <w:r w:rsidR="00016DD5">
          <w:rPr>
            <w:rFonts w:ascii="Times New Roman" w:hAnsi="Times New Roman" w:cs="Times New Roman"/>
          </w:rPr>
          <w:t xml:space="preserve">when </w:t>
        </w:r>
      </w:ins>
      <w:ins w:id="509" w:author="Benton, Deon" w:date="2026-05-01T13:56:00Z" w16du:dateUtc="2026-05-01T18:56:00Z">
        <w:r w:rsidR="00120B35">
          <w:rPr>
            <w:rFonts w:ascii="Times New Roman" w:hAnsi="Times New Roman" w:cs="Times New Roman"/>
          </w:rPr>
          <w:t xml:space="preserve">sticky-mittens experience </w:t>
        </w:r>
      </w:ins>
      <w:ins w:id="510" w:author="Benton, Deon" w:date="2026-05-01T16:07:00Z" w16du:dateUtc="2026-05-01T21:07:00Z">
        <w:r w:rsidR="008F1FBD">
          <w:rPr>
            <w:rFonts w:ascii="Times New Roman" w:hAnsi="Times New Roman" w:cs="Times New Roman"/>
          </w:rPr>
          <w:t>heightens infants’</w:t>
        </w:r>
      </w:ins>
      <w:ins w:id="511" w:author="Benton, Deon" w:date="2026-05-01T13:56:00Z" w16du:dateUtc="2026-05-01T18:56:00Z">
        <w:r w:rsidR="00120B35">
          <w:rPr>
            <w:rFonts w:ascii="Times New Roman" w:hAnsi="Times New Roman" w:cs="Times New Roman"/>
          </w:rPr>
          <w:t xml:space="preserve"> attention </w:t>
        </w:r>
      </w:ins>
      <w:ins w:id="512" w:author="Benton, Deon" w:date="2026-05-01T13:57:00Z" w16du:dateUtc="2026-05-01T18:57:00Z">
        <w:r w:rsidR="00120B35">
          <w:rPr>
            <w:rFonts w:ascii="Times New Roman" w:hAnsi="Times New Roman" w:cs="Times New Roman"/>
          </w:rPr>
          <w:t>to</w:t>
        </w:r>
      </w:ins>
      <w:ins w:id="513" w:author="Benton, Deon" w:date="2026-05-01T16:30:00Z" w16du:dateUtc="2026-05-01T21:30:00Z">
        <w:r w:rsidR="00411887">
          <w:rPr>
            <w:rFonts w:ascii="Times New Roman" w:hAnsi="Times New Roman" w:cs="Times New Roman"/>
          </w:rPr>
          <w:t>, and</w:t>
        </w:r>
      </w:ins>
      <w:ins w:id="514" w:author="Benton, Deon" w:date="2026-05-01T13:56:00Z" w16du:dateUtc="2026-05-01T18:56:00Z">
        <w:r w:rsidR="00120B35">
          <w:rPr>
            <w:rFonts w:ascii="Times New Roman" w:hAnsi="Times New Roman" w:cs="Times New Roman"/>
          </w:rPr>
          <w:t xml:space="preserve"> </w:t>
        </w:r>
      </w:ins>
      <w:ins w:id="515" w:author="Benton, Deon" w:date="2026-05-01T16:30:00Z" w16du:dateUtc="2026-05-01T21:30:00Z">
        <w:r w:rsidR="004D3C8A">
          <w:rPr>
            <w:rFonts w:ascii="Times New Roman" w:hAnsi="Times New Roman" w:cs="Times New Roman"/>
          </w:rPr>
          <w:t xml:space="preserve">enhance their </w:t>
        </w:r>
      </w:ins>
      <w:ins w:id="516" w:author="Benton, Deon" w:date="2026-05-01T13:56:00Z" w16du:dateUtc="2026-05-01T18:56:00Z">
        <w:r w:rsidR="00120B35">
          <w:rPr>
            <w:rFonts w:ascii="Times New Roman" w:hAnsi="Times New Roman" w:cs="Times New Roman"/>
          </w:rPr>
          <w:t>encoding of</w:t>
        </w:r>
      </w:ins>
      <w:ins w:id="517" w:author="Benton, Deon" w:date="2026-05-01T16:07:00Z" w16du:dateUtc="2026-05-01T21:07:00Z">
        <w:r w:rsidR="008F1FBD">
          <w:rPr>
            <w:rFonts w:ascii="Times New Roman" w:hAnsi="Times New Roman" w:cs="Times New Roman"/>
          </w:rPr>
          <w:t>,</w:t>
        </w:r>
      </w:ins>
      <w:ins w:id="518" w:author="Benton, Deon" w:date="2026-05-01T13:56:00Z" w16du:dateUtc="2026-05-01T18:56:00Z">
        <w:r w:rsidR="00120B35">
          <w:rPr>
            <w:rFonts w:ascii="Times New Roman" w:hAnsi="Times New Roman" w:cs="Times New Roman"/>
          </w:rPr>
          <w:t xml:space="preserve"> such </w:t>
        </w:r>
      </w:ins>
      <w:ins w:id="519" w:author="Benton, Deon" w:date="2026-05-01T16:08:00Z" w16du:dateUtc="2026-05-01T21:08:00Z">
        <w:r w:rsidR="008F1FBD">
          <w:rPr>
            <w:rFonts w:ascii="Times New Roman" w:hAnsi="Times New Roman" w:cs="Times New Roman"/>
          </w:rPr>
          <w:t>action</w:t>
        </w:r>
      </w:ins>
      <w:ins w:id="520" w:author="Benton, Deon" w:date="2026-05-01T13:56:00Z" w16du:dateUtc="2026-05-01T18:56:00Z">
        <w:r w:rsidR="00120B35">
          <w:rPr>
            <w:rFonts w:ascii="Times New Roman" w:hAnsi="Times New Roman" w:cs="Times New Roman"/>
          </w:rPr>
          <w:t>s</w:t>
        </w:r>
      </w:ins>
      <w:ins w:id="521" w:author="Benton, Deon" w:date="2026-05-01T13:57:00Z" w16du:dateUtc="2026-05-01T18:57:00Z">
        <w:r w:rsidR="000217C9">
          <w:rPr>
            <w:rFonts w:ascii="Times New Roman" w:hAnsi="Times New Roman" w:cs="Times New Roman"/>
          </w:rPr>
          <w:t xml:space="preserve">; abstract notions of efficiency or </w:t>
        </w:r>
      </w:ins>
      <w:ins w:id="522" w:author="Benton, Deon" w:date="2026-05-01T16:08:00Z" w16du:dateUtc="2026-05-01T21:08:00Z">
        <w:r w:rsidR="00A966ED">
          <w:rPr>
            <w:rFonts w:ascii="Times New Roman" w:hAnsi="Times New Roman" w:cs="Times New Roman"/>
          </w:rPr>
          <w:t xml:space="preserve">domain-specific mechanisms that </w:t>
        </w:r>
      </w:ins>
      <w:ins w:id="523" w:author="Benton, Deon" w:date="2026-05-01T16:30:00Z" w16du:dateUtc="2026-05-01T21:30:00Z">
        <w:r w:rsidR="00F00631">
          <w:rPr>
            <w:rFonts w:ascii="Times New Roman" w:hAnsi="Times New Roman" w:cs="Times New Roman"/>
          </w:rPr>
          <w:t>subserve them</w:t>
        </w:r>
      </w:ins>
      <w:ins w:id="524" w:author="Benton, Deon" w:date="2026-05-01T13:57:00Z" w16du:dateUtc="2026-05-01T18:57:00Z">
        <w:r w:rsidR="000217C9">
          <w:rPr>
            <w:rFonts w:ascii="Times New Roman" w:hAnsi="Times New Roman" w:cs="Times New Roman"/>
          </w:rPr>
          <w:t xml:space="preserve"> need not be assumed.</w:t>
        </w:r>
      </w:ins>
    </w:p>
    <w:p w14:paraId="59A5325D" w14:textId="7DB5CCCC" w:rsidR="00524642" w:rsidRDefault="00AC1B5A" w:rsidP="0096761D">
      <w:pPr>
        <w:spacing w:line="480" w:lineRule="auto"/>
        <w:ind w:firstLine="720"/>
        <w:contextualSpacing/>
        <w:rPr>
          <w:rFonts w:ascii="Times New Roman" w:hAnsi="Times New Roman" w:cs="Times New Roman"/>
        </w:rPr>
      </w:pPr>
      <w:ins w:id="525"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526" w:author="Benton, Deon" w:date="2026-05-01T16:31:00Z" w16du:dateUtc="2026-05-01T21:31:00Z">
        <w:r>
          <w:rPr>
            <w:rFonts w:ascii="Times New Roman" w:hAnsi="Times New Roman" w:cs="Times New Roman"/>
          </w:rPr>
          <w:t>a series of simulations</w:t>
        </w:r>
      </w:ins>
      <w:ins w:id="527" w:author="Benton, Deon" w:date="2026-05-01T20:39:00Z" w16du:dateUtc="2026-05-02T01:39:00Z">
        <w:r w:rsidR="00BD309B">
          <w:rPr>
            <w:rFonts w:ascii="Times New Roman" w:hAnsi="Times New Roman" w:cs="Times New Roman"/>
          </w:rPr>
          <w:t xml:space="preserve"> that</w:t>
        </w:r>
      </w:ins>
      <w:ins w:id="528" w:author="Benton, Deon" w:date="2026-05-01T16:31:00Z" w16du:dateUtc="2026-05-01T21:31:00Z">
        <w:r>
          <w:rPr>
            <w:rFonts w:ascii="Times New Roman" w:hAnsi="Times New Roman" w:cs="Times New Roman"/>
          </w:rPr>
          <w:t xml:space="preserve"> demonstrat</w:t>
        </w:r>
      </w:ins>
      <w:ins w:id="529" w:author="Benton, Deon" w:date="2026-05-01T20:39:00Z" w16du:dateUtc="2026-05-02T01:39:00Z">
        <w:r w:rsidR="00BD309B">
          <w:rPr>
            <w:rFonts w:ascii="Times New Roman" w:hAnsi="Times New Roman" w:cs="Times New Roman"/>
          </w:rPr>
          <w:t>e</w:t>
        </w:r>
      </w:ins>
      <w:ins w:id="530" w:author="Benton, Deon" w:date="2026-05-01T16:31:00Z" w16du:dateUtc="2026-05-01T21:31:00Z">
        <w:r>
          <w:rPr>
            <w:rFonts w:ascii="Times New Roman" w:hAnsi="Times New Roman" w:cs="Times New Roman"/>
          </w:rPr>
          <w:t xml:space="preserve"> that </w:t>
        </w:r>
      </w:ins>
      <w:ins w:id="531" w:author="Benton, Deon" w:date="2026-05-01T15:59:00Z" w16du:dateUtc="2026-05-01T20:59:00Z">
        <w:r w:rsidR="00617B5C">
          <w:rPr>
            <w:rFonts w:ascii="Times New Roman" w:hAnsi="Times New Roman" w:cs="Times New Roman"/>
          </w:rPr>
          <w:t>th</w:t>
        </w:r>
      </w:ins>
      <w:ins w:id="532" w:author="Benton, Deon" w:date="2026-05-01T20:39:00Z" w16du:dateUtc="2026-05-02T01:39:00Z">
        <w:r w:rsidR="00BD309B">
          <w:rPr>
            <w:rFonts w:ascii="Times New Roman" w:hAnsi="Times New Roman" w:cs="Times New Roman"/>
          </w:rPr>
          <w:t>e present</w:t>
        </w:r>
      </w:ins>
      <w:ins w:id="533" w:author="Benton, Deon" w:date="2026-05-01T15:59:00Z" w16du:dateUtc="2026-05-01T20:59:00Z">
        <w:r w:rsidR="00617B5C">
          <w:rPr>
            <w:rFonts w:ascii="Times New Roman" w:hAnsi="Times New Roman" w:cs="Times New Roman"/>
          </w:rPr>
          <w:t xml:space="preserve"> </w:t>
        </w:r>
      </w:ins>
      <w:ins w:id="534" w:author="Benton, Deon" w:date="2026-05-01T16:00:00Z" w16du:dateUtc="2026-05-01T21:00:00Z">
        <w:r w:rsidR="00617B5C">
          <w:rPr>
            <w:rFonts w:ascii="Times New Roman" w:hAnsi="Times New Roman" w:cs="Times New Roman"/>
          </w:rPr>
          <w:t>mechanistic proposal</w:t>
        </w:r>
      </w:ins>
      <w:ins w:id="535" w:author="Benton, Deon" w:date="2026-05-01T15:59:00Z" w16du:dateUtc="2026-05-01T20:59:00Z">
        <w:r w:rsidR="00617B5C">
          <w:rPr>
            <w:rFonts w:ascii="Times New Roman" w:hAnsi="Times New Roman" w:cs="Times New Roman"/>
          </w:rPr>
          <w:t>—when instantiated in a connectionist computational model—can</w:t>
        </w:r>
      </w:ins>
      <w:ins w:id="536" w:author="Benton, Deon" w:date="2026-05-01T16:00:00Z" w16du:dateUtc="2026-05-01T21:00:00Z">
        <w:r w:rsidR="00617B5C">
          <w:rPr>
            <w:rFonts w:ascii="Times New Roman" w:hAnsi="Times New Roman" w:cs="Times New Roman"/>
          </w:rPr>
          <w:t xml:space="preserve"> account for several major findings in the literature on infant </w:t>
        </w:r>
      </w:ins>
      <w:ins w:id="537" w:author="Benton, Deon" w:date="2026-05-16T15:39:00Z" w16du:dateUtc="2026-05-16T20:39:00Z">
        <w:r w:rsidR="00DB0881">
          <w:rPr>
            <w:rFonts w:ascii="Times New Roman" w:hAnsi="Times New Roman" w:cs="Times New Roman"/>
          </w:rPr>
          <w:t>action efficiency understanding</w:t>
        </w:r>
      </w:ins>
      <w:ins w:id="538" w:author="Benton, Deon" w:date="2026-05-01T16:00:00Z" w16du:dateUtc="2026-05-01T21:00:00Z">
        <w:r w:rsidR="00617B5C">
          <w:rPr>
            <w:rFonts w:ascii="Times New Roman" w:hAnsi="Times New Roman" w:cs="Times New Roman"/>
          </w:rPr>
          <w:t xml:space="preserve">. Before </w:t>
        </w:r>
      </w:ins>
      <w:ins w:id="539" w:author="Benton, Deon" w:date="2026-05-01T16:10:00Z" w16du:dateUtc="2026-05-01T21:10:00Z">
        <w:r w:rsidR="002B6388">
          <w:rPr>
            <w:rFonts w:ascii="Times New Roman" w:hAnsi="Times New Roman" w:cs="Times New Roman"/>
          </w:rPr>
          <w:t>turning to these simulations</w:t>
        </w:r>
      </w:ins>
      <w:ins w:id="540" w:author="Benton, Deon" w:date="2026-05-01T16:02:00Z" w16du:dateUtc="2026-05-01T21:02:00Z">
        <w:r w:rsidR="00D7476B">
          <w:rPr>
            <w:rFonts w:ascii="Times New Roman" w:hAnsi="Times New Roman" w:cs="Times New Roman"/>
          </w:rPr>
          <w:t>,</w:t>
        </w:r>
      </w:ins>
      <w:ins w:id="541" w:author="Benton, Deon" w:date="2026-05-01T16:01:00Z" w16du:dateUtc="2026-05-01T21:01:00Z">
        <w:r w:rsidR="00D7476B">
          <w:rPr>
            <w:rFonts w:ascii="Times New Roman" w:hAnsi="Times New Roman" w:cs="Times New Roman"/>
          </w:rPr>
          <w:t xml:space="preserve"> </w:t>
        </w:r>
      </w:ins>
      <w:ins w:id="542" w:author="Benton, Deon" w:date="2026-05-01T16:32:00Z" w16du:dateUtc="2026-05-01T21:32:00Z">
        <w:r w:rsidR="003148AF">
          <w:rPr>
            <w:rFonts w:ascii="Times New Roman" w:hAnsi="Times New Roman" w:cs="Times New Roman"/>
          </w:rPr>
          <w:t xml:space="preserve">however, </w:t>
        </w:r>
      </w:ins>
      <w:ins w:id="543" w:author="Benton, Deon" w:date="2026-05-01T16:01:00Z" w16du:dateUtc="2026-05-01T21:01:00Z">
        <w:r w:rsidR="00D7476B">
          <w:rPr>
            <w:rFonts w:ascii="Times New Roman" w:hAnsi="Times New Roman" w:cs="Times New Roman"/>
          </w:rPr>
          <w:t xml:space="preserve">two </w:t>
        </w:r>
      </w:ins>
      <w:ins w:id="544" w:author="Benton, Deon" w:date="2026-05-01T16:32:00Z" w16du:dateUtc="2026-05-01T21:32:00Z">
        <w:r w:rsidR="004E05F7">
          <w:rPr>
            <w:rFonts w:ascii="Times New Roman" w:hAnsi="Times New Roman" w:cs="Times New Roman"/>
          </w:rPr>
          <w:t xml:space="preserve">points </w:t>
        </w:r>
      </w:ins>
      <w:ins w:id="545" w:author="Benton, Deon" w:date="2026-05-01T16:10:00Z" w16du:dateUtc="2026-05-01T21:10:00Z">
        <w:r w:rsidR="002B6388">
          <w:rPr>
            <w:rFonts w:ascii="Times New Roman" w:hAnsi="Times New Roman" w:cs="Times New Roman"/>
          </w:rPr>
          <w:t>merit clarification</w:t>
        </w:r>
      </w:ins>
      <w:ins w:id="546" w:author="Benton, Deon" w:date="2026-05-01T16:02:00Z" w16du:dateUtc="2026-05-01T21:02:00Z">
        <w:r w:rsidR="00D7476B">
          <w:rPr>
            <w:rFonts w:ascii="Times New Roman" w:hAnsi="Times New Roman" w:cs="Times New Roman"/>
          </w:rPr>
          <w:t>.</w:t>
        </w:r>
      </w:ins>
      <w:ins w:id="547" w:author="Benton, Deon" w:date="2026-05-01T15:59:00Z" w16du:dateUtc="2026-05-01T20:59:00Z">
        <w:r w:rsidR="00617B5C">
          <w:rPr>
            <w:rFonts w:ascii="Times New Roman" w:hAnsi="Times New Roman" w:cs="Times New Roman"/>
          </w:rPr>
          <w:t xml:space="preserve"> </w:t>
        </w:r>
      </w:ins>
      <w:ins w:id="548"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del w:id="549" w:author="Benton, Deon" w:date="2026-05-16T15:39:00Z" w16du:dateUtc="2026-05-16T20:39:00Z">
        <w:r w:rsidR="00635C87" w:rsidRPr="000B0B74" w:rsidDel="00DB0881">
          <w:rPr>
            <w:rFonts w:ascii="Times New Roman" w:hAnsi="Times New Roman" w:cs="Times New Roman"/>
          </w:rPr>
          <w:delText>action understanding</w:delText>
        </w:r>
      </w:del>
      <w:ins w:id="550" w:author="Benton, Deon" w:date="2026-05-16T15:39:00Z" w16du:dateUtc="2026-05-16T20:39:00Z">
        <w:r w:rsidR="00DB0881">
          <w:rPr>
            <w:rFonts w:ascii="Times New Roman" w:hAnsi="Times New Roman" w:cs="Times New Roman"/>
          </w:rPr>
          <w:t>action efficiency understanding</w:t>
        </w:r>
      </w:ins>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551"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552" w:author="Benton, Deon" w:date="2026-05-01T16:10:00Z" w16du:dateUtc="2026-05-01T21:10:00Z">
        <w:r w:rsidR="002B6388">
          <w:rPr>
            <w:rFonts w:ascii="Times New Roman" w:hAnsi="Times New Roman" w:cs="Times New Roman"/>
          </w:rPr>
          <w:t>ar</w:t>
        </w:r>
      </w:ins>
      <w:ins w:id="553" w:author="Benton, Deon" w:date="2026-05-01T16:11:00Z" w16du:dateUtc="2026-05-01T21:11:00Z">
        <w:r w:rsidR="002B6388">
          <w:rPr>
            <w:rFonts w:ascii="Times New Roman" w:hAnsi="Times New Roman" w:cs="Times New Roman"/>
          </w:rPr>
          <w:t>e</w:t>
        </w:r>
      </w:ins>
      <w:ins w:id="554"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r w:rsidR="009168FE">
        <w:rPr>
          <w:rFonts w:ascii="Times New Roman" w:hAnsi="Times New Roman" w:cs="Times New Roman"/>
        </w:rPr>
        <w:t>domain-general associative learning</w:t>
      </w:r>
      <w:r w:rsidR="009F7A89">
        <w:rPr>
          <w:rFonts w:ascii="Times New Roman" w:hAnsi="Times New Roman" w:cs="Times New Roman"/>
        </w:rPr>
        <w:t>—</w:t>
      </w:r>
      <w:ins w:id="555" w:author="Benton, Deon" w:date="2026-05-01T16:11:00Z" w16du:dateUtc="2026-05-01T21:11:00Z">
        <w:r w:rsidR="00A709A0">
          <w:rPr>
            <w:rFonts w:ascii="Times New Roman" w:hAnsi="Times New Roman" w:cs="Times New Roman"/>
          </w:rPr>
          <w:t xml:space="preserve">a </w:t>
        </w:r>
      </w:ins>
      <w:r w:rsidR="009F7A89">
        <w:rPr>
          <w:rFonts w:ascii="Times New Roman" w:hAnsi="Times New Roman" w:cs="Times New Roman"/>
        </w:rPr>
        <w:t>process</w:t>
      </w:r>
      <w:ins w:id="556" w:author="Benton, Deon" w:date="2026-05-01T16:11:00Z" w16du:dateUtc="2026-05-01T21:11:00Z">
        <w:r w:rsidR="00A709A0">
          <w:rPr>
            <w:rFonts w:ascii="Times New Roman" w:hAnsi="Times New Roman" w:cs="Times New Roman"/>
          </w:rPr>
          <w:t xml:space="preserve"> grounded in </w:t>
        </w:r>
      </w:ins>
      <w:ins w:id="557" w:author="Benton, Deon" w:date="2026-05-01T16:12:00Z" w16du:dateUtc="2026-05-01T21:12:00Z">
        <w:r w:rsidR="00A709A0">
          <w:rPr>
            <w:rFonts w:ascii="Times New Roman" w:hAnsi="Times New Roman" w:cs="Times New Roman"/>
          </w:rPr>
          <w:t>everyday experience</w:t>
        </w:r>
      </w:ins>
      <w:ins w:id="558" w:author="Benton, Deon" w:date="2026-05-01T16:13:00Z" w16du:dateUtc="2026-05-01T21:13:00Z">
        <w:r w:rsidR="00A709A0">
          <w:rPr>
            <w:rFonts w:ascii="Times New Roman" w:hAnsi="Times New Roman" w:cs="Times New Roman"/>
          </w:rPr>
          <w:t xml:space="preserve"> and</w:t>
        </w:r>
      </w:ins>
      <w:ins w:id="559"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560"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561" w:author="Benton, Deon" w:date="2026-05-01T16:12:00Z" w16du:dateUtc="2026-05-01T21:12:00Z">
        <w:r w:rsidR="00A709A0">
          <w:rPr>
            <w:rFonts w:ascii="Times New Roman" w:hAnsi="Times New Roman" w:cs="Times New Roman"/>
          </w:rPr>
          <w:t xml:space="preserve">, and forms connections </w:t>
        </w:r>
      </w:ins>
      <w:ins w:id="562" w:author="Benton, Deon" w:date="2026-05-01T16:13:00Z" w16du:dateUtc="2026-05-01T21:13:00Z">
        <w:r w:rsidR="00A709A0">
          <w:rPr>
            <w:rFonts w:ascii="Times New Roman" w:hAnsi="Times New Roman" w:cs="Times New Roman"/>
          </w:rPr>
          <w:t xml:space="preserve">between and </w:t>
        </w:r>
      </w:ins>
      <w:ins w:id="563"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564"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565"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566"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567" w:author="Benton, Deon" w:date="2026-05-01T16:14:00Z" w16du:dateUtc="2026-05-01T21:14:00Z">
        <w:r w:rsidR="008A0DE0">
          <w:rPr>
            <w:rFonts w:ascii="Times New Roman" w:hAnsi="Times New Roman" w:cs="Times New Roman"/>
          </w:rPr>
          <w:t>Second,</w:t>
        </w:r>
      </w:ins>
      <w:ins w:id="568" w:author="Benton, Deon" w:date="2026-05-01T16:03:00Z" w16du:dateUtc="2026-05-01T21:03:00Z">
        <w:r w:rsidR="00D7476B">
          <w:rPr>
            <w:rFonts w:ascii="Times New Roman" w:hAnsi="Times New Roman" w:cs="Times New Roman"/>
          </w:rPr>
          <w:t xml:space="preserve"> </w:t>
        </w:r>
      </w:ins>
      <w:ins w:id="569"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570"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571"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572"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573" w:author="Benton, Deon" w:date="2026-05-01T16:04:00Z" w16du:dateUtc="2026-05-01T21:04:00Z">
        <w:r w:rsidR="00BC2A35">
          <w:rPr>
            <w:rFonts w:ascii="Times New Roman" w:hAnsi="Times New Roman" w:cs="Times New Roman"/>
          </w:rPr>
          <w:t xml:space="preserve"> without recourse to rich notions of actions, efficiency, or cost</w:t>
        </w:r>
      </w:ins>
      <w:ins w:id="574" w:author="Benton, Deon" w:date="2026-05-01T16:14:00Z" w16du:dateUtc="2026-05-01T21:14:00Z">
        <w:r w:rsidR="008A0DE0">
          <w:rPr>
            <w:rFonts w:ascii="Times New Roman" w:hAnsi="Times New Roman" w:cs="Times New Roman"/>
          </w:rPr>
          <w:t>, the impl</w:t>
        </w:r>
      </w:ins>
      <w:ins w:id="575" w:author="Benton, Deon" w:date="2026-05-01T16:15:00Z" w16du:dateUtc="2026-05-01T21:15:00Z">
        <w:r w:rsidR="008A0DE0">
          <w:rPr>
            <w:rFonts w:ascii="Times New Roman" w:hAnsi="Times New Roman" w:cs="Times New Roman"/>
          </w:rPr>
          <w:t xml:space="preserve">ications of the current work </w:t>
        </w:r>
      </w:ins>
      <w:ins w:id="576"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577"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578" w:author="Benton, Deon" w:date="2026-05-01T16:16:00Z" w16du:dateUtc="2026-05-01T21:16:00Z">
        <w:r w:rsidR="009F1EC1">
          <w:rPr>
            <w:rFonts w:ascii="Times New Roman" w:hAnsi="Times New Roman" w:cs="Times New Roman"/>
          </w:rPr>
          <w:t xml:space="preserve"> that</w:t>
        </w:r>
      </w:ins>
      <w:ins w:id="579" w:author="Benton, Deon" w:date="2026-05-01T16:17:00Z" w16du:dateUtc="2026-05-01T21:17:00Z">
        <w:r w:rsidR="009F1EC1">
          <w:rPr>
            <w:rFonts w:ascii="Times New Roman" w:hAnsi="Times New Roman" w:cs="Times New Roman"/>
          </w:rPr>
          <w:t xml:space="preserve"> 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580"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581"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582"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583" w:author="Benton, Deon" w:date="2026-05-01T16:18:00Z" w16du:dateUtc="2026-05-01T21:18:00Z">
        <w:r w:rsidR="00EE0C28">
          <w:rPr>
            <w:rFonts w:ascii="Times New Roman" w:hAnsi="Times New Roman" w:cs="Times New Roman"/>
          </w:rPr>
          <w:t xml:space="preserve">violation-of-expectation paradigms more </w:t>
        </w:r>
        <w:r w:rsidR="00EE0C28">
          <w:rPr>
            <w:rFonts w:ascii="Times New Roman" w:hAnsi="Times New Roman" w:cs="Times New Roman"/>
          </w:rPr>
          <w:lastRenderedPageBreak/>
          <w:t>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584"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585"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Orhan &amp; Lake, 2024; Overwalle, 2010</w:t>
      </w:r>
      <w:r w:rsidR="00797E75">
        <w:rPr>
          <w:rFonts w:ascii="Times New Roman" w:hAnsi="Times New Roman" w:cs="Times New Roman"/>
        </w:rPr>
        <w:t>;</w:t>
      </w:r>
      <w:r w:rsidR="000E3F68">
        <w:rPr>
          <w:rFonts w:ascii="Times New Roman" w:hAnsi="Times New Roman" w:cs="Times New Roman"/>
        </w:rPr>
        <w:t xml:space="preserve"> Rakison &amp; Lupyan,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r w:rsidR="009130D6">
        <w:rPr>
          <w:rFonts w:ascii="Times New Roman" w:hAnsi="Times New Roman" w:cs="Times New Roman"/>
        </w:rPr>
        <w:t>Yermolayeva &amp; Rakison,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586"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587"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departs from</w:t>
      </w:r>
      <w:ins w:id="588"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589"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590"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591"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592" w:author="Benton, Deon" w:date="2026-05-01T20:42:00Z" w16du:dateUtc="2026-05-02T01:42:00Z">
        <w:r w:rsidR="006F7263">
          <w:rPr>
            <w:rFonts w:ascii="Times New Roman" w:hAnsi="Times New Roman" w:cs="Times New Roman"/>
          </w:rPr>
          <w:t>assess the model’s ability</w:t>
        </w:r>
      </w:ins>
      <w:ins w:id="593" w:author="Benton, Deon" w:date="2026-05-01T20:43:00Z" w16du:dateUtc="2026-05-02T01:43:00Z">
        <w:r w:rsidR="006F7263">
          <w:rPr>
            <w:rFonts w:ascii="Times New Roman" w:hAnsi="Times New Roman" w:cs="Times New Roman"/>
          </w:rPr>
          <w:t xml:space="preserve"> to</w:t>
        </w:r>
      </w:ins>
      <w:ins w:id="594"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595"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596"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597"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598" w:author="Benton, Deon" w:date="2026-05-01T20:44:00Z" w16du:dateUtc="2026-05-02T01:44:00Z">
        <w:r w:rsidR="00492F56">
          <w:rPr>
            <w:rFonts w:ascii="Times New Roman" w:eastAsia="Times New Roman" w:hAnsi="Times New Roman" w:cs="Times New Roman"/>
          </w:rPr>
          <w:t xml:space="preserve">instantiate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599" w:author="Benton, Deon" w:date="2026-05-01T20:46:00Z" w16du:dateUtc="2026-05-02T01:46:00Z">
        <w:r w:rsidR="00492F56">
          <w:rPr>
            <w:rFonts w:ascii="Times New Roman" w:eastAsia="Times New Roman" w:hAnsi="Times New Roman" w:cs="Times New Roman"/>
          </w:rPr>
          <w:t xml:space="preserve"> in enough detail that </w:t>
        </w:r>
      </w:ins>
      <w:ins w:id="600"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601" w:author="Benton, Deon" w:date="2026-05-01T20:49:00Z" w16du:dateUtc="2026-05-02T01:49:00Z">
        <w:r w:rsidR="00E836BA">
          <w:rPr>
            <w:rFonts w:ascii="Times New Roman" w:eastAsia="Times New Roman" w:hAnsi="Times New Roman" w:cs="Times New Roman"/>
          </w:rPr>
          <w:t xml:space="preserve">are preserved </w:t>
        </w:r>
      </w:ins>
      <w:ins w:id="602"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603"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604"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605"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5FBB620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w:t>
      </w:r>
      <w:r w:rsidR="007B777A">
        <w:rPr>
          <w:rFonts w:ascii="Times New Roman" w:hAnsi="Times New Roman" w:cs="Times New Roman"/>
        </w:rPr>
        <w:lastRenderedPageBreak/>
        <w:t xml:space="preserve">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w:t>
      </w:r>
      <w:r w:rsidR="00FC2FE4">
        <w:rPr>
          <w:rFonts w:ascii="Times New Roman" w:hAnsi="Times New Roman" w:cs="Times New Roman"/>
        </w:rPr>
        <w:t xml:space="preserve">Csibra et al., 1999; </w:t>
      </w:r>
      <w:r w:rsidR="00524642">
        <w:rPr>
          <w:rFonts w:ascii="Times New Roman" w:hAnsi="Times New Roman" w:cs="Times New Roman"/>
        </w:rPr>
        <w:t xml:space="preserve">Gergely et al., 1995).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Csibra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614B6D">
        <w:rPr>
          <w:rFonts w:ascii="Times New Roman" w:hAnsi="Times New Roman" w:cs="Times New Roman"/>
        </w:rPr>
        <w:t>.</w:t>
      </w:r>
    </w:p>
    <w:p w14:paraId="2CCF1491" w14:textId="1341F127" w:rsidR="00614B6D" w:rsidRPr="00E467DF" w:rsidRDefault="00791C2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efficiency understanding</w:t>
      </w:r>
      <w:r w:rsidR="00DB0CFE">
        <w:rPr>
          <w:rFonts w:ascii="Times New Roman" w:hAnsi="Times New Roman" w:cs="Times New Roman"/>
          <w:b/>
          <w:bCs/>
        </w:rPr>
        <w:t xml:space="preserve">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4C0FDBB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606"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607"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608"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609" w:author="Benton, Deon" w:date="2026-05-01T20:51:00Z" w16du:dateUtc="2026-05-02T01:51:00Z">
        <w:r w:rsidR="00971205">
          <w:rPr>
            <w:rFonts w:ascii="Times New Roman" w:hAnsi="Times New Roman" w:cs="Times New Roman"/>
          </w:rPr>
          <w:t>studies that adopt</w:t>
        </w:r>
      </w:ins>
      <w:ins w:id="610"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w:t>
      </w:r>
      <w:ins w:id="611" w:author="Benton, Deon" w:date="2026-05-16T15:39:00Z" w16du:dateUtc="2026-05-16T20:39:00Z">
        <w:r w:rsidR="00DB0881">
          <w:rPr>
            <w:rFonts w:ascii="Times New Roman" w:hAnsi="Times New Roman" w:cs="Times New Roman"/>
          </w:rPr>
          <w:t>action efficiency understanding</w:t>
        </w:r>
      </w:ins>
      <w:r w:rsidR="00524642">
        <w:rPr>
          <w:rFonts w:ascii="Times New Roman" w:hAnsi="Times New Roman" w:cs="Times New Roman"/>
        </w:rPr>
        <w:t xml:space="preserve"> than this one. Another reason is that it was possible to test the explanatory scope of the current account with </w:t>
      </w:r>
      <w:ins w:id="612"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613" w:author="Benton, Deon" w:date="2026-05-01T20:58:00Z" w16du:dateUtc="2026-05-02T01:58:00Z">
        <w:r w:rsidR="00971205" w:rsidRPr="00971205">
          <w:rPr>
            <w:rFonts w:ascii="Times New Roman" w:hAnsi="Times New Roman" w:cs="Times New Roman"/>
          </w:rPr>
          <w:t>Although the current model could, in principle, be extended to simulate an even broader range of infant action-</w:t>
        </w:r>
        <w:r w:rsidR="00971205" w:rsidRPr="00971205">
          <w:rPr>
            <w:rFonts w:ascii="Times New Roman" w:hAnsi="Times New Roman" w:cs="Times New Roman"/>
          </w:rPr>
          <w:lastRenderedPageBreak/>
          <w:t>understanding studies, doing so would entail modifying its architecture in ways that would complicate 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Overwalle’s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48BD51A4" w14:textId="70FC61DF" w:rsidR="009F2395" w:rsidRDefault="00524642" w:rsidP="00D41C78">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Overwalle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One is OM10. Another is an extension of OM10, OM10-2, that more faithfully represents the task structure of the studies from which the present target behaviors were derived. A final model is an extension of ALIAS-2.T</w:t>
      </w:r>
      <w:r w:rsidR="00650B4D">
        <w:rPr>
          <w:rFonts w:ascii="Times New Roman" w:hAnsi="Times New Roman" w:cs="Times New Roman"/>
        </w:rPr>
        <w:t xml:space="preserve">he sole difference between this model and ALIAS is that salience information is removed from it. By removing such information, it is possible to evaluate the </w:t>
      </w:r>
      <w:r w:rsidR="00650B4D">
        <w:rPr>
          <w:rFonts w:ascii="Times New Roman" w:hAnsi="Times New Roman" w:cs="Times New Roman"/>
        </w:rPr>
        <w:lastRenderedPageBreak/>
        <w:t xml:space="preserve">theoretical claim of the present account that the strength of the association between a barrier and 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 xml:space="preserve">studies that evaluate </w:t>
      </w:r>
      <w:ins w:id="614" w:author="Benton, Deon" w:date="2026-05-16T15:39:00Z" w16du:dateUtc="2026-05-16T20:39:00Z">
        <w:r w:rsidR="00DB0881">
          <w:rPr>
            <w:rFonts w:ascii="Times New Roman" w:hAnsi="Times New Roman" w:cs="Times New Roman"/>
          </w:rPr>
          <w:t>action efficiency understanding</w:t>
        </w:r>
      </w:ins>
      <w:r w:rsidR="00715DDD">
        <w:rPr>
          <w:rFonts w:ascii="Times New Roman" w:hAnsi="Times New Roman" w:cs="Times New Roman"/>
        </w:rPr>
        <w:t xml:space="preserve"> in pre-reaching infants;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Overwalle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w:t>
      </w:r>
      <w:r w:rsidR="00F559BC">
        <w:rPr>
          <w:rFonts w:ascii="Times New Roman" w:hAnsi="Times New Roman" w:cs="Times New Roman"/>
        </w:rPr>
        <w:lastRenderedPageBreak/>
        <w:t xml:space="preserve">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Once the network was provided with information that captured the visible state of the world at a particular time step, activation was allowed to propagate through the network over four internal activation cycles (see Overwalle,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8783D25"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(i.e., to its left or right;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ins w:id="615" w:author="Benton, Deon" w:date="2026-05-16T01:22:00Z" w16du:dateUtc="2026-05-16T06:22:00Z">
        <w:r w:rsidR="00AC7F05">
          <w:rPr>
            <w:rFonts w:ascii="Times New Roman" w:hAnsi="Times New Roman" w:cs="Times New Roman"/>
            <w:i w:val="0"/>
            <w:iCs w:val="0"/>
            <w:color w:val="000000" w:themeColor="text1"/>
            <w:sz w:val="24"/>
            <w:szCs w:val="24"/>
          </w:rPr>
          <w:t>See the online article for a color version of this figure.</w:t>
        </w:r>
      </w:ins>
    </w:p>
    <w:p w14:paraId="4396A4D5" w14:textId="77777777" w:rsidR="00A86784" w:rsidRDefault="00A86784" w:rsidP="00640CAC">
      <w:pPr>
        <w:spacing w:line="480" w:lineRule="auto"/>
        <w:contextualSpacing/>
        <w:rPr>
          <w:rFonts w:ascii="Times New Roman" w:hAnsi="Times New Roman" w:cs="Times New Roman"/>
        </w:rPr>
      </w:pPr>
    </w:p>
    <w:p w14:paraId="47D2D161" w14:textId="47674D72"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lastRenderedPageBreak/>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w:t>
      </w:r>
      <w:ins w:id="616"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 First, the obstacle was only present when the agent was located in a cell that was directly adjacent to it. This contrasts with how obstacles are treated in most, if not all, </w:t>
      </w:r>
      <w:ins w:id="617"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w:t>
      </w:r>
      <w:ins w:id="618"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w:t>
      </w:r>
      <w:r w:rsidRPr="00710203">
        <w:rPr>
          <w:rFonts w:ascii="Times New Roman" w:hAnsi="Times New Roman" w:cs="Times New Roman"/>
        </w:rPr>
        <w:lastRenderedPageBreak/>
        <w:t xml:space="preserve">not overshoot the barrier and 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Widrow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r w:rsidR="00D13D5A">
        <w:rPr>
          <w:rFonts w:ascii="Times New Roman" w:hAnsi="Times New Roman" w:cs="Times New Roman"/>
        </w:rPr>
        <w:t xml:space="preserve">Overwalle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Rumelhart &amp; McCllelland, 1986).</w:t>
      </w:r>
      <w:r w:rsidR="006F5DD4">
        <w:rPr>
          <w:rFonts w:ascii="Times New Roman" w:hAnsi="Times New Roman" w:cs="Times New Roman"/>
        </w:rPr>
        <w:t xml:space="preserve"> As was the case in Overwalle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43CB6069"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w:t>
      </w:r>
      <w:ins w:id="619" w:author="Benton, Deon" w:date="2026-05-16T15:39:00Z" w16du:dateUtc="2026-05-16T20:39:00Z">
        <w:r w:rsidR="00DB0881">
          <w:rPr>
            <w:rFonts w:ascii="Times New Roman" w:hAnsi="Times New Roman" w:cs="Times New Roman"/>
          </w:rPr>
          <w:t>action efficiency understanding</w:t>
        </w:r>
      </w:ins>
      <w:r w:rsidR="00D80739" w:rsidRPr="00D80739">
        <w:rPr>
          <w:rFonts w:ascii="Times New Roman" w:hAnsi="Times New Roman" w:cs="Times New Roman"/>
        </w:rPr>
        <w:t>. As such, the network was shown barrierless straight and arced motion events</w:t>
      </w:r>
      <w:r w:rsidR="00D2337C">
        <w:rPr>
          <w:rFonts w:ascii="Times New Roman" w:hAnsi="Times New Roman" w:cs="Times New Roman"/>
        </w:rPr>
        <w:t>; as was the case in Overwalle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Overwalle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lastRenderedPageBreak/>
        <w:t>the combined activation 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w:t>
      </w:r>
      <w:ins w:id="620" w:author="Benton, Deon" w:date="2026-05-16T15:39:00Z" w16du:dateUtc="2026-05-16T20:39:00Z">
        <w:r w:rsidR="00DB0881">
          <w:rPr>
            <w:rFonts w:ascii="Times New Roman" w:hAnsi="Times New Roman" w:cs="Times New Roman"/>
          </w:rPr>
          <w:t>action efficiency understanding</w:t>
        </w:r>
      </w:ins>
      <w:r w:rsidR="00AD7AE3">
        <w:rPr>
          <w:rFonts w:ascii="Times New Roman" w:hAnsi="Times New Roman" w:cs="Times New Roman"/>
        </w:rPr>
        <w:t xml:space="preserve">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Overwalle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(Overwalle,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in Overwalle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w:t>
      </w:r>
      <w:r w:rsidR="006B0C8E">
        <w:rPr>
          <w:rFonts w:ascii="Times New Roman" w:hAnsi="Times New Roman" w:cs="Times New Roman"/>
        </w:rPr>
        <w:lastRenderedPageBreak/>
        <w:t>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the </w:t>
      </w:r>
      <w:r w:rsidR="009B0551">
        <w:rPr>
          <w:rFonts w:ascii="Times New Roman" w:hAnsi="Times New Roman" w:cs="Times New Roman"/>
        </w:rPr>
        <w:t xml:space="preserve">all reported </w:t>
      </w:r>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799AEF76"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 xml:space="preserve">studies assessing their putative </w:t>
      </w:r>
      <w:ins w:id="621" w:author="Benton, Deon" w:date="2026-05-16T15:39:00Z" w16du:dateUtc="2026-05-16T20:39:00Z">
        <w:r w:rsidR="00DB0881">
          <w:rPr>
            <w:rFonts w:ascii="Times New Roman" w:hAnsi="Times New Roman" w:cs="Times New Roman"/>
          </w:rPr>
          <w:t>action efficiency understanding</w:t>
        </w:r>
      </w:ins>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w:t>
      </w:r>
      <w:r w:rsidR="00BA0306">
        <w:rPr>
          <w:rFonts w:ascii="Times New Roman" w:hAnsi="Times New Roman" w:cs="Times New Roman"/>
        </w:rPr>
        <w:lastRenderedPageBreak/>
        <w:t>elongated appendage-like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w:t>
      </w:r>
      <w:ins w:id="622" w:author="Benton, Deon" w:date="2026-05-16T15:39:00Z" w16du:dateUtc="2026-05-16T20:39:00Z">
        <w:r w:rsidR="00DB0881">
          <w:rPr>
            <w:rFonts w:ascii="Times New Roman" w:hAnsi="Times New Roman" w:cs="Times New Roman"/>
          </w:rPr>
          <w:t>action efficiency understanding</w:t>
        </w:r>
      </w:ins>
      <w:r w:rsidR="003770EC">
        <w:rPr>
          <w:rFonts w:ascii="Times New Roman" w:hAnsi="Times New Roman" w:cs="Times New Roman"/>
        </w:rPr>
        <w:t xml:space="preserve">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00889A6E"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w:t>
      </w:r>
      <w:ins w:id="623" w:author="Benton, Deon" w:date="2026-05-16T15:39:00Z" w16du:dateUtc="2026-05-16T20:39:00Z">
        <w:r w:rsidR="00DB0881">
          <w:rPr>
            <w:rFonts w:ascii="Times New Roman" w:hAnsi="Times New Roman" w:cs="Times New Roman"/>
          </w:rPr>
          <w:t>action efficiency understanding</w:t>
        </w:r>
      </w:ins>
      <w:r w:rsidR="00B25E66">
        <w:rPr>
          <w:rFonts w:ascii="Times New Roman" w:hAnsi="Times New Roman" w:cs="Times New Roman"/>
        </w:rPr>
        <w:t xml:space="preserve">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 xml:space="preserve">with them into </w:t>
      </w:r>
      <w:ins w:id="624" w:author="Benton, Deon" w:date="2026-05-16T15:39:00Z" w16du:dateUtc="2026-05-16T20:39:00Z">
        <w:r w:rsidR="00DB0881">
          <w:rPr>
            <w:rFonts w:ascii="Times New Roman" w:hAnsi="Times New Roman" w:cs="Times New Roman"/>
          </w:rPr>
          <w:t>action efficiency understanding</w:t>
        </w:r>
      </w:ins>
      <w:r w:rsidR="008614DA">
        <w:rPr>
          <w:rFonts w:ascii="Times New Roman" w:hAnsi="Times New Roman" w:cs="Times New Roman"/>
        </w:rPr>
        <w:t xml:space="preserve">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w:t>
      </w:r>
      <w:r w:rsidR="002A2896">
        <w:rPr>
          <w:rFonts w:ascii="Times New Roman" w:hAnsi="Times New Roman" w:cs="Times New Roman"/>
        </w:rPr>
        <w:lastRenderedPageBreak/>
        <w:t>Obstacle Height input 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 xml:space="preserve">one set of surface </w:t>
      </w:r>
      <w:r w:rsidR="00FA25D6">
        <w:rPr>
          <w:rFonts w:ascii="Times New Roman" w:hAnsi="Times New Roman" w:cs="Times New Roman"/>
        </w:rPr>
        <w:lastRenderedPageBreak/>
        <w:t>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r w:rsidR="00A971DD" w:rsidRPr="00CE5A7B">
        <w:rPr>
          <w:rFonts w:ascii="Times New Roman" w:hAnsi="Times New Roman" w:cs="Times New Roman"/>
        </w:rPr>
        <w:t>w</w:t>
      </w:r>
      <w:r w:rsidR="00A971DD">
        <w:rPr>
          <w:rFonts w:ascii="Times New Roman" w:hAnsi="Times New Roman" w:cs="Times New Roman"/>
        </w:rPr>
        <w:t xml:space="preserve">as </w:t>
      </w:r>
      <w:r w:rsidR="00524642" w:rsidRPr="00CE5A7B">
        <w:rPr>
          <w:rFonts w:ascii="Times New Roman" w:hAnsi="Times New Roman" w:cs="Times New Roman"/>
        </w:rPr>
        <w:t xml:space="preserve">implemented by </w:t>
      </w:r>
      <w:r w:rsidR="00A4433E">
        <w:rPr>
          <w:rFonts w:ascii="Times New Roman" w:hAnsi="Times New Roman" w:cs="Times New Roman"/>
        </w:rPr>
        <w:t xml:space="preserve">lower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 xml:space="preserve">target findings </w:t>
      </w:r>
      <w:r w:rsidR="003D5226">
        <w:rPr>
          <w:rFonts w:ascii="Times New Roman" w:hAnsi="Times New Roman" w:cs="Times New Roman"/>
        </w:rPr>
        <w:lastRenderedPageBreak/>
        <w:t>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Csibra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Csibra et al., 1999), to </w:t>
      </w:r>
      <w:r w:rsidR="00A24C05">
        <w:rPr>
          <w:rFonts w:ascii="Times New Roman" w:hAnsi="Times New Roman" w:cs="Times New Roman"/>
        </w:rPr>
        <w:t>450</w:t>
      </w:r>
      <w:r w:rsidR="00EE2BEA">
        <w:rPr>
          <w:rFonts w:ascii="Times New Roman" w:hAnsi="Times New Roman" w:cs="Times New Roman"/>
        </w:rPr>
        <w:t xml:space="preserve"> for simulations of studies that tested 6-month-olds (e.g., Liu &amp; Spelke,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Rakison, 2019; Mareschal et al., 2000; Quinn &amp; Johnson, 2000; Rakison &amp; Lupyan,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 xml:space="preserve">habituation is a </w:t>
      </w:r>
      <w:r w:rsidR="008A22C6">
        <w:rPr>
          <w:rFonts w:ascii="Times New Roman" w:hAnsi="Times New Roman" w:cs="Times New Roman"/>
        </w:rPr>
        <w:lastRenderedPageBreak/>
        <w:t>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time is needed 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6007AB9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w:t>
      </w:r>
      <w:ins w:id="625" w:author="Benton, Deon" w:date="2026-05-16T15:39:00Z" w16du:dateUtc="2026-05-16T20:39:00Z">
        <w:r w:rsidR="00DB0881">
          <w:rPr>
            <w:rFonts w:ascii="Times New Roman" w:hAnsi="Times New Roman" w:cs="Times New Roman"/>
          </w:rPr>
          <w:t>action efficiency understanding</w:t>
        </w:r>
      </w:ins>
      <w:r w:rsidR="00102DDA">
        <w:rPr>
          <w:rFonts w:ascii="Times New Roman" w:hAnsi="Times New Roman" w:cs="Times New Roman"/>
        </w:rPr>
        <w:t xml:space="preserve">.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 xml:space="preserve">experimental set-up of </w:t>
      </w:r>
      <w:ins w:id="626" w:author="Benton, Deon" w:date="2026-05-16T15:39:00Z" w16du:dateUtc="2026-05-16T20:39:00Z">
        <w:r w:rsidR="00DB0881">
          <w:rPr>
            <w:rFonts w:ascii="Times New Roman" w:hAnsi="Times New Roman" w:cs="Times New Roman"/>
          </w:rPr>
          <w:t>action efficiency understanding</w:t>
        </w:r>
      </w:ins>
      <w:r w:rsidR="00DB6759">
        <w:rPr>
          <w:rFonts w:ascii="Times New Roman" w:hAnsi="Times New Roman" w:cs="Times New Roman"/>
        </w:rPr>
        <w:t xml:space="preserve">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w:t>
      </w:r>
      <w:r w:rsidR="009F2657">
        <w:rPr>
          <w:rFonts w:ascii="Times New Roman" w:hAnsi="Times New Roman" w:cs="Times New Roman"/>
        </w:rPr>
        <w:lastRenderedPageBreak/>
        <w:t xml:space="preserve">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3239672B"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 xml:space="preserve">Early studies on infant </w:t>
      </w:r>
      <w:ins w:id="627" w:author="Benton, Deon" w:date="2026-05-16T15:39:00Z" w16du:dateUtc="2026-05-16T20:39:00Z">
        <w:r w:rsidR="00DB0881">
          <w:rPr>
            <w:rFonts w:ascii="Times New Roman" w:hAnsi="Times New Roman" w:cs="Times New Roman"/>
          </w:rPr>
          <w:t>action efficiency understanding</w:t>
        </w:r>
      </w:ins>
      <w:r w:rsidR="00474D88">
        <w:rPr>
          <w:rFonts w:ascii="Times New Roman" w:hAnsi="Times New Roman" w:cs="Times New Roman"/>
        </w:rPr>
        <w:t xml:space="preserve">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w:t>
      </w:r>
      <w:ins w:id="628" w:author="Benton, Deon" w:date="2026-05-16T15:39:00Z" w16du:dateUtc="2026-05-16T20:39:00Z">
        <w:r w:rsidR="00DB0881">
          <w:rPr>
            <w:rFonts w:ascii="Times New Roman" w:hAnsi="Times New Roman" w:cs="Times New Roman"/>
          </w:rPr>
          <w:t>action efficiency understanding</w:t>
        </w:r>
      </w:ins>
      <w:r w:rsidR="0035462D">
        <w:rPr>
          <w:rFonts w:ascii="Times New Roman" w:hAnsi="Times New Roman" w:cs="Times New Roman"/>
        </w:rPr>
        <w:t xml:space="preserve">,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in the main model was assessed at each of five 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 xml:space="preserve">for different amounts of </w:t>
      </w:r>
      <w:r w:rsidR="00390D27">
        <w:rPr>
          <w:rFonts w:ascii="Times New Roman" w:hAnsi="Times New Roman" w:cs="Times New Roman"/>
        </w:rPr>
        <w:lastRenderedPageBreak/>
        <w:t>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1AFAC869"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1FC450B9"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looking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independently shown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w:t>
      </w:r>
      <w:ins w:id="629" w:author="Benton, Deon" w:date="2026-05-16T15:39:00Z" w16du:dateUtc="2026-05-16T20:39:00Z">
        <w:r w:rsidR="00DB0881">
          <w:rPr>
            <w:rFonts w:ascii="Times New Roman" w:hAnsi="Times New Roman" w:cs="Times New Roman"/>
          </w:rPr>
          <w:t>action efficiency understanding</w:t>
        </w:r>
      </w:ins>
      <w:r w:rsidR="00AC1613">
        <w:rPr>
          <w:rFonts w:ascii="Times New Roman" w:hAnsi="Times New Roman" w:cs="Times New Roman"/>
        </w:rPr>
        <w:t xml:space="preserve"> </w:t>
      </w:r>
      <w:r>
        <w:rPr>
          <w:rFonts w:ascii="Times New Roman" w:hAnsi="Times New Roman" w:cs="Times New Roman"/>
        </w:rPr>
        <w:t xml:space="preserve">rather than to its ability to capture the processes supporting </w:t>
      </w:r>
      <w:ins w:id="630"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259EBC5D"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t xml:space="preserve">To assess whether OM10’s performance is an artifact of these design choices, OM10’s performance was compared to that of a modified version of this model, OM10-2. It will be 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32515360"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w:t>
      </w:r>
      <w:r w:rsidR="0052427B">
        <w:rPr>
          <w:rFonts w:ascii="Times New Roman" w:hAnsi="Times New Roman" w:cs="Times New Roman"/>
        </w:rPr>
        <w:lastRenderedPageBreak/>
        <w:t xml:space="preserve">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415C1356"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w:t>
      </w:r>
      <w:r w:rsidR="00BC1646">
        <w:rPr>
          <w:rFonts w:ascii="Times New Roman" w:hAnsi="Times New Roman" w:cs="Times New Roman"/>
        </w:rPr>
        <w:lastRenderedPageBreak/>
        <w:t xml:space="preserve">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information 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608587C8"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w:t>
      </w:r>
      <w:r w:rsidR="00931876">
        <w:rPr>
          <w:rFonts w:ascii="Times New Roman" w:eastAsia="Times New Roman" w:hAnsi="Times New Roman" w:cs="Times New Roman"/>
        </w:rPr>
        <w:lastRenderedPageBreak/>
        <w:t xml:space="preserve">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w:t>
      </w:r>
      <w:ins w:id="631" w:author="Benton, Deon" w:date="2026-05-16T15:39:00Z" w16du:dateUtc="2026-05-16T20:39:00Z">
        <w:r w:rsidR="00DB0881">
          <w:rPr>
            <w:rFonts w:ascii="Times New Roman" w:eastAsia="Times New Roman" w:hAnsi="Times New Roman" w:cs="Times New Roman"/>
          </w:rPr>
          <w:t>action efficiency understanding</w:t>
        </w:r>
      </w:ins>
      <w:r w:rsidR="00E721C5">
        <w:rPr>
          <w:rFonts w:ascii="Times New Roman" w:eastAsia="Times New Roman" w:hAnsi="Times New Roman" w:cs="Times New Roman"/>
        </w:rPr>
        <w:t xml:space="preserve">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w:t>
      </w:r>
      <w:r w:rsidR="00B46D43">
        <w:rPr>
          <w:rFonts w:ascii="Times New Roman" w:eastAsia="Times New Roman" w:hAnsi="Times New Roman" w:cs="Times New Roman"/>
        </w:rPr>
        <w:t xml:space="preserve">tested the internal coherence of a key assumption of the </w:t>
      </w:r>
      <w:r w:rsidR="00C32C40">
        <w:rPr>
          <w:rFonts w:ascii="Times New Roman" w:eastAsia="Times New Roman" w:hAnsi="Times New Roman" w:cs="Times New Roman"/>
        </w:rPr>
        <w:t>present</w:t>
      </w:r>
      <w:r w:rsidR="00B46D43">
        <w:rPr>
          <w:rFonts w:ascii="Times New Roman" w:eastAsia="Times New Roman" w:hAnsi="Times New Roman" w:cs="Times New Roman"/>
        </w:rPr>
        <w:t xml:space="preserve">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w:t>
      </w:r>
      <w:ins w:id="632" w:author="Benton, Deon" w:date="2026-05-16T15:39:00Z" w16du:dateUtc="2026-05-16T20:39:00Z">
        <w:r w:rsidR="00DB0881">
          <w:rPr>
            <w:rFonts w:ascii="Times New Roman" w:eastAsia="Times New Roman" w:hAnsi="Times New Roman" w:cs="Times New Roman"/>
          </w:rPr>
          <w:t>action efficiency understanding</w:t>
        </w:r>
      </w:ins>
      <w:r w:rsidR="005418F5">
        <w:rPr>
          <w:rFonts w:ascii="Times New Roman" w:eastAsia="Times New Roman" w:hAnsi="Times New Roman" w:cs="Times New Roman"/>
        </w:rPr>
        <w:t xml:space="preserve">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w:t>
      </w:r>
      <w:r w:rsidR="00C32C40">
        <w:rPr>
          <w:rFonts w:ascii="Times New Roman" w:eastAsia="Times New Roman" w:hAnsi="Times New Roman" w:cs="Times New Roman"/>
        </w:rPr>
        <w:t>peripherally to a salient motion trajectory</w:t>
      </w:r>
      <w:r w:rsidR="002F7452">
        <w:rPr>
          <w:rFonts w:ascii="Times New Roman" w:eastAsia="Times New Roman" w:hAnsi="Times New Roman" w:cs="Times New Roman"/>
        </w:rPr>
        <w:t xml:space="preserv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71F181D9" w14:textId="6BBF564D" w:rsidR="001E1E8F" w:rsidRDefault="00785F62" w:rsidP="001E1E8F">
      <w:pPr>
        <w:spacing w:line="480" w:lineRule="auto"/>
        <w:ind w:firstLine="720"/>
        <w:contextualSpacing/>
        <w:rPr>
          <w:ins w:id="633" w:author="Benton, Deon" w:date="2026-05-08T14:27:00Z" w16du:dateUtc="2026-05-08T19:27:00Z"/>
          <w:rFonts w:ascii="Times New Roman" w:hAnsi="Times New Roman" w:cs="Times New Roman"/>
        </w:rPr>
      </w:pPr>
      <w:r>
        <w:rPr>
          <w:rFonts w:ascii="Times New Roman" w:eastAsia="Times New Roman" w:hAnsi="Times New Roman" w:cs="Times New Roman"/>
        </w:rPr>
        <w:t xml:space="preserve">The main result of this simulation was </w:t>
      </w:r>
      <w:r w:rsidR="003D3D8E">
        <w:rPr>
          <w:rFonts w:ascii="Times New Roman" w:eastAsia="Times New Roman" w:hAnsi="Times New Roman" w:cs="Times New Roman"/>
        </w:rPr>
        <w:t>that ALIAS</w:t>
      </w:r>
      <w:ins w:id="634" w:author="Benton, Deon" w:date="2026-05-08T13:50:00Z" w16du:dateUtc="2026-05-08T18:50:00Z">
        <w:r w:rsidR="00BE14FC">
          <w:rPr>
            <w:rFonts w:ascii="Times New Roman" w:eastAsia="Times New Roman" w:hAnsi="Times New Roman" w:cs="Times New Roman"/>
          </w:rPr>
          <w:t xml:space="preserve"> succeeded</w:t>
        </w:r>
      </w:ins>
      <w:ins w:id="635" w:author="Benton, Deon" w:date="2026-05-08T13:58:00Z" w16du:dateUtc="2026-05-08T18:58:00Z">
        <w:r w:rsidR="00E8536C">
          <w:rPr>
            <w:rFonts w:ascii="Times New Roman" w:eastAsia="Times New Roman" w:hAnsi="Times New Roman" w:cs="Times New Roman"/>
          </w:rPr>
          <w:t xml:space="preserve"> </w:t>
        </w:r>
      </w:ins>
      <w:r w:rsidR="003D3D8E">
        <w:rPr>
          <w:rFonts w:ascii="Times New Roman" w:eastAsia="Times New Roman" w:hAnsi="Times New Roman" w:cs="Times New Roman"/>
        </w:rPr>
        <w:t>in explaining</w:t>
      </w:r>
      <w:r w:rsidR="00642345">
        <w:rPr>
          <w:rFonts w:ascii="Times New Roman" w:eastAsia="Times New Roman" w:hAnsi="Times New Roman" w:cs="Times New Roman"/>
        </w:rPr>
        <w:t xml:space="preserve"> infants’ looking</w:t>
      </w:r>
      <w:del w:id="636" w:author="Benton, Deon" w:date="2026-05-08T13:42:00Z" w16du:dateUtc="2026-05-08T18:42:00Z">
        <w:r w:rsidR="00642345" w:rsidDel="003D3D8E">
          <w:rPr>
            <w:rFonts w:ascii="Times New Roman" w:eastAsia="Times New Roman" w:hAnsi="Times New Roman" w:cs="Times New Roman"/>
          </w:rPr>
          <w:delText xml:space="preserve"> </w:delText>
        </w:r>
      </w:del>
      <w:ins w:id="637" w:author="Benton, Deon" w:date="2026-05-08T13:42:00Z" w16du:dateUtc="2026-05-08T18:42:00Z">
        <w:r w:rsidR="003D3D8E">
          <w:rPr>
            <w:rFonts w:ascii="Times New Roman" w:eastAsia="Times New Roman" w:hAnsi="Times New Roman" w:cs="Times New Roman"/>
          </w:rPr>
          <w:t xml:space="preserve"> </w:t>
        </w:r>
      </w:ins>
      <w:ins w:id="638" w:author="Benton, Deon" w:date="2026-05-08T14:10:00Z" w16du:dateUtc="2026-05-08T19:10:00Z">
        <w:r w:rsidR="00972920">
          <w:rPr>
            <w:rFonts w:ascii="Times New Roman" w:eastAsia="Times New Roman" w:hAnsi="Times New Roman" w:cs="Times New Roman"/>
          </w:rPr>
          <w:t>in Gergely</w:t>
        </w:r>
      </w:ins>
      <w:ins w:id="639" w:author="Benton, Deon" w:date="2026-05-08T13:43:00Z" w16du:dateUtc="2026-05-08T18:43:00Z">
        <w:r w:rsidR="00A7208C">
          <w:rPr>
            <w:rFonts w:ascii="Times New Roman" w:eastAsia="Times New Roman" w:hAnsi="Times New Roman" w:cs="Times New Roman"/>
          </w:rPr>
          <w:t xml:space="preserve"> et al. (1995)</w:t>
        </w:r>
      </w:ins>
      <w:r w:rsidR="00642345">
        <w:rPr>
          <w:rFonts w:ascii="Times New Roman" w:eastAsia="Times New Roman" w:hAnsi="Times New Roman" w:cs="Times New Roman"/>
        </w:rPr>
        <w:t>.</w:t>
      </w:r>
      <w:ins w:id="640" w:author="Benton, Deon" w:date="2026-05-08T14:03:00Z" w16du:dateUtc="2026-05-08T19:03:00Z">
        <w:r w:rsidR="00E80202">
          <w:rPr>
            <w:rFonts w:ascii="Times New Roman" w:eastAsia="Times New Roman" w:hAnsi="Times New Roman" w:cs="Times New Roman"/>
          </w:rPr>
          <w:t xml:space="preserve"> This model, like infants,</w:t>
        </w:r>
      </w:ins>
      <w:r w:rsidR="00642345">
        <w:rPr>
          <w:rFonts w:ascii="Times New Roman" w:eastAsia="Times New Roman" w:hAnsi="Times New Roman" w:cs="Times New Roman"/>
        </w:rPr>
        <w:t xml:space="preserve"> looked longer at (i.e., produced greater error to) the Inefficient test event than at the Efficient one</w:t>
      </w:r>
      <w:ins w:id="641" w:author="Benton, Deon" w:date="2026-05-08T14:04:00Z" w16du:dateUtc="2026-05-08T19:04:00Z">
        <w:r w:rsidR="006D11B0">
          <w:rPr>
            <w:rFonts w:ascii="Times New Roman" w:eastAsia="Times New Roman" w:hAnsi="Times New Roman" w:cs="Times New Roman"/>
          </w:rPr>
          <w:t xml:space="preserve"> following habituation to an event in which arced motion occurred over an obstacle</w:t>
        </w:r>
      </w:ins>
      <w:r w:rsidR="00642345">
        <w:rPr>
          <w:rFonts w:ascii="Times New Roman" w:eastAsia="Times New Roman" w:hAnsi="Times New Roman" w:cs="Times New Roman"/>
        </w:rPr>
        <w:t>; networks looked equally long at both test events if the arced motion occurred beside the barrier during habituation.</w:t>
      </w:r>
      <w:ins w:id="642" w:author="Benton, Deon" w:date="2026-05-08T13:50:00Z" w16du:dateUtc="2026-05-08T18:50:00Z">
        <w:r w:rsidR="00BE14FC">
          <w:rPr>
            <w:rFonts w:ascii="Times New Roman" w:eastAsia="Times New Roman" w:hAnsi="Times New Roman" w:cs="Times New Roman"/>
          </w:rPr>
          <w:t xml:space="preserve"> </w:t>
        </w:r>
      </w:ins>
      <w:ins w:id="643" w:author="Benton, Deon" w:date="2026-05-08T13:58:00Z" w16du:dateUtc="2026-05-08T18:58:00Z">
        <w:r w:rsidR="00E8536C">
          <w:rPr>
            <w:rFonts w:ascii="Times New Roman" w:eastAsia="Times New Roman" w:hAnsi="Times New Roman" w:cs="Times New Roman"/>
          </w:rPr>
          <w:t>The fact that ALIAS</w:t>
        </w:r>
      </w:ins>
      <w:ins w:id="644" w:author="Benton, Deon" w:date="2026-05-08T13:59:00Z" w16du:dateUtc="2026-05-08T18:59:00Z">
        <w:r w:rsidR="00E8536C">
          <w:rPr>
            <w:rFonts w:ascii="Times New Roman" w:eastAsia="Times New Roman" w:hAnsi="Times New Roman" w:cs="Times New Roman"/>
          </w:rPr>
          <w:t>-2—which</w:t>
        </w:r>
      </w:ins>
      <w:ins w:id="645" w:author="Benton, Deon" w:date="2026-05-08T14:01:00Z" w16du:dateUtc="2026-05-08T19:01:00Z">
        <w:r w:rsidR="007C470D">
          <w:rPr>
            <w:rFonts w:ascii="Times New Roman" w:eastAsia="Times New Roman" w:hAnsi="Times New Roman" w:cs="Times New Roman"/>
          </w:rPr>
          <w:t>, unlike ALIAS, omit</w:t>
        </w:r>
      </w:ins>
      <w:ins w:id="646" w:author="Benton, Deon" w:date="2026-05-08T14:02:00Z" w16du:dateUtc="2026-05-08T19:02:00Z">
        <w:r w:rsidR="00E80202">
          <w:rPr>
            <w:rFonts w:ascii="Times New Roman" w:eastAsia="Times New Roman" w:hAnsi="Times New Roman" w:cs="Times New Roman"/>
          </w:rPr>
          <w:t>ted</w:t>
        </w:r>
      </w:ins>
      <w:ins w:id="647" w:author="Benton, Deon" w:date="2026-05-08T14:01:00Z" w16du:dateUtc="2026-05-08T19:01:00Z">
        <w:r w:rsidR="007C470D">
          <w:rPr>
            <w:rFonts w:ascii="Times New Roman" w:eastAsia="Times New Roman" w:hAnsi="Times New Roman" w:cs="Times New Roman"/>
          </w:rPr>
          <w:t xml:space="preserve"> </w:t>
        </w:r>
      </w:ins>
      <w:ins w:id="648" w:author="Benton, Deon" w:date="2026-05-08T13:59:00Z" w16du:dateUtc="2026-05-08T18:59:00Z">
        <w:r w:rsidR="00E8536C">
          <w:rPr>
            <w:rFonts w:ascii="Times New Roman" w:eastAsia="Times New Roman" w:hAnsi="Times New Roman" w:cs="Times New Roman"/>
          </w:rPr>
          <w:t>differential obstacle salience—</w:t>
        </w:r>
      </w:ins>
      <w:ins w:id="649" w:author="Benton, Deon" w:date="2026-05-08T14:07:00Z" w16du:dateUtc="2026-05-08T19:07:00Z">
        <w:r w:rsidR="006E1FC1">
          <w:rPr>
            <w:rFonts w:ascii="Times New Roman" w:eastAsia="Times New Roman" w:hAnsi="Times New Roman" w:cs="Times New Roman"/>
          </w:rPr>
          <w:t>produced responses that di</w:t>
        </w:r>
      </w:ins>
      <w:ins w:id="650" w:author="Benton, Deon" w:date="2026-05-08T14:08:00Z" w16du:dateUtc="2026-05-08T19:08:00Z">
        <w:r w:rsidR="006E1FC1">
          <w:rPr>
            <w:rFonts w:ascii="Times New Roman" w:eastAsia="Times New Roman" w:hAnsi="Times New Roman" w:cs="Times New Roman"/>
          </w:rPr>
          <w:t xml:space="preserve">ffered </w:t>
        </w:r>
        <w:r w:rsidR="006E1FC1">
          <w:rPr>
            <w:rFonts w:ascii="Times New Roman" w:eastAsia="Times New Roman" w:hAnsi="Times New Roman" w:cs="Times New Roman"/>
          </w:rPr>
          <w:lastRenderedPageBreak/>
          <w:t>from those of ALIAS</w:t>
        </w:r>
      </w:ins>
      <w:ins w:id="651" w:author="Benton, Deon" w:date="2026-05-08T14:04:00Z" w16du:dateUtc="2026-05-08T19:04:00Z">
        <w:r w:rsidR="006D11B0">
          <w:rPr>
            <w:rFonts w:ascii="Times New Roman" w:eastAsia="Times New Roman" w:hAnsi="Times New Roman" w:cs="Times New Roman"/>
          </w:rPr>
          <w:t xml:space="preserve"> sugge</w:t>
        </w:r>
      </w:ins>
      <w:ins w:id="652" w:author="Benton, Deon" w:date="2026-05-08T14:05:00Z" w16du:dateUtc="2026-05-08T19:05:00Z">
        <w:r w:rsidR="006D11B0">
          <w:rPr>
            <w:rFonts w:ascii="Times New Roman" w:eastAsia="Times New Roman" w:hAnsi="Times New Roman" w:cs="Times New Roman"/>
          </w:rPr>
          <w:t>sts</w:t>
        </w:r>
      </w:ins>
      <w:ins w:id="653" w:author="Benton, Deon" w:date="2026-05-08T13:59:00Z" w16du:dateUtc="2026-05-08T18:59:00Z">
        <w:r w:rsidR="00E8536C">
          <w:rPr>
            <w:rFonts w:ascii="Times New Roman" w:eastAsia="Times New Roman" w:hAnsi="Times New Roman" w:cs="Times New Roman"/>
          </w:rPr>
          <w:t xml:space="preserve"> that associative learning alone is not</w:t>
        </w:r>
      </w:ins>
      <w:ins w:id="654" w:author="Benton, Deon" w:date="2026-05-08T14:00:00Z" w16du:dateUtc="2026-05-08T19:00:00Z">
        <w:r w:rsidR="007C470D">
          <w:rPr>
            <w:rFonts w:ascii="Times New Roman" w:eastAsia="Times New Roman" w:hAnsi="Times New Roman" w:cs="Times New Roman"/>
          </w:rPr>
          <w:t>, by itself, sufficient</w:t>
        </w:r>
      </w:ins>
      <w:ins w:id="655" w:author="Benton, Deon" w:date="2026-05-08T14:08:00Z" w16du:dateUtc="2026-05-08T19:08:00Z">
        <w:r w:rsidR="00972920">
          <w:rPr>
            <w:rFonts w:ascii="Times New Roman" w:eastAsia="Times New Roman" w:hAnsi="Times New Roman" w:cs="Times New Roman"/>
          </w:rPr>
          <w:t xml:space="preserve"> to account for the looking behavior of infants in Gergely et al. (1995)</w:t>
        </w:r>
      </w:ins>
      <w:ins w:id="656" w:author="Benton, Deon" w:date="2026-05-08T14:05:00Z" w16du:dateUtc="2026-05-08T19:05:00Z">
        <w:r w:rsidR="006D11B0">
          <w:rPr>
            <w:rFonts w:ascii="Times New Roman" w:eastAsia="Times New Roman" w:hAnsi="Times New Roman" w:cs="Times New Roman"/>
          </w:rPr>
          <w:t xml:space="preserve">; information </w:t>
        </w:r>
      </w:ins>
      <w:ins w:id="657" w:author="Benton, Deon" w:date="2026-05-08T14:06:00Z" w16du:dateUtc="2026-05-08T19:06:00Z">
        <w:r w:rsidR="006E1FC1">
          <w:rPr>
            <w:rFonts w:ascii="Times New Roman" w:eastAsia="Times New Roman" w:hAnsi="Times New Roman" w:cs="Times New Roman"/>
          </w:rPr>
          <w:t>pertaining</w:t>
        </w:r>
      </w:ins>
      <w:ins w:id="658" w:author="Benton, Deon" w:date="2026-05-08T14:05:00Z" w16du:dateUtc="2026-05-08T19:05:00Z">
        <w:r w:rsidR="006D11B0">
          <w:rPr>
            <w:rFonts w:ascii="Times New Roman" w:eastAsia="Times New Roman" w:hAnsi="Times New Roman" w:cs="Times New Roman"/>
          </w:rPr>
          <w:t xml:space="preserve"> to the salience of barrie</w:t>
        </w:r>
      </w:ins>
      <w:ins w:id="659" w:author="Benton, Deon" w:date="2026-05-08T14:06:00Z" w16du:dateUtc="2026-05-08T19:06:00Z">
        <w:r w:rsidR="006D11B0">
          <w:rPr>
            <w:rFonts w:ascii="Times New Roman" w:eastAsia="Times New Roman" w:hAnsi="Times New Roman" w:cs="Times New Roman"/>
          </w:rPr>
          <w:t>rs in different spatial positions needed</w:t>
        </w:r>
        <w:r w:rsidR="006E1FC1">
          <w:rPr>
            <w:rFonts w:ascii="Times New Roman" w:eastAsia="Times New Roman" w:hAnsi="Times New Roman" w:cs="Times New Roman"/>
          </w:rPr>
          <w:t xml:space="preserve"> also</w:t>
        </w:r>
        <w:r w:rsidR="006D11B0">
          <w:rPr>
            <w:rFonts w:ascii="Times New Roman" w:eastAsia="Times New Roman" w:hAnsi="Times New Roman" w:cs="Times New Roman"/>
          </w:rPr>
          <w:t xml:space="preserve"> to be included to </w:t>
        </w:r>
        <w:r w:rsidR="006E1FC1">
          <w:rPr>
            <w:rFonts w:ascii="Times New Roman" w:eastAsia="Times New Roman" w:hAnsi="Times New Roman" w:cs="Times New Roman"/>
          </w:rPr>
          <w:t xml:space="preserve">explain the full pattern of data. </w:t>
        </w:r>
        <w:r w:rsidR="006D11B0">
          <w:rPr>
            <w:rFonts w:ascii="Times New Roman" w:eastAsia="Times New Roman" w:hAnsi="Times New Roman" w:cs="Times New Roman"/>
          </w:rPr>
          <w:t>explain infants’</w:t>
        </w:r>
        <w:r w:rsidR="006E1FC1">
          <w:rPr>
            <w:rFonts w:ascii="Times New Roman" w:eastAsia="Times New Roman" w:hAnsi="Times New Roman" w:cs="Times New Roman"/>
          </w:rPr>
          <w:t xml:space="preserve"> performance across the conditions in Gergely et al. (1995).</w:t>
        </w:r>
      </w:ins>
      <w:ins w:id="660" w:author="Benton, Deon" w:date="2026-05-08T14:00:00Z" w16du:dateUtc="2026-05-08T19:00:00Z">
        <w:r w:rsidR="007C470D">
          <w:rPr>
            <w:rFonts w:ascii="Times New Roman" w:eastAsia="Times New Roman" w:hAnsi="Times New Roman" w:cs="Times New Roman"/>
          </w:rPr>
          <w:t xml:space="preserve"> to reproduce </w:t>
        </w:r>
      </w:ins>
      <w:ins w:id="661" w:author="Benton, Deon" w:date="2026-05-08T14:01:00Z" w16du:dateUtc="2026-05-08T19:01:00Z">
        <w:r w:rsidR="00E80202">
          <w:rPr>
            <w:rFonts w:ascii="Times New Roman" w:eastAsia="Times New Roman" w:hAnsi="Times New Roman" w:cs="Times New Roman"/>
          </w:rPr>
          <w:t>infants’ responses in</w:t>
        </w:r>
      </w:ins>
      <w:ins w:id="662" w:author="Benton, Deon" w:date="2026-05-08T14:02:00Z" w16du:dateUtc="2026-05-08T19:02:00Z">
        <w:r w:rsidR="00E80202">
          <w:rPr>
            <w:rFonts w:ascii="Times New Roman" w:eastAsia="Times New Roman" w:hAnsi="Times New Roman" w:cs="Times New Roman"/>
          </w:rPr>
          <w:t xml:space="preserve"> studies like that by Gergely et al. (1995)</w:t>
        </w:r>
      </w:ins>
      <w:ins w:id="663" w:author="Benton, Deon" w:date="2026-05-08T14:00:00Z" w16du:dateUtc="2026-05-08T19:00:00Z">
        <w:r w:rsidR="007C470D">
          <w:rPr>
            <w:rFonts w:ascii="Times New Roman" w:eastAsia="Times New Roman" w:hAnsi="Times New Roman" w:cs="Times New Roman"/>
          </w:rPr>
          <w:t xml:space="preserve">. </w:t>
        </w:r>
      </w:ins>
      <w:ins w:id="664" w:author="Benton, Deon" w:date="2026-05-08T14:09:00Z" w16du:dateUtc="2026-05-08T19:09:00Z">
        <w:r w:rsidR="00972920">
          <w:rPr>
            <w:rFonts w:ascii="Times New Roman" w:eastAsia="Times New Roman" w:hAnsi="Times New Roman" w:cs="Times New Roman"/>
          </w:rPr>
          <w:t xml:space="preserve">Although it was the case that </w:t>
        </w:r>
      </w:ins>
      <w:ins w:id="665" w:author="Benton, Deon" w:date="2026-05-08T13:50:00Z" w16du:dateUtc="2026-05-08T18:50:00Z">
        <w:r w:rsidR="00BE14FC">
          <w:rPr>
            <w:rFonts w:ascii="Times New Roman" w:eastAsia="Times New Roman" w:hAnsi="Times New Roman" w:cs="Times New Roman"/>
          </w:rPr>
          <w:t>OM10</w:t>
        </w:r>
      </w:ins>
      <w:ins w:id="666" w:author="Benton, Deon" w:date="2026-05-08T14:10:00Z" w16du:dateUtc="2026-05-08T19:10:00Z">
        <w:r w:rsidR="00972920">
          <w:rPr>
            <w:rFonts w:ascii="Times New Roman" w:eastAsia="Times New Roman" w:hAnsi="Times New Roman" w:cs="Times New Roman"/>
          </w:rPr>
          <w:t>—like ALIAS—</w:t>
        </w:r>
      </w:ins>
      <w:ins w:id="667" w:author="Benton, Deon" w:date="2026-05-08T13:50:00Z" w16du:dateUtc="2026-05-08T18:50:00Z">
        <w:r w:rsidR="00BE14FC">
          <w:rPr>
            <w:rFonts w:ascii="Times New Roman" w:eastAsia="Times New Roman" w:hAnsi="Times New Roman" w:cs="Times New Roman"/>
          </w:rPr>
          <w:t>capture</w:t>
        </w:r>
      </w:ins>
      <w:ins w:id="668" w:author="Benton, Deon" w:date="2026-05-08T14:10:00Z" w16du:dateUtc="2026-05-08T19:10:00Z">
        <w:r w:rsidR="00972920">
          <w:rPr>
            <w:rFonts w:ascii="Times New Roman" w:eastAsia="Times New Roman" w:hAnsi="Times New Roman" w:cs="Times New Roman"/>
          </w:rPr>
          <w:t>s</w:t>
        </w:r>
      </w:ins>
      <w:ins w:id="669" w:author="Benton, Deon" w:date="2026-05-08T13:50:00Z" w16du:dateUtc="2026-05-08T18:50:00Z">
        <w:r w:rsidR="00BE14FC">
          <w:rPr>
            <w:rFonts w:ascii="Times New Roman" w:eastAsia="Times New Roman" w:hAnsi="Times New Roman" w:cs="Times New Roman"/>
          </w:rPr>
          <w:t xml:space="preserve"> </w:t>
        </w:r>
      </w:ins>
      <w:ins w:id="670" w:author="Benton, Deon" w:date="2026-05-08T14:10:00Z" w16du:dateUtc="2026-05-08T19:10:00Z">
        <w:r w:rsidR="00972920">
          <w:rPr>
            <w:rFonts w:ascii="Times New Roman" w:eastAsia="Times New Roman" w:hAnsi="Times New Roman" w:cs="Times New Roman"/>
          </w:rPr>
          <w:t>infants’ looking responses in Gergely et al. (1995)</w:t>
        </w:r>
      </w:ins>
      <w:ins w:id="671" w:author="Benton, Deon" w:date="2026-05-08T13:49:00Z" w16du:dateUtc="2026-05-08T18:49:00Z">
        <w:r w:rsidR="001E1E8F">
          <w:rPr>
            <w:rFonts w:ascii="Times New Roman" w:hAnsi="Times New Roman" w:cs="Times New Roman"/>
          </w:rPr>
          <w:t xml:space="preserve">, it is notable that an extended version of </w:t>
        </w:r>
      </w:ins>
      <w:ins w:id="672" w:author="Benton, Deon" w:date="2026-05-08T14:10:00Z" w16du:dateUtc="2026-05-08T19:10:00Z">
        <w:r w:rsidR="00972920">
          <w:rPr>
            <w:rFonts w:ascii="Times New Roman" w:hAnsi="Times New Roman" w:cs="Times New Roman"/>
          </w:rPr>
          <w:t xml:space="preserve">this model that better aligned </w:t>
        </w:r>
      </w:ins>
      <w:ins w:id="673" w:author="Benton, Deon" w:date="2026-05-08T13:49:00Z" w16du:dateUtc="2026-05-08T18:49:00Z">
        <w:r w:rsidR="001E1E8F">
          <w:rPr>
            <w:rFonts w:ascii="Times New Roman" w:hAnsi="Times New Roman" w:cs="Times New Roman"/>
          </w:rPr>
          <w:t>with</w:t>
        </w:r>
      </w:ins>
      <w:ins w:id="674" w:author="Benton, Deon" w:date="2026-05-08T14:10:00Z" w16du:dateUtc="2026-05-08T19:10:00Z">
        <w:r w:rsidR="00972920">
          <w:rPr>
            <w:rFonts w:ascii="Times New Roman" w:hAnsi="Times New Roman" w:cs="Times New Roman"/>
          </w:rPr>
          <w:t xml:space="preserve"> </w:t>
        </w:r>
      </w:ins>
      <w:ins w:id="675" w:author="Benton, Deon" w:date="2026-05-08T13:51:00Z" w16du:dateUtc="2026-05-08T18:51:00Z">
        <w:r w:rsidR="00BE14FC">
          <w:rPr>
            <w:rFonts w:ascii="Times New Roman" w:hAnsi="Times New Roman" w:cs="Times New Roman"/>
          </w:rPr>
          <w:t>Gergely et al’s (1995)</w:t>
        </w:r>
      </w:ins>
      <w:ins w:id="676" w:author="Benton, Deon" w:date="2026-05-08T13:49:00Z" w16du:dateUtc="2026-05-08T18:49:00Z">
        <w:r w:rsidR="001E1E8F">
          <w:rPr>
            <w:rFonts w:ascii="Times New Roman" w:hAnsi="Times New Roman" w:cs="Times New Roman"/>
          </w:rPr>
          <w:t xml:space="preserve"> task structure</w:t>
        </w:r>
      </w:ins>
      <w:ins w:id="677" w:author="Benton, Deon" w:date="2026-05-08T13:52:00Z" w16du:dateUtc="2026-05-08T18:52:00Z">
        <w:r w:rsidR="00BE14FC">
          <w:rPr>
            <w:rFonts w:ascii="Times New Roman" w:hAnsi="Times New Roman" w:cs="Times New Roman"/>
          </w:rPr>
          <w:t xml:space="preserve"> </w:t>
        </w:r>
      </w:ins>
      <w:ins w:id="678" w:author="Benton, Deon" w:date="2026-05-08T14:11:00Z" w16du:dateUtc="2026-05-08T19:11:00Z">
        <w:r w:rsidR="00BE57C2">
          <w:rPr>
            <w:rFonts w:ascii="Times New Roman" w:hAnsi="Times New Roman" w:cs="Times New Roman"/>
          </w:rPr>
          <w:t xml:space="preserve">in its design </w:t>
        </w:r>
      </w:ins>
      <w:ins w:id="679" w:author="Benton, Deon" w:date="2026-05-08T13:49:00Z" w16du:dateUtc="2026-05-08T18:49:00Z">
        <w:r w:rsidR="001E1E8F">
          <w:rPr>
            <w:rFonts w:ascii="Times New Roman" w:hAnsi="Times New Roman" w:cs="Times New Roman"/>
          </w:rPr>
          <w:t xml:space="preserve">could not capture infants’ looking </w:t>
        </w:r>
      </w:ins>
      <w:ins w:id="680" w:author="Benton, Deon" w:date="2026-05-08T13:52:00Z" w16du:dateUtc="2026-05-08T18:52:00Z">
        <w:r w:rsidR="00BE14FC">
          <w:rPr>
            <w:rFonts w:ascii="Times New Roman" w:hAnsi="Times New Roman" w:cs="Times New Roman"/>
          </w:rPr>
          <w:t>responses. This</w:t>
        </w:r>
      </w:ins>
      <w:ins w:id="681" w:author="Benton, Deon" w:date="2026-05-08T13:49:00Z" w16du:dateUtc="2026-05-08T18:49:00Z">
        <w:r w:rsidR="001E1E8F">
          <w:rPr>
            <w:rFonts w:ascii="Times New Roman" w:hAnsi="Times New Roman" w:cs="Times New Roman"/>
          </w:rPr>
          <w:t xml:space="preserve"> suggests that </w:t>
        </w:r>
      </w:ins>
      <w:ins w:id="682" w:author="Benton, Deon" w:date="2026-05-08T14:11:00Z" w16du:dateUtc="2026-05-08T19:11:00Z">
        <w:r w:rsidR="00BE57C2">
          <w:rPr>
            <w:rFonts w:ascii="Times New Roman" w:hAnsi="Times New Roman" w:cs="Times New Roman"/>
          </w:rPr>
          <w:t>OM10’s original success</w:t>
        </w:r>
      </w:ins>
      <w:ins w:id="683" w:author="Benton, Deon" w:date="2026-05-08T13:49:00Z" w16du:dateUtc="2026-05-08T18:49:00Z">
        <w:r w:rsidR="001E1E8F">
          <w:rPr>
            <w:rFonts w:ascii="Times New Roman" w:hAnsi="Times New Roman" w:cs="Times New Roman"/>
          </w:rPr>
          <w:t xml:space="preserve"> may have</w:t>
        </w:r>
      </w:ins>
      <w:ins w:id="684" w:author="Benton, Deon" w:date="2026-05-08T14:12:00Z" w16du:dateUtc="2026-05-08T19:12:00Z">
        <w:r w:rsidR="0043463B">
          <w:rPr>
            <w:rFonts w:ascii="Times New Roman" w:hAnsi="Times New Roman" w:cs="Times New Roman"/>
          </w:rPr>
          <w:t xml:space="preserve"> had</w:t>
        </w:r>
      </w:ins>
      <w:ins w:id="685" w:author="Benton, Deon" w:date="2026-05-08T13:49:00Z" w16du:dateUtc="2026-05-08T18:49:00Z">
        <w:r w:rsidR="001E1E8F">
          <w:rPr>
            <w:rFonts w:ascii="Times New Roman" w:hAnsi="Times New Roman" w:cs="Times New Roman"/>
          </w:rPr>
          <w:t xml:space="preserve"> less to do with </w:t>
        </w:r>
      </w:ins>
      <w:ins w:id="686" w:author="Benton, Deon" w:date="2026-05-08T14:12:00Z" w16du:dateUtc="2026-05-08T19:12:00Z">
        <w:r w:rsidR="0043463B">
          <w:rPr>
            <w:rFonts w:ascii="Times New Roman" w:hAnsi="Times New Roman" w:cs="Times New Roman"/>
          </w:rPr>
          <w:t>it capturing the</w:t>
        </w:r>
      </w:ins>
      <w:ins w:id="687" w:author="Benton, Deon" w:date="2026-05-08T13:49:00Z" w16du:dateUtc="2026-05-08T18:49:00Z">
        <w:r w:rsidR="001E1E8F">
          <w:rPr>
            <w:rFonts w:ascii="Times New Roman" w:hAnsi="Times New Roman" w:cs="Times New Roman"/>
          </w:rPr>
          <w:t xml:space="preserve"> processes underlying </w:t>
        </w:r>
      </w:ins>
      <w:ins w:id="688" w:author="Benton, Deon" w:date="2026-05-08T14:12:00Z" w16du:dateUtc="2026-05-08T19:12:00Z">
        <w:r w:rsidR="0043463B">
          <w:rPr>
            <w:rFonts w:ascii="Times New Roman" w:hAnsi="Times New Roman" w:cs="Times New Roman"/>
          </w:rPr>
          <w:t xml:space="preserve">infant </w:t>
        </w:r>
      </w:ins>
      <w:ins w:id="689" w:author="Benton, Deon" w:date="2026-05-16T15:39:00Z" w16du:dateUtc="2026-05-16T20:39:00Z">
        <w:r w:rsidR="00DB0881">
          <w:rPr>
            <w:rFonts w:ascii="Times New Roman" w:hAnsi="Times New Roman" w:cs="Times New Roman"/>
          </w:rPr>
          <w:t>action efficiency understanding</w:t>
        </w:r>
      </w:ins>
      <w:ins w:id="690" w:author="Benton, Deon" w:date="2026-05-08T13:49:00Z" w16du:dateUtc="2026-05-08T18:49:00Z">
        <w:r w:rsidR="001E1E8F">
          <w:rPr>
            <w:rFonts w:ascii="Times New Roman" w:hAnsi="Times New Roman" w:cs="Times New Roman"/>
          </w:rPr>
          <w:t xml:space="preserve"> and more to do with</w:t>
        </w:r>
      </w:ins>
      <w:ins w:id="691" w:author="Benton, Deon" w:date="2026-05-08T13:54:00Z" w16du:dateUtc="2026-05-08T18:54:00Z">
        <w:r w:rsidR="00C61525">
          <w:rPr>
            <w:rFonts w:ascii="Times New Roman" w:hAnsi="Times New Roman" w:cs="Times New Roman"/>
          </w:rPr>
          <w:t xml:space="preserve"> the fact that it did not faithfully model the experimental set up</w:t>
        </w:r>
      </w:ins>
      <w:ins w:id="692" w:author="Benton, Deon" w:date="2026-05-08T13:49:00Z" w16du:dateUtc="2026-05-08T18:49:00Z">
        <w:r w:rsidR="001E1E8F">
          <w:rPr>
            <w:rFonts w:ascii="Times New Roman" w:hAnsi="Times New Roman" w:cs="Times New Roman"/>
          </w:rPr>
          <w:t xml:space="preserve"> </w:t>
        </w:r>
      </w:ins>
      <w:ins w:id="693" w:author="Benton, Deon" w:date="2026-05-08T13:54:00Z" w16du:dateUtc="2026-05-08T18:54:00Z">
        <w:r w:rsidR="00C61525">
          <w:rPr>
            <w:rFonts w:ascii="Times New Roman" w:hAnsi="Times New Roman" w:cs="Times New Roman"/>
          </w:rPr>
          <w:t>in Gergely et a</w:t>
        </w:r>
      </w:ins>
      <w:ins w:id="694" w:author="Benton, Deon" w:date="2026-05-08T13:55:00Z" w16du:dateUtc="2026-05-08T18:55:00Z">
        <w:r w:rsidR="00C61525">
          <w:rPr>
            <w:rFonts w:ascii="Times New Roman" w:hAnsi="Times New Roman" w:cs="Times New Roman"/>
          </w:rPr>
          <w:t xml:space="preserve">l. (1995). </w:t>
        </w:r>
        <w:r w:rsidR="0009490B">
          <w:rPr>
            <w:rFonts w:ascii="Times New Roman" w:hAnsi="Times New Roman" w:cs="Times New Roman"/>
          </w:rPr>
          <w:t xml:space="preserve">This suggests that </w:t>
        </w:r>
      </w:ins>
      <w:ins w:id="695" w:author="Benton, Deon" w:date="2026-05-08T13:57:00Z" w16du:dateUtc="2026-05-08T18:57:00Z">
        <w:r w:rsidR="00E8536C">
          <w:rPr>
            <w:rFonts w:ascii="Times New Roman" w:hAnsi="Times New Roman" w:cs="Times New Roman"/>
          </w:rPr>
          <w:t xml:space="preserve">it </w:t>
        </w:r>
      </w:ins>
      <w:ins w:id="696" w:author="Benton, Deon" w:date="2026-05-08T14:12:00Z" w16du:dateUtc="2026-05-08T19:12:00Z">
        <w:r w:rsidR="0043463B">
          <w:rPr>
            <w:rFonts w:ascii="Times New Roman" w:hAnsi="Times New Roman" w:cs="Times New Roman"/>
          </w:rPr>
          <w:t>is</w:t>
        </w:r>
      </w:ins>
      <w:ins w:id="697" w:author="Benton, Deon" w:date="2026-05-08T13:57:00Z" w16du:dateUtc="2026-05-08T18:57:00Z">
        <w:r w:rsidR="00E8536C">
          <w:rPr>
            <w:rFonts w:ascii="Times New Roman" w:hAnsi="Times New Roman" w:cs="Times New Roman"/>
          </w:rPr>
          <w:t xml:space="preserve"> prudent to interpret </w:t>
        </w:r>
      </w:ins>
      <w:ins w:id="698" w:author="Benton, Deon" w:date="2026-05-08T13:55:00Z" w16du:dateUtc="2026-05-08T18:55:00Z">
        <w:r w:rsidR="0009490B">
          <w:rPr>
            <w:rFonts w:ascii="Times New Roman" w:hAnsi="Times New Roman" w:cs="Times New Roman"/>
          </w:rPr>
          <w:t>any success</w:t>
        </w:r>
      </w:ins>
      <w:ins w:id="699" w:author="Benton, Deon" w:date="2026-05-08T13:57:00Z" w16du:dateUtc="2026-05-08T18:57:00Z">
        <w:r w:rsidR="00E8536C">
          <w:rPr>
            <w:rFonts w:ascii="Times New Roman" w:hAnsi="Times New Roman" w:cs="Times New Roman"/>
          </w:rPr>
          <w:t xml:space="preserve"> that OM10 has in reproducing infants’ looking behaviors in the subsequent simulations </w:t>
        </w:r>
      </w:ins>
      <w:ins w:id="700" w:author="Benton, Deon" w:date="2026-05-08T13:55:00Z" w16du:dateUtc="2026-05-08T18:55:00Z">
        <w:r w:rsidR="0009490B">
          <w:rPr>
            <w:rFonts w:ascii="Times New Roman" w:hAnsi="Times New Roman" w:cs="Times New Roman"/>
          </w:rPr>
          <w:t xml:space="preserve">with caution. </w:t>
        </w:r>
      </w:ins>
    </w:p>
    <w:p w14:paraId="4522CB70" w14:textId="5CF3B324" w:rsidR="0078102C" w:rsidRPr="0078102C" w:rsidRDefault="0078102C" w:rsidP="00BC76EB">
      <w:pPr>
        <w:spacing w:line="480" w:lineRule="auto"/>
        <w:ind w:firstLine="720"/>
        <w:contextualSpacing/>
        <w:rPr>
          <w:ins w:id="701" w:author="Benton, Deon" w:date="2026-05-08T14:27:00Z" w16du:dateUtc="2026-05-08T19:27:00Z"/>
          <w:rFonts w:ascii="Times New Roman" w:hAnsi="Times New Roman" w:cs="Times New Roman"/>
        </w:rPr>
      </w:pPr>
      <w:ins w:id="702" w:author="Benton, Deon" w:date="2026-05-08T14:27:00Z" w16du:dateUtc="2026-05-08T19:27:00Z">
        <w:r w:rsidRPr="0078102C">
          <w:rPr>
            <w:rFonts w:ascii="Times New Roman" w:hAnsi="Times New Roman" w:cs="Times New Roman"/>
          </w:rPr>
          <w:t xml:space="preserve">Although ALIAS’s success suggests that the </w:t>
        </w:r>
      </w:ins>
      <w:ins w:id="703" w:author="Benton, Deon" w:date="2026-05-08T14:28:00Z" w16du:dateUtc="2026-05-08T19:28:00Z">
        <w:r>
          <w:rPr>
            <w:rFonts w:ascii="Times New Roman" w:hAnsi="Times New Roman" w:cs="Times New Roman"/>
          </w:rPr>
          <w:t>present account</w:t>
        </w:r>
      </w:ins>
      <w:ins w:id="704" w:author="Benton, Deon" w:date="2026-05-08T14:27:00Z" w16du:dateUtc="2026-05-08T19:27:00Z">
        <w:r w:rsidRPr="0078102C">
          <w:rPr>
            <w:rFonts w:ascii="Times New Roman" w:hAnsi="Times New Roman" w:cs="Times New Roman"/>
          </w:rPr>
          <w:t xml:space="preserve"> is</w:t>
        </w:r>
        <w:r>
          <w:rPr>
            <w:rFonts w:ascii="Times New Roman" w:hAnsi="Times New Roman" w:cs="Times New Roman"/>
          </w:rPr>
          <w:t xml:space="preserve"> at least</w:t>
        </w:r>
        <w:r w:rsidRPr="0078102C">
          <w:rPr>
            <w:rFonts w:ascii="Times New Roman" w:hAnsi="Times New Roman" w:cs="Times New Roman"/>
          </w:rPr>
          <w:t xml:space="preserve"> sufficient to capture infants’ looking behaviors </w:t>
        </w:r>
        <w:r>
          <w:rPr>
            <w:rFonts w:ascii="Times New Roman" w:hAnsi="Times New Roman" w:cs="Times New Roman"/>
          </w:rPr>
          <w:t xml:space="preserve">in </w:t>
        </w:r>
        <w:r w:rsidRPr="0078102C">
          <w:rPr>
            <w:rFonts w:ascii="Times New Roman" w:hAnsi="Times New Roman" w:cs="Times New Roman"/>
          </w:rPr>
          <w:t>Gergely et al. (1995)</w:t>
        </w:r>
        <w:r>
          <w:rPr>
            <w:rFonts w:ascii="Times New Roman" w:hAnsi="Times New Roman" w:cs="Times New Roman"/>
          </w:rPr>
          <w:t>—it has yet to be shown that ALIAS can capture da</w:t>
        </w:r>
      </w:ins>
      <w:ins w:id="705" w:author="Benton, Deon" w:date="2026-05-08T14:28:00Z" w16du:dateUtc="2026-05-08T19:28:00Z">
        <w:r>
          <w:rPr>
            <w:rFonts w:ascii="Times New Roman" w:hAnsi="Times New Roman" w:cs="Times New Roman"/>
          </w:rPr>
          <w:t>ta in other Gergely-style action-understanding studies—</w:t>
        </w:r>
      </w:ins>
      <w:ins w:id="706" w:author="Benton, Deon" w:date="2026-05-08T14:27:00Z" w16du:dateUtc="2026-05-08T19:27:00Z">
        <w:r w:rsidRPr="0078102C">
          <w:rPr>
            <w:rFonts w:ascii="Times New Roman" w:hAnsi="Times New Roman" w:cs="Times New Roman"/>
          </w:rPr>
          <w:t xml:space="preserve">it was nevertheless important independently to confirm that the </w:t>
        </w:r>
      </w:ins>
      <w:ins w:id="707" w:author="Benton, Deon" w:date="2026-05-08T14:28:00Z" w16du:dateUtc="2026-05-08T19:28:00Z">
        <w:r>
          <w:rPr>
            <w:rFonts w:ascii="Times New Roman" w:hAnsi="Times New Roman" w:cs="Times New Roman"/>
          </w:rPr>
          <w:t xml:space="preserve">actual mechanism through which the </w:t>
        </w:r>
      </w:ins>
      <w:ins w:id="708" w:author="Benton, Deon" w:date="2026-05-08T14:27:00Z" w16du:dateUtc="2026-05-08T19:27:00Z">
        <w:r w:rsidRPr="0078102C">
          <w:rPr>
            <w:rFonts w:ascii="Times New Roman" w:hAnsi="Times New Roman" w:cs="Times New Roman"/>
          </w:rPr>
          <w:t xml:space="preserve">model reproduced these looking behaviors </w:t>
        </w:r>
      </w:ins>
      <w:ins w:id="709" w:author="Benton, Deon" w:date="2026-05-08T14:28:00Z" w16du:dateUtc="2026-05-08T19:28:00Z">
        <w:r>
          <w:rPr>
            <w:rFonts w:ascii="Times New Roman" w:hAnsi="Times New Roman" w:cs="Times New Roman"/>
          </w:rPr>
          <w:t>aligned with the proposal</w:t>
        </w:r>
      </w:ins>
      <w:ins w:id="710" w:author="Benton, Deon" w:date="2026-05-08T14:27:00Z" w16du:dateUtc="2026-05-08T19:27:00Z">
        <w:r w:rsidRPr="0078102C">
          <w:rPr>
            <w:rFonts w:ascii="Times New Roman" w:hAnsi="Times New Roman" w:cs="Times New Roman"/>
          </w:rPr>
          <w:t xml:space="preserve"> that</w:t>
        </w:r>
      </w:ins>
      <w:ins w:id="711" w:author="Benton, Deon" w:date="2026-05-08T14:29:00Z" w16du:dateUtc="2026-05-08T19:29:00Z">
        <w:r>
          <w:rPr>
            <w:rFonts w:ascii="Times New Roman" w:hAnsi="Times New Roman" w:cs="Times New Roman"/>
          </w:rPr>
          <w:t xml:space="preserve"> it</w:t>
        </w:r>
      </w:ins>
      <w:ins w:id="712" w:author="Benton, Deon" w:date="2026-05-08T14:27:00Z" w16du:dateUtc="2026-05-08T19:27:00Z">
        <w:r w:rsidRPr="0078102C">
          <w:rPr>
            <w:rFonts w:ascii="Times New Roman" w:hAnsi="Times New Roman" w:cs="Times New Roman"/>
          </w:rPr>
          <w:t xml:space="preserve"> implemented. Clarifying the</w:t>
        </w:r>
      </w:ins>
      <w:ins w:id="713" w:author="Benton, Deon" w:date="2026-05-08T14:29:00Z" w16du:dateUtc="2026-05-08T19:29:00Z">
        <w:r w:rsidR="00DE05BB">
          <w:rPr>
            <w:rFonts w:ascii="Times New Roman" w:hAnsi="Times New Roman" w:cs="Times New Roman"/>
          </w:rPr>
          <w:t xml:space="preserve"> manner in which the model reproduced infants’ looking responses across the Experimental and Control conditions in Gergely et al. (1995) is also</w:t>
        </w:r>
      </w:ins>
      <w:ins w:id="714" w:author="Benton, Deon" w:date="2026-05-08T14:27:00Z" w16du:dateUtc="2026-05-08T19:27:00Z">
        <w:r w:rsidRPr="0078102C">
          <w:rPr>
            <w:rFonts w:ascii="Times New Roman" w:hAnsi="Times New Roman" w:cs="Times New Roman"/>
          </w:rPr>
          <w:t xml:space="preserve"> important because it </w:t>
        </w:r>
      </w:ins>
      <w:ins w:id="715" w:author="Benton, Deon" w:date="2026-05-08T14:30:00Z" w16du:dateUtc="2026-05-08T19:30:00Z">
        <w:r w:rsidR="00DE05BB">
          <w:rPr>
            <w:rFonts w:ascii="Times New Roman" w:hAnsi="Times New Roman" w:cs="Times New Roman"/>
          </w:rPr>
          <w:t>can provide</w:t>
        </w:r>
      </w:ins>
      <w:ins w:id="716" w:author="Benton, Deon" w:date="2026-05-08T14:27:00Z" w16du:dateUtc="2026-05-08T19:27:00Z">
        <w:r w:rsidRPr="0078102C">
          <w:rPr>
            <w:rFonts w:ascii="Times New Roman" w:hAnsi="Times New Roman" w:cs="Times New Roman"/>
          </w:rPr>
          <w:t xml:space="preserve"> insight into how associative learning might </w:t>
        </w:r>
      </w:ins>
      <w:ins w:id="717" w:author="Benton, Deon" w:date="2026-05-08T14:30:00Z" w16du:dateUtc="2026-05-08T19:30:00Z">
        <w:r w:rsidR="00DE05BB">
          <w:rPr>
            <w:rFonts w:ascii="Times New Roman" w:hAnsi="Times New Roman" w:cs="Times New Roman"/>
          </w:rPr>
          <w:t xml:space="preserve">have </w:t>
        </w:r>
      </w:ins>
      <w:ins w:id="718" w:author="Benton, Deon" w:date="2026-05-08T14:27:00Z" w16du:dateUtc="2026-05-08T19:27:00Z">
        <w:r w:rsidRPr="0078102C">
          <w:rPr>
            <w:rFonts w:ascii="Times New Roman" w:hAnsi="Times New Roman" w:cs="Times New Roman"/>
          </w:rPr>
          <w:t>operate</w:t>
        </w:r>
      </w:ins>
      <w:ins w:id="719" w:author="Benton, Deon" w:date="2026-05-08T14:30:00Z" w16du:dateUtc="2026-05-08T19:30:00Z">
        <w:r w:rsidR="00DE05BB">
          <w:rPr>
            <w:rFonts w:ascii="Times New Roman" w:hAnsi="Times New Roman" w:cs="Times New Roman"/>
          </w:rPr>
          <w:t>d</w:t>
        </w:r>
      </w:ins>
      <w:ins w:id="720" w:author="Benton, Deon" w:date="2026-05-08T14:27:00Z" w16du:dateUtc="2026-05-08T19:27:00Z">
        <w:r w:rsidRPr="0078102C">
          <w:rPr>
            <w:rFonts w:ascii="Times New Roman" w:hAnsi="Times New Roman" w:cs="Times New Roman"/>
          </w:rPr>
          <w:t xml:space="preserve"> in infants’ minds to </w:t>
        </w:r>
      </w:ins>
      <w:ins w:id="721" w:author="Benton, Deon" w:date="2026-05-08T14:30:00Z" w16du:dateUtc="2026-05-08T19:30:00Z">
        <w:r w:rsidR="00DE05BB">
          <w:rPr>
            <w:rFonts w:ascii="Times New Roman" w:hAnsi="Times New Roman" w:cs="Times New Roman"/>
          </w:rPr>
          <w:t>drive their looking responses in</w:t>
        </w:r>
      </w:ins>
      <w:ins w:id="722" w:author="Benton, Deon" w:date="2026-05-08T14:31:00Z" w16du:dateUtc="2026-05-08T19:31:00Z">
        <w:r w:rsidR="00DE05BB">
          <w:rPr>
            <w:rFonts w:ascii="Times New Roman" w:hAnsi="Times New Roman" w:cs="Times New Roman"/>
          </w:rPr>
          <w:t xml:space="preserve"> this study</w:t>
        </w:r>
      </w:ins>
      <w:ins w:id="723" w:author="Benton, Deon" w:date="2026-05-08T14:27:00Z" w16du:dateUtc="2026-05-08T19:27:00Z">
        <w:r w:rsidRPr="0078102C">
          <w:rPr>
            <w:rFonts w:ascii="Times New Roman" w:hAnsi="Times New Roman" w:cs="Times New Roman"/>
          </w:rPr>
          <w:t xml:space="preserve">. </w:t>
        </w:r>
      </w:ins>
      <w:ins w:id="724" w:author="Benton, Deon" w:date="2026-05-08T14:31:00Z" w16du:dateUtc="2026-05-08T19:31:00Z">
        <w:r w:rsidR="00757027">
          <w:rPr>
            <w:rFonts w:ascii="Times New Roman" w:hAnsi="Times New Roman" w:cs="Times New Roman"/>
          </w:rPr>
          <w:t>In the model, event processing began</w:t>
        </w:r>
      </w:ins>
      <w:ins w:id="725" w:author="Benton, Deon" w:date="2026-05-08T14:27:00Z" w16du:dateUtc="2026-05-08T19:27:00Z">
        <w:r w:rsidRPr="0078102C">
          <w:rPr>
            <w:rFonts w:ascii="Times New Roman" w:hAnsi="Times New Roman" w:cs="Times New Roman"/>
          </w:rPr>
          <w:t xml:space="preserve"> during the pretraining phase. </w:t>
        </w:r>
      </w:ins>
      <w:ins w:id="726" w:author="Benton, Deon" w:date="2026-05-08T14:31:00Z" w16du:dateUtc="2026-05-08T19:31:00Z">
        <w:r w:rsidR="00757027">
          <w:rPr>
            <w:rFonts w:ascii="Times New Roman" w:hAnsi="Times New Roman" w:cs="Times New Roman"/>
          </w:rPr>
          <w:t>It wi</w:t>
        </w:r>
      </w:ins>
      <w:ins w:id="727" w:author="Benton, Deon" w:date="2026-05-08T14:32:00Z" w16du:dateUtc="2026-05-08T19:32:00Z">
        <w:r w:rsidR="00757027">
          <w:rPr>
            <w:rFonts w:ascii="Times New Roman" w:hAnsi="Times New Roman" w:cs="Times New Roman"/>
          </w:rPr>
          <w:t>ll be recalled that during this phase networks were</w:t>
        </w:r>
      </w:ins>
      <w:ins w:id="728" w:author="Benton, Deon" w:date="2026-05-08T14:27:00Z" w16du:dateUtc="2026-05-08T19:27:00Z">
        <w:r w:rsidRPr="0078102C">
          <w:rPr>
            <w:rFonts w:ascii="Times New Roman" w:hAnsi="Times New Roman" w:cs="Times New Roman"/>
          </w:rPr>
          <w:t xml:space="preserve"> repeatedly exposed to events in which agents move </w:t>
        </w:r>
        <w:r w:rsidRPr="0078102C">
          <w:rPr>
            <w:rFonts w:ascii="Times New Roman" w:hAnsi="Times New Roman" w:cs="Times New Roman"/>
          </w:rPr>
          <w:lastRenderedPageBreak/>
          <w:t xml:space="preserve">along either straight or curved trajectories to reach other objects or agents. </w:t>
        </w:r>
      </w:ins>
      <w:ins w:id="729" w:author="Benton, Deon" w:date="2026-05-08T21:33:00Z" w16du:dateUtc="2026-05-09T02:33:00Z">
        <w:r w:rsidR="00BC76EB">
          <w:rPr>
            <w:rFonts w:ascii="Times New Roman" w:hAnsi="Times New Roman" w:cs="Times New Roman"/>
          </w:rPr>
          <w:t>In the model, e</w:t>
        </w:r>
      </w:ins>
      <w:ins w:id="730" w:author="Benton, Deon" w:date="2026-05-08T14:32:00Z" w16du:dateUtc="2026-05-08T19:32:00Z">
        <w:r w:rsidR="00757027">
          <w:rPr>
            <w:rFonts w:ascii="Times New Roman" w:hAnsi="Times New Roman" w:cs="Times New Roman"/>
          </w:rPr>
          <w:t>nvironmental events were implemented in the model</w:t>
        </w:r>
      </w:ins>
      <w:ins w:id="731" w:author="Benton, Deon" w:date="2026-05-08T14:27:00Z" w16du:dateUtc="2026-05-08T19:27:00Z">
        <w:r w:rsidRPr="0078102C">
          <w:rPr>
            <w:rFonts w:ascii="Times New Roman" w:hAnsi="Times New Roman" w:cs="Times New Roman"/>
          </w:rPr>
          <w:t xml:space="preserve"> as a pattern of activation </w:t>
        </w:r>
      </w:ins>
      <w:ins w:id="732" w:author="Benton, Deon" w:date="2026-05-08T14:32:00Z" w16du:dateUtc="2026-05-08T19:32:00Z">
        <w:r w:rsidR="006A470C">
          <w:rPr>
            <w:rFonts w:ascii="Times New Roman" w:hAnsi="Times New Roman" w:cs="Times New Roman"/>
          </w:rPr>
          <w:t xml:space="preserve">that were </w:t>
        </w:r>
      </w:ins>
      <w:ins w:id="733" w:author="Benton, Deon" w:date="2026-05-08T14:27:00Z" w16du:dateUtc="2026-05-08T19:27:00Z">
        <w:r w:rsidRPr="0078102C">
          <w:rPr>
            <w:rFonts w:ascii="Times New Roman" w:hAnsi="Times New Roman" w:cs="Times New Roman"/>
          </w:rPr>
          <w:t xml:space="preserve">distributed across the model’s </w:t>
        </w:r>
      </w:ins>
      <w:ins w:id="734" w:author="Benton, Deon" w:date="2026-05-08T14:33:00Z" w16du:dateUtc="2026-05-08T19:33:00Z">
        <w:r w:rsidR="006A470C">
          <w:rPr>
            <w:rFonts w:ascii="Times New Roman" w:hAnsi="Times New Roman" w:cs="Times New Roman"/>
          </w:rPr>
          <w:t xml:space="preserve">various </w:t>
        </w:r>
      </w:ins>
      <w:ins w:id="735" w:author="Benton, Deon" w:date="2026-05-08T14:27:00Z" w16du:dateUtc="2026-05-08T19:27:00Z">
        <w:r w:rsidRPr="0078102C">
          <w:rPr>
            <w:rFonts w:ascii="Times New Roman" w:hAnsi="Times New Roman" w:cs="Times New Roman"/>
          </w:rPr>
          <w:t xml:space="preserve">input groups (e.g., Barrier Position, Motion Type, Jump Height, Clearance). </w:t>
        </w:r>
      </w:ins>
      <w:ins w:id="736" w:author="Benton, Deon" w:date="2026-05-08T14:34:00Z" w16du:dateUtc="2026-05-08T19:34:00Z">
        <w:r w:rsidR="00683CE1">
          <w:rPr>
            <w:rFonts w:ascii="Times New Roman" w:hAnsi="Times New Roman" w:cs="Times New Roman"/>
          </w:rPr>
          <w:t>Because</w:t>
        </w:r>
      </w:ins>
      <w:ins w:id="737" w:author="Benton, Deon" w:date="2026-05-08T14:40:00Z" w16du:dateUtc="2026-05-08T19:40:00Z">
        <w:r w:rsidR="006375D6">
          <w:rPr>
            <w:rFonts w:ascii="Times New Roman" w:hAnsi="Times New Roman" w:cs="Times New Roman"/>
          </w:rPr>
          <w:t>, at the outset of the pretraining phase,</w:t>
        </w:r>
      </w:ins>
      <w:ins w:id="738" w:author="Benton, Deon" w:date="2026-05-08T14:34:00Z" w16du:dateUtc="2026-05-08T19:34:00Z">
        <w:r w:rsidR="00683CE1">
          <w:rPr>
            <w:rFonts w:ascii="Times New Roman" w:hAnsi="Times New Roman" w:cs="Times New Roman"/>
          </w:rPr>
          <w:t xml:space="preserve"> it is</w:t>
        </w:r>
      </w:ins>
      <w:ins w:id="739" w:author="Benton, Deon" w:date="2026-05-08T14:40:00Z" w16du:dateUtc="2026-05-08T19:40:00Z">
        <w:r w:rsidR="006375D6">
          <w:rPr>
            <w:rFonts w:ascii="Times New Roman" w:hAnsi="Times New Roman" w:cs="Times New Roman"/>
          </w:rPr>
          <w:t xml:space="preserve"> necessarily</w:t>
        </w:r>
      </w:ins>
      <w:ins w:id="740" w:author="Benton, Deon" w:date="2026-05-08T14:34:00Z" w16du:dateUtc="2026-05-08T19:34:00Z">
        <w:r w:rsidR="00683CE1">
          <w:rPr>
            <w:rFonts w:ascii="Times New Roman" w:hAnsi="Times New Roman" w:cs="Times New Roman"/>
          </w:rPr>
          <w:t xml:space="preserve"> the case that the model’s weights have not been tuned through learning</w:t>
        </w:r>
      </w:ins>
      <w:ins w:id="741" w:author="Benton, Deon" w:date="2026-05-08T14:40:00Z" w16du:dateUtc="2026-05-08T19:40:00Z">
        <w:r w:rsidR="006375D6">
          <w:rPr>
            <w:rFonts w:ascii="Times New Roman" w:hAnsi="Times New Roman" w:cs="Times New Roman"/>
          </w:rPr>
          <w:t>,</w:t>
        </w:r>
      </w:ins>
      <w:ins w:id="742" w:author="Benton, Deon" w:date="2026-05-08T14:33:00Z" w16du:dateUtc="2026-05-08T19:33:00Z">
        <w:r w:rsidR="00683CE1">
          <w:rPr>
            <w:rFonts w:ascii="Times New Roman" w:hAnsi="Times New Roman" w:cs="Times New Roman"/>
          </w:rPr>
          <w:t xml:space="preserve"> the pattern of activation that these</w:t>
        </w:r>
      </w:ins>
      <w:ins w:id="743" w:author="Benton, Deon" w:date="2026-05-08T14:34:00Z" w16du:dateUtc="2026-05-08T19:34:00Z">
        <w:r w:rsidR="00683CE1">
          <w:rPr>
            <w:rFonts w:ascii="Times New Roman" w:hAnsi="Times New Roman" w:cs="Times New Roman"/>
          </w:rPr>
          <w:t xml:space="preserve"> input</w:t>
        </w:r>
      </w:ins>
      <w:ins w:id="744" w:author="Benton, Deon" w:date="2026-05-08T14:33:00Z" w16du:dateUtc="2026-05-08T19:33:00Z">
        <w:r w:rsidR="00683CE1">
          <w:rPr>
            <w:rFonts w:ascii="Times New Roman" w:hAnsi="Times New Roman" w:cs="Times New Roman"/>
          </w:rPr>
          <w:t xml:space="preserve"> events elicit at the hidden layer </w:t>
        </w:r>
      </w:ins>
      <w:ins w:id="745" w:author="Benton, Deon" w:date="2026-05-08T14:34:00Z" w16du:dateUtc="2026-05-08T19:34:00Z">
        <w:r w:rsidR="00683CE1">
          <w:rPr>
            <w:rFonts w:ascii="Times New Roman" w:hAnsi="Times New Roman" w:cs="Times New Roman"/>
          </w:rPr>
          <w:t>will be largely</w:t>
        </w:r>
      </w:ins>
      <w:ins w:id="746" w:author="Benton, Deon" w:date="2026-05-08T14:35:00Z" w16du:dateUtc="2026-05-08T19:35:00Z">
        <w:r w:rsidR="00683CE1">
          <w:rPr>
            <w:rFonts w:ascii="Times New Roman" w:hAnsi="Times New Roman" w:cs="Times New Roman"/>
          </w:rPr>
          <w:t xml:space="preserve"> random</w:t>
        </w:r>
      </w:ins>
      <w:ins w:id="747" w:author="Benton, Deon" w:date="2026-05-08T14:40:00Z" w16du:dateUtc="2026-05-08T19:40:00Z">
        <w:r w:rsidR="00480291">
          <w:rPr>
            <w:rFonts w:ascii="Times New Roman" w:hAnsi="Times New Roman" w:cs="Times New Roman"/>
          </w:rPr>
          <w:t xml:space="preserve"> and unable to reproduce this input at the output l</w:t>
        </w:r>
      </w:ins>
      <w:ins w:id="748" w:author="Benton, Deon" w:date="2026-05-08T14:41:00Z" w16du:dateUtc="2026-05-08T19:41:00Z">
        <w:r w:rsidR="00480291">
          <w:rPr>
            <w:rFonts w:ascii="Times New Roman" w:hAnsi="Times New Roman" w:cs="Times New Roman"/>
          </w:rPr>
          <w:t>ayer as well as predict the future location of an agent</w:t>
        </w:r>
      </w:ins>
      <w:ins w:id="749" w:author="Benton, Deon" w:date="2026-05-08T14:35:00Z" w16du:dateUtc="2026-05-08T19:35:00Z">
        <w:r w:rsidR="00683CE1">
          <w:rPr>
            <w:rFonts w:ascii="Times New Roman" w:hAnsi="Times New Roman" w:cs="Times New Roman"/>
          </w:rPr>
          <w:t>.</w:t>
        </w:r>
      </w:ins>
      <w:ins w:id="750" w:author="Benton, Deon" w:date="2026-05-08T14:27:00Z" w16du:dateUtc="2026-05-08T19:27:00Z">
        <w:r w:rsidRPr="0078102C">
          <w:rPr>
            <w:rFonts w:ascii="Times New Roman" w:hAnsi="Times New Roman" w:cs="Times New Roman"/>
          </w:rPr>
          <w:t xml:space="preserve"> However, </w:t>
        </w:r>
      </w:ins>
      <w:ins w:id="751" w:author="Benton, Deon" w:date="2026-05-08T14:35:00Z" w16du:dateUtc="2026-05-08T19:35:00Z">
        <w:r w:rsidR="007652C6">
          <w:rPr>
            <w:rFonts w:ascii="Times New Roman" w:hAnsi="Times New Roman" w:cs="Times New Roman"/>
          </w:rPr>
          <w:t>as the network accrues more experience with these different ac</w:t>
        </w:r>
      </w:ins>
      <w:ins w:id="752" w:author="Benton, Deon" w:date="2026-05-08T14:36:00Z" w16du:dateUtc="2026-05-08T19:36:00Z">
        <w:r w:rsidR="007652C6">
          <w:rPr>
            <w:rFonts w:ascii="Times New Roman" w:hAnsi="Times New Roman" w:cs="Times New Roman"/>
          </w:rPr>
          <w:t>tions and</w:t>
        </w:r>
      </w:ins>
      <w:ins w:id="753" w:author="Benton, Deon" w:date="2026-05-08T14:38:00Z" w16du:dateUtc="2026-05-08T19:38:00Z">
        <w:r w:rsidR="0079607E">
          <w:rPr>
            <w:rFonts w:ascii="Times New Roman" w:hAnsi="Times New Roman" w:cs="Times New Roman"/>
          </w:rPr>
          <w:t xml:space="preserve"> </w:t>
        </w:r>
      </w:ins>
      <w:ins w:id="754" w:author="Benton, Deon" w:date="2026-05-08T14:43:00Z" w16du:dateUtc="2026-05-08T19:43:00Z">
        <w:r w:rsidR="00DD3B2D">
          <w:rPr>
            <w:rFonts w:ascii="Times New Roman" w:hAnsi="Times New Roman" w:cs="Times New Roman"/>
          </w:rPr>
          <w:t>the</w:t>
        </w:r>
      </w:ins>
      <w:ins w:id="755" w:author="Benton, Deon" w:date="2026-05-08T14:42:00Z" w16du:dateUtc="2026-05-08T19:42:00Z">
        <w:r w:rsidR="00480291">
          <w:rPr>
            <w:rFonts w:ascii="Times New Roman" w:hAnsi="Times New Roman" w:cs="Times New Roman"/>
          </w:rPr>
          <w:t xml:space="preserve"> input and output patterns of activity </w:t>
        </w:r>
      </w:ins>
      <w:ins w:id="756" w:author="Benton, Deon" w:date="2026-05-08T14:43:00Z" w16du:dateUtc="2026-05-08T19:43:00Z">
        <w:r w:rsidR="00DD3B2D">
          <w:rPr>
            <w:rFonts w:ascii="Times New Roman" w:hAnsi="Times New Roman" w:cs="Times New Roman"/>
          </w:rPr>
          <w:t>begin to align</w:t>
        </w:r>
      </w:ins>
      <w:ins w:id="757" w:author="Benton, Deon" w:date="2026-05-08T14:38:00Z" w16du:dateUtc="2026-05-08T19:38:00Z">
        <w:r w:rsidR="0079607E">
          <w:rPr>
            <w:rFonts w:ascii="Times New Roman" w:hAnsi="Times New Roman" w:cs="Times New Roman"/>
          </w:rPr>
          <w:t xml:space="preserve">, </w:t>
        </w:r>
      </w:ins>
      <w:ins w:id="758" w:author="Benton, Deon" w:date="2026-05-08T14:44:00Z" w16du:dateUtc="2026-05-08T19:44:00Z">
        <w:r w:rsidR="0057126E">
          <w:rPr>
            <w:rFonts w:ascii="Times New Roman" w:hAnsi="Times New Roman" w:cs="Times New Roman"/>
          </w:rPr>
          <w:t>its hidden-layer represen</w:t>
        </w:r>
      </w:ins>
      <w:ins w:id="759" w:author="Benton, Deon" w:date="2026-05-08T14:45:00Z" w16du:dateUtc="2026-05-08T19:45:00Z">
        <w:r w:rsidR="0057126E">
          <w:rPr>
            <w:rFonts w:ascii="Times New Roman" w:hAnsi="Times New Roman" w:cs="Times New Roman"/>
          </w:rPr>
          <w:t xml:space="preserve">tation of straight and </w:t>
        </w:r>
        <w:r w:rsidR="009E2FC6">
          <w:rPr>
            <w:rFonts w:ascii="Times New Roman" w:hAnsi="Times New Roman" w:cs="Times New Roman"/>
          </w:rPr>
          <w:t>curved</w:t>
        </w:r>
        <w:r w:rsidR="0057126E">
          <w:rPr>
            <w:rFonts w:ascii="Times New Roman" w:hAnsi="Times New Roman" w:cs="Times New Roman"/>
          </w:rPr>
          <w:t xml:space="preserve"> motion events </w:t>
        </w:r>
      </w:ins>
      <w:ins w:id="760" w:author="Benton, Deon" w:date="2026-05-08T14:47:00Z" w16du:dateUtc="2026-05-08T19:47:00Z">
        <w:r w:rsidR="009E2FC6">
          <w:rPr>
            <w:rFonts w:ascii="Times New Roman" w:hAnsi="Times New Roman" w:cs="Times New Roman"/>
          </w:rPr>
          <w:t>will become increasingly more distinct.</w:t>
        </w:r>
      </w:ins>
    </w:p>
    <w:p w14:paraId="4A7A0EAF" w14:textId="64102226" w:rsidR="0078102C" w:rsidRPr="0078102C" w:rsidRDefault="00531103" w:rsidP="005045E5">
      <w:pPr>
        <w:spacing w:line="480" w:lineRule="auto"/>
        <w:ind w:firstLine="720"/>
        <w:contextualSpacing/>
        <w:rPr>
          <w:ins w:id="761" w:author="Benton, Deon" w:date="2026-05-08T14:27:00Z" w16du:dateUtc="2026-05-08T19:27:00Z"/>
          <w:rFonts w:ascii="Times New Roman" w:hAnsi="Times New Roman" w:cs="Times New Roman"/>
        </w:rPr>
      </w:pPr>
      <w:ins w:id="762" w:author="Benton, Deon" w:date="2026-05-08T14:47:00Z" w16du:dateUtc="2026-05-08T19:47:00Z">
        <w:r>
          <w:rPr>
            <w:rFonts w:ascii="Times New Roman" w:hAnsi="Times New Roman" w:cs="Times New Roman"/>
          </w:rPr>
          <w:t xml:space="preserve">A critical feature of these hidden representations is that </w:t>
        </w:r>
      </w:ins>
      <w:ins w:id="763" w:author="Benton, Deon" w:date="2026-05-08T14:51:00Z" w16du:dateUtc="2026-05-08T19:51:00Z">
        <w:r w:rsidR="00137B43">
          <w:rPr>
            <w:rFonts w:ascii="Times New Roman" w:hAnsi="Times New Roman" w:cs="Times New Roman"/>
          </w:rPr>
          <w:t>not only do they</w:t>
        </w:r>
      </w:ins>
      <w:ins w:id="764" w:author="Benton, Deon" w:date="2026-05-08T14:27:00Z" w16du:dateUtc="2026-05-08T19:27:00Z">
        <w:r w:rsidR="0078102C" w:rsidRPr="0078102C">
          <w:rPr>
            <w:rFonts w:ascii="Times New Roman" w:hAnsi="Times New Roman" w:cs="Times New Roman"/>
          </w:rPr>
          <w:t xml:space="preserve"> encode</w:t>
        </w:r>
      </w:ins>
      <w:ins w:id="765" w:author="Benton, Deon" w:date="2026-05-08T14:49:00Z" w16du:dateUtc="2026-05-08T19:49:00Z">
        <w:r w:rsidR="00137B43">
          <w:rPr>
            <w:rFonts w:ascii="Times New Roman" w:hAnsi="Times New Roman" w:cs="Times New Roman"/>
          </w:rPr>
          <w:t xml:space="preserve"> </w:t>
        </w:r>
      </w:ins>
      <w:ins w:id="766" w:author="Benton, Deon" w:date="2026-05-08T14:51:00Z" w16du:dateUtc="2026-05-08T19:51:00Z">
        <w:r w:rsidR="00840AB8">
          <w:rPr>
            <w:rFonts w:ascii="Times New Roman" w:hAnsi="Times New Roman" w:cs="Times New Roman"/>
          </w:rPr>
          <w:t>different kinds of motion in an action event</w:t>
        </w:r>
      </w:ins>
      <w:ins w:id="767" w:author="Benton, Deon" w:date="2026-05-08T14:47:00Z" w16du:dateUtc="2026-05-08T19:47:00Z">
        <w:r>
          <w:rPr>
            <w:rFonts w:ascii="Times New Roman" w:hAnsi="Times New Roman" w:cs="Times New Roman"/>
          </w:rPr>
          <w:t xml:space="preserve">, but they </w:t>
        </w:r>
      </w:ins>
      <w:ins w:id="768" w:author="Benton, Deon" w:date="2026-05-08T14:53:00Z" w16du:dateUtc="2026-05-08T19:53:00Z">
        <w:r w:rsidR="00840AB8">
          <w:rPr>
            <w:rFonts w:ascii="Times New Roman" w:hAnsi="Times New Roman" w:cs="Times New Roman"/>
          </w:rPr>
          <w:t>also come to capture the</w:t>
        </w:r>
      </w:ins>
      <w:ins w:id="769" w:author="Benton, Deon" w:date="2026-05-08T14:48:00Z" w16du:dateUtc="2026-05-08T19:48:00Z">
        <w:r>
          <w:rPr>
            <w:rFonts w:ascii="Times New Roman" w:hAnsi="Times New Roman" w:cs="Times New Roman"/>
          </w:rPr>
          <w:t xml:space="preserve"> various surface features</w:t>
        </w:r>
      </w:ins>
      <w:ins w:id="770" w:author="Benton, Deon" w:date="2026-05-08T14:53:00Z" w16du:dateUtc="2026-05-08T19:53:00Z">
        <w:r w:rsidR="00840AB8">
          <w:rPr>
            <w:rFonts w:ascii="Times New Roman" w:hAnsi="Times New Roman" w:cs="Times New Roman"/>
          </w:rPr>
          <w:t xml:space="preserve"> that </w:t>
        </w:r>
      </w:ins>
      <w:ins w:id="771" w:author="Benton, Deon" w:date="2026-05-08T14:54:00Z" w16du:dateUtc="2026-05-08T19:54:00Z">
        <w:r w:rsidR="0022301C">
          <w:rPr>
            <w:rFonts w:ascii="Times New Roman" w:hAnsi="Times New Roman" w:cs="Times New Roman"/>
          </w:rPr>
          <w:t xml:space="preserve">reliably co-occur in those events. Because </w:t>
        </w:r>
      </w:ins>
      <w:ins w:id="772" w:author="Benton, Deon" w:date="2026-05-08T14:27:00Z" w16du:dateUtc="2026-05-08T19:27:00Z">
        <w:r w:rsidR="0078102C" w:rsidRPr="0078102C">
          <w:rPr>
            <w:rFonts w:ascii="Times New Roman" w:hAnsi="Times New Roman" w:cs="Times New Roman"/>
          </w:rPr>
          <w:t xml:space="preserve">Curved Motion, Jump Height, and Barrier Height </w:t>
        </w:r>
      </w:ins>
      <w:ins w:id="773" w:author="Benton, Deon" w:date="2026-05-08T14:55:00Z" w16du:dateUtc="2026-05-08T19:55:00Z">
        <w:r w:rsidR="0022301C">
          <w:rPr>
            <w:rFonts w:ascii="Times New Roman" w:hAnsi="Times New Roman" w:cs="Times New Roman"/>
          </w:rPr>
          <w:t xml:space="preserve">are examples of features that appear frequently together, they will </w:t>
        </w:r>
      </w:ins>
      <w:ins w:id="774" w:author="Benton, Deon" w:date="2026-05-08T14:27:00Z" w16du:dateUtc="2026-05-08T19:27:00Z">
        <w:r w:rsidR="0078102C" w:rsidRPr="0078102C">
          <w:rPr>
            <w:rFonts w:ascii="Times New Roman" w:hAnsi="Times New Roman" w:cs="Times New Roman"/>
          </w:rPr>
          <w:t xml:space="preserve">become indirectly </w:t>
        </w:r>
      </w:ins>
      <w:ins w:id="775" w:author="Benton, Deon" w:date="2026-05-08T14:55:00Z" w16du:dateUtc="2026-05-08T19:55:00Z">
        <w:r w:rsidR="0022301C">
          <w:rPr>
            <w:rFonts w:ascii="Times New Roman" w:hAnsi="Times New Roman" w:cs="Times New Roman"/>
          </w:rPr>
          <w:t>associated via the shared hidden-layer representation</w:t>
        </w:r>
      </w:ins>
      <w:ins w:id="776" w:author="Benton, Deon" w:date="2026-05-08T14:27:00Z" w16du:dateUtc="2026-05-08T19:27:00Z">
        <w:r w:rsidR="0078102C" w:rsidRPr="0078102C">
          <w:rPr>
            <w:rFonts w:ascii="Times New Roman" w:hAnsi="Times New Roman" w:cs="Times New Roman"/>
          </w:rPr>
          <w:t xml:space="preserve">. </w:t>
        </w:r>
      </w:ins>
      <w:ins w:id="777" w:author="Benton, Deon" w:date="2026-05-08T14:56:00Z" w16du:dateUtc="2026-05-08T19:56:00Z">
        <w:r w:rsidR="00200A24">
          <w:rPr>
            <w:rFonts w:ascii="Times New Roman" w:hAnsi="Times New Roman" w:cs="Times New Roman"/>
          </w:rPr>
          <w:t>The fact that these</w:t>
        </w:r>
        <w:r w:rsidR="00B028F4">
          <w:rPr>
            <w:rFonts w:ascii="Times New Roman" w:hAnsi="Times New Roman" w:cs="Times New Roman"/>
          </w:rPr>
          <w:t xml:space="preserve"> associations have hundreds of epochs to develop means that, at some point when th</w:t>
        </w:r>
      </w:ins>
      <w:ins w:id="778" w:author="Benton, Deon" w:date="2026-05-08T14:57:00Z" w16du:dateUtc="2026-05-08T19:57:00Z">
        <w:r w:rsidR="00B028F4">
          <w:rPr>
            <w:rFonts w:ascii="Times New Roman" w:hAnsi="Times New Roman" w:cs="Times New Roman"/>
          </w:rPr>
          <w:t>e strength of these associations is sufficiently robust,</w:t>
        </w:r>
      </w:ins>
      <w:ins w:id="779" w:author="Benton, Deon" w:date="2026-05-08T14:27:00Z" w16du:dateUtc="2026-05-08T19:27:00Z">
        <w:r w:rsidR="0078102C" w:rsidRPr="0078102C">
          <w:rPr>
            <w:rFonts w:ascii="Times New Roman" w:hAnsi="Times New Roman" w:cs="Times New Roman"/>
          </w:rPr>
          <w:t xml:space="preserve"> presentation of one feature at test (e.g., Curved Motion) can reactivate other features with which it was previously associated (e.g., Barrier Height)</w:t>
        </w:r>
      </w:ins>
      <w:ins w:id="780" w:author="Benton, Deon" w:date="2026-05-08T14:57:00Z" w16du:dateUtc="2026-05-08T19:57:00Z">
        <w:r w:rsidR="00B028F4">
          <w:rPr>
            <w:rFonts w:ascii="Times New Roman" w:hAnsi="Times New Roman" w:cs="Times New Roman"/>
          </w:rPr>
          <w:t xml:space="preserve"> either during pretraining or habituation</w:t>
        </w:r>
      </w:ins>
      <w:ins w:id="781" w:author="Benton, Deon" w:date="2026-05-08T14:27:00Z" w16du:dateUtc="2026-05-08T19:27:00Z">
        <w:r w:rsidR="0078102C" w:rsidRPr="0078102C">
          <w:rPr>
            <w:rFonts w:ascii="Times New Roman" w:hAnsi="Times New Roman" w:cs="Times New Roman"/>
          </w:rPr>
          <w:t xml:space="preserve">. </w:t>
        </w:r>
      </w:ins>
      <w:ins w:id="782" w:author="Benton, Deon" w:date="2026-05-08T14:57:00Z" w16du:dateUtc="2026-05-08T19:57:00Z">
        <w:r w:rsidR="00B028F4">
          <w:rPr>
            <w:rFonts w:ascii="Times New Roman" w:hAnsi="Times New Roman" w:cs="Times New Roman"/>
          </w:rPr>
          <w:t>It will turn out that t</w:t>
        </w:r>
      </w:ins>
      <w:ins w:id="783" w:author="Benton, Deon" w:date="2026-05-08T14:27:00Z" w16du:dateUtc="2026-05-08T19:27:00Z">
        <w:r w:rsidR="0078102C" w:rsidRPr="0078102C">
          <w:rPr>
            <w:rFonts w:ascii="Times New Roman" w:hAnsi="Times New Roman" w:cs="Times New Roman"/>
          </w:rPr>
          <w:t xml:space="preserve">his reactivation process </w:t>
        </w:r>
      </w:ins>
      <w:ins w:id="784" w:author="Benton, Deon" w:date="2026-05-08T14:57:00Z" w16du:dateUtc="2026-05-08T19:57:00Z">
        <w:r w:rsidR="00B028F4">
          <w:rPr>
            <w:rFonts w:ascii="Times New Roman" w:hAnsi="Times New Roman" w:cs="Times New Roman"/>
          </w:rPr>
          <w:t xml:space="preserve">is vital to understand </w:t>
        </w:r>
      </w:ins>
      <w:ins w:id="785" w:author="Benton, Deon" w:date="2026-05-08T14:58:00Z" w16du:dateUtc="2026-05-08T19:58:00Z">
        <w:r w:rsidR="00B028F4">
          <w:rPr>
            <w:rFonts w:ascii="Times New Roman" w:hAnsi="Times New Roman" w:cs="Times New Roman"/>
          </w:rPr>
          <w:t>the</w:t>
        </w:r>
      </w:ins>
      <w:ins w:id="786" w:author="Benton, Deon" w:date="2026-05-08T14:27:00Z" w16du:dateUtc="2026-05-08T19:27:00Z">
        <w:r w:rsidR="0078102C" w:rsidRPr="0078102C">
          <w:rPr>
            <w:rFonts w:ascii="Times New Roman" w:hAnsi="Times New Roman" w:cs="Times New Roman"/>
          </w:rPr>
          <w:t xml:space="preserve"> network’s </w:t>
        </w:r>
      </w:ins>
      <w:ins w:id="787" w:author="Benton, Deon" w:date="2026-05-08T14:58:00Z" w16du:dateUtc="2026-05-08T19:58:00Z">
        <w:r w:rsidR="00B028F4">
          <w:rPr>
            <w:rFonts w:ascii="Times New Roman" w:hAnsi="Times New Roman" w:cs="Times New Roman"/>
          </w:rPr>
          <w:t xml:space="preserve">test </w:t>
        </w:r>
      </w:ins>
      <w:ins w:id="788" w:author="Benton, Deon" w:date="2026-05-08T14:27:00Z" w16du:dateUtc="2026-05-08T19:27:00Z">
        <w:r w:rsidR="0078102C" w:rsidRPr="0078102C">
          <w:rPr>
            <w:rFonts w:ascii="Times New Roman" w:hAnsi="Times New Roman" w:cs="Times New Roman"/>
          </w:rPr>
          <w:t>behavior.</w:t>
        </w:r>
      </w:ins>
    </w:p>
    <w:p w14:paraId="5062159D" w14:textId="0701940E" w:rsidR="0078102C" w:rsidRPr="0078102C" w:rsidRDefault="005045E5" w:rsidP="002B77BD">
      <w:pPr>
        <w:spacing w:line="480" w:lineRule="auto"/>
        <w:ind w:firstLine="720"/>
        <w:contextualSpacing/>
        <w:rPr>
          <w:ins w:id="789" w:author="Benton, Deon" w:date="2026-05-08T14:27:00Z" w16du:dateUtc="2026-05-08T19:27:00Z"/>
          <w:rFonts w:ascii="Times New Roman" w:hAnsi="Times New Roman" w:cs="Times New Roman"/>
        </w:rPr>
      </w:pPr>
      <w:ins w:id="790" w:author="Benton, Deon" w:date="2026-05-08T15:02:00Z" w16du:dateUtc="2026-05-08T20:02:00Z">
        <w:r>
          <w:rPr>
            <w:rFonts w:ascii="Times New Roman" w:hAnsi="Times New Roman" w:cs="Times New Roman"/>
          </w:rPr>
          <w:t>To illustrate, c</w:t>
        </w:r>
      </w:ins>
      <w:ins w:id="791" w:author="Benton, Deon" w:date="2026-05-08T14:27:00Z" w16du:dateUtc="2026-05-08T19:27:00Z">
        <w:r w:rsidR="0078102C" w:rsidRPr="0078102C">
          <w:rPr>
            <w:rFonts w:ascii="Times New Roman" w:hAnsi="Times New Roman" w:cs="Times New Roman"/>
          </w:rPr>
          <w:t xml:space="preserve">onsider the Experimental condition in </w:t>
        </w:r>
      </w:ins>
      <w:ins w:id="792" w:author="Benton, Deon" w:date="2026-05-08T15:02:00Z" w16du:dateUtc="2026-05-08T20:02:00Z">
        <w:r w:rsidR="006D5C46">
          <w:rPr>
            <w:rFonts w:ascii="Times New Roman" w:hAnsi="Times New Roman" w:cs="Times New Roman"/>
          </w:rPr>
          <w:t>the first simulation</w:t>
        </w:r>
      </w:ins>
      <w:ins w:id="793" w:author="Benton, Deon" w:date="2026-05-08T14:27:00Z" w16du:dateUtc="2026-05-08T19:27:00Z">
        <w:r w:rsidR="0078102C" w:rsidRPr="0078102C">
          <w:rPr>
            <w:rFonts w:ascii="Times New Roman" w:hAnsi="Times New Roman" w:cs="Times New Roman"/>
          </w:rPr>
          <w:t>.</w:t>
        </w:r>
      </w:ins>
      <w:ins w:id="794" w:author="Benton, Deon" w:date="2026-05-08T15:03:00Z" w16du:dateUtc="2026-05-08T20:03:00Z">
        <w:r w:rsidR="00CB4724">
          <w:rPr>
            <w:rFonts w:ascii="Times New Roman" w:hAnsi="Times New Roman" w:cs="Times New Roman"/>
          </w:rPr>
          <w:t xml:space="preserve"> As was true for infants in this condition,</w:t>
        </w:r>
      </w:ins>
      <w:ins w:id="795" w:author="Benton, Deon" w:date="2026-05-08T14:27:00Z" w16du:dateUtc="2026-05-08T19:27:00Z">
        <w:r w:rsidR="0078102C" w:rsidRPr="0078102C">
          <w:rPr>
            <w:rFonts w:ascii="Times New Roman" w:hAnsi="Times New Roman" w:cs="Times New Roman"/>
          </w:rPr>
          <w:t xml:space="preserve"> </w:t>
        </w:r>
      </w:ins>
      <w:ins w:id="796" w:author="Benton, Deon" w:date="2026-05-08T15:03:00Z" w16du:dateUtc="2026-05-08T20:03:00Z">
        <w:r w:rsidR="00CB4724">
          <w:rPr>
            <w:rFonts w:ascii="Times New Roman" w:hAnsi="Times New Roman" w:cs="Times New Roman"/>
          </w:rPr>
          <w:t>networks were habituated to an</w:t>
        </w:r>
      </w:ins>
      <w:ins w:id="797" w:author="Benton, Deon" w:date="2026-05-08T14:27:00Z" w16du:dateUtc="2026-05-08T19:27:00Z">
        <w:r w:rsidR="0078102C" w:rsidRPr="0078102C">
          <w:rPr>
            <w:rFonts w:ascii="Times New Roman" w:hAnsi="Times New Roman" w:cs="Times New Roman"/>
          </w:rPr>
          <w:t xml:space="preserve"> event in which an animate-like object </w:t>
        </w:r>
      </w:ins>
      <w:ins w:id="798" w:author="Benton, Deon" w:date="2026-05-08T15:26:00Z" w16du:dateUtc="2026-05-08T20:26:00Z">
        <w:r w:rsidR="00495E0C">
          <w:rPr>
            <w:rFonts w:ascii="Times New Roman" w:hAnsi="Times New Roman" w:cs="Times New Roman"/>
          </w:rPr>
          <w:t xml:space="preserve">jumped </w:t>
        </w:r>
      </w:ins>
      <w:ins w:id="799" w:author="Benton, Deon" w:date="2026-05-08T14:27:00Z" w16du:dateUtc="2026-05-08T19:27:00Z">
        <w:r w:rsidR="0078102C" w:rsidRPr="0078102C">
          <w:rPr>
            <w:rFonts w:ascii="Times New Roman" w:hAnsi="Times New Roman" w:cs="Times New Roman"/>
          </w:rPr>
          <w:t>over a centrally located obstacle along a</w:t>
        </w:r>
      </w:ins>
      <w:ins w:id="800" w:author="Benton, Deon" w:date="2026-05-08T15:04:00Z" w16du:dateUtc="2026-05-08T20:04:00Z">
        <w:r w:rsidR="00CB4724">
          <w:rPr>
            <w:rFonts w:ascii="Times New Roman" w:hAnsi="Times New Roman" w:cs="Times New Roman"/>
          </w:rPr>
          <w:t xml:space="preserve">n </w:t>
        </w:r>
      </w:ins>
      <w:ins w:id="801" w:author="Benton, Deon" w:date="2026-05-08T14:27:00Z" w16du:dateUtc="2026-05-08T19:27:00Z">
        <w:r w:rsidR="0078102C" w:rsidRPr="0078102C">
          <w:rPr>
            <w:rFonts w:ascii="Times New Roman" w:hAnsi="Times New Roman" w:cs="Times New Roman"/>
          </w:rPr>
          <w:t>arced trajectory</w:t>
        </w:r>
      </w:ins>
      <w:ins w:id="802" w:author="Benton, Deon" w:date="2026-05-08T15:26:00Z" w16du:dateUtc="2026-05-08T20:26:00Z">
        <w:r w:rsidR="00495E0C">
          <w:rPr>
            <w:rFonts w:ascii="Times New Roman" w:hAnsi="Times New Roman" w:cs="Times New Roman"/>
          </w:rPr>
          <w:t>.</w:t>
        </w:r>
      </w:ins>
      <w:ins w:id="803" w:author="Benton, Deon" w:date="2026-05-08T15:04:00Z" w16du:dateUtc="2026-05-08T20:04:00Z">
        <w:r w:rsidR="00CB4724">
          <w:rPr>
            <w:rFonts w:ascii="Times New Roman" w:hAnsi="Times New Roman" w:cs="Times New Roman"/>
          </w:rPr>
          <w:t xml:space="preserve"> </w:t>
        </w:r>
      </w:ins>
      <w:ins w:id="804" w:author="Benton, Deon" w:date="2026-05-08T14:27:00Z" w16du:dateUtc="2026-05-08T19:27:00Z">
        <w:r w:rsidR="0078102C" w:rsidRPr="0078102C">
          <w:rPr>
            <w:rFonts w:ascii="Times New Roman" w:hAnsi="Times New Roman" w:cs="Times New Roman"/>
          </w:rPr>
          <w:t xml:space="preserve">Although some features of this event were novel </w:t>
        </w:r>
      </w:ins>
      <w:ins w:id="805" w:author="Benton, Deon" w:date="2026-05-08T15:26:00Z" w16du:dateUtc="2026-05-08T20:26:00Z">
        <w:r w:rsidR="00495E0C">
          <w:rPr>
            <w:rFonts w:ascii="Times New Roman" w:hAnsi="Times New Roman" w:cs="Times New Roman"/>
          </w:rPr>
          <w:t>relative to that experienced during the pretraining phase</w:t>
        </w:r>
      </w:ins>
      <w:ins w:id="806" w:author="Benton, Deon" w:date="2026-05-08T15:27:00Z" w16du:dateUtc="2026-05-08T20:27:00Z">
        <w:r w:rsidR="00495E0C">
          <w:rPr>
            <w:rFonts w:ascii="Times New Roman" w:hAnsi="Times New Roman" w:cs="Times New Roman"/>
          </w:rPr>
          <w:t xml:space="preserve">—for example, the </w:t>
        </w:r>
        <w:r w:rsidR="00495E0C">
          <w:rPr>
            <w:rFonts w:ascii="Times New Roman" w:hAnsi="Times New Roman" w:cs="Times New Roman"/>
          </w:rPr>
          <w:lastRenderedPageBreak/>
          <w:t>height of the jump as well as the barrier over which it occurred differed from that</w:t>
        </w:r>
        <w:r w:rsidR="002527A9">
          <w:rPr>
            <w:rFonts w:ascii="Times New Roman" w:hAnsi="Times New Roman" w:cs="Times New Roman"/>
          </w:rPr>
          <w:t xml:space="preserve"> encountered during pretraining—</w:t>
        </w:r>
      </w:ins>
      <w:ins w:id="807" w:author="Benton, Deon" w:date="2026-05-08T14:27:00Z" w16du:dateUtc="2026-05-08T19:27:00Z">
        <w:r w:rsidR="0078102C" w:rsidRPr="0078102C">
          <w:rPr>
            <w:rFonts w:ascii="Times New Roman" w:hAnsi="Times New Roman" w:cs="Times New Roman"/>
          </w:rPr>
          <w:t>many</w:t>
        </w:r>
      </w:ins>
      <w:ins w:id="808" w:author="Benton, Deon" w:date="2026-05-08T15:28:00Z" w16du:dateUtc="2026-05-08T20:28:00Z">
        <w:r w:rsidR="002527A9">
          <w:rPr>
            <w:rFonts w:ascii="Times New Roman" w:hAnsi="Times New Roman" w:cs="Times New Roman"/>
          </w:rPr>
          <w:t xml:space="preserve"> of these features were familiar</w:t>
        </w:r>
      </w:ins>
      <w:ins w:id="809" w:author="Benton, Deon" w:date="2026-05-08T15:08:00Z" w16du:dateUtc="2026-05-08T20:08:00Z">
        <w:r w:rsidR="00664F9B">
          <w:rPr>
            <w:rFonts w:ascii="Times New Roman" w:hAnsi="Times New Roman" w:cs="Times New Roman"/>
          </w:rPr>
          <w:t>.</w:t>
        </w:r>
      </w:ins>
      <w:ins w:id="810" w:author="Benton, Deon" w:date="2026-05-08T15:09:00Z" w16du:dateUtc="2026-05-08T20:09:00Z">
        <w:r w:rsidR="000C3E94">
          <w:rPr>
            <w:rFonts w:ascii="Times New Roman" w:hAnsi="Times New Roman" w:cs="Times New Roman"/>
          </w:rPr>
          <w:t xml:space="preserve"> C</w:t>
        </w:r>
      </w:ins>
      <w:ins w:id="811" w:author="Benton, Deon" w:date="2026-05-08T15:07:00Z" w16du:dateUtc="2026-05-08T20:07:00Z">
        <w:r w:rsidR="00664F9B">
          <w:rPr>
            <w:rFonts w:ascii="Times New Roman" w:hAnsi="Times New Roman" w:cs="Times New Roman"/>
          </w:rPr>
          <w:t xml:space="preserve">urved motion itself </w:t>
        </w:r>
      </w:ins>
      <w:ins w:id="812" w:author="Benton, Deon" w:date="2026-05-08T15:10:00Z" w16du:dateUtc="2026-05-08T20:10:00Z">
        <w:r w:rsidR="000C3E94">
          <w:rPr>
            <w:rFonts w:ascii="Times New Roman" w:hAnsi="Times New Roman" w:cs="Times New Roman"/>
          </w:rPr>
          <w:t>along with an</w:t>
        </w:r>
      </w:ins>
      <w:ins w:id="813" w:author="Benton, Deon" w:date="2026-05-08T15:07:00Z" w16du:dateUtc="2026-05-08T20:07:00Z">
        <w:r w:rsidR="00664F9B">
          <w:rPr>
            <w:rFonts w:ascii="Times New Roman" w:hAnsi="Times New Roman" w:cs="Times New Roman"/>
          </w:rPr>
          <w:t xml:space="preserve"> obstacle </w:t>
        </w:r>
      </w:ins>
      <w:ins w:id="814" w:author="Benton, Deon" w:date="2026-05-08T15:10:00Z" w16du:dateUtc="2026-05-08T20:10:00Z">
        <w:r w:rsidR="000C3E94">
          <w:rPr>
            <w:rFonts w:ascii="Times New Roman" w:hAnsi="Times New Roman" w:cs="Times New Roman"/>
          </w:rPr>
          <w:t>located</w:t>
        </w:r>
      </w:ins>
      <w:ins w:id="815" w:author="Benton, Deon" w:date="2026-05-08T15:08:00Z" w16du:dateUtc="2026-05-08T20:08:00Z">
        <w:r w:rsidR="00664F9B">
          <w:rPr>
            <w:rFonts w:ascii="Times New Roman" w:hAnsi="Times New Roman" w:cs="Times New Roman"/>
          </w:rPr>
          <w:t xml:space="preserve"> beneath</w:t>
        </w:r>
      </w:ins>
      <w:ins w:id="816" w:author="Benton, Deon" w:date="2026-05-08T15:10:00Z" w16du:dateUtc="2026-05-08T20:10:00Z">
        <w:r w:rsidR="000C3E94">
          <w:rPr>
            <w:rFonts w:ascii="Times New Roman" w:hAnsi="Times New Roman" w:cs="Times New Roman"/>
          </w:rPr>
          <w:t xml:space="preserve"> it</w:t>
        </w:r>
      </w:ins>
      <w:ins w:id="817" w:author="Benton, Deon" w:date="2026-05-08T15:08:00Z" w16du:dateUtc="2026-05-08T20:08:00Z">
        <w:r w:rsidR="00664F9B">
          <w:rPr>
            <w:rFonts w:ascii="Times New Roman" w:hAnsi="Times New Roman" w:cs="Times New Roman"/>
          </w:rPr>
          <w:t xml:space="preserve"> are two </w:t>
        </w:r>
      </w:ins>
      <w:ins w:id="818" w:author="Benton, Deon" w:date="2026-05-08T15:28:00Z" w16du:dateUtc="2026-05-08T20:28:00Z">
        <w:r w:rsidR="00E7568F">
          <w:rPr>
            <w:rFonts w:ascii="Times New Roman" w:hAnsi="Times New Roman" w:cs="Times New Roman"/>
          </w:rPr>
          <w:t>such features that were experienced during the pretraining p</w:t>
        </w:r>
      </w:ins>
      <w:ins w:id="819" w:author="Benton, Deon" w:date="2026-05-08T15:29:00Z" w16du:dateUtc="2026-05-08T20:29:00Z">
        <w:r w:rsidR="00E7568F">
          <w:rPr>
            <w:rFonts w:ascii="Times New Roman" w:hAnsi="Times New Roman" w:cs="Times New Roman"/>
          </w:rPr>
          <w:t>hase</w:t>
        </w:r>
      </w:ins>
      <w:ins w:id="820" w:author="Benton, Deon" w:date="2026-05-08T15:08:00Z" w16du:dateUtc="2026-05-08T20:08:00Z">
        <w:r w:rsidR="00664F9B">
          <w:rPr>
            <w:rFonts w:ascii="Times New Roman" w:hAnsi="Times New Roman" w:cs="Times New Roman"/>
          </w:rPr>
          <w:t xml:space="preserve">. </w:t>
        </w:r>
      </w:ins>
      <w:ins w:id="821" w:author="Benton, Deon" w:date="2026-05-08T15:11:00Z" w16du:dateUtc="2026-05-08T20:11:00Z">
        <w:r w:rsidR="000C3E94">
          <w:rPr>
            <w:rFonts w:ascii="Times New Roman" w:hAnsi="Times New Roman" w:cs="Times New Roman"/>
          </w:rPr>
          <w:t>Given that the obstacle</w:t>
        </w:r>
      </w:ins>
      <w:ins w:id="822" w:author="Benton, Deon" w:date="2026-05-08T14:27:00Z" w16du:dateUtc="2026-05-08T19:27:00Z">
        <w:r w:rsidR="0078102C" w:rsidRPr="0078102C">
          <w:rPr>
            <w:rFonts w:ascii="Times New Roman" w:hAnsi="Times New Roman" w:cs="Times New Roman"/>
          </w:rPr>
          <w:t xml:space="preserve"> was </w:t>
        </w:r>
      </w:ins>
      <w:ins w:id="823" w:author="Benton, Deon" w:date="2026-05-08T15:11:00Z" w16du:dateUtc="2026-05-08T20:11:00Z">
        <w:r w:rsidR="000C3E94">
          <w:rPr>
            <w:rFonts w:ascii="Times New Roman" w:hAnsi="Times New Roman" w:cs="Times New Roman"/>
          </w:rPr>
          <w:t xml:space="preserve">again located beneath </w:t>
        </w:r>
        <w:r w:rsidR="00266A26">
          <w:rPr>
            <w:rFonts w:ascii="Times New Roman" w:hAnsi="Times New Roman" w:cs="Times New Roman"/>
          </w:rPr>
          <w:t>an agent’s curved motion trajectory during pretraining</w:t>
        </w:r>
      </w:ins>
      <w:ins w:id="824" w:author="Benton, Deon" w:date="2026-05-08T15:12:00Z" w16du:dateUtc="2026-05-08T20:12:00Z">
        <w:r w:rsidR="00266A26">
          <w:rPr>
            <w:rFonts w:ascii="Times New Roman" w:hAnsi="Times New Roman" w:cs="Times New Roman"/>
          </w:rPr>
          <w:t>, the</w:t>
        </w:r>
      </w:ins>
      <w:ins w:id="825" w:author="Benton, Deon" w:date="2026-05-08T15:20:00Z" w16du:dateUtc="2026-05-08T20:20:00Z">
        <w:r w:rsidR="00114C92">
          <w:rPr>
            <w:rFonts w:ascii="Times New Roman" w:hAnsi="Times New Roman" w:cs="Times New Roman"/>
          </w:rPr>
          <w:t xml:space="preserve"> model’s experience during habituation served to reinforce the learned association between</w:t>
        </w:r>
      </w:ins>
      <w:ins w:id="826" w:author="Benton, Deon" w:date="2026-05-08T15:29:00Z" w16du:dateUtc="2026-05-08T20:29:00Z">
        <w:r w:rsidR="00C10154">
          <w:rPr>
            <w:rFonts w:ascii="Times New Roman" w:hAnsi="Times New Roman" w:cs="Times New Roman"/>
          </w:rPr>
          <w:t xml:space="preserve"> obstacles and the</w:t>
        </w:r>
      </w:ins>
      <w:ins w:id="827" w:author="Benton, Deon" w:date="2026-05-08T15:20:00Z" w16du:dateUtc="2026-05-08T20:20:00Z">
        <w:r w:rsidR="00114C92">
          <w:rPr>
            <w:rFonts w:ascii="Times New Roman" w:hAnsi="Times New Roman" w:cs="Times New Roman"/>
          </w:rPr>
          <w:t xml:space="preserve"> arced motion </w:t>
        </w:r>
      </w:ins>
      <w:ins w:id="828" w:author="Benton, Deon" w:date="2026-05-08T15:30:00Z" w16du:dateUtc="2026-05-08T20:30:00Z">
        <w:r w:rsidR="00C10154">
          <w:rPr>
            <w:rFonts w:ascii="Times New Roman" w:hAnsi="Times New Roman" w:cs="Times New Roman"/>
          </w:rPr>
          <w:t>occurs over it. This means that the only</w:t>
        </w:r>
      </w:ins>
      <w:ins w:id="829" w:author="Benton, Deon" w:date="2026-05-08T15:21:00Z" w16du:dateUtc="2026-05-08T20:21:00Z">
        <w:r w:rsidR="00114C92">
          <w:rPr>
            <w:rFonts w:ascii="Times New Roman" w:hAnsi="Times New Roman" w:cs="Times New Roman"/>
          </w:rPr>
          <w:t xml:space="preserve"> truly</w:t>
        </w:r>
      </w:ins>
      <w:ins w:id="830" w:author="Benton, Deon" w:date="2026-05-08T15:14:00Z" w16du:dateUtc="2026-05-08T20:14:00Z">
        <w:r w:rsidR="007B2461">
          <w:rPr>
            <w:rFonts w:ascii="Times New Roman" w:hAnsi="Times New Roman" w:cs="Times New Roman"/>
          </w:rPr>
          <w:t xml:space="preserve"> </w:t>
        </w:r>
      </w:ins>
      <w:ins w:id="831" w:author="Benton, Deon" w:date="2026-05-08T15:15:00Z" w16du:dateUtc="2026-05-08T20:15:00Z">
        <w:r w:rsidR="007B2461">
          <w:rPr>
            <w:rFonts w:ascii="Times New Roman" w:hAnsi="Times New Roman" w:cs="Times New Roman"/>
          </w:rPr>
          <w:t xml:space="preserve">new </w:t>
        </w:r>
      </w:ins>
      <w:ins w:id="832" w:author="Benton, Deon" w:date="2026-05-08T15:14:00Z" w16du:dateUtc="2026-05-08T20:14:00Z">
        <w:r w:rsidR="007B2461">
          <w:rPr>
            <w:rFonts w:ascii="Times New Roman" w:hAnsi="Times New Roman" w:cs="Times New Roman"/>
          </w:rPr>
          <w:t>information that</w:t>
        </w:r>
      </w:ins>
      <w:ins w:id="833" w:author="Benton, Deon" w:date="2026-05-08T15:12:00Z" w16du:dateUtc="2026-05-08T20:12:00Z">
        <w:r w:rsidR="00266A26">
          <w:rPr>
            <w:rFonts w:ascii="Times New Roman" w:hAnsi="Times New Roman" w:cs="Times New Roman"/>
          </w:rPr>
          <w:t xml:space="preserve"> </w:t>
        </w:r>
      </w:ins>
      <w:ins w:id="834" w:author="Benton, Deon" w:date="2026-05-08T15:16:00Z" w16du:dateUtc="2026-05-08T20:16:00Z">
        <w:r w:rsidR="007B2461">
          <w:rPr>
            <w:rFonts w:ascii="Times New Roman" w:hAnsi="Times New Roman" w:cs="Times New Roman"/>
          </w:rPr>
          <w:t xml:space="preserve">needed to be incorporated into the </w:t>
        </w:r>
      </w:ins>
      <w:ins w:id="835" w:author="Benton, Deon" w:date="2026-05-08T15:12:00Z" w16du:dateUtc="2026-05-08T20:12:00Z">
        <w:r w:rsidR="00266A26">
          <w:rPr>
            <w:rFonts w:ascii="Times New Roman" w:hAnsi="Times New Roman" w:cs="Times New Roman"/>
          </w:rPr>
          <w:t>model’s hidden representation</w:t>
        </w:r>
      </w:ins>
      <w:ins w:id="836" w:author="Benton, Deon" w:date="2026-05-08T15:14:00Z" w16du:dateUtc="2026-05-08T20:14:00Z">
        <w:r w:rsidR="007B2461">
          <w:rPr>
            <w:rFonts w:ascii="Times New Roman" w:hAnsi="Times New Roman" w:cs="Times New Roman"/>
          </w:rPr>
          <w:t xml:space="preserve"> </w:t>
        </w:r>
      </w:ins>
      <w:ins w:id="837" w:author="Benton, Deon" w:date="2026-05-08T15:30:00Z" w16du:dateUtc="2026-05-08T20:30:00Z">
        <w:r w:rsidR="00C10154">
          <w:rPr>
            <w:rFonts w:ascii="Times New Roman" w:hAnsi="Times New Roman" w:cs="Times New Roman"/>
          </w:rPr>
          <w:t xml:space="preserve">during the habituation phase </w:t>
        </w:r>
      </w:ins>
      <w:ins w:id="838" w:author="Benton, Deon" w:date="2026-05-08T15:14:00Z" w16du:dateUtc="2026-05-08T20:14:00Z">
        <w:r w:rsidR="007B2461">
          <w:rPr>
            <w:rFonts w:ascii="Times New Roman" w:hAnsi="Times New Roman" w:cs="Times New Roman"/>
          </w:rPr>
          <w:t xml:space="preserve">was </w:t>
        </w:r>
      </w:ins>
      <w:ins w:id="839" w:author="Benton, Deon" w:date="2026-05-08T15:12:00Z" w16du:dateUtc="2026-05-08T20:12:00Z">
        <w:r w:rsidR="00266A26">
          <w:rPr>
            <w:rFonts w:ascii="Times New Roman" w:hAnsi="Times New Roman" w:cs="Times New Roman"/>
          </w:rPr>
          <w:t xml:space="preserve">the novel jump and barrier </w:t>
        </w:r>
      </w:ins>
      <w:ins w:id="840" w:author="Benton, Deon" w:date="2026-05-08T15:13:00Z" w16du:dateUtc="2026-05-08T20:13:00Z">
        <w:r w:rsidR="00266A26">
          <w:rPr>
            <w:rFonts w:ascii="Times New Roman" w:hAnsi="Times New Roman" w:cs="Times New Roman"/>
          </w:rPr>
          <w:t>height</w:t>
        </w:r>
      </w:ins>
      <w:ins w:id="841" w:author="Benton, Deon" w:date="2026-05-08T15:19:00Z" w16du:dateUtc="2026-05-08T20:19:00Z">
        <w:r w:rsidR="00114C92">
          <w:rPr>
            <w:rFonts w:ascii="Times New Roman" w:hAnsi="Times New Roman" w:cs="Times New Roman"/>
          </w:rPr>
          <w:t xml:space="preserve">s. </w:t>
        </w:r>
      </w:ins>
      <w:ins w:id="842" w:author="Benton, Deon" w:date="2026-05-08T15:40:00Z" w16du:dateUtc="2026-05-08T20:40:00Z">
        <w:r w:rsidR="00F10AD1">
          <w:rPr>
            <w:rFonts w:ascii="Times New Roman" w:hAnsi="Times New Roman" w:cs="Times New Roman"/>
          </w:rPr>
          <w:t>A consequence of this is that when</w:t>
        </w:r>
      </w:ins>
      <w:ins w:id="843" w:author="Benton, Deon" w:date="2026-05-08T15:34:00Z" w16du:dateUtc="2026-05-08T20:34:00Z">
        <w:r w:rsidR="00A17002">
          <w:rPr>
            <w:rFonts w:ascii="Times New Roman" w:hAnsi="Times New Roman" w:cs="Times New Roman"/>
          </w:rPr>
          <w:t xml:space="preserve"> networks </w:t>
        </w:r>
      </w:ins>
      <w:ins w:id="844" w:author="Benton, Deon" w:date="2026-05-08T15:40:00Z" w16du:dateUtc="2026-05-08T20:40:00Z">
        <w:r w:rsidR="00F10AD1">
          <w:rPr>
            <w:rFonts w:ascii="Times New Roman" w:hAnsi="Times New Roman" w:cs="Times New Roman"/>
          </w:rPr>
          <w:t xml:space="preserve">are later shown </w:t>
        </w:r>
      </w:ins>
      <w:ins w:id="845" w:author="Benton, Deon" w:date="2026-05-08T15:36:00Z" w16du:dateUtc="2026-05-08T20:36:00Z">
        <w:r w:rsidR="004E278D">
          <w:rPr>
            <w:rFonts w:ascii="Times New Roman" w:hAnsi="Times New Roman" w:cs="Times New Roman"/>
          </w:rPr>
          <w:t xml:space="preserve">a </w:t>
        </w:r>
      </w:ins>
      <w:ins w:id="846" w:author="Benton, Deon" w:date="2026-05-08T15:34:00Z" w16du:dateUtc="2026-05-08T20:34:00Z">
        <w:r w:rsidR="00A17002">
          <w:rPr>
            <w:rFonts w:ascii="Times New Roman" w:hAnsi="Times New Roman" w:cs="Times New Roman"/>
          </w:rPr>
          <w:t>high</w:t>
        </w:r>
      </w:ins>
      <w:ins w:id="847" w:author="Benton, Deon" w:date="2026-05-08T15:36:00Z" w16du:dateUtc="2026-05-08T20:36:00Z">
        <w:r w:rsidR="004E278D">
          <w:rPr>
            <w:rFonts w:ascii="Times New Roman" w:hAnsi="Times New Roman" w:cs="Times New Roman"/>
          </w:rPr>
          <w:t>, curved</w:t>
        </w:r>
      </w:ins>
      <w:ins w:id="848" w:author="Benton, Deon" w:date="2026-05-08T15:34:00Z" w16du:dateUtc="2026-05-08T20:34:00Z">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ins>
      <w:ins w:id="849" w:author="Benton, Deon" w:date="2026-05-08T15:41:00Z" w16du:dateUtc="2026-05-08T20:41:00Z">
        <w:r w:rsidR="00F10AD1">
          <w:rPr>
            <w:rFonts w:ascii="Times New Roman" w:hAnsi="Times New Roman" w:cs="Times New Roman"/>
          </w:rPr>
          <w:t>,</w:t>
        </w:r>
      </w:ins>
      <w:ins w:id="850" w:author="Benton, Deon" w:date="2026-05-08T15:34:00Z" w16du:dateUtc="2026-05-08T20:34:00Z">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 barrier </w:t>
        </w:r>
      </w:ins>
      <w:ins w:id="851" w:author="Benton, Deon" w:date="2026-05-08T15:36:00Z" w16du:dateUtc="2026-05-08T20:36:00Z">
        <w:r w:rsidR="004E278D">
          <w:rPr>
            <w:rFonts w:ascii="Times New Roman" w:hAnsi="Times New Roman" w:cs="Times New Roman"/>
          </w:rPr>
          <w:t>that became associated with it</w:t>
        </w:r>
      </w:ins>
      <w:ins w:id="852" w:author="Benton, Deon" w:date="2026-05-08T15:34:00Z" w16du:dateUtc="2026-05-08T20:34:00Z">
        <w:r w:rsidR="00A17002" w:rsidRPr="00A17002">
          <w:rPr>
            <w:rFonts w:ascii="Times New Roman" w:hAnsi="Times New Roman" w:cs="Times New Roman"/>
          </w:rPr>
          <w:t xml:space="preserve"> during</w:t>
        </w:r>
        <w:r w:rsidR="00A17002">
          <w:rPr>
            <w:rFonts w:ascii="Times New Roman" w:hAnsi="Times New Roman" w:cs="Times New Roman"/>
          </w:rPr>
          <w:t xml:space="preserve"> the</w:t>
        </w:r>
        <w:r w:rsidR="00A17002" w:rsidRPr="00A17002">
          <w:rPr>
            <w:rFonts w:ascii="Times New Roman" w:hAnsi="Times New Roman" w:cs="Times New Roman"/>
          </w:rPr>
          <w:t xml:space="preserve"> habituation</w:t>
        </w:r>
        <w:r w:rsidR="00A17002">
          <w:rPr>
            <w:rFonts w:ascii="Times New Roman" w:hAnsi="Times New Roman" w:cs="Times New Roman"/>
          </w:rPr>
          <w:t xml:space="preserve"> </w:t>
        </w:r>
      </w:ins>
      <w:ins w:id="853" w:author="Benton, Deon" w:date="2026-05-08T15:41:00Z" w16du:dateUtc="2026-05-08T20:41:00Z">
        <w:r w:rsidR="00F10AD1">
          <w:rPr>
            <w:rFonts w:ascii="Times New Roman" w:hAnsi="Times New Roman" w:cs="Times New Roman"/>
          </w:rPr>
          <w:t>phase is reactivated</w:t>
        </w:r>
      </w:ins>
      <w:ins w:id="854" w:author="Benton, Deon" w:date="2026-05-08T15:34:00Z" w16du:dateUtc="2026-05-08T20:34:00Z">
        <w:r w:rsidR="00A17002" w:rsidRPr="00A17002">
          <w:rPr>
            <w:rFonts w:ascii="Times New Roman" w:hAnsi="Times New Roman" w:cs="Times New Roman"/>
          </w:rPr>
          <w:t>.</w:t>
        </w:r>
      </w:ins>
      <w:ins w:id="855" w:author="Benton, Deon" w:date="2026-05-08T15:41:00Z" w16du:dateUtc="2026-05-08T20:41:00Z">
        <w:r w:rsidR="002B77BD">
          <w:rPr>
            <w:rFonts w:ascii="Times New Roman" w:hAnsi="Times New Roman" w:cs="Times New Roman"/>
          </w:rPr>
          <w:t xml:space="preserve"> However, because no</w:t>
        </w:r>
      </w:ins>
      <w:ins w:id="856" w:author="Benton, Deon" w:date="2026-05-08T15:39:00Z" w16du:dateUtc="2026-05-08T20:39:00Z">
        <w:r w:rsidR="00F10AD1">
          <w:rPr>
            <w:rFonts w:ascii="Times New Roman" w:hAnsi="Times New Roman" w:cs="Times New Roman"/>
          </w:rPr>
          <w:t xml:space="preserve"> actual barrier appeared during this event</w:t>
        </w:r>
      </w:ins>
      <w:ins w:id="857" w:author="Benton, Deon" w:date="2026-05-08T15:38:00Z" w16du:dateUtc="2026-05-08T20:38:00Z">
        <w:r w:rsidR="00E0555B">
          <w:rPr>
            <w:rFonts w:ascii="Times New Roman" w:hAnsi="Times New Roman" w:cs="Times New Roman"/>
          </w:rPr>
          <w:t xml:space="preserve">—despite </w:t>
        </w:r>
      </w:ins>
      <w:ins w:id="858" w:author="Benton, Deon" w:date="2026-05-08T15:39:00Z" w16du:dateUtc="2026-05-08T20:39:00Z">
        <w:r w:rsidR="00F10AD1">
          <w:rPr>
            <w:rFonts w:ascii="Times New Roman" w:hAnsi="Times New Roman" w:cs="Times New Roman"/>
          </w:rPr>
          <w:t xml:space="preserve">its </w:t>
        </w:r>
      </w:ins>
      <w:ins w:id="859" w:author="Benton, Deon" w:date="2026-05-08T15:38:00Z" w16du:dateUtc="2026-05-08T20:38:00Z">
        <w:r w:rsidR="00E0555B">
          <w:rPr>
            <w:rFonts w:ascii="Times New Roman" w:hAnsi="Times New Roman" w:cs="Times New Roman"/>
          </w:rPr>
          <w:t xml:space="preserve">representation </w:t>
        </w:r>
      </w:ins>
      <w:ins w:id="860" w:author="Benton, Deon" w:date="2026-05-08T15:39:00Z" w16du:dateUtc="2026-05-08T20:39:00Z">
        <w:r w:rsidR="00F10AD1">
          <w:rPr>
            <w:rFonts w:ascii="Times New Roman" w:hAnsi="Times New Roman" w:cs="Times New Roman"/>
          </w:rPr>
          <w:t>being active during it</w:t>
        </w:r>
      </w:ins>
      <w:ins w:id="861" w:author="Benton, Deon" w:date="2026-05-08T15:38:00Z" w16du:dateUtc="2026-05-08T20:38:00Z">
        <w:r w:rsidR="00E0555B">
          <w:rPr>
            <w:rFonts w:ascii="Times New Roman" w:hAnsi="Times New Roman" w:cs="Times New Roman"/>
          </w:rPr>
          <w:t>—</w:t>
        </w:r>
      </w:ins>
      <w:ins w:id="862" w:author="Benton, Deon" w:date="2026-05-08T15:42:00Z" w16du:dateUtc="2026-05-08T20:42:00Z">
        <w:r w:rsidR="002B77BD">
          <w:rPr>
            <w:rFonts w:ascii="Times New Roman" w:hAnsi="Times New Roman" w:cs="Times New Roman"/>
          </w:rPr>
          <w:t xml:space="preserve">the network </w:t>
        </w:r>
      </w:ins>
      <w:ins w:id="863" w:author="Benton, Deon" w:date="2026-05-08T15:38:00Z" w16du:dateUtc="2026-05-08T20:38:00Z">
        <w:r w:rsidR="00E0555B">
          <w:rPr>
            <w:rFonts w:ascii="Times New Roman" w:hAnsi="Times New Roman" w:cs="Times New Roman"/>
          </w:rPr>
          <w:t>produced a huge spike in error</w:t>
        </w:r>
      </w:ins>
      <w:ins w:id="864" w:author="Benton, Deon" w:date="2026-05-08T14:27:00Z" w16du:dateUtc="2026-05-08T19:27:00Z">
        <w:r w:rsidR="0078102C" w:rsidRPr="0078102C">
          <w:rPr>
            <w:rFonts w:ascii="Times New Roman" w:hAnsi="Times New Roman" w:cs="Times New Roman"/>
          </w:rPr>
          <w:t>. By contrast,</w:t>
        </w:r>
      </w:ins>
      <w:ins w:id="865" w:author="Benton, Deon" w:date="2026-05-08T15:24:00Z" w16du:dateUtc="2026-05-08T20:24:00Z">
        <w:r w:rsidR="00394891">
          <w:rPr>
            <w:rFonts w:ascii="Times New Roman" w:hAnsi="Times New Roman" w:cs="Times New Roman"/>
          </w:rPr>
          <w:t xml:space="preserve"> because the Efficient test event depicted a straight motion trajectory </w:t>
        </w:r>
      </w:ins>
      <w:ins w:id="866" w:author="Benton, Deon" w:date="2026-05-08T15:43:00Z" w16du:dateUtc="2026-05-08T20:43:00Z">
        <w:r w:rsidR="002B77BD">
          <w:rPr>
            <w:rFonts w:ascii="Times New Roman" w:hAnsi="Times New Roman" w:cs="Times New Roman"/>
          </w:rPr>
          <w:t>that</w:t>
        </w:r>
      </w:ins>
      <w:ins w:id="867" w:author="Benton, Deon" w:date="2026-05-08T15:24:00Z" w16du:dateUtc="2026-05-08T20:24:00Z">
        <w:r w:rsidR="00394891">
          <w:rPr>
            <w:rFonts w:ascii="Times New Roman" w:hAnsi="Times New Roman" w:cs="Times New Roman"/>
          </w:rPr>
          <w:t xml:space="preserve"> networks had repeatedly experienced during pretr</w:t>
        </w:r>
      </w:ins>
      <w:ins w:id="868" w:author="Benton, Deon" w:date="2026-05-08T15:25:00Z" w16du:dateUtc="2026-05-08T20:25:00Z">
        <w:r w:rsidR="00394891">
          <w:rPr>
            <w:rFonts w:ascii="Times New Roman" w:hAnsi="Times New Roman" w:cs="Times New Roman"/>
          </w:rPr>
          <w:t>aining,</w:t>
        </w:r>
      </w:ins>
      <w:ins w:id="869" w:author="Benton, Deon" w:date="2026-05-08T14:27:00Z" w16du:dateUtc="2026-05-08T19:27:00Z">
        <w:r w:rsidR="0078102C" w:rsidRPr="0078102C">
          <w:rPr>
            <w:rFonts w:ascii="Times New Roman" w:hAnsi="Times New Roman" w:cs="Times New Roman"/>
          </w:rPr>
          <w:t xml:space="preserve"> </w:t>
        </w:r>
      </w:ins>
      <w:ins w:id="870" w:author="Benton, Deon" w:date="2026-05-08T15:43:00Z" w16du:dateUtc="2026-05-08T20:43:00Z">
        <w:r w:rsidR="002B77BD">
          <w:rPr>
            <w:rFonts w:ascii="Times New Roman" w:hAnsi="Times New Roman" w:cs="Times New Roman"/>
          </w:rPr>
          <w:t>the spike in error was much less substantial</w:t>
        </w:r>
      </w:ins>
      <w:ins w:id="871" w:author="Benton, Deon" w:date="2026-05-08T15:23:00Z" w16du:dateUtc="2026-05-08T20:23:00Z">
        <w:r w:rsidR="00394891">
          <w:rPr>
            <w:rFonts w:ascii="Times New Roman" w:hAnsi="Times New Roman" w:cs="Times New Roman"/>
          </w:rPr>
          <w:t xml:space="preserve">. </w:t>
        </w:r>
      </w:ins>
      <w:ins w:id="872" w:author="Benton, Deon" w:date="2026-05-08T15:22:00Z" w16du:dateUtc="2026-05-08T20:22:00Z">
        <w:r w:rsidR="00394891">
          <w:rPr>
            <w:rFonts w:ascii="Times New Roman" w:hAnsi="Times New Roman" w:cs="Times New Roman"/>
          </w:rPr>
          <w:t xml:space="preserve"> </w:t>
        </w:r>
      </w:ins>
    </w:p>
    <w:p w14:paraId="11BB026F" w14:textId="5DA19F6A" w:rsidR="0078102C" w:rsidRPr="0078102C" w:rsidRDefault="002B77BD" w:rsidP="00C26E65">
      <w:pPr>
        <w:spacing w:line="480" w:lineRule="auto"/>
        <w:ind w:firstLine="720"/>
        <w:contextualSpacing/>
        <w:rPr>
          <w:ins w:id="873" w:author="Benton, Deon" w:date="2026-05-08T14:27:00Z" w16du:dateUtc="2026-05-08T19:27:00Z"/>
          <w:rFonts w:ascii="Times New Roman" w:hAnsi="Times New Roman" w:cs="Times New Roman"/>
        </w:rPr>
      </w:pPr>
      <w:ins w:id="874" w:author="Benton, Deon" w:date="2026-05-08T15:43:00Z" w16du:dateUtc="2026-05-08T20:43:00Z">
        <w:r>
          <w:rPr>
            <w:rFonts w:ascii="Times New Roman" w:hAnsi="Times New Roman" w:cs="Times New Roman"/>
          </w:rPr>
          <w:t xml:space="preserve">These same associative ideas can also </w:t>
        </w:r>
      </w:ins>
      <w:ins w:id="875" w:author="Benton, Deon" w:date="2026-05-08T15:44:00Z" w16du:dateUtc="2026-05-08T20:44:00Z">
        <w:r>
          <w:rPr>
            <w:rFonts w:ascii="Times New Roman" w:hAnsi="Times New Roman" w:cs="Times New Roman"/>
          </w:rPr>
          <w:t>explain</w:t>
        </w:r>
      </w:ins>
      <w:ins w:id="876" w:author="Benton, Deon" w:date="2026-05-08T14:27:00Z" w16du:dateUtc="2026-05-08T19:27:00Z">
        <w:r w:rsidR="0078102C" w:rsidRPr="0078102C">
          <w:rPr>
            <w:rFonts w:ascii="Times New Roman" w:hAnsi="Times New Roman" w:cs="Times New Roman"/>
          </w:rPr>
          <w:t xml:space="preserve"> </w:t>
        </w:r>
      </w:ins>
      <w:ins w:id="877" w:author="Benton, Deon" w:date="2026-05-08T15:43:00Z" w16du:dateUtc="2026-05-08T20:43:00Z">
        <w:r>
          <w:rPr>
            <w:rFonts w:ascii="Times New Roman" w:hAnsi="Times New Roman" w:cs="Times New Roman"/>
          </w:rPr>
          <w:t>how, mechanistically, networks</w:t>
        </w:r>
      </w:ins>
      <w:ins w:id="878" w:author="Benton, Deon" w:date="2026-05-08T14:27:00Z" w16du:dateUtc="2026-05-08T19:27:00Z">
        <w:r w:rsidR="0078102C" w:rsidRPr="0078102C">
          <w:rPr>
            <w:rFonts w:ascii="Times New Roman" w:hAnsi="Times New Roman" w:cs="Times New Roman"/>
          </w:rPr>
          <w:t xml:space="preserve"> in the Control condition </w:t>
        </w:r>
      </w:ins>
      <w:ins w:id="879" w:author="Benton, Deon" w:date="2026-05-08T15:43:00Z" w16du:dateUtc="2026-05-08T20:43:00Z">
        <w:r>
          <w:rPr>
            <w:rFonts w:ascii="Times New Roman" w:hAnsi="Times New Roman" w:cs="Times New Roman"/>
          </w:rPr>
          <w:t xml:space="preserve">came to look </w:t>
        </w:r>
      </w:ins>
      <w:ins w:id="880" w:author="Benton, Deon" w:date="2026-05-08T14:27:00Z" w16du:dateUtc="2026-05-08T19:27:00Z">
        <w:r w:rsidR="0078102C" w:rsidRPr="0078102C">
          <w:rPr>
            <w:rFonts w:ascii="Times New Roman" w:hAnsi="Times New Roman" w:cs="Times New Roman"/>
          </w:rPr>
          <w:t xml:space="preserve">about equally long at both test events. </w:t>
        </w:r>
      </w:ins>
      <w:ins w:id="881" w:author="Benton, Deon" w:date="2026-05-08T16:43:00Z" w16du:dateUtc="2026-05-08T21:43:00Z">
        <w:r w:rsidR="00B6689F" w:rsidRPr="00B6689F">
          <w:rPr>
            <w:rFonts w:ascii="Times New Roman" w:hAnsi="Times New Roman" w:cs="Times New Roman"/>
          </w:rPr>
          <w:t xml:space="preserve">In this case, because the barrier was located beside rather than beneath the curved jump during habituation—and </w:t>
        </w:r>
      </w:ins>
      <w:ins w:id="882" w:author="Benton, Deon" w:date="2026-05-08T17:11:00Z" w16du:dateUtc="2026-05-08T22:11:00Z">
        <w:r w:rsidR="00202BB9">
          <w:rPr>
            <w:rFonts w:ascii="Times New Roman" w:hAnsi="Times New Roman" w:cs="Times New Roman"/>
          </w:rPr>
          <w:t>given that the present account assumes that</w:t>
        </w:r>
      </w:ins>
      <w:ins w:id="883" w:author="Benton, Deon" w:date="2026-05-08T16:43:00Z" w16du:dateUtc="2026-05-08T21:43:00Z">
        <w:r w:rsidR="00B6689F" w:rsidRPr="00B6689F">
          <w:rPr>
            <w:rFonts w:ascii="Times New Roman" w:hAnsi="Times New Roman" w:cs="Times New Roman"/>
          </w:rPr>
          <w:t xml:space="preserve"> peripherally located barriers possess reduced salience—the model formed only a weak association between arced motion and the peripheral barrier during the relatively brief habituation phase.</w:t>
        </w:r>
      </w:ins>
      <w:ins w:id="884" w:author="Benton, Deon" w:date="2026-05-08T16:44:00Z" w16du:dateUtc="2026-05-08T21:44:00Z">
        <w:r w:rsidR="00B6689F">
          <w:rPr>
            <w:rFonts w:ascii="Times New Roman" w:hAnsi="Times New Roman" w:cs="Times New Roman"/>
          </w:rPr>
          <w:t xml:space="preserve"> Ultimately, th</w:t>
        </w:r>
      </w:ins>
      <w:ins w:id="885" w:author="Benton, Deon" w:date="2026-05-08T16:43:00Z" w16du:dateUtc="2026-05-08T21:43:00Z">
        <w:r w:rsidR="00B6689F" w:rsidRPr="00B6689F">
          <w:rPr>
            <w:rFonts w:ascii="Times New Roman" w:hAnsi="Times New Roman" w:cs="Times New Roman"/>
          </w:rPr>
          <w:t>is association was insufficient to compete with or replace the stronger association between arced motion and centrally located barriers that had been established during pretraining</w:t>
        </w:r>
      </w:ins>
      <w:ins w:id="886" w:author="Benton, Deon" w:date="2026-05-08T16:38:00Z" w16du:dateUtc="2026-05-08T21:38:00Z">
        <w:r w:rsidR="00DE47EF">
          <w:rPr>
            <w:rFonts w:ascii="Times New Roman" w:hAnsi="Times New Roman" w:cs="Times New Roman"/>
          </w:rPr>
          <w:t>.</w:t>
        </w:r>
      </w:ins>
      <w:ins w:id="887" w:author="Benton, Deon" w:date="2026-05-08T16:37:00Z" w16du:dateUtc="2026-05-08T21:37:00Z">
        <w:r w:rsidR="00DE47EF">
          <w:rPr>
            <w:rFonts w:ascii="Times New Roman" w:hAnsi="Times New Roman" w:cs="Times New Roman"/>
          </w:rPr>
          <w:t xml:space="preserve"> </w:t>
        </w:r>
      </w:ins>
      <w:ins w:id="888" w:author="Benton, Deon" w:date="2026-05-08T16:45:00Z" w16du:dateUtc="2026-05-08T21:45:00Z">
        <w:r w:rsidR="00210734">
          <w:rPr>
            <w:rFonts w:ascii="Times New Roman" w:hAnsi="Times New Roman" w:cs="Times New Roman"/>
          </w:rPr>
          <w:t xml:space="preserve">A corollary of this is that the model showed comparable </w:t>
        </w:r>
      </w:ins>
      <w:ins w:id="889" w:author="Benton, Deon" w:date="2026-05-08T16:46:00Z" w16du:dateUtc="2026-05-08T21:46:00Z">
        <w:r w:rsidR="00210734">
          <w:rPr>
            <w:rFonts w:ascii="Times New Roman" w:hAnsi="Times New Roman" w:cs="Times New Roman"/>
          </w:rPr>
          <w:t>error</w:t>
        </w:r>
      </w:ins>
      <w:ins w:id="890" w:author="Benton, Deon" w:date="2026-05-08T16:45:00Z" w16du:dateUtc="2026-05-08T21:45:00Z">
        <w:r w:rsidR="00210734">
          <w:rPr>
            <w:rFonts w:ascii="Times New Roman" w:hAnsi="Times New Roman" w:cs="Times New Roman"/>
          </w:rPr>
          <w:t xml:space="preserve"> to both test events given that neither one strongly violated its learned representation. </w:t>
        </w:r>
      </w:ins>
    </w:p>
    <w:p w14:paraId="10651209" w14:textId="42DFA1BA" w:rsidR="0078102C" w:rsidRDefault="0078102C" w:rsidP="0078102C">
      <w:pPr>
        <w:spacing w:line="480" w:lineRule="auto"/>
        <w:ind w:firstLine="720"/>
        <w:contextualSpacing/>
        <w:rPr>
          <w:ins w:id="891" w:author="Benton, Deon" w:date="2026-05-08T13:49:00Z" w16du:dateUtc="2026-05-08T18:49:00Z"/>
          <w:rFonts w:ascii="Times New Roman" w:hAnsi="Times New Roman" w:cs="Times New Roman"/>
        </w:rPr>
      </w:pPr>
      <w:ins w:id="892" w:author="Benton, Deon" w:date="2026-05-08T14:27:00Z" w16du:dateUtc="2026-05-08T19:27:00Z">
        <w:r w:rsidRPr="0078102C">
          <w:rPr>
            <w:rFonts w:ascii="Times New Roman" w:hAnsi="Times New Roman" w:cs="Times New Roman"/>
          </w:rPr>
          <w:lastRenderedPageBreak/>
          <w:t xml:space="preserve">In sum, </w:t>
        </w:r>
      </w:ins>
      <w:ins w:id="893" w:author="Benton, Deon" w:date="2026-05-08T16:47:00Z" w16du:dateUtc="2026-05-08T21:47:00Z">
        <w:r w:rsidR="00C26E65">
          <w:rPr>
            <w:rFonts w:ascii="Times New Roman" w:hAnsi="Times New Roman" w:cs="Times New Roman"/>
          </w:rPr>
          <w:t>the reason netwo</w:t>
        </w:r>
      </w:ins>
      <w:ins w:id="894" w:author="Benton, Deon" w:date="2026-05-08T16:48:00Z" w16du:dateUtc="2026-05-08T21:48:00Z">
        <w:r w:rsidR="00C26E65">
          <w:rPr>
            <w:rFonts w:ascii="Times New Roman" w:hAnsi="Times New Roman" w:cs="Times New Roman"/>
          </w:rPr>
          <w:t>rks looked longer</w:t>
        </w:r>
      </w:ins>
      <w:ins w:id="895" w:author="Benton, Deon" w:date="2026-05-08T14:27:00Z" w16du:dateUtc="2026-05-08T19:27:00Z">
        <w:r w:rsidRPr="0078102C">
          <w:rPr>
            <w:rFonts w:ascii="Times New Roman" w:hAnsi="Times New Roman" w:cs="Times New Roman"/>
          </w:rPr>
          <w:t xml:space="preserve"> at the Inefficient test event</w:t>
        </w:r>
      </w:ins>
      <w:ins w:id="896" w:author="Benton, Deon" w:date="2026-05-08T16:48:00Z" w16du:dateUtc="2026-05-08T21:48:00Z">
        <w:r w:rsidR="00C26E65">
          <w:rPr>
            <w:rFonts w:ascii="Times New Roman" w:hAnsi="Times New Roman" w:cs="Times New Roman"/>
          </w:rPr>
          <w:t xml:space="preserve"> than at the Efficient test event</w:t>
        </w:r>
      </w:ins>
      <w:ins w:id="897" w:author="Benton, Deon" w:date="2026-05-08T14:27:00Z" w16du:dateUtc="2026-05-08T19:27:00Z">
        <w:r w:rsidRPr="0078102C">
          <w:rPr>
            <w:rFonts w:ascii="Times New Roman" w:hAnsi="Times New Roman" w:cs="Times New Roman"/>
          </w:rPr>
          <w:t xml:space="preserve"> in the Experimental condition </w:t>
        </w:r>
      </w:ins>
      <w:ins w:id="898" w:author="Benton, Deon" w:date="2026-05-08T16:48:00Z" w16du:dateUtc="2026-05-08T21:48:00Z">
        <w:r w:rsidR="00C26E65">
          <w:rPr>
            <w:rFonts w:ascii="Times New Roman" w:hAnsi="Times New Roman" w:cs="Times New Roman"/>
          </w:rPr>
          <w:t xml:space="preserve">is </w:t>
        </w:r>
      </w:ins>
      <w:ins w:id="899" w:author="Benton, Deon" w:date="2026-05-08T14:27:00Z" w16du:dateUtc="2026-05-08T19:27:00Z">
        <w:r w:rsidRPr="0078102C">
          <w:rPr>
            <w:rFonts w:ascii="Times New Roman" w:hAnsi="Times New Roman" w:cs="Times New Roman"/>
          </w:rPr>
          <w:t xml:space="preserve">because the </w:t>
        </w:r>
      </w:ins>
      <w:ins w:id="900" w:author="Benton, Deon" w:date="2026-05-08T16:48:00Z" w16du:dateUtc="2026-05-08T21:48:00Z">
        <w:r w:rsidR="00C26E65">
          <w:rPr>
            <w:rFonts w:ascii="Times New Roman" w:hAnsi="Times New Roman" w:cs="Times New Roman"/>
          </w:rPr>
          <w:t>association that was formed between</w:t>
        </w:r>
      </w:ins>
      <w:ins w:id="901" w:author="Benton, Deon" w:date="2026-05-08T14:27:00Z" w16du:dateUtc="2026-05-08T19:27:00Z">
        <w:r w:rsidRPr="0078102C">
          <w:rPr>
            <w:rFonts w:ascii="Times New Roman" w:hAnsi="Times New Roman" w:cs="Times New Roman"/>
          </w:rPr>
          <w:t xml:space="preserve"> curved motion and obstacle-related information</w:t>
        </w:r>
      </w:ins>
      <w:ins w:id="902" w:author="Benton, Deon" w:date="2026-05-08T16:48:00Z" w16du:dateUtc="2026-05-08T21:48:00Z">
        <w:r w:rsidR="00C26E65">
          <w:rPr>
            <w:rFonts w:ascii="Times New Roman" w:hAnsi="Times New Roman" w:cs="Times New Roman"/>
          </w:rPr>
          <w:t xml:space="preserve"> during pretraining—and that was subsequently reinforced duri</w:t>
        </w:r>
      </w:ins>
      <w:ins w:id="903" w:author="Benton, Deon" w:date="2026-05-08T16:49:00Z" w16du:dateUtc="2026-05-08T21:49:00Z">
        <w:r w:rsidR="00C26E65">
          <w:rPr>
            <w:rFonts w:ascii="Times New Roman" w:hAnsi="Times New Roman" w:cs="Times New Roman"/>
          </w:rPr>
          <w:t>ng the habituation phase—</w:t>
        </w:r>
      </w:ins>
      <w:ins w:id="904" w:author="Benton, Deon" w:date="2026-05-08T14:27:00Z" w16du:dateUtc="2026-05-08T19:27:00Z">
        <w:r w:rsidRPr="0078102C">
          <w:rPr>
            <w:rFonts w:ascii="Times New Roman" w:hAnsi="Times New Roman" w:cs="Times New Roman"/>
          </w:rPr>
          <w:t>was violated when curved motion occurred in the absence of the expected barrier. By contrast,</w:t>
        </w:r>
      </w:ins>
      <w:ins w:id="905" w:author="Benton, Deon" w:date="2026-05-08T16:49:00Z" w16du:dateUtc="2026-05-08T21:49:00Z">
        <w:r w:rsidR="00C26E65">
          <w:rPr>
            <w:rFonts w:ascii="Times New Roman" w:hAnsi="Times New Roman" w:cs="Times New Roman"/>
          </w:rPr>
          <w:t xml:space="preserve"> the reason</w:t>
        </w:r>
      </w:ins>
      <w:ins w:id="906" w:author="Benton, Deon" w:date="2026-05-08T14:27:00Z" w16du:dateUtc="2026-05-08T19:27:00Z">
        <w:r w:rsidRPr="0078102C">
          <w:rPr>
            <w:rFonts w:ascii="Times New Roman" w:hAnsi="Times New Roman" w:cs="Times New Roman"/>
          </w:rPr>
          <w:t xml:space="preserve"> networks in the Control condition looked about equally long at both test events</w:t>
        </w:r>
      </w:ins>
      <w:ins w:id="907" w:author="Benton, Deon" w:date="2026-05-08T16:49:00Z" w16du:dateUtc="2026-05-08T21:49:00Z">
        <w:r w:rsidR="00C26E65">
          <w:rPr>
            <w:rFonts w:ascii="Times New Roman" w:hAnsi="Times New Roman" w:cs="Times New Roman"/>
          </w:rPr>
          <w:t xml:space="preserve"> is</w:t>
        </w:r>
      </w:ins>
      <w:ins w:id="908" w:author="Benton, Deon" w:date="2026-05-08T14:27:00Z" w16du:dateUtc="2026-05-08T19:27:00Z">
        <w:r w:rsidRPr="0078102C">
          <w:rPr>
            <w:rFonts w:ascii="Times New Roman" w:hAnsi="Times New Roman" w:cs="Times New Roman"/>
          </w:rPr>
          <w:t xml:space="preserve"> because the reduced salience of the peripheral obstacle prevented robust associations from forming between the obstacle and the arced trajectory during habituation. Taken together, these findings suggest that infants’ looking behavior in Gergely-style studies may be ex</w:t>
        </w:r>
      </w:ins>
      <w:ins w:id="909" w:author="Benton, Deon" w:date="2026-05-08T16:50:00Z" w16du:dateUtc="2026-05-08T21:50:00Z">
        <w:r w:rsidR="004A732C">
          <w:rPr>
            <w:rFonts w:ascii="Times New Roman" w:hAnsi="Times New Roman" w:cs="Times New Roman"/>
          </w:rPr>
          <w:t>plained</w:t>
        </w:r>
      </w:ins>
      <w:ins w:id="910" w:author="Benton, Deon" w:date="2026-05-08T14:27:00Z" w16du:dateUtc="2026-05-08T19:27:00Z">
        <w:r w:rsidRPr="0078102C">
          <w:rPr>
            <w:rFonts w:ascii="Times New Roman" w:hAnsi="Times New Roman" w:cs="Times New Roman"/>
          </w:rPr>
          <w:t xml:space="preserve"> in terms of learned associations among perceptual features</w:t>
        </w:r>
      </w:ins>
      <w:ins w:id="911" w:author="Benton, Deon" w:date="2026-05-08T16:50:00Z" w16du:dateUtc="2026-05-08T21:50:00Z">
        <w:r w:rsidR="004A732C">
          <w:rPr>
            <w:rFonts w:ascii="Times New Roman" w:hAnsi="Times New Roman" w:cs="Times New Roman"/>
          </w:rPr>
          <w:t xml:space="preserve"> combined with assumptions about the visual salience of those features.</w:t>
        </w:r>
      </w:ins>
      <w:ins w:id="912" w:author="Benton, Deon" w:date="2026-05-08T14:27:00Z" w16du:dateUtc="2026-05-08T19:27:00Z">
        <w:r w:rsidRPr="0078102C">
          <w:rPr>
            <w:rFonts w:ascii="Times New Roman" w:hAnsi="Times New Roman" w:cs="Times New Roman"/>
          </w:rPr>
          <w:t xml:space="preserve"> </w:t>
        </w:r>
      </w:ins>
      <w:ins w:id="913" w:author="Benton, Deon" w:date="2026-05-08T17:03:00Z" w16du:dateUtc="2026-05-08T22:03:00Z">
        <w:r w:rsidR="004A0E45" w:rsidRPr="004A0E45">
          <w:rPr>
            <w:rFonts w:ascii="Times New Roman" w:hAnsi="Times New Roman" w:cs="Times New Roman"/>
          </w:rPr>
          <w:t xml:space="preserve">A more extended discussion of the mechanism underlying the model’s behavior was provided here because many of the same associative principles described in the current simulation will also explain how ALIAS reproduces the target behaviors in the remaining simulations. As such, </w:t>
        </w:r>
        <w:r w:rsidR="004A0E45">
          <w:rPr>
            <w:rFonts w:ascii="Times New Roman" w:hAnsi="Times New Roman" w:cs="Times New Roman"/>
          </w:rPr>
          <w:t xml:space="preserve">establishing how these principles </w:t>
        </w:r>
      </w:ins>
      <w:ins w:id="914" w:author="Benton, Deon" w:date="2026-05-08T17:04:00Z" w16du:dateUtc="2026-05-08T22:04:00Z">
        <w:r w:rsidR="00000938">
          <w:rPr>
            <w:rFonts w:ascii="Times New Roman" w:hAnsi="Times New Roman" w:cs="Times New Roman"/>
          </w:rPr>
          <w:t>operate</w:t>
        </w:r>
      </w:ins>
      <w:ins w:id="915" w:author="Benton, Deon" w:date="2026-05-08T17:03:00Z" w16du:dateUtc="2026-05-08T22:03:00Z">
        <w:r w:rsidR="004A0E45">
          <w:rPr>
            <w:rFonts w:ascii="Times New Roman" w:hAnsi="Times New Roman" w:cs="Times New Roman"/>
          </w:rPr>
          <w:t xml:space="preserve"> here</w:t>
        </w:r>
        <w:r w:rsidR="004A0E45" w:rsidRPr="004A0E45">
          <w:rPr>
            <w:rFonts w:ascii="Times New Roman" w:hAnsi="Times New Roman" w:cs="Times New Roman"/>
          </w:rPr>
          <w:t xml:space="preserve"> makes it possible for subsequent discussions of the model’s behavior to be more abbreviated.</w:t>
        </w:r>
      </w:ins>
    </w:p>
    <w:p w14:paraId="6E5CB6A2" w14:textId="4A4D79E8" w:rsidR="00524642" w:rsidRDefault="001E1E8F" w:rsidP="008554A5">
      <w:pPr>
        <w:spacing w:line="480" w:lineRule="auto"/>
        <w:ind w:firstLine="720"/>
        <w:contextualSpacing/>
        <w:rPr>
          <w:rFonts w:ascii="Times New Roman" w:eastAsia="Times New Roman" w:hAnsi="Times New Roman" w:cs="Times New Roman"/>
        </w:rPr>
      </w:pPr>
      <w:ins w:id="916" w:author="Benton, Deon" w:date="2026-05-08T13:49:00Z" w16du:dateUtc="2026-05-08T18:49:00Z">
        <w:r>
          <w:rPr>
            <w:rFonts w:ascii="Times New Roman" w:hAnsi="Times New Roman" w:cs="Times New Roman"/>
          </w:rPr>
          <w:t xml:space="preserve"> </w:t>
        </w:r>
      </w:ins>
      <w:ins w:id="917" w:author="Benton, Deon" w:date="2026-05-08T17:05:00Z" w16du:dateUtc="2026-05-08T22:05:00Z">
        <w:r w:rsidR="00000938">
          <w:rPr>
            <w:rFonts w:ascii="Times New Roman" w:eastAsia="Times New Roman" w:hAnsi="Times New Roman" w:cs="Times New Roman"/>
          </w:rPr>
          <w:t>Although the current results</w:t>
        </w:r>
      </w:ins>
      <w:ins w:id="918" w:author="Benton, Deon" w:date="2026-05-08T14:15:00Z" w16du:dateUtc="2026-05-08T19:15:00Z">
        <w:r w:rsidR="00A150EF">
          <w:rPr>
            <w:rFonts w:ascii="Times New Roman" w:eastAsia="Times New Roman" w:hAnsi="Times New Roman" w:cs="Times New Roman"/>
          </w:rPr>
          <w:t xml:space="preserve"> challenge the </w:t>
        </w:r>
      </w:ins>
      <w:ins w:id="919" w:author="Benton, Deon" w:date="2026-05-08T14:17:00Z" w16du:dateUtc="2026-05-08T19:17:00Z">
        <w:r w:rsidR="00A150EF">
          <w:rPr>
            <w:rFonts w:ascii="Times New Roman" w:eastAsia="Times New Roman" w:hAnsi="Times New Roman" w:cs="Times New Roman"/>
          </w:rPr>
          <w:t>claim</w:t>
        </w:r>
      </w:ins>
      <w:ins w:id="920" w:author="Benton, Deon" w:date="2026-05-08T14:15:00Z" w16du:dateUtc="2026-05-08T19:15:00Z">
        <w:r w:rsidR="00A150EF">
          <w:rPr>
            <w:rFonts w:ascii="Times New Roman" w:eastAsia="Times New Roman" w:hAnsi="Times New Roman" w:cs="Times New Roman"/>
          </w:rPr>
          <w:t xml:space="preserve"> that </w:t>
        </w:r>
      </w:ins>
      <w:ins w:id="921" w:author="Benton, Deon" w:date="2026-05-08T14:17:00Z" w16du:dateUtc="2026-05-08T19:17:00Z">
        <w:r w:rsidR="00A150EF">
          <w:rPr>
            <w:rFonts w:ascii="Times New Roman" w:eastAsia="Times New Roman" w:hAnsi="Times New Roman" w:cs="Times New Roman"/>
          </w:rPr>
          <w:t>infants</w:t>
        </w:r>
      </w:ins>
      <w:ins w:id="922" w:author="Benton, Deon" w:date="2026-05-08T14:15:00Z" w16du:dateUtc="2026-05-08T19:15:00Z">
        <w:r w:rsidR="00A150EF">
          <w:rPr>
            <w:rFonts w:ascii="Times New Roman" w:eastAsia="Times New Roman" w:hAnsi="Times New Roman" w:cs="Times New Roman"/>
          </w:rPr>
          <w:t xml:space="preserve"> </w:t>
        </w:r>
      </w:ins>
      <w:ins w:id="923" w:author="Benton, Deon" w:date="2026-05-08T14:17:00Z" w16du:dateUtc="2026-05-08T19:17:00Z">
        <w:r w:rsidR="00A150EF">
          <w:rPr>
            <w:rFonts w:ascii="Times New Roman" w:eastAsia="Times New Roman" w:hAnsi="Times New Roman" w:cs="Times New Roman"/>
          </w:rPr>
          <w:t>possess</w:t>
        </w:r>
      </w:ins>
      <w:ins w:id="924" w:author="Benton, Deon" w:date="2026-05-08T14:19:00Z" w16du:dateUtc="2026-05-08T19:19:00Z">
        <w:r w:rsidR="000615BE">
          <w:rPr>
            <w:rFonts w:ascii="Times New Roman" w:eastAsia="Times New Roman" w:hAnsi="Times New Roman" w:cs="Times New Roman"/>
          </w:rPr>
          <w:t xml:space="preserve"> a domain-specific syst</w:t>
        </w:r>
      </w:ins>
      <w:ins w:id="925" w:author="Benton, Deon" w:date="2026-05-08T14:20:00Z" w16du:dateUtc="2026-05-08T19:20:00Z">
        <w:r w:rsidR="000615BE">
          <w:rPr>
            <w:rFonts w:ascii="Times New Roman" w:eastAsia="Times New Roman" w:hAnsi="Times New Roman" w:cs="Times New Roman"/>
          </w:rPr>
          <w:t>em that enables them to</w:t>
        </w:r>
        <w:r w:rsidR="009F5C22">
          <w:rPr>
            <w:rFonts w:ascii="Times New Roman" w:eastAsia="Times New Roman" w:hAnsi="Times New Roman" w:cs="Times New Roman"/>
          </w:rPr>
          <w:t xml:space="preserve"> reason about actions in terms of</w:t>
        </w:r>
      </w:ins>
      <w:ins w:id="926" w:author="Benton, Deon" w:date="2026-05-08T14:21:00Z" w16du:dateUtc="2026-05-08T19:21:00Z">
        <w:r w:rsidR="009F5C22">
          <w:rPr>
            <w:rFonts w:ascii="Times New Roman" w:eastAsia="Times New Roman" w:hAnsi="Times New Roman" w:cs="Times New Roman"/>
          </w:rPr>
          <w:t xml:space="preserve"> their efficiency and rationality</w:t>
        </w:r>
      </w:ins>
      <w:ins w:id="927" w:author="Benton, Deon" w:date="2026-05-08T17:06:00Z" w16du:dateUtc="2026-05-08T22:06:00Z">
        <w:r w:rsidR="00000938">
          <w:rPr>
            <w:rFonts w:ascii="Times New Roman" w:eastAsia="Times New Roman" w:hAnsi="Times New Roman" w:cs="Times New Roman"/>
          </w:rPr>
          <w:t>,</w:t>
        </w:r>
      </w:ins>
      <w:ins w:id="928" w:author="Benton, Deon" w:date="2026-05-08T17:10:00Z" w16du:dateUtc="2026-05-08T22:10:00Z">
        <w:r w:rsidR="003A67F7">
          <w:rPr>
            <w:rFonts w:ascii="Times New Roman" w:eastAsia="Times New Roman" w:hAnsi="Times New Roman" w:cs="Times New Roman"/>
          </w:rPr>
          <w:t xml:space="preserve"> they nevertheless raise one potential concern:</w:t>
        </w:r>
      </w:ins>
      <w:ins w:id="929" w:author="Benton, Deon" w:date="2026-05-08T17:06:00Z" w16du:dateUtc="2026-05-08T22:06:00Z">
        <w:r w:rsidR="00000938">
          <w:rPr>
            <w:rFonts w:ascii="Times New Roman" w:eastAsia="Times New Roman" w:hAnsi="Times New Roman" w:cs="Times New Roman"/>
          </w:rPr>
          <w:t xml:space="preserve"> </w:t>
        </w:r>
      </w:ins>
      <w:ins w:id="930" w:author="Benton, Deon" w:date="2026-05-08T17:10:00Z" w16du:dateUtc="2026-05-08T22:10:00Z">
        <w:r w:rsidR="003A67F7">
          <w:rPr>
            <w:rFonts w:ascii="Times New Roman" w:eastAsia="Times New Roman" w:hAnsi="Times New Roman" w:cs="Times New Roman"/>
          </w:rPr>
          <w:t>This is that</w:t>
        </w:r>
      </w:ins>
      <w:ins w:id="931" w:author="Benton, Deon" w:date="2026-05-08T14:22:00Z" w16du:dateUtc="2026-05-08T19:22:00Z">
        <w:r w:rsidR="008554A5">
          <w:rPr>
            <w:rFonts w:ascii="Times New Roman" w:eastAsia="Times New Roman" w:hAnsi="Times New Roman" w:cs="Times New Roman"/>
          </w:rPr>
          <w:t xml:space="preserve"> </w:t>
        </w:r>
      </w:ins>
      <w:r w:rsidR="00CC3593">
        <w:rPr>
          <w:rFonts w:ascii="Times New Roman" w:eastAsia="Times New Roman" w:hAnsi="Times New Roman" w:cs="Times New Roman"/>
        </w:rPr>
        <w:t>the network’s “real-world” experience</w:t>
      </w:r>
      <w:ins w:id="932" w:author="Benton, Deon" w:date="2026-05-08T17:07:00Z" w16du:dateUtc="2026-05-08T22:07:00Z">
        <w:r w:rsidR="009774E2">
          <w:rPr>
            <w:rFonts w:ascii="Times New Roman" w:eastAsia="Times New Roman" w:hAnsi="Times New Roman" w:cs="Times New Roman"/>
          </w:rPr>
          <w:t xml:space="preserve"> may have been </w:t>
        </w:r>
      </w:ins>
      <w:ins w:id="933" w:author="Benton, Deon" w:date="2026-05-08T17:08:00Z" w16du:dateUtc="2026-05-08T22:08:00Z">
        <w:r w:rsidR="009774E2">
          <w:rPr>
            <w:rFonts w:ascii="Times New Roman" w:eastAsia="Times New Roman" w:hAnsi="Times New Roman" w:cs="Times New Roman"/>
          </w:rPr>
          <w:t>much purer than that</w:t>
        </w:r>
      </w:ins>
      <w:ins w:id="934" w:author="Benton, Deon" w:date="2026-05-08T17:07:00Z" w16du:dateUtc="2026-05-08T22:07:00Z">
        <w:r w:rsidR="009774E2">
          <w:rPr>
            <w:rFonts w:ascii="Times New Roman" w:eastAsia="Times New Roman" w:hAnsi="Times New Roman" w:cs="Times New Roman"/>
          </w:rPr>
          <w:t xml:space="preserve"> of infants</w:t>
        </w:r>
      </w:ins>
      <w:ins w:id="935" w:author="Benton, Deon" w:date="2026-05-08T17:08:00Z" w16du:dateUtc="2026-05-08T22:08:00Z">
        <w:r w:rsidR="009774E2">
          <w:rPr>
            <w:rFonts w:ascii="Times New Roman" w:eastAsia="Times New Roman" w:hAnsi="Times New Roman" w:cs="Times New Roman"/>
          </w:rPr>
          <w:t xml:space="preserve">. The </w:t>
        </w:r>
      </w:ins>
      <w:ins w:id="936" w:author="Benton, Deon" w:date="2026-05-08T17:11:00Z" w16du:dateUtc="2026-05-08T22:11:00Z">
        <w:r w:rsidR="003A67F7">
          <w:rPr>
            <w:rFonts w:ascii="Times New Roman" w:eastAsia="Times New Roman" w:hAnsi="Times New Roman" w:cs="Times New Roman"/>
          </w:rPr>
          <w:t>specific concern here is that</w:t>
        </w:r>
      </w:ins>
      <w:r w:rsidR="00BF6767">
        <w:rPr>
          <w:rFonts w:ascii="Times New Roman" w:eastAsia="Times New Roman" w:hAnsi="Times New Roman" w:cs="Times New Roman"/>
        </w:rPr>
        <w:t>,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w:t>
      </w:r>
      <w:ins w:id="937" w:author="Benton, Deon" w:date="2026-05-08T17:09:00Z" w16du:dateUtc="2026-05-08T22:09:00Z">
        <w:r w:rsidR="003A67F7">
          <w:rPr>
            <w:rFonts w:ascii="Times New Roman" w:eastAsia="Times New Roman" w:hAnsi="Times New Roman" w:cs="Times New Roman"/>
          </w:rPr>
          <w:t>By contrast</w:t>
        </w:r>
      </w:ins>
      <w:ins w:id="938" w:author="Benton, Deon" w:date="2026-05-08T14:23:00Z" w16du:dateUtc="2026-05-08T19:23:00Z">
        <w:r w:rsidR="008554A5">
          <w:rPr>
            <w:rFonts w:ascii="Times New Roman" w:eastAsia="Times New Roman" w:hAnsi="Times New Roman" w:cs="Times New Roman"/>
          </w:rPr>
          <w:t>,</w:t>
        </w:r>
      </w:ins>
      <w:r w:rsidR="00C2212E">
        <w:rPr>
          <w:rFonts w:ascii="Times New Roman" w:eastAsia="Times New Roman" w:hAnsi="Times New Roman" w:cs="Times New Roman"/>
        </w:rPr>
        <w:t xml:space="preserve"> </w:t>
      </w:r>
      <w:r w:rsidR="00660DD3">
        <w:rPr>
          <w:rFonts w:ascii="Times New Roman" w:eastAsia="Times New Roman" w:hAnsi="Times New Roman" w:cs="Times New Roman"/>
        </w:rPr>
        <w:t xml:space="preserve">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w:t>
      </w:r>
      <w:r w:rsidR="004C38F1">
        <w:rPr>
          <w:rFonts w:ascii="Times New Roman" w:eastAsia="Times New Roman" w:hAnsi="Times New Roman" w:cs="Times New Roman"/>
        </w:rPr>
        <w:lastRenderedPageBreak/>
        <w:t xml:space="preserve">performance in </w:t>
      </w:r>
      <w:ins w:id="939" w:author="Benton, Deon" w:date="2026-05-16T15:39:00Z" w16du:dateUtc="2026-05-16T20:39:00Z">
        <w:r w:rsidR="00DB0881">
          <w:rPr>
            <w:rFonts w:ascii="Times New Roman" w:eastAsia="Times New Roman" w:hAnsi="Times New Roman" w:cs="Times New Roman"/>
          </w:rPr>
          <w:t>action efficiency understanding</w:t>
        </w:r>
      </w:ins>
      <w:r w:rsidR="004C38F1">
        <w:rPr>
          <w:rFonts w:ascii="Times New Roman" w:eastAsia="Times New Roman" w:hAnsi="Times New Roman" w:cs="Times New Roman"/>
        </w:rPr>
        <w:t xml:space="preserve">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7BD50548"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 xml:space="preserve">served as a direct replication of </w:t>
      </w:r>
      <w:r w:rsidR="00585C9B">
        <w:rPr>
          <w:rFonts w:ascii="Times New Roman" w:eastAsia="Times New Roman" w:hAnsi="Times New Roman" w:cs="Times New Roman"/>
        </w:rPr>
        <w:lastRenderedPageBreak/>
        <w:t>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 xml:space="preserve">does not model infants’ real-world action-processing experience—this is a model of a typical </w:t>
      </w:r>
      <w:ins w:id="940" w:author="Benton, Deon" w:date="2026-05-16T15:39:00Z" w16du:dateUtc="2026-05-16T20:39:00Z">
        <w:r w:rsidR="00DB0881">
          <w:rPr>
            <w:rFonts w:ascii="Times New Roman" w:eastAsia="Times New Roman" w:hAnsi="Times New Roman" w:cs="Times New Roman"/>
          </w:rPr>
          <w:t>action efficiency understanding</w:t>
        </w:r>
      </w:ins>
      <w:r w:rsidR="0063430A">
        <w:rPr>
          <w:rFonts w:ascii="Times New Roman" w:eastAsia="Times New Roman" w:hAnsi="Times New Roman" w:cs="Times New Roman"/>
        </w:rPr>
        <w:t xml:space="preserve">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610CAC"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w:t>
      </w:r>
      <w:r w:rsidR="00AD4C5C" w:rsidRPr="00AD2FB8">
        <w:rPr>
          <w:rFonts w:ascii="Times New Roman" w:hAnsi="Times New Roman" w:cs="Times New Roman"/>
          <w:color w:val="000000" w:themeColor="text1"/>
        </w:rPr>
        <w:lastRenderedPageBreak/>
        <w:t xml:space="preserve">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6175F07F"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w:t>
      </w:r>
      <w:ins w:id="941" w:author="Benton, Deon" w:date="2026-05-08T21:38:00Z" w16du:dateUtc="2026-05-09T02:38:00Z">
        <w:r w:rsidR="00BB2EA7">
          <w:rPr>
            <w:rFonts w:ascii="Times New Roman" w:hAnsi="Times New Roman" w:cs="Times New Roman"/>
          </w:rPr>
          <w:t xml:space="preserve">in Gergely et al. (1995) </w:t>
        </w:r>
      </w:ins>
      <w:r w:rsidR="00A30563">
        <w:rPr>
          <w:rFonts w:ascii="Times New Roman" w:hAnsi="Times New Roman" w:cs="Times New Roman"/>
        </w:rPr>
        <w:t xml:space="preserve">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 xml:space="preserve">a veridical account of infants’ looking-time behavior in </w:t>
      </w:r>
      <w:ins w:id="942"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lastRenderedPageBreak/>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3DE229EA"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ins w:id="943" w:author="Benton, Deon" w:date="2026-05-08T21:49:00Z" w16du:dateUtc="2026-05-09T02:49:00Z">
        <w:r w:rsidR="003333A3">
          <w:rPr>
            <w:rFonts w:ascii="Times New Roman" w:hAnsi="Times New Roman" w:cs="Times New Roman"/>
          </w:rPr>
          <w:t xml:space="preserve"> </w:t>
        </w:r>
      </w:ins>
      <w:r w:rsidR="002E509E">
        <w:rPr>
          <w:rFonts w:ascii="Times New Roman" w:hAnsi="Times New Roman" w:cs="Times New Roman"/>
        </w:rPr>
        <w:t xml:space="preserve">it remains to be seen whether ALIAS </w:t>
      </w:r>
      <w:ins w:id="944" w:author="Benton, Deon" w:date="2026-05-08T22:31:00Z" w16du:dateUtc="2026-05-09T03:31:00Z">
        <w:r w:rsidR="008A3B04">
          <w:rPr>
            <w:rFonts w:ascii="Times New Roman" w:hAnsi="Times New Roman" w:cs="Times New Roman"/>
          </w:rPr>
          <w:t xml:space="preserve">provides a veridical account of infant </w:t>
        </w:r>
      </w:ins>
      <w:ins w:id="945" w:author="Benton, Deon" w:date="2026-05-16T15:39:00Z" w16du:dateUtc="2026-05-16T20:39:00Z">
        <w:r w:rsidR="00DB0881">
          <w:rPr>
            <w:rFonts w:ascii="Times New Roman" w:hAnsi="Times New Roman" w:cs="Times New Roman"/>
          </w:rPr>
          <w:t>action efficiency understanding</w:t>
        </w:r>
      </w:ins>
      <w:ins w:id="946" w:author="Benton, Deon" w:date="2026-05-08T22:32:00Z" w16du:dateUtc="2026-05-09T03:32:00Z">
        <w:r w:rsidR="008A3B04">
          <w:rPr>
            <w:rFonts w:ascii="Times New Roman" w:hAnsi="Times New Roman" w:cs="Times New Roman"/>
          </w:rPr>
          <w:t>.</w:t>
        </w:r>
      </w:ins>
      <w:ins w:id="947" w:author="Benton, Deon" w:date="2026-05-08T22:33:00Z" w16du:dateUtc="2026-05-09T03:33:00Z">
        <w:r w:rsidR="008A3B04">
          <w:rPr>
            <w:rFonts w:ascii="Times New Roman" w:hAnsi="Times New Roman" w:cs="Times New Roman"/>
          </w:rPr>
          <w:t xml:space="preserve"> One way to address this issue is to show that ALIAS can capture </w:t>
        </w:r>
      </w:ins>
      <w:ins w:id="948" w:author="Benton, Deon" w:date="2026-05-08T22:38:00Z" w16du:dateUtc="2026-05-09T03:38:00Z">
        <w:r w:rsidR="003A4C4D">
          <w:rPr>
            <w:rFonts w:ascii="Times New Roman" w:hAnsi="Times New Roman" w:cs="Times New Roman"/>
          </w:rPr>
          <w:t>each of the four remaining findings.</w:t>
        </w:r>
      </w:ins>
      <w:r w:rsidR="002E509E">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ins w:id="949" w:author="Benton, Deon" w:date="2026-05-08T22:38:00Z" w16du:dateUtc="2026-05-09T03:38:00Z">
        <w:r w:rsidR="003A4C4D">
          <w:rPr>
            <w:rFonts w:ascii="Times New Roman" w:eastAsia="Times New Roman" w:hAnsi="Times New Roman" w:cs="Times New Roman"/>
          </w:rPr>
          <w:t xml:space="preserve">the </w:t>
        </w:r>
      </w:ins>
      <w:r w:rsidR="00011353">
        <w:rPr>
          <w:rFonts w:ascii="Times New Roman" w:eastAsia="Times New Roman" w:hAnsi="Times New Roman" w:cs="Times New Roman"/>
        </w:rPr>
        <w:t>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w:t>
      </w:r>
      <w:ins w:id="950" w:author="Benton, Deon" w:date="2026-05-16T15:39:00Z" w16du:dateUtc="2026-05-16T20:39:00Z">
        <w:r w:rsidR="00DB0881">
          <w:rPr>
            <w:rFonts w:ascii="Times New Roman" w:eastAsia="Times New Roman" w:hAnsi="Times New Roman" w:cs="Times New Roman"/>
          </w:rPr>
          <w:t xml:space="preserve">action efficiency </w:t>
        </w:r>
        <w:r w:rsidR="00DB0881">
          <w:rPr>
            <w:rFonts w:ascii="Times New Roman" w:eastAsia="Times New Roman" w:hAnsi="Times New Roman" w:cs="Times New Roman"/>
          </w:rPr>
          <w:lastRenderedPageBreak/>
          <w:t>understanding</w:t>
        </w:r>
      </w:ins>
      <w:r w:rsidR="00D876C9">
        <w:rPr>
          <w:rFonts w:ascii="Times New Roman" w:eastAsia="Times New Roman" w:hAnsi="Times New Roman" w:cs="Times New Roman"/>
        </w:rPr>
        <w:t xml:space="preserve"> studies do not depend on whether the entities involved are animate.</w:t>
      </w:r>
      <w:r w:rsidR="00E2240B">
        <w:rPr>
          <w:rFonts w:ascii="Times New Roman" w:eastAsia="Times New Roman" w:hAnsi="Times New Roman" w:cs="Times New Roman"/>
        </w:rPr>
        <w:t xml:space="preserve"> The objects used in this simulation</w:t>
      </w:r>
      <w:ins w:id="951" w:author="Benton, Deon" w:date="2026-05-08T22:58:00Z" w16du:dateUtc="2026-05-09T03:58:00Z">
        <w:r w:rsidR="00B71311">
          <w:rPr>
            <w:rFonts w:ascii="Times New Roman" w:eastAsia="Times New Roman" w:hAnsi="Times New Roman" w:cs="Times New Roman"/>
          </w:rPr>
          <w:t>—unlike those used in Simulation 1a</w:t>
        </w:r>
      </w:ins>
      <w:r w:rsidR="00B71311">
        <w:rPr>
          <w:rFonts w:ascii="Times New Roman" w:eastAsia="Times New Roman" w:hAnsi="Times New Roman" w:cs="Times New Roman"/>
        </w:rPr>
        <w:t>—</w:t>
      </w:r>
      <w:r w:rsidR="00E2240B">
        <w:rPr>
          <w:rFonts w:ascii="Times New Roman" w:eastAsia="Times New Roman" w:hAnsi="Times New Roman" w:cs="Times New Roman"/>
        </w:rPr>
        <w:t xml:space="preserve">did not possess surface features typical of animate entities; instead, the objects possessed features typical of inanimate objects. </w:t>
      </w:r>
      <w:ins w:id="952" w:author="Benton, Deon" w:date="2026-05-10T15:26:00Z" w16du:dateUtc="2026-05-10T20:26:00Z">
        <w:r w:rsidR="00680F6C">
          <w:rPr>
            <w:rFonts w:ascii="Times New Roman" w:eastAsia="Times New Roman" w:hAnsi="Times New Roman" w:cs="Times New Roman"/>
          </w:rPr>
          <w:t xml:space="preserve">A second difference between this simulation and the earlier ones is that </w:t>
        </w:r>
      </w:ins>
      <w:del w:id="953" w:author="Benton, Deon" w:date="2026-05-10T15:26:00Z" w16du:dateUtc="2026-05-10T20:26:00Z">
        <w:r w:rsidR="00E2240B" w:rsidDel="00680F6C">
          <w:rPr>
            <w:rFonts w:ascii="Times New Roman" w:eastAsia="Times New Roman" w:hAnsi="Times New Roman" w:cs="Times New Roman"/>
          </w:rPr>
          <w:delText>B</w:delText>
        </w:r>
      </w:del>
      <w:ins w:id="954" w:author="Benton, Deon" w:date="2026-05-10T15:26:00Z" w16du:dateUtc="2026-05-10T20:26:00Z">
        <w:r w:rsidR="00680F6C">
          <w:rPr>
            <w:rFonts w:ascii="Times New Roman" w:eastAsia="Times New Roman" w:hAnsi="Times New Roman" w:cs="Times New Roman"/>
          </w:rPr>
          <w:t>b</w:t>
        </w:r>
      </w:ins>
      <w:r w:rsidR="00E2240B">
        <w:rPr>
          <w:rFonts w:ascii="Times New Roman" w:eastAsia="Times New Roman" w:hAnsi="Times New Roman" w:cs="Times New Roman"/>
        </w:rPr>
        <w:t>ecause</w:t>
      </w:r>
      <w:r w:rsidR="00677D91">
        <w:rPr>
          <w:rFonts w:ascii="Times New Roman" w:eastAsia="Times New Roman" w:hAnsi="Times New Roman" w:cs="Times New Roman"/>
        </w:rPr>
        <w:t xml:space="preserve"> the performance of OM10 </w:t>
      </w:r>
      <w:ins w:id="955" w:author="Benton, Deon" w:date="2026-05-08T23:02:00Z" w16du:dateUtc="2026-05-09T04:02:00Z">
        <w:r w:rsidR="00E06F55">
          <w:rPr>
            <w:rFonts w:ascii="Times New Roman" w:eastAsia="Times New Roman" w:hAnsi="Times New Roman" w:cs="Times New Roman"/>
          </w:rPr>
          <w:t xml:space="preserve"> (and OM10-2) </w:t>
        </w:r>
      </w:ins>
      <w:r w:rsidR="00677D91">
        <w:rPr>
          <w:rFonts w:ascii="Times New Roman" w:eastAsia="Times New Roman" w:hAnsi="Times New Roman" w:cs="Times New Roman"/>
        </w:rPr>
        <w:t>in Simulation 2 would be identical to that in Simulation 1a</w:t>
      </w:r>
      <w:r w:rsidR="003A4C4D">
        <w:rPr>
          <w:rFonts w:ascii="Times New Roman" w:eastAsia="Times New Roman" w:hAnsi="Times New Roman" w:cs="Times New Roman"/>
        </w:rPr>
        <w:t xml:space="preserve">—given that </w:t>
      </w:r>
      <w:ins w:id="956" w:author="Benton, Deon" w:date="2026-05-08T23:02:00Z" w16du:dateUtc="2026-05-09T04:02:00Z">
        <w:r w:rsidR="00E06F55">
          <w:rPr>
            <w:rFonts w:ascii="Times New Roman" w:eastAsia="Times New Roman" w:hAnsi="Times New Roman" w:cs="Times New Roman"/>
          </w:rPr>
          <w:t>neither model</w:t>
        </w:r>
      </w:ins>
      <w:r w:rsidR="003A4C4D">
        <w:rPr>
          <w:rFonts w:ascii="Times New Roman" w:eastAsia="Times New Roman" w:hAnsi="Times New Roman" w:cs="Times New Roman"/>
        </w:rPr>
        <w:t xml:space="preserve"> has </w:t>
      </w:r>
      <w:ins w:id="957" w:author="Benton, Deon" w:date="2026-05-08T23:02:00Z" w16du:dateUtc="2026-05-09T04:02:00Z">
        <w:r w:rsidR="00E06F55">
          <w:rPr>
            <w:rFonts w:ascii="Times New Roman" w:eastAsia="Times New Roman" w:hAnsi="Times New Roman" w:cs="Times New Roman"/>
          </w:rPr>
          <w:t>a</w:t>
        </w:r>
      </w:ins>
      <w:r w:rsidR="003A4C4D">
        <w:rPr>
          <w:rFonts w:ascii="Times New Roman" w:eastAsia="Times New Roman" w:hAnsi="Times New Roman" w:cs="Times New Roman"/>
        </w:rPr>
        <w:t xml:space="preserve"> </w:t>
      </w:r>
      <w:ins w:id="958" w:author="Benton, Deon" w:date="2026-05-08T22:59:00Z" w16du:dateUtc="2026-05-09T03:59:00Z">
        <w:r w:rsidR="00B71311">
          <w:rPr>
            <w:rFonts w:ascii="Times New Roman" w:eastAsia="Times New Roman" w:hAnsi="Times New Roman" w:cs="Times New Roman"/>
          </w:rPr>
          <w:t xml:space="preserve">means </w:t>
        </w:r>
      </w:ins>
      <w:r w:rsidR="003A4C4D">
        <w:rPr>
          <w:rFonts w:ascii="Times New Roman" w:eastAsia="Times New Roman" w:hAnsi="Times New Roman" w:cs="Times New Roman"/>
        </w:rPr>
        <w:t>for representing whether an object possess</w:t>
      </w:r>
      <w:ins w:id="959" w:author="Benton, Deon" w:date="2026-05-08T22:59:00Z" w16du:dateUtc="2026-05-09T03:59:00Z">
        <w:r w:rsidR="00B71311">
          <w:rPr>
            <w:rFonts w:ascii="Times New Roman" w:eastAsia="Times New Roman" w:hAnsi="Times New Roman" w:cs="Times New Roman"/>
          </w:rPr>
          <w:t>es</w:t>
        </w:r>
      </w:ins>
      <w:r w:rsidR="003A4C4D">
        <w:rPr>
          <w:rFonts w:ascii="Times New Roman" w:eastAsia="Times New Roman" w:hAnsi="Times New Roman" w:cs="Times New Roman"/>
        </w:rPr>
        <w:t xml:space="preserve"> animate- or object-typical</w:t>
      </w:r>
      <w:ins w:id="960" w:author="Benton, Deon" w:date="2026-05-10T15:26:00Z" w16du:dateUtc="2026-05-10T20:26:00Z">
        <w:r w:rsidR="00680F6C">
          <w:rPr>
            <w:rFonts w:ascii="Times New Roman" w:eastAsia="Times New Roman" w:hAnsi="Times New Roman" w:cs="Times New Roman"/>
          </w:rPr>
          <w:t xml:space="preserve"> surface</w:t>
        </w:r>
      </w:ins>
      <w:r w:rsidR="003A4C4D">
        <w:rPr>
          <w:rFonts w:ascii="Times New Roman" w:eastAsia="Times New Roman" w:hAnsi="Times New Roman" w:cs="Times New Roman"/>
        </w:rPr>
        <w:t xml:space="preserve"> features</w:t>
      </w:r>
      <w:ins w:id="961" w:author="Benton, Deon" w:date="2026-05-08T22:39:00Z" w16du:dateUtc="2026-05-09T03:39:00Z">
        <w:r w:rsidR="003A4C4D">
          <w:rPr>
            <w:rFonts w:ascii="Times New Roman" w:eastAsia="Times New Roman" w:hAnsi="Times New Roman" w:cs="Times New Roman"/>
          </w:rPr>
          <w:t>—</w:t>
        </w:r>
      </w:ins>
      <w:ins w:id="962" w:author="Benton, Deon" w:date="2026-05-08T23:02:00Z" w16du:dateUtc="2026-05-09T04:02:00Z">
        <w:r w:rsidR="00E06F55">
          <w:rPr>
            <w:rFonts w:ascii="Times New Roman" w:eastAsia="Times New Roman" w:hAnsi="Times New Roman" w:cs="Times New Roman"/>
          </w:rPr>
          <w:t xml:space="preserve">Simulation 2 only focused on the behavior of ALIAS and ALIAS-2. </w:t>
        </w:r>
      </w:ins>
      <w:ins w:id="963" w:author="Benton, Deon" w:date="2026-05-10T15:27:00Z" w16du:dateUtc="2026-05-10T20:27:00Z">
        <w:r w:rsidR="000D3453">
          <w:rPr>
            <w:rFonts w:ascii="Times New Roman" w:eastAsia="Times New Roman" w:hAnsi="Times New Roman" w:cs="Times New Roman"/>
          </w:rPr>
          <w:t>OM10 and OM10-2’s inability</w:t>
        </w:r>
      </w:ins>
      <w:ins w:id="964" w:author="Benton, Deon" w:date="2026-05-10T15:38:00Z" w16du:dateUtc="2026-05-10T20:38:00Z">
        <w:r w:rsidR="00D500FD">
          <w:rPr>
            <w:rFonts w:ascii="Times New Roman" w:eastAsia="Times New Roman" w:hAnsi="Times New Roman" w:cs="Times New Roman"/>
          </w:rPr>
          <w:t xml:space="preserve"> to represent the surface featur</w:t>
        </w:r>
      </w:ins>
      <w:ins w:id="965" w:author="Benton, Deon" w:date="2026-05-10T15:39:00Z" w16du:dateUtc="2026-05-10T20:39:00Z">
        <w:r w:rsidR="00D500FD">
          <w:rPr>
            <w:rFonts w:ascii="Times New Roman" w:eastAsia="Times New Roman" w:hAnsi="Times New Roman" w:cs="Times New Roman"/>
          </w:rPr>
          <w:t>es of different kinds of entities</w:t>
        </w:r>
      </w:ins>
      <w:ins w:id="966" w:author="Benton, Deon" w:date="2026-05-10T15:27:00Z" w16du:dateUtc="2026-05-10T20:27:00Z">
        <w:r w:rsidR="000D3453">
          <w:rPr>
            <w:rFonts w:ascii="Times New Roman" w:eastAsia="Times New Roman" w:hAnsi="Times New Roman" w:cs="Times New Roman"/>
          </w:rPr>
          <w:t xml:space="preserve"> should be considered yet another weakness of this model.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Csibra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lastRenderedPageBreak/>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03EA75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996D7B0"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77D774AA"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w:t>
      </w:r>
      <w:ins w:id="967" w:author="Benton, Deon" w:date="2026-05-16T15:39:00Z" w16du:dateUtc="2026-05-16T20:39:00Z">
        <w:r w:rsidR="00DB0881">
          <w:rPr>
            <w:rFonts w:ascii="Times New Roman" w:eastAsia="Times New Roman" w:hAnsi="Times New Roman" w:cs="Times New Roman"/>
          </w:rPr>
          <w:t>action efficiency understanding</w:t>
        </w:r>
      </w:ins>
      <w:r w:rsidR="001E7E39">
        <w:rPr>
          <w:rFonts w:ascii="Times New Roman" w:eastAsia="Times New Roman" w:hAnsi="Times New Roman" w:cs="Times New Roman"/>
        </w:rPr>
        <w:t xml:space="preserve">. This is that infants’ putative processing of action events based on their efficiency is unaffected by whether the entities or objects that are involved in those actions possess animate features (e.g., Csibra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02B42BAB"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 xml:space="preserve">in </w:t>
      </w:r>
      <w:ins w:id="968" w:author="Benton, Deon" w:date="2026-05-16T15:39:00Z" w16du:dateUtc="2026-05-16T20:39:00Z">
        <w:r w:rsidR="00DB0881">
          <w:rPr>
            <w:rFonts w:ascii="Times New Roman" w:hAnsi="Times New Roman" w:cs="Times New Roman"/>
          </w:rPr>
          <w:t>action efficiency understanding</w:t>
        </w:r>
      </w:ins>
      <w:r w:rsidR="0066656B">
        <w:rPr>
          <w:rFonts w:ascii="Times New Roman" w:hAnsi="Times New Roman" w:cs="Times New Roman"/>
        </w:rPr>
        <w:t xml:space="preserve">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t>
      </w:r>
      <w:r w:rsidR="00B66B6C">
        <w:rPr>
          <w:rFonts w:ascii="Times New Roman" w:hAnsi="Times New Roman" w:cs="Times New Roman"/>
        </w:rPr>
        <w:lastRenderedPageBreak/>
        <w:t xml:space="preserve">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Csibra et al., 2003; Wagner &amp; Carey, 2005). </w:t>
      </w:r>
      <w:r w:rsidR="00657BCF">
        <w:rPr>
          <w:rFonts w:ascii="Times New Roman" w:hAnsi="Times New Roman" w:cs="Times New Roman"/>
        </w:rPr>
        <w:t xml:space="preserve">Consider the study by Csibra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Csibra et al. (2003) found that </w:t>
      </w:r>
      <w:r w:rsidR="008F3FD0">
        <w:rPr>
          <w:rFonts w:ascii="Times New Roman" w:hAnsi="Times New Roman" w:cs="Times New Roman"/>
        </w:rPr>
        <w:lastRenderedPageBreak/>
        <w:t>infants looked longer at the former event than at the latter. This was interpreted to mean that 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Csibra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p>
    <w:p w14:paraId="413E4886" w14:textId="0CB7F361"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ins w:id="969" w:author="Benton, Deon" w:date="2026-05-15T23:52:00Z" w16du:dateUtc="2026-05-16T04:52:00Z">
        <w:r w:rsidR="007207DC">
          <w:rPr>
            <w:rFonts w:ascii="Times New Roman" w:hAnsi="Times New Roman" w:cs="Times New Roman"/>
          </w:rPr>
          <w:t xml:space="preserve">as </w:t>
        </w:r>
      </w:ins>
      <w:r w:rsidR="00A76C18">
        <w:rPr>
          <w:rFonts w:ascii="Times New Roman" w:hAnsi="Times New Roman" w:cs="Times New Roman"/>
        </w:rPr>
        <w:t>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w:t>
      </w:r>
      <w:r w:rsidR="00D17834">
        <w:rPr>
          <w:rFonts w:ascii="Times New Roman" w:hAnsi="Times New Roman" w:cs="Times New Roman"/>
        </w:rPr>
        <w:lastRenderedPageBreak/>
        <w:t>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ins w:id="970" w:author="Benton, Deon" w:date="2026-05-15T23:11:00Z" w16du:dateUtc="2026-05-16T04:11:00Z"/>
          <w:rFonts w:ascii="Times New Roman" w:hAnsi="Times New Roman" w:cs="Times New Roman"/>
        </w:rPr>
      </w:pPr>
    </w:p>
    <w:p w14:paraId="6E3EB8FD" w14:textId="54A01DAF" w:rsidR="007207DC" w:rsidRDefault="00524642" w:rsidP="007207DC">
      <w:pPr>
        <w:spacing w:line="480" w:lineRule="auto"/>
        <w:ind w:firstLine="720"/>
        <w:contextualSpacing/>
        <w:rPr>
          <w:ins w:id="971" w:author="Benton, Deon" w:date="2026-05-15T23:56:00Z" w16du:dateUtc="2026-05-16T04:56:00Z"/>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w:t>
      </w:r>
      <w:r w:rsidR="00EC3B66">
        <w:rPr>
          <w:rFonts w:ascii="Times New Roman" w:hAnsi="Times New Roman" w:cs="Times New Roman"/>
        </w:rPr>
        <w:lastRenderedPageBreak/>
        <w:t xml:space="preserve">Incongruent test event—in which the first object failed to stop next to the first one—than to the Congruent test event—in which the first object came to rest next to the first one. </w:t>
      </w:r>
      <w:ins w:id="972" w:author="Benton, Deon" w:date="2026-05-15T23:56:00Z" w16du:dateUtc="2026-05-16T04:56:00Z">
        <w:r w:rsidR="007207DC">
          <w:rPr>
            <w:rFonts w:ascii="Times New Roman" w:hAnsi="Times New Roman" w:cs="Times New Roman"/>
          </w:rPr>
          <w:t xml:space="preserve">The </w:t>
        </w:r>
      </w:ins>
      <w:ins w:id="973" w:author="Benton, Deon" w:date="2026-05-16T00:08:00Z" w16du:dateUtc="2026-05-16T05:08:00Z">
        <w:r w:rsidR="00AE768C">
          <w:rPr>
            <w:rFonts w:ascii="Times New Roman" w:hAnsi="Times New Roman" w:cs="Times New Roman"/>
          </w:rPr>
          <w:t xml:space="preserve">mechanistic </w:t>
        </w:r>
      </w:ins>
      <w:ins w:id="974" w:author="Benton, Deon" w:date="2026-05-15T23:56:00Z" w16du:dateUtc="2026-05-16T04:56:00Z">
        <w:r w:rsidR="007207DC">
          <w:rPr>
            <w:rFonts w:ascii="Times New Roman" w:hAnsi="Times New Roman" w:cs="Times New Roman"/>
          </w:rPr>
          <w:t>reason</w:t>
        </w:r>
      </w:ins>
      <w:ins w:id="975" w:author="Benton, Deon" w:date="2026-05-15T23:57:00Z" w16du:dateUtc="2026-05-16T04:57:00Z">
        <w:r w:rsidR="007207DC">
          <w:rPr>
            <w:rFonts w:ascii="Times New Roman" w:hAnsi="Times New Roman" w:cs="Times New Roman"/>
          </w:rPr>
          <w:t xml:space="preserve"> for </w:t>
        </w:r>
      </w:ins>
      <w:ins w:id="976" w:author="Benton, Deon" w:date="2026-05-16T00:23:00Z" w16du:dateUtc="2026-05-16T05:23:00Z">
        <w:r w:rsidR="009D5B76">
          <w:rPr>
            <w:rFonts w:ascii="Times New Roman" w:hAnsi="Times New Roman" w:cs="Times New Roman"/>
          </w:rPr>
          <w:t>how netw</w:t>
        </w:r>
      </w:ins>
      <w:ins w:id="977" w:author="Benton, Deon" w:date="2026-05-16T00:24:00Z" w16du:dateUtc="2026-05-16T05:24:00Z">
        <w:r w:rsidR="009D5B76">
          <w:rPr>
            <w:rFonts w:ascii="Times New Roman" w:hAnsi="Times New Roman" w:cs="Times New Roman"/>
          </w:rPr>
          <w:t>orks came to look longer at the Incongruent test event than at the Congruent one is straightforward</w:t>
        </w:r>
      </w:ins>
      <w:ins w:id="978" w:author="Benton, Deon" w:date="2026-05-15T23:57:00Z" w16du:dateUtc="2026-05-16T04:57:00Z">
        <w:r w:rsidR="007207DC">
          <w:rPr>
            <w:rFonts w:ascii="Times New Roman" w:hAnsi="Times New Roman" w:cs="Times New Roman"/>
          </w:rPr>
          <w:t>: Th</w:t>
        </w:r>
      </w:ins>
      <w:ins w:id="979" w:author="Benton, Deon" w:date="2026-05-15T23:58:00Z" w16du:dateUtc="2026-05-16T04:58:00Z">
        <w:r w:rsidR="007207DC">
          <w:rPr>
            <w:rFonts w:ascii="Times New Roman" w:hAnsi="Times New Roman" w:cs="Times New Roman"/>
          </w:rPr>
          <w:t xml:space="preserve">e </w:t>
        </w:r>
      </w:ins>
      <w:ins w:id="980" w:author="Benton, Deon" w:date="2026-05-16T00:07:00Z" w16du:dateUtc="2026-05-16T05:07:00Z">
        <w:r w:rsidR="00AE768C">
          <w:rPr>
            <w:rFonts w:ascii="Times New Roman" w:hAnsi="Times New Roman" w:cs="Times New Roman"/>
          </w:rPr>
          <w:t xml:space="preserve">input </w:t>
        </w:r>
      </w:ins>
      <w:ins w:id="981" w:author="Benton, Deon" w:date="2026-05-16T00:24:00Z" w16du:dateUtc="2026-05-16T05:24:00Z">
        <w:r w:rsidR="00A048A3">
          <w:rPr>
            <w:rFonts w:ascii="Times New Roman" w:hAnsi="Times New Roman" w:cs="Times New Roman"/>
          </w:rPr>
          <w:t xml:space="preserve">to the network during the Incongruent test event </w:t>
        </w:r>
      </w:ins>
      <w:ins w:id="982" w:author="Benton, Deon" w:date="2026-05-16T00:01:00Z" w16du:dateUtc="2026-05-16T05:01:00Z">
        <w:r w:rsidR="00AE768C">
          <w:rPr>
            <w:rFonts w:ascii="Times New Roman" w:hAnsi="Times New Roman" w:cs="Times New Roman"/>
          </w:rPr>
          <w:t xml:space="preserve">(e.g., </w:t>
        </w:r>
      </w:ins>
      <w:ins w:id="983" w:author="Benton, Deon" w:date="2026-05-16T00:05:00Z" w16du:dateUtc="2026-05-16T05:05:00Z">
        <w:r w:rsidR="00AE768C">
          <w:rPr>
            <w:rFonts w:ascii="Times New Roman" w:hAnsi="Times New Roman" w:cs="Times New Roman"/>
          </w:rPr>
          <w:t xml:space="preserve">curved motion, small barrier, low </w:t>
        </w:r>
      </w:ins>
      <w:ins w:id="984" w:author="Benton, Deon" w:date="2026-05-16T00:06:00Z" w16du:dateUtc="2026-05-16T05:06:00Z">
        <w:r w:rsidR="00AE768C">
          <w:rPr>
            <w:rFonts w:ascii="Times New Roman" w:hAnsi="Times New Roman" w:cs="Times New Roman"/>
          </w:rPr>
          <w:t xml:space="preserve">jump, </w:t>
        </w:r>
      </w:ins>
      <w:ins w:id="985" w:author="Benton, Deon" w:date="2026-05-16T00:24:00Z" w16du:dateUtc="2026-05-16T05:24:00Z">
        <w:r w:rsidR="00A048A3">
          <w:rPr>
            <w:rFonts w:ascii="Times New Roman" w:hAnsi="Times New Roman" w:cs="Times New Roman"/>
          </w:rPr>
          <w:t xml:space="preserve">spatial </w:t>
        </w:r>
      </w:ins>
      <w:ins w:id="986" w:author="Benton, Deon" w:date="2026-05-16T00:26:00Z" w16du:dateUtc="2026-05-16T05:26:00Z">
        <w:r w:rsidR="00A048A3">
          <w:rPr>
            <w:rFonts w:ascii="Times New Roman" w:hAnsi="Times New Roman" w:cs="Times New Roman"/>
          </w:rPr>
          <w:t>noncontiguity</w:t>
        </w:r>
      </w:ins>
      <w:ins w:id="987" w:author="Benton, Deon" w:date="2026-05-16T00:24:00Z" w16du:dateUtc="2026-05-16T05:24:00Z">
        <w:r w:rsidR="00A048A3">
          <w:rPr>
            <w:rFonts w:ascii="Times New Roman" w:hAnsi="Times New Roman" w:cs="Times New Roman"/>
          </w:rPr>
          <w:t xml:space="preserve"> between an</w:t>
        </w:r>
      </w:ins>
      <w:ins w:id="988" w:author="Benton, Deon" w:date="2026-05-16T00:25:00Z" w16du:dateUtc="2026-05-16T05:25:00Z">
        <w:r w:rsidR="00A048A3">
          <w:rPr>
            <w:rFonts w:ascii="Times New Roman" w:hAnsi="Times New Roman" w:cs="Times New Roman"/>
          </w:rPr>
          <w:t xml:space="preserve"> agent and its goal</w:t>
        </w:r>
      </w:ins>
      <w:ins w:id="989" w:author="Benton, Deon" w:date="2026-05-16T00:06:00Z" w16du:dateUtc="2026-05-16T05:06:00Z">
        <w:r w:rsidR="00AE768C">
          <w:rPr>
            <w:rFonts w:ascii="Times New Roman" w:hAnsi="Times New Roman" w:cs="Times New Roman"/>
          </w:rPr>
          <w:t>)</w:t>
        </w:r>
      </w:ins>
      <w:ins w:id="990" w:author="Benton, Deon" w:date="2026-05-15T23:58:00Z" w16du:dateUtc="2026-05-16T04:58:00Z">
        <w:r w:rsidR="007207DC">
          <w:rPr>
            <w:rFonts w:ascii="Times New Roman" w:hAnsi="Times New Roman" w:cs="Times New Roman"/>
          </w:rPr>
          <w:t xml:space="preserve"> violated </w:t>
        </w:r>
        <w:r w:rsidR="00AE768C">
          <w:rPr>
            <w:rFonts w:ascii="Times New Roman" w:hAnsi="Times New Roman" w:cs="Times New Roman"/>
          </w:rPr>
          <w:t>an association that was learned during the pretra</w:t>
        </w:r>
      </w:ins>
      <w:ins w:id="991" w:author="Benton, Deon" w:date="2026-05-15T23:59:00Z" w16du:dateUtc="2026-05-16T04:59:00Z">
        <w:r w:rsidR="00AE768C">
          <w:rPr>
            <w:rFonts w:ascii="Times New Roman" w:hAnsi="Times New Roman" w:cs="Times New Roman"/>
          </w:rPr>
          <w:t>ining phase between this</w:t>
        </w:r>
      </w:ins>
      <w:ins w:id="992" w:author="Benton, Deon" w:date="2026-05-16T00:08:00Z" w16du:dateUtc="2026-05-16T05:08:00Z">
        <w:r w:rsidR="00AE768C">
          <w:rPr>
            <w:rFonts w:ascii="Times New Roman" w:hAnsi="Times New Roman" w:cs="Times New Roman"/>
          </w:rPr>
          <w:t xml:space="preserve"> visual</w:t>
        </w:r>
      </w:ins>
      <w:ins w:id="993" w:author="Benton, Deon" w:date="2026-05-15T23:59:00Z" w16du:dateUtc="2026-05-16T04:59:00Z">
        <w:r w:rsidR="00AE768C">
          <w:rPr>
            <w:rFonts w:ascii="Times New Roman" w:hAnsi="Times New Roman" w:cs="Times New Roman"/>
          </w:rPr>
          <w:t xml:space="preserve"> information and </w:t>
        </w:r>
      </w:ins>
      <w:ins w:id="994" w:author="Benton, Deon" w:date="2026-05-16T00:09:00Z" w16du:dateUtc="2026-05-16T05:09:00Z">
        <w:r w:rsidR="00AE768C">
          <w:rPr>
            <w:rFonts w:ascii="Times New Roman" w:hAnsi="Times New Roman" w:cs="Times New Roman"/>
          </w:rPr>
          <w:t xml:space="preserve">the </w:t>
        </w:r>
        <w:r w:rsidR="00953F2D">
          <w:rPr>
            <w:rFonts w:ascii="Times New Roman" w:hAnsi="Times New Roman" w:cs="Times New Roman"/>
          </w:rPr>
          <w:t>fact that each time an agent came to rest ne</w:t>
        </w:r>
      </w:ins>
      <w:ins w:id="995" w:author="Benton, Deon" w:date="2026-05-16T00:10:00Z" w16du:dateUtc="2026-05-16T05:10:00Z">
        <w:r w:rsidR="00953F2D">
          <w:rPr>
            <w:rFonts w:ascii="Times New Roman" w:hAnsi="Times New Roman" w:cs="Times New Roman"/>
          </w:rPr>
          <w:t>xt to its goal, the two were spatially contiguous</w:t>
        </w:r>
      </w:ins>
      <w:ins w:id="996" w:author="Benton, Deon" w:date="2026-05-15T23:59:00Z" w16du:dateUtc="2026-05-16T04:59:00Z">
        <w:r w:rsidR="00AE768C">
          <w:rPr>
            <w:rFonts w:ascii="Times New Roman" w:hAnsi="Times New Roman" w:cs="Times New Roman"/>
          </w:rPr>
          <w:t xml:space="preserve">. </w:t>
        </w:r>
      </w:ins>
      <w:ins w:id="997" w:author="Benton, Deon" w:date="2026-05-16T00:23:00Z" w16du:dateUtc="2026-05-16T05:23:00Z">
        <w:r w:rsidR="00023160">
          <w:rPr>
            <w:rFonts w:ascii="Times New Roman" w:hAnsi="Times New Roman" w:cs="Times New Roman"/>
          </w:rPr>
          <w:t>No such violation occurred for the Congruent event</w:t>
        </w:r>
      </w:ins>
      <w:ins w:id="998" w:author="Benton, Deon" w:date="2026-05-16T00:27:00Z" w16du:dateUtc="2026-05-16T05:27:00Z">
        <w:r w:rsidR="00A048A3">
          <w:rPr>
            <w:rFonts w:ascii="Times New Roman" w:hAnsi="Times New Roman" w:cs="Times New Roman"/>
          </w:rPr>
          <w:t>; the input to the network during this event was consiste</w:t>
        </w:r>
      </w:ins>
      <w:ins w:id="999" w:author="Benton, Deon" w:date="2026-05-16T00:28:00Z" w16du:dateUtc="2026-05-16T05:28:00Z">
        <w:r w:rsidR="00A048A3">
          <w:rPr>
            <w:rFonts w:ascii="Times New Roman" w:hAnsi="Times New Roman" w:cs="Times New Roman"/>
          </w:rPr>
          <w:t>nt with that encountered during the pretraining phase.</w:t>
        </w:r>
      </w:ins>
      <w:ins w:id="1000" w:author="Benton, Deon" w:date="2026-05-16T00:23:00Z" w16du:dateUtc="2026-05-16T05:23:00Z">
        <w:r w:rsidR="00023160">
          <w:rPr>
            <w:rFonts w:ascii="Times New Roman" w:hAnsi="Times New Roman" w:cs="Times New Roman"/>
          </w:rPr>
          <w:t xml:space="preserve"> </w:t>
        </w:r>
      </w:ins>
    </w:p>
    <w:p w14:paraId="2738DB63" w14:textId="6FF1234A" w:rsidR="00D73225" w:rsidRDefault="001324BD" w:rsidP="00255559">
      <w:pPr>
        <w:spacing w:line="480" w:lineRule="auto"/>
        <w:ind w:firstLine="720"/>
        <w:contextualSpacing/>
        <w:rPr>
          <w:ins w:id="1001" w:author="Benton, Deon" w:date="2026-05-15T23:47:00Z" w16du:dateUtc="2026-05-16T04:47:00Z"/>
          <w:rFonts w:ascii="Times New Roman" w:hAnsi="Times New Roman" w:cs="Times New Roman"/>
        </w:rPr>
      </w:pPr>
      <w:r>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w:t>
      </w:r>
      <w:ins w:id="1002" w:author="Benton, Deon" w:date="2026-05-15T23:26:00Z" w16du:dateUtc="2026-05-16T04:26:00Z">
        <w:r w:rsidR="0078005C">
          <w:rPr>
            <w:rFonts w:ascii="Times New Roman" w:hAnsi="Times New Roman" w:cs="Times New Roman"/>
          </w:rPr>
          <w:t>events on which they were tested</w:t>
        </w:r>
      </w:ins>
      <w:r w:rsidR="00757C00">
        <w:rPr>
          <w:rFonts w:ascii="Times New Roman" w:hAnsi="Times New Roman" w:cs="Times New Roman"/>
        </w:rPr>
        <w:t xml:space="preserve">. </w:t>
      </w:r>
      <w:r>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w:t>
      </w:r>
      <w:ins w:id="1003" w:author="Benton, Deon" w:date="2026-05-15T23:46:00Z" w16du:dateUtc="2026-05-16T04:46:00Z">
        <w:r w:rsidR="00FE1CC9">
          <w:rPr>
            <w:rFonts w:ascii="Times New Roman" w:hAnsi="Times New Roman" w:cs="Times New Roman"/>
          </w:rPr>
          <w:t xml:space="preserve">that were </w:t>
        </w:r>
      </w:ins>
      <w:r w:rsidR="00FB1AFA">
        <w:rPr>
          <w:rFonts w:ascii="Times New Roman" w:hAnsi="Times New Roman" w:cs="Times New Roman"/>
        </w:rPr>
        <w:t xml:space="preserve">relevant to networks’ treatment of the test events—that is, information about obstacles and goals—were </w:t>
      </w:r>
      <w:ins w:id="1004" w:author="Benton, Deon" w:date="2026-05-15T23:26:00Z" w16du:dateUtc="2026-05-16T04:26:00Z">
        <w:r w:rsidR="0078005C">
          <w:rPr>
            <w:rFonts w:ascii="Times New Roman" w:hAnsi="Times New Roman" w:cs="Times New Roman"/>
          </w:rPr>
          <w:t>missing from the input during habituation</w:t>
        </w:r>
      </w:ins>
      <w:r w:rsidR="00FB1AFA">
        <w:rPr>
          <w:rFonts w:ascii="Times New Roman" w:hAnsi="Times New Roman" w:cs="Times New Roman"/>
        </w:rPr>
        <w:t>.</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ins w:id="1005" w:author="Benton, Deon" w:date="2026-05-16T00:10:00Z" w16du:dateUtc="2026-05-16T05:10:00Z">
        <w:r w:rsidR="00E2332F">
          <w:rPr>
            <w:rFonts w:ascii="Times New Roman" w:hAnsi="Times New Roman" w:cs="Times New Roman"/>
          </w:rPr>
          <w:t>The mechanistic basis for this pattern of responding is also straightforward to understand.</w:t>
        </w:r>
        <w:r w:rsidR="00466B42">
          <w:rPr>
            <w:rFonts w:ascii="Times New Roman" w:hAnsi="Times New Roman" w:cs="Times New Roman"/>
          </w:rPr>
          <w:t xml:space="preserve"> </w:t>
        </w:r>
      </w:ins>
      <w:ins w:id="1006" w:author="Benton, Deon" w:date="2026-05-16T00:21:00Z" w16du:dateUtc="2026-05-16T05:21:00Z">
        <w:r w:rsidR="00771028">
          <w:rPr>
            <w:rFonts w:ascii="Times New Roman" w:hAnsi="Times New Roman" w:cs="Times New Roman"/>
          </w:rPr>
          <w:t>Here, networks looked longer at the</w:t>
        </w:r>
      </w:ins>
      <w:ins w:id="1007" w:author="Benton, Deon" w:date="2026-05-16T00:10:00Z" w16du:dateUtc="2026-05-16T05:10:00Z">
        <w:r w:rsidR="00466B42">
          <w:rPr>
            <w:rFonts w:ascii="Times New Roman" w:hAnsi="Times New Roman" w:cs="Times New Roman"/>
          </w:rPr>
          <w:t xml:space="preserve"> </w:t>
        </w:r>
      </w:ins>
      <w:ins w:id="1008" w:author="Benton, Deon" w:date="2026-05-16T00:11:00Z" w16du:dateUtc="2026-05-16T05:11:00Z">
        <w:r w:rsidR="00466B42">
          <w:rPr>
            <w:rFonts w:ascii="Times New Roman" w:hAnsi="Times New Roman" w:cs="Times New Roman"/>
          </w:rPr>
          <w:t xml:space="preserve">No-Obstacle test event than at the Obstacle one </w:t>
        </w:r>
      </w:ins>
      <w:ins w:id="1009" w:author="Benton, Deon" w:date="2026-05-16T00:21:00Z" w16du:dateUtc="2026-05-16T05:21:00Z">
        <w:r w:rsidR="00771028">
          <w:rPr>
            <w:rFonts w:ascii="Times New Roman" w:hAnsi="Times New Roman" w:cs="Times New Roman"/>
          </w:rPr>
          <w:t>because the</w:t>
        </w:r>
      </w:ins>
      <w:ins w:id="1010" w:author="Benton, Deon" w:date="2026-05-16T00:11:00Z" w16du:dateUtc="2026-05-16T05:11:00Z">
        <w:r w:rsidR="00466B42">
          <w:rPr>
            <w:rFonts w:ascii="Times New Roman" w:hAnsi="Times New Roman" w:cs="Times New Roman"/>
          </w:rPr>
          <w:t xml:space="preserve"> presence of curved motion in the absence of an obstacle</w:t>
        </w:r>
      </w:ins>
      <w:ins w:id="1011" w:author="Benton, Deon" w:date="2026-05-16T00:21:00Z" w16du:dateUtc="2026-05-16T05:21:00Z">
        <w:r w:rsidR="00771028">
          <w:rPr>
            <w:rFonts w:ascii="Times New Roman" w:hAnsi="Times New Roman" w:cs="Times New Roman"/>
          </w:rPr>
          <w:t xml:space="preserve"> in the No-O</w:t>
        </w:r>
      </w:ins>
      <w:ins w:id="1012" w:author="Benton, Deon" w:date="2026-05-16T00:22:00Z" w16du:dateUtc="2026-05-16T05:22:00Z">
        <w:r w:rsidR="00771028">
          <w:rPr>
            <w:rFonts w:ascii="Times New Roman" w:hAnsi="Times New Roman" w:cs="Times New Roman"/>
          </w:rPr>
          <w:t>bstacle event</w:t>
        </w:r>
      </w:ins>
      <w:ins w:id="1013" w:author="Benton, Deon" w:date="2026-05-16T00:11:00Z" w16du:dateUtc="2026-05-16T05:11:00Z">
        <w:r w:rsidR="00466B42">
          <w:rPr>
            <w:rFonts w:ascii="Times New Roman" w:hAnsi="Times New Roman" w:cs="Times New Roman"/>
          </w:rPr>
          <w:t xml:space="preserve"> violated a</w:t>
        </w:r>
      </w:ins>
      <w:ins w:id="1014" w:author="Benton, Deon" w:date="2026-05-16T00:22:00Z" w16du:dateUtc="2026-05-16T05:22:00Z">
        <w:r w:rsidR="00771028">
          <w:rPr>
            <w:rFonts w:ascii="Times New Roman" w:hAnsi="Times New Roman" w:cs="Times New Roman"/>
          </w:rPr>
          <w:t>n association that was established during the pretraining phase between curved motion and obstacles; no such violation occurred in the Obstacle test event.</w:t>
        </w:r>
      </w:ins>
      <w:ins w:id="1015" w:author="Benton, Deon" w:date="2026-05-16T00:11:00Z" w16du:dateUtc="2026-05-16T05:11:00Z">
        <w:r w:rsidR="00466B42">
          <w:rPr>
            <w:rFonts w:ascii="Times New Roman" w:hAnsi="Times New Roman" w:cs="Times New Roman"/>
          </w:rPr>
          <w:t xml:space="preserve"> </w:t>
        </w:r>
      </w:ins>
    </w:p>
    <w:p w14:paraId="14D9B74A" w14:textId="0565A35D" w:rsidR="005735F8" w:rsidRDefault="001C35AE" w:rsidP="00255559">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w:t>
      </w:r>
      <w:r w:rsidR="003C2506">
        <w:rPr>
          <w:rFonts w:ascii="Times New Roman" w:hAnsi="Times New Roman" w:cs="Times New Roman"/>
        </w:rPr>
        <w:lastRenderedPageBreak/>
        <w:t>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w:t>
      </w:r>
      <w:r w:rsidR="007F617E">
        <w:rPr>
          <w:rFonts w:ascii="Times New Roman" w:hAnsi="Times New Roman" w:cs="Times New Roman"/>
        </w:rPr>
        <w:lastRenderedPageBreak/>
        <w:t>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33D59E13"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w:t>
      </w:r>
      <w:r w:rsidR="00EC79AC">
        <w:rPr>
          <w:rFonts w:ascii="Times New Roman" w:hAnsi="Times New Roman" w:cs="Times New Roman"/>
        </w:rPr>
        <w:lastRenderedPageBreak/>
        <w:t xml:space="preserve">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ins w:id="1016" w:author="Benton, Deon" w:date="2026-05-16T15:39:00Z" w16du:dateUtc="2026-05-16T20:39:00Z">
        <w:r w:rsidR="00DB0881">
          <w:rPr>
            <w:rFonts w:ascii="Times New Roman" w:hAnsi="Times New Roman" w:cs="Times New Roman"/>
          </w:rPr>
          <w:t>action efficiency understanding</w:t>
        </w:r>
      </w:ins>
      <w:r w:rsidR="009B5BBB">
        <w:rPr>
          <w:rFonts w:ascii="Times New Roman" w:hAnsi="Times New Roman" w:cs="Times New Roman"/>
        </w:rPr>
        <w:t xml:space="preserve">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w:t>
      </w:r>
      <w:ins w:id="1017" w:author="Benton, Deon" w:date="2026-05-16T15:39:00Z" w16du:dateUtc="2026-05-16T20:39:00Z">
        <w:r w:rsidR="00DB0881">
          <w:rPr>
            <w:rFonts w:ascii="Times New Roman" w:hAnsi="Times New Roman" w:cs="Times New Roman"/>
          </w:rPr>
          <w:t>action efficiency understanding</w:t>
        </w:r>
      </w:ins>
      <w:r w:rsidR="003F443C">
        <w:rPr>
          <w:rFonts w:ascii="Times New Roman" w:hAnsi="Times New Roman" w:cs="Times New Roman"/>
        </w:rPr>
        <w:t xml:space="preserve">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 xml:space="preserve">a domain-general associative </w:t>
      </w:r>
      <w:r w:rsidR="0007750A">
        <w:rPr>
          <w:rFonts w:ascii="Times New Roman" w:hAnsi="Times New Roman" w:cs="Times New Roman"/>
        </w:rPr>
        <w:lastRenderedPageBreak/>
        <w:t>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5F98579F" w:rsidR="00227F52" w:rsidRDefault="00847F52" w:rsidP="005D2110">
      <w:pPr>
        <w:spacing w:line="480" w:lineRule="auto"/>
        <w:ind w:firstLine="720"/>
        <w:contextualSpacing/>
        <w:rPr>
          <w:ins w:id="1018"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Spelke, 2017).</w:t>
      </w:r>
      <w:r w:rsidR="00922807">
        <w:rPr>
          <w:rFonts w:ascii="Times New Roman" w:hAnsi="Times New Roman" w:cs="Times New Roman"/>
        </w:rPr>
        <w:t xml:space="preserve"> </w:t>
      </w:r>
      <w:ins w:id="1019"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1020" w:author="Benton, Deon" w:date="2026-04-28T15:48:00Z" w16du:dateUtc="2026-04-28T20:48:00Z">
        <w:r w:rsidR="00747CCB">
          <w:rPr>
            <w:rFonts w:ascii="Times New Roman" w:hAnsi="Times New Roman" w:cs="Times New Roman"/>
          </w:rPr>
          <w:t xml:space="preserve"> These infants were then tested on two events</w:t>
        </w:r>
      </w:ins>
      <w:ins w:id="1021" w:author="Benton, Deon" w:date="2026-04-28T15:49:00Z" w16du:dateUtc="2026-04-28T20:49:00Z">
        <w:r w:rsidR="00747CCB">
          <w:rPr>
            <w:rFonts w:ascii="Times New Roman" w:hAnsi="Times New Roman" w:cs="Times New Roman"/>
          </w:rPr>
          <w:t xml:space="preserve">—the barrier shown in both test events was now much shorter than that shown during habituation. </w:t>
        </w:r>
        <w:r w:rsidR="00747CCB" w:rsidRPr="00A231E7">
          <w:rPr>
            <w:rFonts w:ascii="Times New Roman" w:hAnsi="Times New Roman" w:cs="Times New Roman"/>
          </w:rPr>
          <w:t xml:space="preserve">In the </w:t>
        </w:r>
      </w:ins>
      <w:ins w:id="1022" w:author="Benton, Deon" w:date="2026-05-16T01:04:00Z" w16du:dateUtc="2026-05-16T06:04:00Z">
        <w:r w:rsidR="00C727CC">
          <w:rPr>
            <w:rFonts w:ascii="Times New Roman" w:hAnsi="Times New Roman" w:cs="Times New Roman"/>
          </w:rPr>
          <w:t>Low, efficient</w:t>
        </w:r>
      </w:ins>
      <w:ins w:id="1023" w:author="Benton, Deon" w:date="2026-04-28T15:49:00Z" w16du:dateUtc="2026-04-28T20:49:00Z">
        <w:r w:rsidR="00747CCB" w:rsidRPr="00A231E7">
          <w:rPr>
            <w:rFonts w:ascii="Times New Roman" w:hAnsi="Times New Roman" w:cs="Times New Roman"/>
          </w:rPr>
          <w:t xml:space="preserve">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w:t>
        </w:r>
      </w:ins>
      <w:ins w:id="1024" w:author="Benton, Deon" w:date="2026-05-16T01:04:00Z" w16du:dateUtc="2026-05-16T06:04:00Z">
        <w:r w:rsidR="00C727CC">
          <w:rPr>
            <w:rFonts w:ascii="Times New Roman" w:hAnsi="Times New Roman" w:cs="Times New Roman"/>
          </w:rPr>
          <w:t>H</w:t>
        </w:r>
      </w:ins>
      <w:ins w:id="1025" w:author="Benton, Deon" w:date="2026-04-28T15:49:00Z" w16du:dateUtc="2026-04-28T20:49:00Z">
        <w:r w:rsidR="00747CCB" w:rsidRPr="00A231E7">
          <w:rPr>
            <w:rFonts w:ascii="Times New Roman" w:hAnsi="Times New Roman" w:cs="Times New Roman"/>
          </w:rPr>
          <w:t>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1026"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1027"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1028" w:author="Benton, Deon" w:date="2026-04-28T15:49:00Z" w16du:dateUtc="2026-04-28T20:49:00Z">
        <w:r w:rsidR="00227F52">
          <w:rPr>
            <w:rFonts w:ascii="Times New Roman" w:hAnsi="Times New Roman" w:cs="Times New Roman"/>
          </w:rPr>
          <w:t xml:space="preserve"> and tested on the same </w:t>
        </w:r>
      </w:ins>
      <w:ins w:id="1029" w:author="Benton, Deon" w:date="2026-04-28T15:50:00Z" w16du:dateUtc="2026-04-28T20:50:00Z">
        <w:r w:rsidR="00227F52">
          <w:rPr>
            <w:rFonts w:ascii="Times New Roman" w:hAnsi="Times New Roman" w:cs="Times New Roman"/>
          </w:rPr>
          <w:t xml:space="preserve">events except that the barrier was located peripherally. </w:t>
        </w:r>
      </w:ins>
      <w:ins w:id="1030" w:author="Benton, Deon" w:date="2026-04-28T15:52:00Z" w16du:dateUtc="2026-04-28T20:52:00Z">
        <w:r w:rsidR="008050B6">
          <w:rPr>
            <w:rFonts w:ascii="Times New Roman" w:hAnsi="Times New Roman" w:cs="Times New Roman"/>
          </w:rPr>
          <w:t xml:space="preserve">Liu and Spelke (2017) found that only when the barrier was located beneath the curved motion did infants look longer at the </w:t>
        </w:r>
      </w:ins>
      <w:ins w:id="1031" w:author="Benton, Deon" w:date="2026-05-16T01:08:00Z" w16du:dateUtc="2026-05-16T06:08:00Z">
        <w:r w:rsidR="00DD3452">
          <w:rPr>
            <w:rFonts w:ascii="Times New Roman" w:hAnsi="Times New Roman" w:cs="Times New Roman"/>
          </w:rPr>
          <w:t>H</w:t>
        </w:r>
      </w:ins>
      <w:ins w:id="1032" w:author="Benton, Deon" w:date="2026-04-28T15:52:00Z" w16du:dateUtc="2026-04-28T20:52:00Z">
        <w:r w:rsidR="008050B6">
          <w:rPr>
            <w:rFonts w:ascii="Times New Roman" w:hAnsi="Times New Roman" w:cs="Times New Roman"/>
          </w:rPr>
          <w:t xml:space="preserve">igh, inefficient test event than at the </w:t>
        </w:r>
      </w:ins>
      <w:ins w:id="1033" w:author="Benton, Deon" w:date="2026-05-16T01:08:00Z" w16du:dateUtc="2026-05-16T06:08:00Z">
        <w:r w:rsidR="00DD3452">
          <w:rPr>
            <w:rFonts w:ascii="Times New Roman" w:hAnsi="Times New Roman" w:cs="Times New Roman"/>
          </w:rPr>
          <w:t>L</w:t>
        </w:r>
      </w:ins>
      <w:ins w:id="1034" w:author="Benton, Deon" w:date="2026-04-28T15:52:00Z" w16du:dateUtc="2026-04-28T20:52:00Z">
        <w:r w:rsidR="008050B6">
          <w:rPr>
            <w:rFonts w:ascii="Times New Roman" w:hAnsi="Times New Roman" w:cs="Times New Roman"/>
          </w:rPr>
          <w:t>ow, inefficient one; infants in Experiment 2 looked</w:t>
        </w:r>
      </w:ins>
      <w:ins w:id="1035" w:author="Benton, Deon" w:date="2026-04-28T15:53:00Z" w16du:dateUtc="2026-04-28T20:53:00Z">
        <w:r w:rsidR="008050B6">
          <w:rPr>
            <w:rFonts w:ascii="Times New Roman" w:hAnsi="Times New Roman" w:cs="Times New Roman"/>
          </w:rPr>
          <w:t xml:space="preserve"> </w:t>
        </w:r>
      </w:ins>
      <w:ins w:id="1036" w:author="Benton, Deon" w:date="2026-04-28T15:54:00Z" w16du:dateUtc="2026-04-28T20:54:00Z">
        <w:r w:rsidR="008050B6">
          <w:rPr>
            <w:rFonts w:ascii="Times New Roman" w:hAnsi="Times New Roman" w:cs="Times New Roman"/>
          </w:rPr>
          <w:t xml:space="preserve">about equally long at both test events. If anything, </w:t>
        </w:r>
      </w:ins>
      <w:ins w:id="1037" w:author="Benton, Deon" w:date="2026-04-28T15:53:00Z" w16du:dateUtc="2026-04-28T20:53:00Z">
        <w:r w:rsidR="008050B6">
          <w:rPr>
            <w:rFonts w:ascii="Times New Roman" w:hAnsi="Times New Roman" w:cs="Times New Roman"/>
          </w:rPr>
          <w:t>there was a</w:t>
        </w:r>
      </w:ins>
      <w:ins w:id="1038" w:author="Benton, Deon" w:date="2026-04-28T15:54:00Z" w16du:dateUtc="2026-04-28T20:54:00Z">
        <w:r w:rsidR="008050B6">
          <w:rPr>
            <w:rFonts w:ascii="Times New Roman" w:hAnsi="Times New Roman" w:cs="Times New Roman"/>
          </w:rPr>
          <w:t xml:space="preserve"> numerical, but still</w:t>
        </w:r>
      </w:ins>
      <w:ins w:id="1039" w:author="Benton, Deon" w:date="2026-04-28T15:53:00Z" w16du:dateUtc="2026-04-28T20:53:00Z">
        <w:r w:rsidR="008050B6">
          <w:rPr>
            <w:rFonts w:ascii="Times New Roman" w:hAnsi="Times New Roman" w:cs="Times New Roman"/>
          </w:rPr>
          <w:t xml:space="preserve"> non</w:t>
        </w:r>
      </w:ins>
      <w:ins w:id="1040" w:author="Benton, Deon" w:date="2026-04-28T15:55:00Z" w16du:dateUtc="2026-04-28T20:55:00Z">
        <w:r w:rsidR="008050B6">
          <w:rPr>
            <w:rFonts w:ascii="Times New Roman" w:hAnsi="Times New Roman" w:cs="Times New Roman"/>
          </w:rPr>
          <w:t>-significant,</w:t>
        </w:r>
      </w:ins>
      <w:ins w:id="1041" w:author="Benton, Deon" w:date="2026-04-28T15:53:00Z" w16du:dateUtc="2026-04-28T20:53:00Z">
        <w:r w:rsidR="008050B6">
          <w:rPr>
            <w:rFonts w:ascii="Times New Roman" w:hAnsi="Times New Roman" w:cs="Times New Roman"/>
          </w:rPr>
          <w:t xml:space="preserve"> tendency for</w:t>
        </w:r>
      </w:ins>
      <w:ins w:id="1042" w:author="Benton, Deon" w:date="2026-04-28T15:54:00Z" w16du:dateUtc="2026-04-28T20:54:00Z">
        <w:r w:rsidR="008050B6">
          <w:rPr>
            <w:rFonts w:ascii="Times New Roman" w:hAnsi="Times New Roman" w:cs="Times New Roman"/>
          </w:rPr>
          <w:t xml:space="preserve"> </w:t>
        </w:r>
      </w:ins>
      <w:ins w:id="1043" w:author="Benton, Deon" w:date="2026-04-28T16:00:00Z" w16du:dateUtc="2026-04-28T21:00:00Z">
        <w:r w:rsidR="003C325C">
          <w:rPr>
            <w:rFonts w:ascii="Times New Roman" w:hAnsi="Times New Roman" w:cs="Times New Roman"/>
          </w:rPr>
          <w:t>infants in Experiment 2</w:t>
        </w:r>
      </w:ins>
      <w:ins w:id="1044" w:author="Benton, Deon" w:date="2026-04-28T15:54:00Z" w16du:dateUtc="2026-04-28T20:54:00Z">
        <w:r w:rsidR="008050B6">
          <w:rPr>
            <w:rFonts w:ascii="Times New Roman" w:hAnsi="Times New Roman" w:cs="Times New Roman"/>
          </w:rPr>
          <w:t xml:space="preserve"> to look longer at the </w:t>
        </w:r>
      </w:ins>
      <w:ins w:id="1045" w:author="Benton, Deon" w:date="2026-05-16T01:04:00Z" w16du:dateUtc="2026-05-16T06:04:00Z">
        <w:r w:rsidR="00C727CC">
          <w:rPr>
            <w:rFonts w:ascii="Times New Roman" w:hAnsi="Times New Roman" w:cs="Times New Roman"/>
          </w:rPr>
          <w:t>L</w:t>
        </w:r>
      </w:ins>
      <w:ins w:id="1046" w:author="Benton, Deon" w:date="2026-04-28T15:54:00Z" w16du:dateUtc="2026-04-28T20:54:00Z">
        <w:r w:rsidR="008050B6">
          <w:rPr>
            <w:rFonts w:ascii="Times New Roman" w:hAnsi="Times New Roman" w:cs="Times New Roman"/>
          </w:rPr>
          <w:t>ow, efficient event than at the high on</w:t>
        </w:r>
      </w:ins>
      <w:ins w:id="1047" w:author="Benton, Deon" w:date="2026-04-28T15:55:00Z" w16du:dateUtc="2026-04-28T20:55:00Z">
        <w:r w:rsidR="008050B6">
          <w:rPr>
            <w:rFonts w:ascii="Times New Roman" w:hAnsi="Times New Roman" w:cs="Times New Roman"/>
          </w:rPr>
          <w:t>e</w:t>
        </w:r>
      </w:ins>
      <w:ins w:id="1048" w:author="Benton, Deon" w:date="2026-04-28T15:54:00Z" w16du:dateUtc="2026-04-28T20:54:00Z">
        <w:r w:rsidR="008050B6">
          <w:rPr>
            <w:rFonts w:ascii="Times New Roman" w:hAnsi="Times New Roman" w:cs="Times New Roman"/>
          </w:rPr>
          <w:t>.</w:t>
        </w:r>
      </w:ins>
    </w:p>
    <w:p w14:paraId="199A3619" w14:textId="55D41426" w:rsidR="00847F52" w:rsidRDefault="00227F52" w:rsidP="005D2110">
      <w:pPr>
        <w:spacing w:line="480" w:lineRule="auto"/>
        <w:ind w:firstLine="720"/>
        <w:contextualSpacing/>
        <w:rPr>
          <w:rFonts w:ascii="Times New Roman" w:hAnsi="Times New Roman" w:cs="Times New Roman"/>
        </w:rPr>
      </w:pPr>
      <w:ins w:id="1049" w:author="Benton, Deon" w:date="2026-04-28T15:50:00Z" w16du:dateUtc="2026-04-28T20:50:00Z">
        <w:r>
          <w:rPr>
            <w:rFonts w:ascii="Times New Roman" w:hAnsi="Times New Roman" w:cs="Times New Roman"/>
          </w:rPr>
          <w:t>One question that these studies raised was whether</w:t>
        </w:r>
      </w:ins>
      <w:ins w:id="1050" w:author="Benton, Deon" w:date="2026-04-28T15:55:00Z" w16du:dateUtc="2026-04-28T20:55:00Z">
        <w:r w:rsidR="00801EFC">
          <w:rPr>
            <w:rFonts w:ascii="Times New Roman" w:hAnsi="Times New Roman" w:cs="Times New Roman"/>
          </w:rPr>
          <w:t xml:space="preserve"> infants expect agents that </w:t>
        </w:r>
      </w:ins>
      <w:ins w:id="1051" w:author="Benton, Deon" w:date="2026-04-28T15:56:00Z" w16du:dateUtc="2026-04-28T20:56:00Z">
        <w:r w:rsidR="00801EFC">
          <w:rPr>
            <w:rFonts w:ascii="Times New Roman" w:hAnsi="Times New Roman" w:cs="Times New Roman"/>
          </w:rPr>
          <w:t>engage</w:t>
        </w:r>
      </w:ins>
      <w:ins w:id="1052" w:author="Benton, Deon" w:date="2026-04-28T16:00:00Z" w16du:dateUtc="2026-04-28T21:00:00Z">
        <w:r w:rsidR="001534A0">
          <w:rPr>
            <w:rFonts w:ascii="Times New Roman" w:hAnsi="Times New Roman" w:cs="Times New Roman"/>
          </w:rPr>
          <w:t>d</w:t>
        </w:r>
      </w:ins>
      <w:ins w:id="1053" w:author="Benton, Deon" w:date="2026-04-28T15:56:00Z" w16du:dateUtc="2026-04-28T20:56:00Z">
        <w:r w:rsidR="00801EFC">
          <w:rPr>
            <w:rFonts w:ascii="Times New Roman" w:hAnsi="Times New Roman" w:cs="Times New Roman"/>
          </w:rPr>
          <w:t xml:space="preserve"> in </w:t>
        </w:r>
      </w:ins>
      <w:ins w:id="1054" w:author="Benton, Deon" w:date="2026-04-28T16:00:00Z" w16du:dateUtc="2026-04-28T21:00:00Z">
        <w:r w:rsidR="001534A0">
          <w:rPr>
            <w:rFonts w:ascii="Times New Roman" w:hAnsi="Times New Roman" w:cs="Times New Roman"/>
          </w:rPr>
          <w:t>inefficient and costly</w:t>
        </w:r>
      </w:ins>
      <w:ins w:id="1055" w:author="Benton, Deon" w:date="2026-04-28T15:56:00Z" w16du:dateUtc="2026-04-28T20:56:00Z">
        <w:r w:rsidR="00801EFC">
          <w:rPr>
            <w:rFonts w:ascii="Times New Roman" w:hAnsi="Times New Roman" w:cs="Times New Roman"/>
          </w:rPr>
          <w:t xml:space="preserve"> actions in the past to continue to do so in a new situation</w:t>
        </w:r>
      </w:ins>
      <w:ins w:id="1056" w:author="Benton, Deon" w:date="2026-04-28T16:00:00Z" w16du:dateUtc="2026-04-28T21:00:00Z">
        <w:r w:rsidR="00E35595">
          <w:rPr>
            <w:rFonts w:ascii="Times New Roman" w:hAnsi="Times New Roman" w:cs="Times New Roman"/>
          </w:rPr>
          <w:t xml:space="preserve"> with a different set of constraints</w:t>
        </w:r>
      </w:ins>
      <w:ins w:id="1057" w:author="Benton, Deon" w:date="2026-04-28T15:50:00Z" w16du:dateUtc="2026-04-28T20:50:00Z">
        <w:r>
          <w:rPr>
            <w:rFonts w:ascii="Times New Roman" w:hAnsi="Times New Roman" w:cs="Times New Roman"/>
          </w:rPr>
          <w:t xml:space="preserve">. To address this question, Liu and Spelke (2017) </w:t>
        </w:r>
      </w:ins>
      <w:ins w:id="1058" w:author="Benton, Deon" w:date="2026-04-28T15:51:00Z" w16du:dateUtc="2026-04-28T20:51:00Z">
        <w:r>
          <w:rPr>
            <w:rFonts w:ascii="Times New Roman" w:hAnsi="Times New Roman" w:cs="Times New Roman"/>
          </w:rPr>
          <w:t xml:space="preserve">habituated </w:t>
        </w:r>
      </w:ins>
      <w:ins w:id="1059" w:author="Benton, Deon" w:date="2026-04-28T15:57:00Z" w16du:dateUtc="2026-04-28T20:57:00Z">
        <w:r w:rsidR="00801EFC">
          <w:rPr>
            <w:rFonts w:ascii="Times New Roman" w:hAnsi="Times New Roman" w:cs="Times New Roman"/>
          </w:rPr>
          <w:t xml:space="preserve">a third set of </w:t>
        </w:r>
        <w:r w:rsidR="00801EFC">
          <w:rPr>
            <w:rFonts w:ascii="Times New Roman" w:hAnsi="Times New Roman" w:cs="Times New Roman"/>
          </w:rPr>
          <w:lastRenderedPageBreak/>
          <w:t xml:space="preserve">infants to the </w:t>
        </w:r>
      </w:ins>
      <w:ins w:id="1060" w:author="Benton, Deon" w:date="2026-04-28T16:01:00Z" w16du:dateUtc="2026-04-28T21:01:00Z">
        <w:r w:rsidR="007B5F29">
          <w:rPr>
            <w:rFonts w:ascii="Times New Roman" w:hAnsi="Times New Roman" w:cs="Times New Roman"/>
          </w:rPr>
          <w:t>habituation event used in Experiment 2</w:t>
        </w:r>
      </w:ins>
      <w:ins w:id="1061" w:author="Benton, Deon" w:date="2026-04-28T15:57:00Z" w16du:dateUtc="2026-04-28T20:57:00Z">
        <w:r w:rsidR="00801EFC">
          <w:rPr>
            <w:rFonts w:ascii="Times New Roman" w:hAnsi="Times New Roman" w:cs="Times New Roman"/>
          </w:rPr>
          <w:t>.</w:t>
        </w:r>
      </w:ins>
      <w:ins w:id="1062"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1063" w:author="Benton, Deon" w:date="2026-04-28T16:02:00Z" w16du:dateUtc="2026-04-28T21:02:00Z">
        <w:r w:rsidR="007B5F29">
          <w:rPr>
            <w:rFonts w:ascii="Times New Roman" w:hAnsi="Times New Roman" w:cs="Times New Roman"/>
          </w:rPr>
          <w:t xml:space="preserve"> a barrier, however, these</w:t>
        </w:r>
      </w:ins>
      <w:ins w:id="1064" w:author="Benton, Deon" w:date="2026-04-28T15:57:00Z" w16du:dateUtc="2026-04-28T20:57:00Z">
        <w:r w:rsidR="00801EFC">
          <w:rPr>
            <w:rFonts w:ascii="Times New Roman" w:hAnsi="Times New Roman" w:cs="Times New Roman"/>
          </w:rPr>
          <w:t xml:space="preserve"> </w:t>
        </w:r>
      </w:ins>
      <w:ins w:id="1065" w:author="Benton, Deon" w:date="2026-04-28T16:02:00Z" w16du:dateUtc="2026-04-28T21:02:00Z">
        <w:r w:rsidR="007B5F29">
          <w:rPr>
            <w:rFonts w:ascii="Times New Roman" w:hAnsi="Times New Roman" w:cs="Times New Roman"/>
          </w:rPr>
          <w:t>infants</w:t>
        </w:r>
      </w:ins>
      <w:ins w:id="1066" w:author="Benton, Deon" w:date="2026-04-28T15:57:00Z" w16du:dateUtc="2026-04-28T20:57:00Z">
        <w:r w:rsidR="00801EFC">
          <w:rPr>
            <w:rFonts w:ascii="Times New Roman" w:hAnsi="Times New Roman" w:cs="Times New Roman"/>
          </w:rPr>
          <w:t xml:space="preserve"> were </w:t>
        </w:r>
      </w:ins>
      <w:ins w:id="1067" w:author="Benton, Deon" w:date="2026-04-28T16:02:00Z" w16du:dateUtc="2026-04-28T21:02:00Z">
        <w:r w:rsidR="007B5F29">
          <w:rPr>
            <w:rFonts w:ascii="Times New Roman" w:hAnsi="Times New Roman" w:cs="Times New Roman"/>
          </w:rPr>
          <w:t xml:space="preserve">tested on the test events used in Experiment 1, </w:t>
        </w:r>
      </w:ins>
      <w:ins w:id="1068" w:author="Benton, Deon" w:date="2026-04-28T15:57:00Z" w16du:dateUtc="2026-04-28T20:57:00Z">
        <w:r w:rsidR="00801EFC">
          <w:rPr>
            <w:rFonts w:ascii="Times New Roman" w:hAnsi="Times New Roman" w:cs="Times New Roman"/>
          </w:rPr>
          <w:t>which the barrier was located beneath the arced motion.</w:t>
        </w:r>
      </w:ins>
      <w:ins w:id="1069" w:author="Benton, Deon" w:date="2026-04-28T15:58:00Z" w16du:dateUtc="2026-04-28T20:58:00Z">
        <w:r w:rsidR="003C325C">
          <w:rPr>
            <w:rFonts w:ascii="Times New Roman" w:hAnsi="Times New Roman" w:cs="Times New Roman"/>
          </w:rPr>
          <w:t xml:space="preserve"> </w:t>
        </w:r>
      </w:ins>
      <w:ins w:id="1070" w:author="Benton, Deon" w:date="2026-04-28T16:03:00Z" w16du:dateUtc="2026-04-28T21:03:00Z">
        <w:r w:rsidR="007B5F29">
          <w:rPr>
            <w:rFonts w:ascii="Times New Roman" w:hAnsi="Times New Roman" w:cs="Times New Roman"/>
          </w:rPr>
          <w:t xml:space="preserve">As was the case for infants in Experiment 1, infants looked longer at the </w:t>
        </w:r>
      </w:ins>
      <w:ins w:id="1071" w:author="Benton, Deon" w:date="2026-05-16T01:08:00Z" w16du:dateUtc="2026-05-16T06:08:00Z">
        <w:r w:rsidR="00DD3452">
          <w:rPr>
            <w:rFonts w:ascii="Times New Roman" w:hAnsi="Times New Roman" w:cs="Times New Roman"/>
          </w:rPr>
          <w:t>H</w:t>
        </w:r>
      </w:ins>
      <w:ins w:id="1072" w:author="Benton, Deon" w:date="2026-04-28T16:03:00Z" w16du:dateUtc="2026-04-28T21:03:00Z">
        <w:r w:rsidR="007B5F29">
          <w:rPr>
            <w:rFonts w:ascii="Times New Roman" w:hAnsi="Times New Roman" w:cs="Times New Roman"/>
          </w:rPr>
          <w:t xml:space="preserve">igh, inefficient test event than at the </w:t>
        </w:r>
      </w:ins>
      <w:ins w:id="1073" w:author="Benton, Deon" w:date="2026-05-16T01:04:00Z" w16du:dateUtc="2026-05-16T06:04:00Z">
        <w:r w:rsidR="00C727CC">
          <w:rPr>
            <w:rFonts w:ascii="Times New Roman" w:hAnsi="Times New Roman" w:cs="Times New Roman"/>
          </w:rPr>
          <w:t>L</w:t>
        </w:r>
      </w:ins>
      <w:ins w:id="1074" w:author="Benton, Deon" w:date="2026-04-28T16:03:00Z" w16du:dateUtc="2026-04-28T21:03:00Z">
        <w:r w:rsidR="007B5F29">
          <w:rPr>
            <w:rFonts w:ascii="Times New Roman" w:hAnsi="Times New Roman" w:cs="Times New Roman"/>
          </w:rPr>
          <w:t>ow, efficient one.</w:t>
        </w:r>
      </w:ins>
      <w:ins w:id="1075" w:author="Benton, Deon" w:date="2026-04-28T16:02:00Z" w16du:dateUtc="2026-04-28T21:02:00Z">
        <w:r w:rsidR="007B5F29">
          <w:rPr>
            <w:rFonts w:ascii="Times New Roman" w:hAnsi="Times New Roman" w:cs="Times New Roman"/>
          </w:rPr>
          <w:t xml:space="preserve"> </w:t>
        </w:r>
      </w:ins>
      <w:ins w:id="1076"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1077"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1078" w:author="Benton, Deon" w:date="2026-04-28T16:06:00Z" w16du:dateUtc="2026-04-28T21:06:00Z">
        <w:r w:rsidR="00D26DDC">
          <w:rPr>
            <w:rFonts w:ascii="Times New Roman" w:hAnsi="Times New Roman" w:cs="Times New Roman"/>
          </w:rPr>
          <w:t xml:space="preserve">Second, if the </w:t>
        </w:r>
      </w:ins>
      <w:ins w:id="1079" w:author="Benton, Deon" w:date="2026-04-28T16:07:00Z" w16du:dateUtc="2026-04-28T21:07:00Z">
        <w:r w:rsidR="00D26DDC">
          <w:rPr>
            <w:rFonts w:ascii="Times New Roman" w:hAnsi="Times New Roman" w:cs="Times New Roman"/>
          </w:rPr>
          <w:t>environmental</w:t>
        </w:r>
      </w:ins>
      <w:ins w:id="1080" w:author="Benton, Deon" w:date="2026-04-28T16:06:00Z" w16du:dateUtc="2026-04-28T21:06:00Z">
        <w:r w:rsidR="00D26DDC">
          <w:rPr>
            <w:rFonts w:ascii="Times New Roman" w:hAnsi="Times New Roman" w:cs="Times New Roman"/>
          </w:rPr>
          <w:t xml:space="preserve"> context does not change, infants no longer expect agents to behave </w:t>
        </w:r>
      </w:ins>
      <w:ins w:id="1081"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1082" w:author="Benton, Deon" w:date="2026-04-28T16:08:00Z" w16du:dateUtc="2026-04-28T21:08:00Z">
        <w:r w:rsidR="00C543EB">
          <w:rPr>
            <w:rFonts w:ascii="Times New Roman" w:hAnsi="Times New Roman" w:cs="Times New Roman"/>
          </w:rPr>
          <w:t xml:space="preserve"> a new situation that differs from the old one.</w:t>
        </w:r>
      </w:ins>
      <w:ins w:id="1083" w:author="Benton, Deon" w:date="2026-04-28T16:06:00Z" w16du:dateUtc="2026-04-28T21:06:00Z">
        <w:r w:rsidR="00D26DDC">
          <w:rPr>
            <w:rFonts w:ascii="Times New Roman" w:hAnsi="Times New Roman" w:cs="Times New Roman"/>
          </w:rPr>
          <w:t xml:space="preserve"> </w:t>
        </w:r>
      </w:ins>
    </w:p>
    <w:p w14:paraId="62E4C8AD" w14:textId="1DBBC4AF" w:rsidR="00070634" w:rsidRDefault="00C543EB" w:rsidP="00853CF6">
      <w:pPr>
        <w:spacing w:line="480" w:lineRule="auto"/>
        <w:ind w:firstLine="720"/>
        <w:contextualSpacing/>
        <w:rPr>
          <w:rFonts w:ascii="Times New Roman" w:hAnsi="Times New Roman" w:cs="Times New Roman"/>
        </w:rPr>
      </w:pPr>
      <w:ins w:id="1084" w:author="Benton, Deon" w:date="2026-04-28T16:09:00Z" w16du:dateUtc="2026-04-28T21:09:00Z">
        <w:r>
          <w:rPr>
            <w:rFonts w:ascii="Times New Roman" w:hAnsi="Times New Roman" w:cs="Times New Roman"/>
          </w:rPr>
          <w:t xml:space="preserve">On the basis of these findings, one might conclude that they </w:t>
        </w:r>
        <w:r w:rsidR="00B503E5">
          <w:rPr>
            <w:rFonts w:ascii="Times New Roman" w:hAnsi="Times New Roman" w:cs="Times New Roman"/>
          </w:rPr>
          <w:t>challenge a simple associative learn</w:t>
        </w:r>
      </w:ins>
      <w:ins w:id="1085" w:author="Benton, Deon" w:date="2026-04-28T16:10:00Z" w16du:dateUtc="2026-04-28T21:10:00Z">
        <w:r w:rsidR="00B503E5">
          <w:rPr>
            <w:rFonts w:ascii="Times New Roman" w:hAnsi="Times New Roman" w:cs="Times New Roman"/>
          </w:rPr>
          <w:t xml:space="preserve">ing account of these data. This is because </w:t>
        </w:r>
      </w:ins>
      <w:ins w:id="1086" w:author="Benton, Deon" w:date="2026-04-29T21:23:00Z" w16du:dateUtc="2026-04-30T02:23:00Z">
        <w:r w:rsidR="009351FD">
          <w:rPr>
            <w:rFonts w:ascii="Times New Roman" w:hAnsi="Times New Roman" w:cs="Times New Roman"/>
          </w:rPr>
          <w:t xml:space="preserve">it might be thought that </w:t>
        </w:r>
      </w:ins>
      <w:ins w:id="1087"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1088"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1089" w:author="Benton, Deon" w:date="2026-04-29T21:23:00Z" w16du:dateUtc="2026-04-30T02:23:00Z">
        <w:r w:rsidR="009351FD">
          <w:rPr>
            <w:rFonts w:ascii="Times New Roman" w:hAnsi="Times New Roman" w:cs="Times New Roman"/>
          </w:rPr>
          <w:t>are</w:t>
        </w:r>
      </w:ins>
      <w:ins w:id="1090"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1091"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1092" w:author="Benton, Deon" w:date="2026-04-28T16:11:00Z" w16du:dateUtc="2026-04-28T21:11:00Z">
        <w:r w:rsidR="00B503E5">
          <w:rPr>
            <w:rFonts w:ascii="Times New Roman" w:hAnsi="Times New Roman" w:cs="Times New Roman"/>
          </w:rPr>
          <w:t xml:space="preserve">infants should show an equivalent increase in looking </w:t>
        </w:r>
      </w:ins>
      <w:ins w:id="1093" w:author="Benton, Deon" w:date="2026-04-28T16:12:00Z" w16du:dateUtc="2026-04-28T21:12:00Z">
        <w:r w:rsidR="00CE3B81">
          <w:rPr>
            <w:rFonts w:ascii="Times New Roman" w:hAnsi="Times New Roman" w:cs="Times New Roman"/>
          </w:rPr>
          <w:t>at</w:t>
        </w:r>
      </w:ins>
      <w:ins w:id="1094"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1095"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1096" w:author="Benton, Deon" w:date="2026-04-28T16:13:00Z" w16du:dateUtc="2026-04-28T21:13:00Z">
        <w:r w:rsidR="00CE3B81">
          <w:rPr>
            <w:rFonts w:ascii="Times New Roman" w:hAnsi="Times New Roman" w:cs="Times New Roman"/>
          </w:rPr>
          <w:t xml:space="preserve">a barrier </w:t>
        </w:r>
      </w:ins>
      <w:ins w:id="1097" w:author="Benton, Deon" w:date="2026-04-28T16:12:00Z" w16du:dateUtc="2026-04-28T21:12:00Z">
        <w:r w:rsidR="00CE3B81">
          <w:rPr>
            <w:rFonts w:ascii="Times New Roman" w:hAnsi="Times New Roman" w:cs="Times New Roman"/>
          </w:rPr>
          <w:t>and arced motio</w:t>
        </w:r>
      </w:ins>
      <w:ins w:id="1098"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1099"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1100"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 xml:space="preserve">look longer at the </w:t>
      </w:r>
      <w:del w:id="1101" w:author="Benton, Deon" w:date="2026-05-16T01:04:00Z" w16du:dateUtc="2026-05-16T06:04:00Z">
        <w:r w:rsidR="00730EFA" w:rsidDel="00C727CC">
          <w:rPr>
            <w:rFonts w:ascii="Times New Roman" w:hAnsi="Times New Roman" w:cs="Times New Roman"/>
          </w:rPr>
          <w:delText>low</w:delText>
        </w:r>
      </w:del>
      <w:ins w:id="1102" w:author="Benton, Deon" w:date="2026-05-16T01:04:00Z" w16du:dateUtc="2026-05-16T06:04:00Z">
        <w:r w:rsidR="00C727CC">
          <w:rPr>
            <w:rFonts w:ascii="Times New Roman" w:hAnsi="Times New Roman" w:cs="Times New Roman"/>
          </w:rPr>
          <w:t>Low</w:t>
        </w:r>
      </w:ins>
      <w:r w:rsidR="00730EFA">
        <w:rPr>
          <w:rFonts w:ascii="Times New Roman" w:hAnsi="Times New Roman" w:cs="Times New Roman"/>
        </w:rPr>
        <w:t xml:space="preserve">, efficient jump event than at the </w:t>
      </w:r>
      <w:del w:id="1103" w:author="Benton, Deon" w:date="2026-05-16T01:04:00Z" w16du:dateUtc="2026-05-16T06:04:00Z">
        <w:r w:rsidR="00730EFA" w:rsidDel="00C727CC">
          <w:rPr>
            <w:rFonts w:ascii="Times New Roman" w:hAnsi="Times New Roman" w:cs="Times New Roman"/>
          </w:rPr>
          <w:delText>high</w:delText>
        </w:r>
      </w:del>
      <w:ins w:id="1104" w:author="Benton, Deon" w:date="2026-05-16T01:04:00Z" w16du:dateUtc="2026-05-16T06:04:00Z">
        <w:r w:rsidR="00C727CC">
          <w:rPr>
            <w:rFonts w:ascii="Times New Roman" w:hAnsi="Times New Roman" w:cs="Times New Roman"/>
          </w:rPr>
          <w:t>High</w:t>
        </w:r>
      </w:ins>
      <w:r w:rsidR="00730EFA">
        <w:rPr>
          <w:rFonts w:ascii="Times New Roman" w:hAnsi="Times New Roman" w:cs="Times New Roman"/>
        </w:rPr>
        <w:t>, inefficient one</w:t>
      </w:r>
      <w:ins w:id="1105" w:author="Benton, Deon" w:date="2026-04-28T16:15:00Z" w16du:dateUtc="2026-04-28T21:15:00Z">
        <w:r w:rsidR="009E16A8">
          <w:rPr>
            <w:rFonts w:ascii="Times New Roman" w:hAnsi="Times New Roman" w:cs="Times New Roman"/>
          </w:rPr>
          <w:t xml:space="preserve">; the </w:t>
        </w:r>
      </w:ins>
      <w:ins w:id="1106" w:author="Benton, Deon" w:date="2026-05-16T01:04:00Z" w16du:dateUtc="2026-05-16T06:04:00Z">
        <w:r w:rsidR="007E04BC">
          <w:rPr>
            <w:rFonts w:ascii="Times New Roman" w:hAnsi="Times New Roman" w:cs="Times New Roman"/>
          </w:rPr>
          <w:t>L</w:t>
        </w:r>
      </w:ins>
      <w:ins w:id="1107" w:author="Benton, Deon" w:date="2026-04-28T16:15:00Z" w16du:dateUtc="2026-04-28T21:15:00Z">
        <w:r w:rsidR="009E16A8">
          <w:rPr>
            <w:rFonts w:ascii="Times New Roman" w:hAnsi="Times New Roman" w:cs="Times New Roman"/>
          </w:rPr>
          <w:t>ow, efficient event involves two changes relative to that seen during habituation</w:t>
        </w:r>
      </w:ins>
      <w:ins w:id="1108"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1109" w:author="Benton, Deon" w:date="2026-04-28T16:15:00Z" w16du:dateUtc="2026-04-28T21:15:00Z">
        <w:r w:rsidR="009E16A8">
          <w:rPr>
            <w:rFonts w:ascii="Times New Roman" w:hAnsi="Times New Roman" w:cs="Times New Roman"/>
          </w:rPr>
          <w:t xml:space="preserve">, whereas the </w:t>
        </w:r>
      </w:ins>
      <w:ins w:id="1110" w:author="Benton, Deon" w:date="2026-05-16T01:04:00Z" w16du:dateUtc="2026-05-16T06:04:00Z">
        <w:r w:rsidR="007E04BC">
          <w:rPr>
            <w:rFonts w:ascii="Times New Roman" w:hAnsi="Times New Roman" w:cs="Times New Roman"/>
          </w:rPr>
          <w:t>H</w:t>
        </w:r>
      </w:ins>
      <w:ins w:id="1111" w:author="Benton, Deon" w:date="2026-04-28T16:15:00Z" w16du:dateUtc="2026-04-28T21:15:00Z">
        <w:r w:rsidR="009E16A8">
          <w:rPr>
            <w:rFonts w:ascii="Times New Roman" w:hAnsi="Times New Roman" w:cs="Times New Roman"/>
          </w:rPr>
          <w:t>igh, inefficient event involve</w:t>
        </w:r>
      </w:ins>
      <w:ins w:id="1112" w:author="Benton, Deon" w:date="2026-04-28T16:16:00Z" w16du:dateUtc="2026-04-28T21:16:00Z">
        <w:r w:rsidR="009E16A8">
          <w:rPr>
            <w:rFonts w:ascii="Times New Roman" w:hAnsi="Times New Roman" w:cs="Times New Roman"/>
          </w:rPr>
          <w:t xml:space="preserve">s only a single change (i.e., a change to </w:t>
        </w:r>
        <w:r w:rsidR="009E16A8">
          <w:rPr>
            <w:rFonts w:ascii="Times New Roman" w:hAnsi="Times New Roman" w:cs="Times New Roman"/>
          </w:rPr>
          <w:lastRenderedPageBreak/>
          <w:t>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1113"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1114"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w:t>
      </w:r>
      <w:del w:id="1115" w:author="Benton, Deon" w:date="2026-05-16T01:09:00Z" w16du:dateUtc="2026-05-16T06:09:00Z">
        <w:r w:rsidR="00ED360E" w:rsidDel="00DD3452">
          <w:rPr>
            <w:rFonts w:ascii="Times New Roman" w:hAnsi="Times New Roman" w:cs="Times New Roman"/>
          </w:rPr>
          <w:delText>high</w:delText>
        </w:r>
      </w:del>
      <w:ins w:id="1116"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xml:space="preserve">, inefficient test event in Liu and Spelke (2017) in which an agent follows an unnecessarily </w:t>
      </w:r>
      <w:del w:id="1117" w:author="Benton, Deon" w:date="2026-05-16T01:09:00Z" w16du:dateUtc="2026-05-16T06:09:00Z">
        <w:r w:rsidR="00ED360E" w:rsidDel="00DD3452">
          <w:rPr>
            <w:rFonts w:ascii="Times New Roman" w:hAnsi="Times New Roman" w:cs="Times New Roman"/>
          </w:rPr>
          <w:delText>high</w:delText>
        </w:r>
      </w:del>
      <w:ins w:id="1118"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w:t>
      </w:r>
      <w:del w:id="1119" w:author="Benton, Deon" w:date="2026-05-16T01:09:00Z" w16du:dateUtc="2026-05-16T06:09:00Z">
        <w:r w:rsidR="00244494" w:rsidDel="00DD3452">
          <w:rPr>
            <w:rFonts w:ascii="Times New Roman" w:hAnsi="Times New Roman" w:cs="Times New Roman"/>
          </w:rPr>
          <w:delText>high</w:delText>
        </w:r>
      </w:del>
      <w:ins w:id="1120" w:author="Benton, Deon" w:date="2026-05-16T01:09:00Z" w16du:dateUtc="2026-05-16T06:09:00Z">
        <w:r w:rsidR="00DD3452">
          <w:rPr>
            <w:rFonts w:ascii="Times New Roman" w:hAnsi="Times New Roman" w:cs="Times New Roman"/>
          </w:rPr>
          <w:t>High</w:t>
        </w:r>
      </w:ins>
      <w:r w:rsidR="00244494">
        <w:rPr>
          <w:rFonts w:ascii="Times New Roman" w:hAnsi="Times New Roman" w:cs="Times New Roman"/>
        </w:rPr>
        <w:t>,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n Liu and Spelke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5F289D7B" w14:textId="3AB7070D" w:rsidR="00717832" w:rsidRDefault="00524642" w:rsidP="00747493">
      <w:pPr>
        <w:spacing w:line="480" w:lineRule="auto"/>
        <w:ind w:firstLine="720"/>
        <w:contextualSpacing/>
        <w:rPr>
          <w:ins w:id="1121" w:author="Benton, Deon" w:date="2026-05-16T23:25:00Z" w16du:dateUtc="2026-05-17T04:25: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1122" w:author="Benton, Deon" w:date="2026-04-27T16:14:00Z" w16du:dateUtc="2026-04-27T21:14:00Z">
        <w:r w:rsidR="00184AC3">
          <w:rPr>
            <w:rFonts w:ascii="Times New Roman" w:eastAsia="Times New Roman" w:hAnsi="Times New Roman" w:cs="Times New Roman"/>
          </w:rPr>
          <w:t xml:space="preserve"> </w:t>
        </w:r>
      </w:ins>
      <w:ins w:id="1123"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w:t>
      </w:r>
      <w:r>
        <w:rPr>
          <w:rFonts w:ascii="Times New Roman" w:eastAsia="Times New Roman" w:hAnsi="Times New Roman" w:cs="Times New Roman"/>
        </w:rPr>
        <w:lastRenderedPageBreak/>
        <w:t xml:space="preserve">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Jump Height 2 unit was turned on).</w:t>
      </w:r>
      <w:ins w:id="1124" w:author="Benton, Deon" w:date="2026-04-27T16:13:00Z" w16du:dateUtc="2026-04-27T21:13:00Z">
        <w:r w:rsidR="00184AC3">
          <w:rPr>
            <w:rFonts w:ascii="Times New Roman" w:hAnsi="Times New Roman" w:cs="Times New Roman"/>
          </w:rPr>
          <w:t xml:space="preserve"> </w:t>
        </w:r>
      </w:ins>
      <w:ins w:id="1125" w:author="Benton, Deon" w:date="2026-04-27T16:16:00Z" w16du:dateUtc="2026-04-27T21:16:00Z">
        <w:r w:rsidR="001B35E7">
          <w:rPr>
            <w:rFonts w:ascii="Times New Roman" w:hAnsi="Times New Roman" w:cs="Times New Roman"/>
          </w:rPr>
          <w:t xml:space="preserve">These events were implemented in an identical manner </w:t>
        </w:r>
      </w:ins>
      <w:ins w:id="1126"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ins w:id="1127" w:author="Benton, Deon" w:date="2026-05-17T00:36:00Z" w16du:dateUtc="2026-05-17T05:36:00Z">
        <w:r w:rsidR="00747493">
          <w:rPr>
            <w:rFonts w:ascii="Times New Roman" w:hAnsi="Times New Roman" w:cs="Times New Roman"/>
          </w:rPr>
          <w:t xml:space="preserve"> In terms of the length of the pretraining phase, because the study associated with the present target finding tested 6-month-olds, the pretraining phase</w:t>
        </w:r>
      </w:ins>
      <w:ins w:id="1128" w:author="Benton, Deon" w:date="2026-05-17T00:37:00Z" w16du:dateUtc="2026-05-17T05:37:00Z">
        <w:r w:rsidR="00747493">
          <w:rPr>
            <w:rFonts w:ascii="Times New Roman" w:hAnsi="Times New Roman" w:cs="Times New Roman"/>
          </w:rPr>
          <w:t xml:space="preserve"> for ALIAS and ALIAS-2 was shortened to 450 epochs. Additionally, the </w:t>
        </w:r>
      </w:ins>
      <w:del w:id="1129" w:author="Benton, Deon" w:date="2026-05-17T00:37:00Z" w16du:dateUtc="2026-05-17T05:37:00Z">
        <w:r w:rsidR="002C1F03" w:rsidDel="00747493">
          <w:rPr>
            <w:rFonts w:ascii="Times New Roman" w:hAnsi="Times New Roman" w:cs="Times New Roman"/>
          </w:rPr>
          <w:delText xml:space="preserve"> </w:delText>
        </w:r>
      </w:del>
      <w:r w:rsidR="002C1F03">
        <w:rPr>
          <w:rFonts w:ascii="Times New Roman" w:hAnsi="Times New Roman" w:cs="Times New Roman"/>
        </w:rPr>
        <w:t>learning rate and number of hidden units were  reduced to 0.0875</w:t>
      </w:r>
      <w:ins w:id="1130" w:author="Benton, Deon" w:date="2026-05-17T00:38:00Z" w16du:dateUtc="2026-05-17T05:38:00Z">
        <w:r w:rsidR="00747493">
          <w:rPr>
            <w:rFonts w:ascii="Times New Roman" w:hAnsi="Times New Roman" w:cs="Times New Roman"/>
          </w:rPr>
          <w:t xml:space="preserve"> and</w:t>
        </w:r>
      </w:ins>
      <w:r w:rsidR="002C1F03">
        <w:rPr>
          <w:rFonts w:ascii="Times New Roman" w:hAnsi="Times New Roman" w:cs="Times New Roman"/>
        </w:rPr>
        <w:t xml:space="preserve"> 30</w:t>
      </w:r>
      <w:ins w:id="1131" w:author="Benton, Deon" w:date="2026-05-17T00:38:00Z" w16du:dateUtc="2026-05-17T05:38:00Z">
        <w:r w:rsidR="00747493">
          <w:rPr>
            <w:rFonts w:ascii="Times New Roman" w:hAnsi="Times New Roman" w:cs="Times New Roman"/>
          </w:rPr>
          <w:t>, respectively</w:t>
        </w:r>
      </w:ins>
      <w:r w:rsidR="002C1F03">
        <w:rPr>
          <w:rFonts w:ascii="Times New Roman" w:hAnsi="Times New Roman" w:cs="Times New Roman"/>
        </w:rPr>
        <w:t>.</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w:t>
      </w:r>
    </w:p>
    <w:p w14:paraId="286E3F8B" w14:textId="6D151AB0" w:rsidR="00747493" w:rsidRDefault="00717832" w:rsidP="00747493">
      <w:pPr>
        <w:spacing w:line="480" w:lineRule="auto"/>
        <w:ind w:firstLine="720"/>
        <w:contextualSpacing/>
        <w:rPr>
          <w:ins w:id="1132" w:author="Benton, Deon" w:date="2026-05-17T00:41:00Z" w16du:dateUtc="2026-05-17T05:41:00Z"/>
          <w:rFonts w:ascii="Times New Roman" w:hAnsi="Times New Roman" w:cs="Times New Roman"/>
        </w:rPr>
      </w:pPr>
      <w:ins w:id="1133" w:author="Benton, Deon" w:date="2026-05-16T23:31:00Z" w16du:dateUtc="2026-05-17T04:31:00Z">
        <w:r>
          <w:rPr>
            <w:rFonts w:ascii="Times New Roman" w:hAnsi="Times New Roman" w:cs="Times New Roman"/>
          </w:rPr>
          <w:t xml:space="preserve">Unlike the previous simulation, however, </w:t>
        </w:r>
      </w:ins>
      <w:ins w:id="1134" w:author="Benton, Deon" w:date="2026-05-16T23:32:00Z" w16du:dateUtc="2026-05-17T04:32:00Z">
        <w:r w:rsidR="00AB7EA0">
          <w:rPr>
            <w:rFonts w:ascii="Times New Roman" w:hAnsi="Times New Roman" w:cs="Times New Roman"/>
          </w:rPr>
          <w:t xml:space="preserve">OM10 was not used to simulate the current target finding. </w:t>
        </w:r>
      </w:ins>
      <w:r>
        <w:rPr>
          <w:rFonts w:ascii="Times New Roman" w:hAnsi="Times New Roman" w:cs="Times New Roman"/>
        </w:rPr>
        <w:t>Th</w:t>
      </w:r>
      <w:ins w:id="1135" w:author="Benton, Deon" w:date="2026-05-17T00:27:00Z" w16du:dateUtc="2026-05-17T05:27:00Z">
        <w:r w:rsidR="00413771">
          <w:rPr>
            <w:rFonts w:ascii="Times New Roman" w:hAnsi="Times New Roman" w:cs="Times New Roman"/>
          </w:rPr>
          <w:t xml:space="preserve">is has to do with the fact that the model is unable meaningfully to simulate </w:t>
        </w:r>
      </w:ins>
      <w:ins w:id="1136" w:author="Benton, Deon" w:date="2026-05-16T23:32:00Z" w16du:dateUtc="2026-05-17T04:32:00Z">
        <w:r w:rsidR="00AB7EA0">
          <w:rPr>
            <w:rFonts w:ascii="Times New Roman" w:hAnsi="Times New Roman" w:cs="Times New Roman"/>
          </w:rPr>
          <w:t>a key manipulation</w:t>
        </w:r>
      </w:ins>
      <w:r w:rsidRPr="00717832">
        <w:rPr>
          <w:rFonts w:ascii="Times New Roman" w:hAnsi="Times New Roman" w:cs="Times New Roman"/>
        </w:rPr>
        <w:t xml:space="preserve"> in Liu and Spelke’s (2017) experiments</w:t>
      </w:r>
      <w:ins w:id="1137" w:author="Benton, Deon" w:date="2026-05-17T00:27:00Z" w16du:dateUtc="2026-05-17T05:27:00Z">
        <w:r w:rsidR="00413771">
          <w:rPr>
            <w:rFonts w:ascii="Times New Roman" w:hAnsi="Times New Roman" w:cs="Times New Roman"/>
          </w:rPr>
          <w:t>.</w:t>
        </w:r>
      </w:ins>
      <w:ins w:id="1138" w:author="Benton, Deon" w:date="2026-05-16T23:32:00Z" w16du:dateUtc="2026-05-17T04:32:00Z">
        <w:r w:rsidR="00AB7EA0">
          <w:rPr>
            <w:rFonts w:ascii="Times New Roman" w:hAnsi="Times New Roman" w:cs="Times New Roman"/>
          </w:rPr>
          <w:t xml:space="preserve"> </w:t>
        </w:r>
      </w:ins>
      <w:ins w:id="1139" w:author="Benton, Deon" w:date="2026-05-17T00:27:00Z" w16du:dateUtc="2026-05-17T05:27:00Z">
        <w:r w:rsidR="00413771">
          <w:rPr>
            <w:rFonts w:ascii="Times New Roman" w:hAnsi="Times New Roman" w:cs="Times New Roman"/>
          </w:rPr>
          <w:t>The manipulation in question relates</w:t>
        </w:r>
      </w:ins>
      <w:del w:id="1140" w:author="Benton, Deon" w:date="2026-05-17T00:27:00Z" w16du:dateUtc="2026-05-17T05:27:00Z">
        <w:r w:rsidRPr="00717832" w:rsidDel="00413771">
          <w:rPr>
            <w:rFonts w:ascii="Times New Roman" w:hAnsi="Times New Roman" w:cs="Times New Roman"/>
          </w:rPr>
          <w:delText xml:space="preserve">. </w:delText>
        </w:r>
      </w:del>
      <w:ins w:id="1141" w:author="Benton, Deon" w:date="2026-05-16T23:26:00Z" w16du:dateUtc="2026-05-17T04:26:00Z">
        <w:r>
          <w:rPr>
            <w:rFonts w:ascii="Times New Roman" w:hAnsi="Times New Roman" w:cs="Times New Roman"/>
          </w:rPr>
          <w:t xml:space="preserve"> to the use of</w:t>
        </w:r>
        <w:r w:rsidRPr="006F4BF4">
          <w:rPr>
            <w:rFonts w:ascii="Times New Roman" w:hAnsi="Times New Roman" w:cs="Times New Roman"/>
          </w:rPr>
          <w:t xml:space="preserve"> differently sized barriers during the habituation and test phases of the experiments reported in that paper. </w:t>
        </w:r>
      </w:ins>
      <w:ins w:id="1142" w:author="Benton, Deon" w:date="2026-05-16T23:27:00Z" w16du:dateUtc="2026-05-17T04:27:00Z">
        <w:r>
          <w:rPr>
            <w:rFonts w:ascii="Times New Roman" w:hAnsi="Times New Roman" w:cs="Times New Roman"/>
          </w:rPr>
          <w:t xml:space="preserve">Although </w:t>
        </w:r>
      </w:ins>
      <w:ins w:id="1143" w:author="Benton, Deon" w:date="2026-05-16T23:29:00Z" w16du:dateUtc="2026-05-17T04:29:00Z">
        <w:r>
          <w:rPr>
            <w:rFonts w:ascii="Times New Roman" w:hAnsi="Times New Roman" w:cs="Times New Roman"/>
          </w:rPr>
          <w:t>OM10</w:t>
        </w:r>
      </w:ins>
      <w:ins w:id="1144" w:author="Benton, Deon" w:date="2026-05-16T23:27:00Z" w16du:dateUtc="2026-05-17T04:27:00Z">
        <w:r>
          <w:rPr>
            <w:rFonts w:ascii="Times New Roman" w:hAnsi="Times New Roman" w:cs="Times New Roman"/>
          </w:rPr>
          <w:t xml:space="preserve"> simulates the presence of barriers during habituation, this model omits </w:t>
        </w:r>
      </w:ins>
      <w:ins w:id="1145" w:author="Benton, Deon" w:date="2026-05-16T23:26:00Z" w16du:dateUtc="2026-05-17T04:26:00Z">
        <w:r w:rsidRPr="006F4BF4">
          <w:rPr>
            <w:rFonts w:ascii="Times New Roman" w:hAnsi="Times New Roman" w:cs="Times New Roman"/>
          </w:rPr>
          <w:t xml:space="preserve">barriers during the </w:t>
        </w:r>
      </w:ins>
      <w:ins w:id="1146" w:author="Benton, Deon" w:date="2026-05-17T00:28:00Z" w16du:dateUtc="2026-05-17T05:28:00Z">
        <w:r w:rsidR="00413771">
          <w:rPr>
            <w:rFonts w:ascii="Times New Roman" w:hAnsi="Times New Roman" w:cs="Times New Roman"/>
          </w:rPr>
          <w:t>prediction or test</w:t>
        </w:r>
      </w:ins>
      <w:ins w:id="1147" w:author="Benton, Deon" w:date="2026-05-16T23:26:00Z" w16du:dateUtc="2026-05-17T04:26:00Z">
        <w:r w:rsidRPr="006F4BF4">
          <w:rPr>
            <w:rFonts w:ascii="Times New Roman" w:hAnsi="Times New Roman" w:cs="Times New Roman"/>
          </w:rPr>
          <w:t xml:space="preserve"> phase </w:t>
        </w:r>
      </w:ins>
      <w:ins w:id="1148" w:author="Benton, Deon" w:date="2026-05-17T00:28:00Z" w16du:dateUtc="2026-05-17T05:28:00Z">
        <w:r w:rsidR="00413771">
          <w:rPr>
            <w:rFonts w:ascii="Times New Roman" w:hAnsi="Times New Roman" w:cs="Times New Roman"/>
          </w:rPr>
          <w:t xml:space="preserve">for networks in </w:t>
        </w:r>
      </w:ins>
      <w:ins w:id="1149" w:author="Benton, Deon" w:date="2026-05-17T00:29:00Z" w16du:dateUtc="2026-05-17T05:29:00Z">
        <w:r w:rsidR="00413771">
          <w:rPr>
            <w:rFonts w:ascii="Times New Roman" w:hAnsi="Times New Roman" w:cs="Times New Roman"/>
          </w:rPr>
          <w:t>the Experimental</w:t>
        </w:r>
      </w:ins>
      <w:ins w:id="1150" w:author="Benton, Deon" w:date="2026-05-17T00:28:00Z" w16du:dateUtc="2026-05-17T05:28:00Z">
        <w:r w:rsidR="00413771">
          <w:rPr>
            <w:rFonts w:ascii="Times New Roman" w:hAnsi="Times New Roman" w:cs="Times New Roman"/>
          </w:rPr>
          <w:t xml:space="preserve"> and Control conditions</w:t>
        </w:r>
      </w:ins>
      <w:ins w:id="1151" w:author="Benton, Deon" w:date="2026-05-16T23:26:00Z" w16du:dateUtc="2026-05-17T04:26:00Z">
        <w:r w:rsidRPr="006F4BF4">
          <w:rPr>
            <w:rFonts w:ascii="Times New Roman" w:hAnsi="Times New Roman" w:cs="Times New Roman"/>
          </w:rPr>
          <w:t>.</w:t>
        </w:r>
      </w:ins>
      <w:ins w:id="1152" w:author="Benton, Deon" w:date="2026-05-16T23:29:00Z" w16du:dateUtc="2026-05-17T04:29:00Z">
        <w:r>
          <w:rPr>
            <w:rFonts w:ascii="Times New Roman" w:hAnsi="Times New Roman" w:cs="Times New Roman"/>
          </w:rPr>
          <w:t xml:space="preserve"> </w:t>
        </w:r>
      </w:ins>
      <w:ins w:id="1153" w:author="Benton, Deon" w:date="2026-05-16T23:26:00Z" w16du:dateUtc="2026-05-17T04:26:00Z">
        <w:r w:rsidRPr="006F4BF4">
          <w:rPr>
            <w:rFonts w:ascii="Times New Roman" w:hAnsi="Times New Roman" w:cs="Times New Roman"/>
          </w:rPr>
          <w:t xml:space="preserve">This feature of the model—which </w:t>
        </w:r>
      </w:ins>
      <w:ins w:id="1154" w:author="Benton, Deon" w:date="2026-05-17T00:28:00Z" w16du:dateUtc="2026-05-17T05:28:00Z">
        <w:r w:rsidR="00413771">
          <w:rPr>
            <w:rFonts w:ascii="Times New Roman" w:hAnsi="Times New Roman" w:cs="Times New Roman"/>
          </w:rPr>
          <w:t xml:space="preserve">here </w:t>
        </w:r>
      </w:ins>
      <w:ins w:id="1155" w:author="Benton, Deon" w:date="2026-05-16T23:26:00Z" w16du:dateUtc="2026-05-17T04:26:00Z">
        <w:r>
          <w:rPr>
            <w:rFonts w:ascii="Times New Roman" w:hAnsi="Times New Roman" w:cs="Times New Roman"/>
          </w:rPr>
          <w:t xml:space="preserve">is treated </w:t>
        </w:r>
        <w:r w:rsidRPr="006F4BF4">
          <w:rPr>
            <w:rFonts w:ascii="Times New Roman" w:hAnsi="Times New Roman" w:cs="Times New Roman"/>
          </w:rPr>
          <w:t xml:space="preserve">as a theoretical commitment—means that OM10 </w:t>
        </w:r>
      </w:ins>
      <w:ins w:id="1156" w:author="Benton, Deon" w:date="2026-05-17T00:29:00Z" w16du:dateUtc="2026-05-17T05:29:00Z">
        <w:r w:rsidR="00413771">
          <w:rPr>
            <w:rFonts w:ascii="Times New Roman" w:hAnsi="Times New Roman" w:cs="Times New Roman"/>
          </w:rPr>
          <w:t>cannot</w:t>
        </w:r>
      </w:ins>
      <w:ins w:id="1157" w:author="Benton, Deon" w:date="2026-05-16T23:26:00Z" w16du:dateUtc="2026-05-17T04:26:00Z">
        <w:r w:rsidRPr="006F4BF4">
          <w:rPr>
            <w:rFonts w:ascii="Times New Roman" w:hAnsi="Times New Roman" w:cs="Times New Roman"/>
          </w:rPr>
          <w:t xml:space="preserve"> simulate Liu and Spelke’s (2017) </w:t>
        </w:r>
      </w:ins>
      <w:ins w:id="1158" w:author="Benton, Deon" w:date="2026-05-17T00:30:00Z" w16du:dateUtc="2026-05-17T05:30:00Z">
        <w:r w:rsidR="00413771">
          <w:rPr>
            <w:rFonts w:ascii="Times New Roman" w:hAnsi="Times New Roman" w:cs="Times New Roman"/>
          </w:rPr>
          <w:t>experimental set-up</w:t>
        </w:r>
      </w:ins>
      <w:ins w:id="1159" w:author="Benton, Deon" w:date="2026-05-16T23:26:00Z" w16du:dateUtc="2026-05-17T04:26:00Z">
        <w:r w:rsidRPr="006F4BF4">
          <w:rPr>
            <w:rFonts w:ascii="Times New Roman" w:hAnsi="Times New Roman" w:cs="Times New Roman"/>
          </w:rPr>
          <w:t>.</w:t>
        </w:r>
      </w:ins>
      <w:ins w:id="1160" w:author="Benton, Deon" w:date="2026-05-17T00:30:00Z" w16du:dateUtc="2026-05-17T05:30:00Z">
        <w:r w:rsidR="00413771">
          <w:rPr>
            <w:rFonts w:ascii="Times New Roman" w:hAnsi="Times New Roman" w:cs="Times New Roman"/>
          </w:rPr>
          <w:t xml:space="preserve"> </w:t>
        </w:r>
      </w:ins>
      <w:ins w:id="1161" w:author="Benton, Deon" w:date="2026-05-17T00:32:00Z" w16du:dateUtc="2026-05-17T05:32:00Z">
        <w:r w:rsidR="00413771">
          <w:rPr>
            <w:rFonts w:ascii="Times New Roman" w:hAnsi="Times New Roman" w:cs="Times New Roman"/>
          </w:rPr>
          <w:lastRenderedPageBreak/>
          <w:t>Note that this</w:t>
        </w:r>
      </w:ins>
      <w:ins w:id="1162" w:author="Benton, Deon" w:date="2026-05-17T00:31:00Z" w16du:dateUtc="2026-05-17T05:31:00Z">
        <w:r w:rsidR="00413771">
          <w:rPr>
            <w:rFonts w:ascii="Times New Roman" w:hAnsi="Times New Roman" w:cs="Times New Roman"/>
          </w:rPr>
          <w:t xml:space="preserve"> </w:t>
        </w:r>
      </w:ins>
      <w:ins w:id="1163" w:author="Benton, Deon" w:date="2026-05-17T00:33:00Z" w16du:dateUtc="2026-05-17T05:33:00Z">
        <w:r w:rsidR="00413771">
          <w:rPr>
            <w:rFonts w:ascii="Times New Roman" w:hAnsi="Times New Roman" w:cs="Times New Roman"/>
          </w:rPr>
          <w:t>is not an</w:t>
        </w:r>
      </w:ins>
      <w:ins w:id="1164" w:author="Benton, Deon" w:date="2026-05-17T00:31:00Z" w16du:dateUtc="2026-05-17T05:31:00Z">
        <w:r w:rsidR="00413771">
          <w:rPr>
            <w:rFonts w:ascii="Times New Roman" w:hAnsi="Times New Roman" w:cs="Times New Roman"/>
          </w:rPr>
          <w:t xml:space="preserve"> in-principle limitation</w:t>
        </w:r>
      </w:ins>
      <w:ins w:id="1165" w:author="Benton, Deon" w:date="2026-05-17T00:33:00Z" w16du:dateUtc="2026-05-17T05:33:00Z">
        <w:r w:rsidR="00413771">
          <w:rPr>
            <w:rFonts w:ascii="Times New Roman" w:hAnsi="Times New Roman" w:cs="Times New Roman"/>
          </w:rPr>
          <w:t xml:space="preserve"> of this model; it is straightforward to</w:t>
        </w:r>
      </w:ins>
      <w:ins w:id="1166" w:author="Benton, Deon" w:date="2026-05-17T00:31:00Z" w16du:dateUtc="2026-05-17T05:31:00Z">
        <w:r w:rsidR="00413771">
          <w:rPr>
            <w:rFonts w:ascii="Times New Roman" w:hAnsi="Times New Roman" w:cs="Times New Roman"/>
          </w:rPr>
          <w:t xml:space="preserve"> </w:t>
        </w:r>
      </w:ins>
      <w:ins w:id="1167" w:author="Benton, Deon" w:date="2026-05-16T23:26:00Z" w16du:dateUtc="2026-05-17T04:26:00Z">
        <w:r w:rsidRPr="006F4BF4">
          <w:rPr>
            <w:rFonts w:ascii="Times New Roman" w:hAnsi="Times New Roman" w:cs="Times New Roman"/>
          </w:rPr>
          <w:t xml:space="preserve">modify OM10 such that obstacle information </w:t>
        </w:r>
        <w:r>
          <w:rPr>
            <w:rFonts w:ascii="Times New Roman" w:hAnsi="Times New Roman" w:cs="Times New Roman"/>
          </w:rPr>
          <w:t>is</w:t>
        </w:r>
        <w:r w:rsidRPr="006F4BF4">
          <w:rPr>
            <w:rFonts w:ascii="Times New Roman" w:hAnsi="Times New Roman" w:cs="Times New Roman"/>
          </w:rPr>
          <w:t xml:space="preserve"> present during the test phase,</w:t>
        </w:r>
      </w:ins>
      <w:ins w:id="1168" w:author="Benton, Deon" w:date="2026-05-17T00:33:00Z" w16du:dateUtc="2026-05-17T05:33:00Z">
        <w:r w:rsidR="00413771">
          <w:rPr>
            <w:rFonts w:ascii="Times New Roman" w:hAnsi="Times New Roman" w:cs="Times New Roman"/>
          </w:rPr>
          <w:t xml:space="preserve"> However, doing</w:t>
        </w:r>
      </w:ins>
      <w:ins w:id="1169" w:author="Benton, Deon" w:date="2026-05-16T23:26:00Z" w16du:dateUtc="2026-05-17T04:26:00Z">
        <w:r w:rsidRPr="006F4BF4">
          <w:rPr>
            <w:rFonts w:ascii="Times New Roman" w:hAnsi="Times New Roman" w:cs="Times New Roman"/>
          </w:rPr>
          <w:t xml:space="preserve"> so would </w:t>
        </w:r>
      </w:ins>
      <w:ins w:id="1170" w:author="Benton, Deon" w:date="2026-05-17T00:33:00Z" w16du:dateUtc="2026-05-17T05:33:00Z">
        <w:r w:rsidR="003E19F0">
          <w:rPr>
            <w:rFonts w:ascii="Times New Roman" w:hAnsi="Times New Roman" w:cs="Times New Roman"/>
          </w:rPr>
          <w:t>be</w:t>
        </w:r>
      </w:ins>
      <w:ins w:id="1171" w:author="Benton, Deon" w:date="2026-05-16T23:26:00Z" w16du:dateUtc="2026-05-17T04:26:00Z">
        <w:r w:rsidRPr="006F4BF4">
          <w:rPr>
            <w:rFonts w:ascii="Times New Roman" w:hAnsi="Times New Roman" w:cs="Times New Roman"/>
          </w:rPr>
          <w:t xml:space="preserve"> </w:t>
        </w:r>
        <w:r>
          <w:rPr>
            <w:rFonts w:ascii="Times New Roman" w:hAnsi="Times New Roman" w:cs="Times New Roman"/>
          </w:rPr>
          <w:t>radica</w:t>
        </w:r>
        <w:r w:rsidRPr="006F4BF4">
          <w:rPr>
            <w:rFonts w:ascii="Times New Roman" w:hAnsi="Times New Roman" w:cs="Times New Roman"/>
          </w:rPr>
          <w:t>l departure from how the model was originally conceived by Overwalle (2010) and how it was implemented in the previous simulation</w:t>
        </w:r>
      </w:ins>
      <w:ins w:id="1172" w:author="Benton, Deon" w:date="2026-05-17T00:32:00Z" w16du:dateUtc="2026-05-17T05:32:00Z">
        <w:r w:rsidR="00413771">
          <w:rPr>
            <w:rFonts w:ascii="Times New Roman" w:hAnsi="Times New Roman" w:cs="Times New Roman"/>
          </w:rPr>
          <w:t>s</w:t>
        </w:r>
      </w:ins>
      <w:ins w:id="1173" w:author="Benton, Deon" w:date="2026-05-16T23:26:00Z" w16du:dateUtc="2026-05-17T04:26:00Z">
        <w:r w:rsidRPr="006F4BF4">
          <w:rPr>
            <w:rFonts w:ascii="Times New Roman" w:hAnsi="Times New Roman" w:cs="Times New Roman"/>
          </w:rPr>
          <w:t>.</w:t>
        </w:r>
      </w:ins>
      <w:ins w:id="1174" w:author="Benton, Deon" w:date="2026-05-17T00:40:00Z" w16du:dateUtc="2026-05-17T05:40:00Z">
        <w:r w:rsidR="00747493">
          <w:rPr>
            <w:rFonts w:ascii="Times New Roman" w:hAnsi="Times New Roman" w:cs="Times New Roman"/>
          </w:rPr>
          <w:t xml:space="preserve"> OM10-2 </w:t>
        </w:r>
      </w:ins>
      <w:ins w:id="1175" w:author="Benton, Deon" w:date="2026-05-17T00:43:00Z" w16du:dateUtc="2026-05-17T05:43:00Z">
        <w:r w:rsidR="00747493">
          <w:rPr>
            <w:rFonts w:ascii="Times New Roman" w:hAnsi="Times New Roman" w:cs="Times New Roman"/>
          </w:rPr>
          <w:t xml:space="preserve">was thus the only version of </w:t>
        </w:r>
      </w:ins>
      <w:ins w:id="1176" w:author="Benton, Deon" w:date="2026-05-17T00:45:00Z" w16du:dateUtc="2026-05-17T05:45:00Z">
        <w:r w:rsidR="00747493">
          <w:rPr>
            <w:rFonts w:ascii="Times New Roman" w:hAnsi="Times New Roman" w:cs="Times New Roman"/>
          </w:rPr>
          <w:t xml:space="preserve">the </w:t>
        </w:r>
      </w:ins>
      <w:ins w:id="1177" w:author="Benton, Deon" w:date="2026-05-17T00:43:00Z" w16du:dateUtc="2026-05-17T05:43:00Z">
        <w:r w:rsidR="00747493">
          <w:rPr>
            <w:rFonts w:ascii="Times New Roman" w:hAnsi="Times New Roman" w:cs="Times New Roman"/>
          </w:rPr>
          <w:t>OM10 models</w:t>
        </w:r>
      </w:ins>
      <w:ins w:id="1178" w:author="Benton, Deon" w:date="2026-05-17T00:45:00Z" w16du:dateUtc="2026-05-17T05:45:00Z">
        <w:r w:rsidR="00747493">
          <w:rPr>
            <w:rFonts w:ascii="Times New Roman" w:hAnsi="Times New Roman" w:cs="Times New Roman"/>
          </w:rPr>
          <w:t xml:space="preserve"> presented here</w:t>
        </w:r>
      </w:ins>
      <w:ins w:id="1179" w:author="Benton, Deon" w:date="2026-05-17T00:43:00Z" w16du:dateUtc="2026-05-17T05:43:00Z">
        <w:r w:rsidR="00747493">
          <w:rPr>
            <w:rFonts w:ascii="Times New Roman" w:hAnsi="Times New Roman" w:cs="Times New Roman"/>
          </w:rPr>
          <w:t xml:space="preserve"> that </w:t>
        </w:r>
      </w:ins>
      <w:ins w:id="1180" w:author="Benton, Deon" w:date="2026-05-17T00:44:00Z" w16du:dateUtc="2026-05-17T05:44:00Z">
        <w:r w:rsidR="00747493">
          <w:rPr>
            <w:rFonts w:ascii="Times New Roman" w:hAnsi="Times New Roman" w:cs="Times New Roman"/>
          </w:rPr>
          <w:t>w</w:t>
        </w:r>
      </w:ins>
      <w:ins w:id="1181" w:author="Benton, Deon" w:date="2026-05-17T00:45:00Z" w16du:dateUtc="2026-05-17T05:45:00Z">
        <w:r w:rsidR="00747493">
          <w:rPr>
            <w:rFonts w:ascii="Times New Roman" w:hAnsi="Times New Roman" w:cs="Times New Roman"/>
          </w:rPr>
          <w:t>as</w:t>
        </w:r>
      </w:ins>
      <w:ins w:id="1182" w:author="Benton, Deon" w:date="2026-05-17T00:43:00Z" w16du:dateUtc="2026-05-17T05:43:00Z">
        <w:r w:rsidR="00747493">
          <w:rPr>
            <w:rFonts w:ascii="Times New Roman" w:hAnsi="Times New Roman" w:cs="Times New Roman"/>
          </w:rPr>
          <w:t xml:space="preserve"> used to simulate Liu and Spelke (2017). This </w:t>
        </w:r>
      </w:ins>
      <w:ins w:id="1183" w:author="Benton, Deon" w:date="2026-05-17T00:45:00Z" w16du:dateUtc="2026-05-17T05:45:00Z">
        <w:r w:rsidR="00747493">
          <w:rPr>
            <w:rFonts w:ascii="Times New Roman" w:hAnsi="Times New Roman" w:cs="Times New Roman"/>
          </w:rPr>
          <w:t>directly followed from the</w:t>
        </w:r>
      </w:ins>
      <w:ins w:id="1184" w:author="Benton, Deon" w:date="2026-05-17T00:43:00Z" w16du:dateUtc="2026-05-17T05:43:00Z">
        <w:r w:rsidR="00747493">
          <w:rPr>
            <w:rFonts w:ascii="Times New Roman" w:hAnsi="Times New Roman" w:cs="Times New Roman"/>
          </w:rPr>
          <w:t xml:space="preserve"> fact that this model was developed</w:t>
        </w:r>
      </w:ins>
      <w:ins w:id="1185" w:author="Benton, Deon" w:date="2026-05-17T00:45:00Z" w16du:dateUtc="2026-05-17T05:45:00Z">
        <w:r w:rsidR="00747493">
          <w:rPr>
            <w:rFonts w:ascii="Times New Roman" w:hAnsi="Times New Roman" w:cs="Times New Roman"/>
          </w:rPr>
          <w:t xml:space="preserve"> </w:t>
        </w:r>
      </w:ins>
      <w:ins w:id="1186" w:author="Benton, Deon" w:date="2026-05-17T00:46:00Z" w16du:dateUtc="2026-05-17T05:46:00Z">
        <w:r w:rsidR="00747493">
          <w:rPr>
            <w:rFonts w:ascii="Times New Roman" w:hAnsi="Times New Roman" w:cs="Times New Roman"/>
          </w:rPr>
          <w:t>explicitly</w:t>
        </w:r>
      </w:ins>
      <w:ins w:id="1187" w:author="Benton, Deon" w:date="2026-05-17T00:43:00Z" w16du:dateUtc="2026-05-17T05:43:00Z">
        <w:r w:rsidR="00747493">
          <w:rPr>
            <w:rFonts w:ascii="Times New Roman" w:hAnsi="Times New Roman" w:cs="Times New Roman"/>
          </w:rPr>
          <w:t xml:space="preserve"> to address the </w:t>
        </w:r>
      </w:ins>
      <w:ins w:id="1188" w:author="Benton, Deon" w:date="2026-05-17T00:40:00Z" w16du:dateUtc="2026-05-17T05:40:00Z">
        <w:r w:rsidR="00747493">
          <w:rPr>
            <w:rFonts w:ascii="Times New Roman" w:hAnsi="Times New Roman" w:cs="Times New Roman"/>
          </w:rPr>
          <w:t>limitations of</w:t>
        </w:r>
      </w:ins>
      <w:ins w:id="1189" w:author="Benton, Deon" w:date="2026-05-17T00:34:00Z" w16du:dateUtc="2026-05-17T05:34:00Z">
        <w:r w:rsidR="003E19F0">
          <w:rPr>
            <w:rFonts w:ascii="Times New Roman" w:hAnsi="Times New Roman" w:cs="Times New Roman"/>
          </w:rPr>
          <w:t xml:space="preserve"> </w:t>
        </w:r>
      </w:ins>
      <w:ins w:id="1190" w:author="Benton, Deon" w:date="2026-05-17T00:40:00Z" w16du:dateUtc="2026-05-17T05:40:00Z">
        <w:r w:rsidR="00747493">
          <w:rPr>
            <w:rFonts w:ascii="Times New Roman" w:hAnsi="Times New Roman" w:cs="Times New Roman"/>
          </w:rPr>
          <w:t>OM10</w:t>
        </w:r>
      </w:ins>
      <w:ins w:id="1191" w:author="Benton, Deon" w:date="2026-05-17T00:46:00Z" w16du:dateUtc="2026-05-17T05:46:00Z">
        <w:r w:rsidR="00747493">
          <w:rPr>
            <w:rFonts w:ascii="Times New Roman" w:hAnsi="Times New Roman" w:cs="Times New Roman"/>
          </w:rPr>
          <w:t xml:space="preserve">. </w:t>
        </w:r>
      </w:ins>
      <w:ins w:id="1192" w:author="Benton, Deon" w:date="2026-05-17T00:41:00Z" w16du:dateUtc="2026-05-17T05:41:00Z">
        <w:r w:rsidR="00747493">
          <w:rPr>
            <w:rFonts w:ascii="Times New Roman" w:hAnsi="Times New Roman" w:cs="Times New Roman"/>
          </w:rPr>
          <w:t>At the same time,</w:t>
        </w:r>
      </w:ins>
      <w:ins w:id="1193" w:author="Benton, Deon" w:date="2026-05-17T00:44:00Z" w16du:dateUtc="2026-05-17T05:44:00Z">
        <w:r w:rsidR="00747493">
          <w:rPr>
            <w:rFonts w:ascii="Times New Roman" w:hAnsi="Times New Roman" w:cs="Times New Roman"/>
          </w:rPr>
          <w:t xml:space="preserve"> because this model did not implement a real-world or pretraining phase, developmental age </w:t>
        </w:r>
      </w:ins>
      <w:ins w:id="1194" w:author="Benton, Deon" w:date="2026-05-17T00:46:00Z" w16du:dateUtc="2026-05-17T05:46:00Z">
        <w:r w:rsidR="00EF73D4">
          <w:rPr>
            <w:rFonts w:ascii="Times New Roman" w:hAnsi="Times New Roman" w:cs="Times New Roman"/>
          </w:rPr>
          <w:t xml:space="preserve">was not simulated </w:t>
        </w:r>
      </w:ins>
      <w:ins w:id="1195" w:author="Benton, Deon" w:date="2026-05-17T00:44:00Z" w16du:dateUtc="2026-05-17T05:44:00Z">
        <w:r w:rsidR="00747493">
          <w:rPr>
            <w:rFonts w:ascii="Times New Roman" w:hAnsi="Times New Roman" w:cs="Times New Roman"/>
          </w:rPr>
          <w:t xml:space="preserve">with this model. </w:t>
        </w:r>
      </w:ins>
      <w:ins w:id="1196" w:author="Benton, Deon" w:date="2026-05-17T00:41:00Z" w16du:dateUtc="2026-05-17T05:41:00Z">
        <w:r w:rsidR="00747493">
          <w:rPr>
            <w:rFonts w:ascii="Times New Roman" w:hAnsi="Times New Roman" w:cs="Times New Roman"/>
          </w:rPr>
          <w:t xml:space="preserve"> </w:t>
        </w:r>
      </w:ins>
    </w:p>
    <w:p w14:paraId="5C3E17E3" w14:textId="4B787EC1"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OM10-2 </w:t>
      </w:r>
      <w:r w:rsidR="00CE60BA">
        <w:rPr>
          <w:rFonts w:ascii="Times New Roman" w:hAnsi="Times New Roman" w:cs="Times New Roman"/>
        </w:rPr>
        <w:t xml:space="preserve">networks were either assigned to the Experimental condition </w:t>
      </w:r>
      <w:ins w:id="1197" w:author="Benton, Deon" w:date="2026-05-17T00:48:00Z" w16du:dateUtc="2026-05-17T05:48:00Z">
        <w:r w:rsidR="006E16CE">
          <w:rPr>
            <w:rFonts w:ascii="Times New Roman" w:hAnsi="Times New Roman" w:cs="Times New Roman"/>
          </w:rPr>
          <w:t>(</w:t>
        </w:r>
        <w:r w:rsidR="006E16CE">
          <w:rPr>
            <w:rFonts w:ascii="Times New Roman" w:hAnsi="Times New Roman" w:cs="Times New Roman"/>
            <w:i/>
            <w:iCs/>
          </w:rPr>
          <w:t xml:space="preserve">N </w:t>
        </w:r>
        <w:r w:rsidR="006E16CE">
          <w:rPr>
            <w:rFonts w:ascii="Times New Roman" w:hAnsi="Times New Roman" w:cs="Times New Roman"/>
          </w:rPr>
          <w:t xml:space="preserve">= 20) </w:t>
        </w:r>
      </w:ins>
      <w:r w:rsidR="00CE60BA">
        <w:rPr>
          <w:rFonts w:ascii="Times New Roman" w:hAnsi="Times New Roman" w:cs="Times New Roman"/>
        </w:rPr>
        <w:t>or to the Control condition</w:t>
      </w:r>
      <w:ins w:id="1198" w:author="Benton, Deon" w:date="2026-05-17T00:48:00Z" w16du:dateUtc="2026-05-17T05:48:00Z">
        <w:r w:rsidR="006E16CE">
          <w:rPr>
            <w:rFonts w:ascii="Times New Roman" w:hAnsi="Times New Roman" w:cs="Times New Roman"/>
          </w:rPr>
          <w:t xml:space="preserve"> (</w:t>
        </w:r>
        <w:r w:rsidR="006E16CE">
          <w:rPr>
            <w:rFonts w:ascii="Times New Roman" w:hAnsi="Times New Roman" w:cs="Times New Roman"/>
            <w:i/>
            <w:iCs/>
          </w:rPr>
          <w:t xml:space="preserve">N </w:t>
        </w:r>
        <w:r w:rsidR="006E16CE">
          <w:rPr>
            <w:rFonts w:ascii="Times New Roman" w:hAnsi="Times New Roman" w:cs="Times New Roman"/>
          </w:rPr>
          <w:t>= 20)</w:t>
        </w:r>
      </w:ins>
      <w:r w:rsidR="00CE60BA">
        <w:rPr>
          <w:rFonts w:ascii="Times New Roman" w:hAnsi="Times New Roman" w:cs="Times New Roman"/>
        </w:rPr>
        <w:t xml:space="preserve">.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condi</w:t>
      </w:r>
      <w:r w:rsidR="00483947">
        <w:rPr>
          <w:rFonts w:ascii="Times New Roman" w:hAnsi="Times New Roman" w:cs="Times New Roman"/>
        </w:rPr>
        <w:t>tion</w:t>
      </w:r>
      <w:ins w:id="1199" w:author="Benton, Deon" w:date="2026-05-16T01:01:00Z" w16du:dateUtc="2026-05-16T06:01:00Z">
        <w:r w:rsidR="005C3B08">
          <w:rPr>
            <w:rFonts w:ascii="Times New Roman" w:hAnsi="Times New Roman" w:cs="Times New Roman"/>
          </w:rPr>
          <w:t xml:space="preserve"> </w:t>
        </w:r>
      </w:ins>
      <w:r w:rsidR="00CE60BA">
        <w:rPr>
          <w:rFonts w:ascii="Times New Roman" w:hAnsi="Times New Roman" w:cs="Times New Roman"/>
        </w:rPr>
        <w:t>was shown during the habituation phase for</w:t>
      </w:r>
      <w:r w:rsidR="003F1E43">
        <w:rPr>
          <w:rFonts w:ascii="Times New Roman" w:hAnsi="Times New Roman" w:cs="Times New Roman"/>
        </w:rPr>
        <w:t xml:space="preserve"> </w:t>
      </w:r>
      <w:del w:id="1200" w:author="Benton, Deon" w:date="2026-05-17T00:48:00Z" w16du:dateUtc="2026-05-17T05:48:00Z">
        <w:r w:rsidR="003F1E43" w:rsidDel="00014507">
          <w:rPr>
            <w:rFonts w:ascii="Times New Roman" w:hAnsi="Times New Roman" w:cs="Times New Roman"/>
          </w:rPr>
          <w:delText xml:space="preserve">OM10 and </w:delText>
        </w:r>
      </w:del>
      <w:r w:rsidR="003F1E43">
        <w:rPr>
          <w:rFonts w:ascii="Times New Roman" w:hAnsi="Times New Roman" w:cs="Times New Roman"/>
        </w:rPr>
        <w:t>OM10-2</w:t>
      </w:r>
      <w:r w:rsidR="00CE60BA">
        <w:rPr>
          <w:rFonts w:ascii="Times New Roman" w:hAnsi="Times New Roman" w:cs="Times New Roman"/>
        </w:rPr>
        <w:t xml:space="preserve"> networks in the Experimental condition. </w:t>
      </w:r>
      <w:r w:rsidR="003F1E43">
        <w:rPr>
          <w:rFonts w:ascii="Times New Roman" w:hAnsi="Times New Roman" w:cs="Times New Roman"/>
        </w:rPr>
        <w:t xml:space="preserve">This barrier remained fully visible throughout the duration of the habituation event for </w:t>
      </w:r>
      <w:ins w:id="1201" w:author="Benton, Deon" w:date="2026-05-17T00:48:00Z" w16du:dateUtc="2026-05-17T05:48:00Z">
        <w:r w:rsidR="00014507">
          <w:rPr>
            <w:rFonts w:ascii="Times New Roman" w:hAnsi="Times New Roman" w:cs="Times New Roman"/>
          </w:rPr>
          <w:t>these</w:t>
        </w:r>
      </w:ins>
      <w:r w:rsidR="003F1E43">
        <w:rPr>
          <w:rFonts w:ascii="Times New Roman" w:hAnsi="Times New Roman" w:cs="Times New Roman"/>
        </w:rPr>
        <w:t xml:space="preserve"> networks</w:t>
      </w:r>
      <w:r w:rsidR="00EB54EB">
        <w:rPr>
          <w:rFonts w:ascii="Times New Roman" w:hAnsi="Times New Roman" w:cs="Times New Roman"/>
        </w:rPr>
        <w:t xml:space="preserve">. </w:t>
      </w:r>
      <w:ins w:id="1202" w:author="Benton, Deon" w:date="2026-05-17T00:48:00Z" w16du:dateUtc="2026-05-17T05:48:00Z">
        <w:r w:rsidR="00014507">
          <w:rPr>
            <w:rFonts w:ascii="Times New Roman" w:hAnsi="Times New Roman" w:cs="Times New Roman"/>
          </w:rPr>
          <w:t>In contrast</w:t>
        </w:r>
      </w:ins>
      <w:r w:rsidR="00EB54EB">
        <w:rPr>
          <w:rFonts w:ascii="Times New Roman" w:hAnsi="Times New Roman" w:cs="Times New Roman"/>
        </w:rPr>
        <w:t xml:space="preserve">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xml:space="preserve">. The apex of the arced motion in the </w:t>
      </w:r>
      <w:ins w:id="1203" w:author="Benton, Deon" w:date="2026-05-16T00:59:00Z" w16du:dateUtc="2026-05-16T05:59:00Z">
        <w:r w:rsidR="005C3B08">
          <w:rPr>
            <w:rFonts w:ascii="Times New Roman" w:hAnsi="Times New Roman" w:cs="Times New Roman"/>
          </w:rPr>
          <w:t>High, inefficient</w:t>
        </w:r>
      </w:ins>
      <w:r w:rsidR="00857E59">
        <w:rPr>
          <w:rFonts w:ascii="Times New Roman" w:hAnsi="Times New Roman" w:cs="Times New Roman"/>
        </w:rPr>
        <w:t xml:space="preserve">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In contrast, the apex of the arced motion</w:t>
      </w:r>
      <w:r w:rsidR="001739DE">
        <w:rPr>
          <w:rFonts w:ascii="Times New Roman" w:hAnsi="Times New Roman" w:cs="Times New Roman"/>
        </w:rPr>
        <w:t xml:space="preserve"> in the </w:t>
      </w:r>
      <w:ins w:id="1204" w:author="Benton, Deon" w:date="2026-05-16T01:05:00Z" w16du:dateUtc="2026-05-16T06:05:00Z">
        <w:r w:rsidR="007E04BC">
          <w:rPr>
            <w:rFonts w:ascii="Times New Roman" w:hAnsi="Times New Roman" w:cs="Times New Roman"/>
          </w:rPr>
          <w:t>Low</w:t>
        </w:r>
      </w:ins>
      <w:r w:rsidR="001739DE">
        <w:rPr>
          <w:rFonts w:ascii="Times New Roman" w:hAnsi="Times New Roman" w:cs="Times New Roman"/>
        </w:rPr>
        <w:t xml:space="preserve">, efficient event was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6BD7E4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ins w:id="1205" w:author="Benton, Deon" w:date="2026-05-16T01:05:00Z" w16du:dateUtc="2026-05-16T06:05:00Z">
        <w:r w:rsidR="007E04BC">
          <w:rPr>
            <w:rFonts w:ascii="Times New Roman" w:hAnsi="Times New Roman" w:cs="Times New Roman"/>
            <w:i w:val="0"/>
            <w:iCs w:val="0"/>
            <w:color w:val="000000" w:themeColor="text1"/>
            <w:sz w:val="24"/>
            <w:szCs w:val="24"/>
          </w:rPr>
          <w:t>, inefficient</w:t>
        </w:r>
      </w:ins>
      <w:r w:rsidR="00497FE5">
        <w:rPr>
          <w:rFonts w:ascii="Times New Roman" w:hAnsi="Times New Roman" w:cs="Times New Roman"/>
          <w:i w:val="0"/>
          <w:iCs w:val="0"/>
          <w:color w:val="000000" w:themeColor="text1"/>
          <w:sz w:val="24"/>
          <w:szCs w:val="24"/>
        </w:rPr>
        <w:t xml:space="preserve"> and Low</w:t>
      </w:r>
      <w:ins w:id="1206" w:author="Benton, Deon" w:date="2026-05-16T01:05:00Z" w16du:dateUtc="2026-05-16T06:05:00Z">
        <w:r w:rsidR="007E04BC">
          <w:rPr>
            <w:rFonts w:ascii="Times New Roman" w:hAnsi="Times New Roman" w:cs="Times New Roman"/>
            <w:i w:val="0"/>
            <w:iCs w:val="0"/>
            <w:color w:val="000000" w:themeColor="text1"/>
            <w:sz w:val="24"/>
            <w:szCs w:val="24"/>
          </w:rPr>
          <w:t>, efficient</w:t>
        </w:r>
      </w:ins>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Spelke (2017).</w:t>
      </w:r>
    </w:p>
    <w:p w14:paraId="19B1429A" w14:textId="77777777" w:rsidR="001540F3" w:rsidRDefault="001540F3" w:rsidP="00524642">
      <w:pPr>
        <w:spacing w:line="480" w:lineRule="auto"/>
        <w:contextualSpacing/>
        <w:rPr>
          <w:ins w:id="1207" w:author="Benton, Deon" w:date="2026-04-28T16:18:00Z" w16du:dateUtc="2026-04-28T21:18:00Z"/>
          <w:rFonts w:ascii="Times New Roman" w:hAnsi="Times New Roman" w:cs="Times New Roman"/>
        </w:rPr>
      </w:pPr>
    </w:p>
    <w:p w14:paraId="512FBC5F" w14:textId="4BBF395C" w:rsidR="009C5E1C" w:rsidRDefault="001540F3" w:rsidP="001540F3">
      <w:pPr>
        <w:spacing w:line="480" w:lineRule="auto"/>
        <w:ind w:firstLine="720"/>
        <w:contextualSpacing/>
        <w:rPr>
          <w:ins w:id="1208" w:author="Benton, Deon" w:date="2026-04-28T16:29:00Z" w16du:dateUtc="2026-04-28T21:29:00Z"/>
          <w:rFonts w:ascii="Times New Roman" w:hAnsi="Times New Roman" w:cs="Times New Roman"/>
        </w:rPr>
      </w:pPr>
      <w:ins w:id="1209"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1210" w:author="Benton, Deon" w:date="2026-04-28T16:19:00Z" w16du:dateUtc="2026-04-28T21:19:00Z">
        <w:r w:rsidR="00156837">
          <w:rPr>
            <w:rFonts w:ascii="Times New Roman" w:hAnsi="Times New Roman" w:cs="Times New Roman"/>
          </w:rPr>
          <w:t>High</w:t>
        </w:r>
      </w:ins>
      <w:ins w:id="1211" w:author="Benton, Deon" w:date="2026-05-16T01:01:00Z" w16du:dateUtc="2026-05-16T06:01:00Z">
        <w:r w:rsidR="005C3B08">
          <w:rPr>
            <w:rFonts w:ascii="Times New Roman" w:hAnsi="Times New Roman" w:cs="Times New Roman"/>
          </w:rPr>
          <w:t>, inefficient</w:t>
        </w:r>
      </w:ins>
      <w:ins w:id="1212" w:author="Benton, Deon" w:date="2026-04-28T16:19:00Z" w16du:dateUtc="2026-04-28T21:19:00Z">
        <w:r w:rsidR="00156837">
          <w:rPr>
            <w:rFonts w:ascii="Times New Roman" w:hAnsi="Times New Roman" w:cs="Times New Roman"/>
          </w:rPr>
          <w:t xml:space="preserve"> test event than to the </w:t>
        </w:r>
      </w:ins>
      <w:ins w:id="1213" w:author="Benton, Deon" w:date="2026-05-16T01:01:00Z" w16du:dateUtc="2026-05-16T06:01:00Z">
        <w:r w:rsidR="005C3B08">
          <w:rPr>
            <w:rFonts w:ascii="Times New Roman" w:hAnsi="Times New Roman" w:cs="Times New Roman"/>
          </w:rPr>
          <w:t>Low, efficient</w:t>
        </w:r>
      </w:ins>
      <w:ins w:id="1214" w:author="Benton, Deon" w:date="2026-04-28T16:19:00Z" w16du:dateUtc="2026-04-28T21:19:00Z">
        <w:r w:rsidR="00156837">
          <w:rPr>
            <w:rFonts w:ascii="Times New Roman" w:hAnsi="Times New Roman" w:cs="Times New Roman"/>
          </w:rPr>
          <w:t xml:space="preserve"> test event in each of three experiments. These experiments correspond to t</w:t>
        </w:r>
      </w:ins>
      <w:ins w:id="1215" w:author="Benton, Deon" w:date="2026-04-28T16:20:00Z" w16du:dateUtc="2026-04-28T21:20:00Z">
        <w:r w:rsidR="00156837">
          <w:rPr>
            <w:rFonts w:ascii="Times New Roman" w:hAnsi="Times New Roman" w:cs="Times New Roman"/>
          </w:rPr>
          <w:t xml:space="preserve">hose in Liu and Spelke (2017). As was true for </w:t>
        </w:r>
      </w:ins>
      <w:ins w:id="1216" w:author="Benton, Deon" w:date="2026-04-28T16:22:00Z" w16du:dateUtc="2026-04-28T21:22:00Z">
        <w:r w:rsidR="00C25EF4">
          <w:rPr>
            <w:rFonts w:ascii="Times New Roman" w:hAnsi="Times New Roman" w:cs="Times New Roman"/>
          </w:rPr>
          <w:t>infants in Experiment</w:t>
        </w:r>
      </w:ins>
      <w:ins w:id="1217" w:author="Benton, Deon" w:date="2026-04-28T16:24:00Z" w16du:dateUtc="2026-04-28T21:24:00Z">
        <w:r w:rsidR="004C293F">
          <w:rPr>
            <w:rFonts w:ascii="Times New Roman" w:hAnsi="Times New Roman" w:cs="Times New Roman"/>
          </w:rPr>
          <w:t>s</w:t>
        </w:r>
      </w:ins>
      <w:ins w:id="1218" w:author="Benton, Deon" w:date="2026-04-28T16:22:00Z" w16du:dateUtc="2026-04-28T21:22:00Z">
        <w:r w:rsidR="00C25EF4">
          <w:rPr>
            <w:rFonts w:ascii="Times New Roman" w:hAnsi="Times New Roman" w:cs="Times New Roman"/>
          </w:rPr>
          <w:t xml:space="preserve"> 1</w:t>
        </w:r>
      </w:ins>
      <w:ins w:id="1219" w:author="Benton, Deon" w:date="2026-04-28T16:24:00Z" w16du:dateUtc="2026-04-28T21:24:00Z">
        <w:r w:rsidR="004C293F">
          <w:rPr>
            <w:rFonts w:ascii="Times New Roman" w:hAnsi="Times New Roman" w:cs="Times New Roman"/>
          </w:rPr>
          <w:t xml:space="preserve"> and 3</w:t>
        </w:r>
      </w:ins>
      <w:ins w:id="1220" w:author="Benton, Deon" w:date="2026-04-28T16:22:00Z" w16du:dateUtc="2026-04-28T21:22:00Z">
        <w:r w:rsidR="00C25EF4">
          <w:rPr>
            <w:rFonts w:ascii="Times New Roman" w:hAnsi="Times New Roman" w:cs="Times New Roman"/>
          </w:rPr>
          <w:t xml:space="preserve"> of</w:t>
        </w:r>
      </w:ins>
      <w:ins w:id="1221" w:author="Benton, Deon" w:date="2026-04-28T16:20:00Z" w16du:dateUtc="2026-04-28T21:20:00Z">
        <w:r w:rsidR="00156837">
          <w:rPr>
            <w:rFonts w:ascii="Times New Roman" w:hAnsi="Times New Roman" w:cs="Times New Roman"/>
          </w:rPr>
          <w:t xml:space="preserve"> that study, networks in </w:t>
        </w:r>
      </w:ins>
      <w:ins w:id="1222" w:author="Benton, Deon" w:date="2026-04-28T16:25:00Z" w16du:dateUtc="2026-04-28T21:25:00Z">
        <w:r w:rsidR="004C293F">
          <w:rPr>
            <w:rFonts w:ascii="Times New Roman" w:hAnsi="Times New Roman" w:cs="Times New Roman"/>
          </w:rPr>
          <w:t xml:space="preserve">the </w:t>
        </w:r>
      </w:ins>
      <w:ins w:id="1223" w:author="Benton, Deon" w:date="2026-04-28T16:22:00Z" w16du:dateUtc="2026-04-28T21:22:00Z">
        <w:r w:rsidR="00C25EF4">
          <w:rPr>
            <w:rFonts w:ascii="Times New Roman" w:hAnsi="Times New Roman" w:cs="Times New Roman"/>
          </w:rPr>
          <w:t xml:space="preserve">simulation analogue of </w:t>
        </w:r>
      </w:ins>
      <w:ins w:id="1224" w:author="Benton, Deon" w:date="2026-04-28T16:24:00Z" w16du:dateUtc="2026-04-28T21:24:00Z">
        <w:r w:rsidR="004C293F">
          <w:rPr>
            <w:rFonts w:ascii="Times New Roman" w:hAnsi="Times New Roman" w:cs="Times New Roman"/>
          </w:rPr>
          <w:t>these experiments</w:t>
        </w:r>
      </w:ins>
      <w:ins w:id="1225" w:author="Benton, Deon" w:date="2026-04-28T16:20:00Z" w16du:dateUtc="2026-04-28T21:20:00Z">
        <w:r w:rsidR="00156837">
          <w:rPr>
            <w:rFonts w:ascii="Times New Roman" w:hAnsi="Times New Roman" w:cs="Times New Roman"/>
          </w:rPr>
          <w:t xml:space="preserve"> looked </w:t>
        </w:r>
      </w:ins>
      <w:ins w:id="1226" w:author="Benton, Deon" w:date="2026-04-28T16:22:00Z" w16du:dateUtc="2026-04-28T21:22:00Z">
        <w:r w:rsidR="00C25EF4">
          <w:rPr>
            <w:rFonts w:ascii="Times New Roman" w:hAnsi="Times New Roman" w:cs="Times New Roman"/>
          </w:rPr>
          <w:t>longer at—</w:t>
        </w:r>
      </w:ins>
      <w:ins w:id="1227" w:author="Benton, Deon" w:date="2026-04-28T16:20:00Z" w16du:dateUtc="2026-04-28T21:20:00Z">
        <w:r w:rsidR="00156837">
          <w:rPr>
            <w:rFonts w:ascii="Times New Roman" w:hAnsi="Times New Roman" w:cs="Times New Roman"/>
          </w:rPr>
          <w:t xml:space="preserve">that is, produced greater error to—the </w:t>
        </w:r>
      </w:ins>
      <w:ins w:id="1228" w:author="Benton, Deon" w:date="2026-05-16T01:01:00Z" w16du:dateUtc="2026-05-16T06:01:00Z">
        <w:r w:rsidR="00340CFD">
          <w:rPr>
            <w:rFonts w:ascii="Times New Roman" w:hAnsi="Times New Roman" w:cs="Times New Roman"/>
          </w:rPr>
          <w:t>High, inefficient</w:t>
        </w:r>
      </w:ins>
      <w:ins w:id="1229" w:author="Benton, Deon" w:date="2026-04-28T16:20:00Z" w16du:dateUtc="2026-04-28T21:20:00Z">
        <w:r w:rsidR="00156837">
          <w:rPr>
            <w:rFonts w:ascii="Times New Roman" w:hAnsi="Times New Roman" w:cs="Times New Roman"/>
          </w:rPr>
          <w:t xml:space="preserve"> test event than to the </w:t>
        </w:r>
      </w:ins>
      <w:ins w:id="1230" w:author="Benton, Deon" w:date="2026-05-16T01:05:00Z" w16du:dateUtc="2026-05-16T06:05:00Z">
        <w:r w:rsidR="00DD3452">
          <w:rPr>
            <w:rFonts w:ascii="Times New Roman" w:hAnsi="Times New Roman" w:cs="Times New Roman"/>
          </w:rPr>
          <w:t>L</w:t>
        </w:r>
      </w:ins>
      <w:ins w:id="1231" w:author="Benton, Deon" w:date="2026-04-28T16:20:00Z" w16du:dateUtc="2026-04-28T21:20:00Z">
        <w:r w:rsidR="00156837">
          <w:rPr>
            <w:rFonts w:ascii="Times New Roman" w:hAnsi="Times New Roman" w:cs="Times New Roman"/>
          </w:rPr>
          <w:t xml:space="preserve">ow, efficient </w:t>
        </w:r>
      </w:ins>
      <w:ins w:id="1232" w:author="Benton, Deon" w:date="2026-04-28T16:21:00Z" w16du:dateUtc="2026-04-28T21:21:00Z">
        <w:r w:rsidR="00156837">
          <w:rPr>
            <w:rFonts w:ascii="Times New Roman" w:hAnsi="Times New Roman" w:cs="Times New Roman"/>
          </w:rPr>
          <w:t>event</w:t>
        </w:r>
      </w:ins>
      <w:ins w:id="1233"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1234"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1235" w:author="Benton, Deon" w:date="2026-04-28T16:22:00Z" w16du:dateUtc="2026-04-28T21:22:00Z">
        <w:r w:rsidR="00C25EF4">
          <w:rPr>
            <w:rFonts w:ascii="Times New Roman" w:hAnsi="Times New Roman" w:cs="Times New Roman"/>
          </w:rPr>
          <w:t xml:space="preserve"> In</w:t>
        </w:r>
      </w:ins>
      <w:ins w:id="1236" w:author="Benton, Deon" w:date="2026-04-28T16:21:00Z" w16du:dateUtc="2026-04-28T21:21:00Z">
        <w:r w:rsidR="00C25EF4">
          <w:rPr>
            <w:rFonts w:ascii="Times New Roman" w:hAnsi="Times New Roman" w:cs="Times New Roman"/>
          </w:rPr>
          <w:t xml:space="preserve"> contrast, networks in Experiment 2</w:t>
        </w:r>
      </w:ins>
      <w:ins w:id="1237" w:author="Benton, Deon" w:date="2026-04-28T16:22:00Z" w16du:dateUtc="2026-04-28T21:22:00Z">
        <w:r w:rsidR="00C25EF4">
          <w:rPr>
            <w:rFonts w:ascii="Times New Roman" w:hAnsi="Times New Roman" w:cs="Times New Roman"/>
          </w:rPr>
          <w:t>—like infants in</w:t>
        </w:r>
      </w:ins>
      <w:ins w:id="1238" w:author="Benton, Deon" w:date="2026-04-28T16:23:00Z" w16du:dateUtc="2026-04-28T21:23:00Z">
        <w:r w:rsidR="00C25EF4">
          <w:rPr>
            <w:rFonts w:ascii="Times New Roman" w:hAnsi="Times New Roman" w:cs="Times New Roman"/>
          </w:rPr>
          <w:t xml:space="preserve"> the corresponding behavioral experiment—</w:t>
        </w:r>
      </w:ins>
      <w:ins w:id="1239" w:author="Benton, Deon" w:date="2026-04-28T16:21:00Z" w16du:dateUtc="2026-04-28T21:21:00Z">
        <w:r w:rsidR="00C25EF4">
          <w:rPr>
            <w:rFonts w:ascii="Times New Roman" w:hAnsi="Times New Roman" w:cs="Times New Roman"/>
          </w:rPr>
          <w:t>looked about equally long at both test events</w:t>
        </w:r>
      </w:ins>
      <w:ins w:id="1240" w:author="Benton, Deon" w:date="2026-04-28T16:23:00Z" w16du:dateUtc="2026-04-28T21:23:00Z">
        <w:r w:rsidR="004C293F">
          <w:rPr>
            <w:rFonts w:ascii="Times New Roman" w:hAnsi="Times New Roman" w:cs="Times New Roman"/>
          </w:rPr>
          <w:t xml:space="preserve">. </w:t>
        </w:r>
      </w:ins>
      <w:ins w:id="1241" w:author="Benton, Deon" w:date="2026-04-28T16:26:00Z" w16du:dateUtc="2026-04-28T21:26:00Z">
        <w:r w:rsidR="004707E2">
          <w:rPr>
            <w:rFonts w:ascii="Times New Roman" w:hAnsi="Times New Roman" w:cs="Times New Roman"/>
          </w:rPr>
          <w:t>As</w:t>
        </w:r>
      </w:ins>
      <w:ins w:id="1242" w:author="Benton, Deon" w:date="2026-04-28T16:23:00Z" w16du:dateUtc="2026-04-28T21:23:00Z">
        <w:r w:rsidR="004C293F">
          <w:rPr>
            <w:rFonts w:ascii="Times New Roman" w:hAnsi="Times New Roman" w:cs="Times New Roman"/>
          </w:rPr>
          <w:t xml:space="preserve"> was</w:t>
        </w:r>
      </w:ins>
      <w:ins w:id="1243" w:author="Benton, Deon" w:date="2026-04-28T16:26:00Z" w16du:dateUtc="2026-04-28T21:26:00Z">
        <w:r w:rsidR="004707E2">
          <w:rPr>
            <w:rFonts w:ascii="Times New Roman" w:hAnsi="Times New Roman" w:cs="Times New Roman"/>
          </w:rPr>
          <w:t xml:space="preserve"> also</w:t>
        </w:r>
      </w:ins>
      <w:ins w:id="1244" w:author="Benton, Deon" w:date="2026-04-28T16:23:00Z" w16du:dateUtc="2026-04-28T21:23:00Z">
        <w:r w:rsidR="004C293F">
          <w:rPr>
            <w:rFonts w:ascii="Times New Roman" w:hAnsi="Times New Roman" w:cs="Times New Roman"/>
          </w:rPr>
          <w:t xml:space="preserve"> true for infants</w:t>
        </w:r>
      </w:ins>
      <w:ins w:id="1245"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1246" w:author="Benton, Deon" w:date="2026-04-28T16:23:00Z" w16du:dateUtc="2026-04-28T21:23:00Z">
        <w:r w:rsidR="004C293F">
          <w:rPr>
            <w:rFonts w:ascii="Times New Roman" w:hAnsi="Times New Roman" w:cs="Times New Roman"/>
          </w:rPr>
          <w:t xml:space="preserve">, </w:t>
        </w:r>
      </w:ins>
      <w:ins w:id="1247" w:author="Benton, Deon" w:date="2026-04-28T16:26:00Z" w16du:dateUtc="2026-04-28T21:26:00Z">
        <w:r w:rsidR="004707E2">
          <w:rPr>
            <w:rFonts w:ascii="Times New Roman" w:hAnsi="Times New Roman" w:cs="Times New Roman"/>
          </w:rPr>
          <w:t>networks in the simulation analogue of it showed a</w:t>
        </w:r>
      </w:ins>
      <w:ins w:id="1248" w:author="Benton, Deon" w:date="2026-04-28T16:23:00Z" w16du:dateUtc="2026-04-28T21:23:00Z">
        <w:r w:rsidR="004C293F">
          <w:rPr>
            <w:rFonts w:ascii="Times New Roman" w:hAnsi="Times New Roman" w:cs="Times New Roman"/>
          </w:rPr>
          <w:t xml:space="preserve"> slight numerica</w:t>
        </w:r>
      </w:ins>
      <w:ins w:id="1249" w:author="Benton, Deon" w:date="2026-04-28T16:24:00Z" w16du:dateUtc="2026-04-28T21:24:00Z">
        <w:r w:rsidR="004C293F">
          <w:rPr>
            <w:rFonts w:ascii="Times New Roman" w:hAnsi="Times New Roman" w:cs="Times New Roman"/>
          </w:rPr>
          <w:t>l</w:t>
        </w:r>
      </w:ins>
      <w:ins w:id="1250" w:author="Benton, Deon" w:date="2026-04-28T16:23:00Z" w16du:dateUtc="2026-04-28T21:23:00Z">
        <w:r w:rsidR="004C293F">
          <w:rPr>
            <w:rFonts w:ascii="Times New Roman" w:hAnsi="Times New Roman" w:cs="Times New Roman"/>
          </w:rPr>
          <w:t xml:space="preserve"> tendency to look longer</w:t>
        </w:r>
      </w:ins>
      <w:ins w:id="1251" w:author="Benton, Deon" w:date="2026-04-28T16:18:00Z" w16du:dateUtc="2026-04-28T21:18:00Z">
        <w:r>
          <w:rPr>
            <w:rFonts w:ascii="Times New Roman" w:hAnsi="Times New Roman" w:cs="Times New Roman"/>
          </w:rPr>
          <w:t xml:space="preserve"> </w:t>
        </w:r>
      </w:ins>
      <w:ins w:id="1252" w:author="Benton, Deon" w:date="2026-04-28T16:24:00Z" w16du:dateUtc="2026-04-28T21:24:00Z">
        <w:r w:rsidR="004C293F">
          <w:rPr>
            <w:rFonts w:ascii="Times New Roman" w:hAnsi="Times New Roman" w:cs="Times New Roman"/>
          </w:rPr>
          <w:t xml:space="preserve">at the </w:t>
        </w:r>
      </w:ins>
      <w:ins w:id="1253" w:author="Benton, Deon" w:date="2026-05-16T01:05:00Z" w16du:dateUtc="2026-05-16T06:05:00Z">
        <w:r w:rsidR="00DD3452">
          <w:rPr>
            <w:rFonts w:ascii="Times New Roman" w:hAnsi="Times New Roman" w:cs="Times New Roman"/>
          </w:rPr>
          <w:t>L</w:t>
        </w:r>
      </w:ins>
      <w:ins w:id="1254" w:author="Benton, Deon" w:date="2026-04-28T16:24:00Z" w16du:dateUtc="2026-04-28T21:24:00Z">
        <w:r w:rsidR="004C293F">
          <w:rPr>
            <w:rFonts w:ascii="Times New Roman" w:hAnsi="Times New Roman" w:cs="Times New Roman"/>
          </w:rPr>
          <w:t xml:space="preserve">ow, efficient test event than at the </w:t>
        </w:r>
      </w:ins>
      <w:ins w:id="1255" w:author="Benton, Deon" w:date="2026-05-16T01:02:00Z" w16du:dateUtc="2026-05-16T06:02:00Z">
        <w:r w:rsidR="00340CFD">
          <w:rPr>
            <w:rFonts w:ascii="Times New Roman" w:hAnsi="Times New Roman" w:cs="Times New Roman"/>
          </w:rPr>
          <w:t>High, inefficient</w:t>
        </w:r>
      </w:ins>
      <w:ins w:id="1256" w:author="Benton, Deon" w:date="2026-04-28T16:24:00Z" w16du:dateUtc="2026-04-28T21:24:00Z">
        <w:r w:rsidR="004C293F">
          <w:rPr>
            <w:rFonts w:ascii="Times New Roman" w:hAnsi="Times New Roman" w:cs="Times New Roman"/>
          </w:rPr>
          <w:t xml:space="preserve">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w:t>
      </w:r>
      <w:r w:rsidR="00E13303">
        <w:rPr>
          <w:rFonts w:ascii="Times New Roman" w:hAnsi="Times New Roman" w:cs="Times New Roman"/>
        </w:rPr>
        <w:lastRenderedPageBreak/>
        <w:t xml:space="preserve">bit of caution given that </w:t>
      </w:r>
      <w:ins w:id="1257" w:author="Benton, Deon" w:date="2026-05-15T21:02:00Z" w16du:dateUtc="2026-05-16T02:02:00Z">
        <w:r w:rsidR="00785F80">
          <w:rPr>
            <w:rFonts w:ascii="Times New Roman" w:hAnsi="Times New Roman" w:cs="Times New Roman"/>
          </w:rPr>
          <w:t>it just</w:t>
        </w:r>
      </w:ins>
      <w:r w:rsidR="00E13303">
        <w:rPr>
          <w:rFonts w:ascii="Times New Roman" w:hAnsi="Times New Roman" w:cs="Times New Roman"/>
        </w:rPr>
        <w:t xml:space="preserve">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Spelke (2017)</w:t>
      </w:r>
      <w:ins w:id="1258" w:author="Benton, Deon" w:date="2026-05-15T21:03:00Z" w16du:dateUtc="2026-05-16T02:03:00Z">
        <w:r w:rsidR="00B8241C">
          <w:rPr>
            <w:rFonts w:ascii="Times New Roman" w:hAnsi="Times New Roman" w:cs="Times New Roman"/>
          </w:rPr>
          <w:t>; the numerical difference here, however, would like</w:t>
        </w:r>
      </w:ins>
      <w:ins w:id="1259" w:author="Benton, Deon" w:date="2026-05-16T01:10:00Z" w16du:dateUtc="2026-05-16T06:10:00Z">
        <w:r w:rsidR="00DD3452">
          <w:rPr>
            <w:rFonts w:ascii="Times New Roman" w:hAnsi="Times New Roman" w:cs="Times New Roman"/>
          </w:rPr>
          <w:t>ly</w:t>
        </w:r>
      </w:ins>
      <w:ins w:id="1260" w:author="Benton, Deon" w:date="2026-05-15T21:03:00Z" w16du:dateUtc="2026-05-16T02:03:00Z">
        <w:r w:rsidR="00B8241C">
          <w:rPr>
            <w:rFonts w:ascii="Times New Roman" w:hAnsi="Times New Roman" w:cs="Times New Roman"/>
          </w:rPr>
          <w:t xml:space="preserve"> be statistically reliable. </w:t>
        </w:r>
      </w:ins>
      <w:r w:rsidR="00787672">
        <w:rPr>
          <w:rFonts w:ascii="Times New Roman" w:hAnsi="Times New Roman" w:cs="Times New Roman"/>
        </w:rPr>
        <w:t xml:space="preserve"> This caveat notwithstanding, </w:t>
      </w:r>
      <w:ins w:id="1261" w:author="Benton, Deon" w:date="2026-05-16T01:09:00Z" w16du:dateUtc="2026-05-16T06:09:00Z">
        <w:r w:rsidR="00DD3452">
          <w:rPr>
            <w:rFonts w:ascii="Times New Roman" w:hAnsi="Times New Roman" w:cs="Times New Roman"/>
          </w:rPr>
          <w:t>that a</w:t>
        </w:r>
      </w:ins>
      <w:ins w:id="1262" w:author="Benton, Deon" w:date="2026-04-28T16:27:00Z" w16du:dateUtc="2026-04-28T21:27:00Z">
        <w:r w:rsidR="00676E55">
          <w:rPr>
            <w:rFonts w:ascii="Times New Roman" w:hAnsi="Times New Roman" w:cs="Times New Roman"/>
          </w:rPr>
          <w:t xml:space="preserve"> model </w:t>
        </w:r>
      </w:ins>
      <w:r w:rsidR="000E7BEC">
        <w:rPr>
          <w:rFonts w:ascii="Times New Roman" w:hAnsi="Times New Roman" w:cs="Times New Roman"/>
        </w:rPr>
        <w:t>lacking</w:t>
      </w:r>
      <w:r w:rsidR="00630B2A">
        <w:rPr>
          <w:rFonts w:ascii="Times New Roman" w:hAnsi="Times New Roman" w:cs="Times New Roman"/>
        </w:rPr>
        <w:t xml:space="preserve"> </w:t>
      </w:r>
      <w:ins w:id="1263" w:author="Benton, Deon" w:date="2026-04-28T16:27:00Z" w16du:dateUtc="2026-04-28T21:27:00Z">
        <w:r w:rsidR="00676E55">
          <w:rPr>
            <w:rFonts w:ascii="Times New Roman" w:hAnsi="Times New Roman" w:cs="Times New Roman"/>
          </w:rPr>
          <w:t xml:space="preserve">notions of efficiency, cost, </w:t>
        </w:r>
      </w:ins>
      <w:r w:rsidR="00630B2A">
        <w:rPr>
          <w:rFonts w:ascii="Times New Roman" w:hAnsi="Times New Roman" w:cs="Times New Roman"/>
        </w:rPr>
        <w:t xml:space="preserve">or </w:t>
      </w:r>
      <w:ins w:id="1264" w:author="Benton, Deon" w:date="2026-04-28T16:27:00Z" w16du:dateUtc="2026-04-28T21:27:00Z">
        <w:r w:rsidR="00676E55">
          <w:rPr>
            <w:rFonts w:ascii="Times New Roman" w:hAnsi="Times New Roman" w:cs="Times New Roman"/>
          </w:rPr>
          <w:t xml:space="preserve">utility can </w:t>
        </w:r>
      </w:ins>
      <w:ins w:id="1265" w:author="Benton, Deon" w:date="2026-04-28T16:30:00Z" w16du:dateUtc="2026-04-28T21:30:00Z">
        <w:r w:rsidR="00A8046D">
          <w:rPr>
            <w:rFonts w:ascii="Times New Roman" w:hAnsi="Times New Roman" w:cs="Times New Roman"/>
          </w:rPr>
          <w:t xml:space="preserve">nonetheless </w:t>
        </w:r>
      </w:ins>
      <w:ins w:id="1266" w:author="Benton, Deon" w:date="2026-04-28T16:27:00Z" w16du:dateUtc="2026-04-28T21:27:00Z">
        <w:r w:rsidR="00676E55">
          <w:rPr>
            <w:rFonts w:ascii="Times New Roman" w:hAnsi="Times New Roman" w:cs="Times New Roman"/>
          </w:rPr>
          <w:t>qualitatively reproduce infants’ looking behaviors</w:t>
        </w:r>
      </w:ins>
      <w:ins w:id="1267" w:author="Benton, Deon" w:date="2026-04-28T16:28:00Z" w16du:dateUtc="2026-04-28T21:28:00Z">
        <w:r w:rsidR="009C5E1C">
          <w:rPr>
            <w:rFonts w:ascii="Times New Roman" w:hAnsi="Times New Roman" w:cs="Times New Roman"/>
          </w:rPr>
          <w:t xml:space="preserve"> lends additional support to </w:t>
        </w:r>
      </w:ins>
      <w:ins w:id="1268" w:author="Benton, Deon" w:date="2026-05-15T21:04:00Z" w16du:dateUtc="2026-05-16T02:04:00Z">
        <w:r w:rsidR="00B8241C">
          <w:rPr>
            <w:rFonts w:ascii="Times New Roman" w:hAnsi="Times New Roman" w:cs="Times New Roman"/>
          </w:rPr>
          <w:t>the notion that such</w:t>
        </w:r>
      </w:ins>
      <w:ins w:id="1269" w:author="Benton, Deon" w:date="2026-04-28T16:28:00Z" w16du:dateUtc="2026-04-28T21:28:00Z">
        <w:r w:rsidR="009C5E1C">
          <w:rPr>
            <w:rFonts w:ascii="Times New Roman" w:hAnsi="Times New Roman" w:cs="Times New Roman"/>
          </w:rPr>
          <w:t xml:space="preserve"> concepts are not necessary to explain</w:t>
        </w:r>
      </w:ins>
      <w:ins w:id="1270" w:author="Benton, Deon" w:date="2026-04-28T16:30:00Z" w16du:dateUtc="2026-04-28T21:30:00Z">
        <w:r w:rsidR="00A8046D">
          <w:rPr>
            <w:rFonts w:ascii="Times New Roman" w:hAnsi="Times New Roman" w:cs="Times New Roman"/>
          </w:rPr>
          <w:t xml:space="preserve"> </w:t>
        </w:r>
      </w:ins>
      <w:ins w:id="1271" w:author="Benton, Deon" w:date="2026-05-15T21:04:00Z" w16du:dateUtc="2026-05-16T02:04:00Z">
        <w:r w:rsidR="00B8241C">
          <w:rPr>
            <w:rFonts w:ascii="Times New Roman" w:hAnsi="Times New Roman" w:cs="Times New Roman"/>
          </w:rPr>
          <w:t>infants’</w:t>
        </w:r>
      </w:ins>
      <w:ins w:id="1272" w:author="Benton, Deon" w:date="2026-04-28T16:30:00Z" w16du:dateUtc="2026-04-28T21:30:00Z">
        <w:r w:rsidR="00A8046D">
          <w:rPr>
            <w:rFonts w:ascii="Times New Roman" w:hAnsi="Times New Roman" w:cs="Times New Roman"/>
          </w:rPr>
          <w:t xml:space="preserve"> looking; associative learning </w:t>
        </w:r>
      </w:ins>
      <w:ins w:id="1273" w:author="Benton, Deon" w:date="2026-05-15T21:04:00Z" w16du:dateUtc="2026-05-16T02:04:00Z">
        <w:r w:rsidR="009528A9">
          <w:rPr>
            <w:rFonts w:ascii="Times New Roman" w:hAnsi="Times New Roman" w:cs="Times New Roman"/>
          </w:rPr>
          <w:t>is</w:t>
        </w:r>
      </w:ins>
      <w:ins w:id="1274" w:author="Benton, Deon" w:date="2026-04-28T16:30:00Z" w16du:dateUtc="2026-04-28T21:30:00Z">
        <w:r w:rsidR="00A8046D">
          <w:rPr>
            <w:rFonts w:ascii="Times New Roman" w:hAnsi="Times New Roman" w:cs="Times New Roman"/>
          </w:rPr>
          <w:t xml:space="preserve"> be sufficient.</w:t>
        </w:r>
      </w:ins>
      <w:ins w:id="1275" w:author="Benton, Deon" w:date="2026-04-28T16:28:00Z" w16du:dateUtc="2026-04-28T21:28:00Z">
        <w:r w:rsidR="009C5E1C">
          <w:rPr>
            <w:rFonts w:ascii="Times New Roman" w:hAnsi="Times New Roman" w:cs="Times New Roman"/>
          </w:rPr>
          <w:t xml:space="preserve"> </w:t>
        </w:r>
      </w:ins>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28232675"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ins w:id="1276" w:author="Benton, Deon" w:date="2026-05-17T00:53:00Z" w16du:dateUtc="2026-05-17T05:53:00Z">
        <w:r w:rsidR="00014507">
          <w:rPr>
            <w:rFonts w:ascii="Times New Roman" w:hAnsi="Times New Roman" w:cs="Times New Roman"/>
            <w:b/>
            <w:bCs/>
            <w:i w:val="0"/>
            <w:iCs w:val="0"/>
            <w:noProof/>
            <w:color w:val="auto"/>
            <w:sz w:val="24"/>
            <w:szCs w:val="24"/>
          </w:rPr>
          <w:t>15</w:t>
        </w:r>
      </w:ins>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ins w:id="1277" w:author="Benton, Deon" w:date="2026-05-16T01:02:00Z" w16du:dateUtc="2026-05-16T06:02: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278" w:author="Benton, Deon" w:date="2026-05-16T01:02:00Z" w16du:dateUtc="2026-05-16T06:02:00Z">
        <w:r w:rsidR="00487126">
          <w:rPr>
            <w:rFonts w:ascii="Times New Roman" w:hAnsi="Times New Roman" w:cs="Times New Roman"/>
            <w:i w:val="0"/>
            <w:iCs w:val="0"/>
            <w:color w:val="000000" w:themeColor="text1"/>
            <w:sz w:val="24"/>
            <w:szCs w:val="24"/>
          </w:rPr>
          <w:t>, efficient</w:t>
        </w:r>
      </w:ins>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Spelke (2017).</w:t>
      </w:r>
    </w:p>
    <w:p w14:paraId="45A8B9FC" w14:textId="74A26812" w:rsidR="00E1149B" w:rsidRDefault="00E1149B" w:rsidP="00F54BD7">
      <w:pPr>
        <w:pStyle w:val="Caption"/>
        <w:rPr>
          <w:rFonts w:ascii="Times New Roman" w:hAnsi="Times New Roman" w:cs="Times New Roman"/>
        </w:rPr>
      </w:pPr>
    </w:p>
    <w:p w14:paraId="75464637" w14:textId="37CD56B9" w:rsidR="00E1149B" w:rsidRDefault="00014507" w:rsidP="00EF724B">
      <w:pPr>
        <w:spacing w:line="480" w:lineRule="auto"/>
        <w:ind w:firstLine="720"/>
        <w:contextualSpacing/>
        <w:rPr>
          <w:ins w:id="1279" w:author="Benton, Deon" w:date="2026-05-17T01:02:00Z" w16du:dateUtc="2026-05-17T06:02:00Z"/>
          <w:rFonts w:ascii="Times New Roman" w:hAnsi="Times New Roman" w:cs="Times New Roman"/>
        </w:rPr>
      </w:pPr>
      <w:ins w:id="1280" w:author="Benton, Deon" w:date="2026-05-17T00:51:00Z" w16du:dateUtc="2026-05-17T05:51:00Z">
        <w:r>
          <w:rPr>
            <w:rFonts w:ascii="Times New Roman" w:hAnsi="Times New Roman" w:cs="Times New Roman"/>
          </w:rPr>
          <w:t xml:space="preserve">OM10-2’s performance is shown in Figure </w:t>
        </w:r>
      </w:ins>
      <w:ins w:id="1281" w:author="Benton, Deon" w:date="2026-05-17T00:55:00Z" w16du:dateUtc="2026-05-17T05:55:00Z">
        <w:r>
          <w:rPr>
            <w:rFonts w:ascii="Times New Roman" w:hAnsi="Times New Roman" w:cs="Times New Roman"/>
          </w:rPr>
          <w:t xml:space="preserve">15. </w:t>
        </w:r>
      </w:ins>
      <w:ins w:id="1282" w:author="Benton, Deon" w:date="2026-05-17T00:57:00Z" w16du:dateUtc="2026-05-17T05:57:00Z">
        <w:r w:rsidR="00E075A2">
          <w:rPr>
            <w:rFonts w:ascii="Times New Roman" w:hAnsi="Times New Roman" w:cs="Times New Roman"/>
          </w:rPr>
          <w:t>Although this model captured infants’ looking responses in Experiment 3—the model, like the infants—showed more activation of the critical units in response to the High, inefficient test event than the Low, efficient one</w:t>
        </w:r>
      </w:ins>
      <w:ins w:id="1283" w:author="Benton, Deon" w:date="2026-05-17T00:58:00Z" w16du:dateUtc="2026-05-17T05:58:00Z">
        <w:r w:rsidR="00E075A2">
          <w:rPr>
            <w:rFonts w:ascii="Times New Roman" w:hAnsi="Times New Roman" w:cs="Times New Roman"/>
          </w:rPr>
          <w:t>—</w:t>
        </w:r>
        <w:r w:rsidR="00294E8B">
          <w:rPr>
            <w:rFonts w:ascii="Times New Roman" w:hAnsi="Times New Roman" w:cs="Times New Roman"/>
          </w:rPr>
          <w:t>the model failed to capture infants’ responses in</w:t>
        </w:r>
      </w:ins>
      <w:r w:rsidR="00E0420F">
        <w:rPr>
          <w:rFonts w:ascii="Times New Roman" w:hAnsi="Times New Roman" w:cs="Times New Roman"/>
        </w:rPr>
        <w:t xml:space="preserve"> Experiments 1 and </w:t>
      </w:r>
      <w:ins w:id="1284" w:author="Benton, Deon" w:date="2026-05-17T00:58:00Z" w16du:dateUtc="2026-05-17T05:58:00Z">
        <w:r w:rsidR="00294E8B">
          <w:rPr>
            <w:rFonts w:ascii="Times New Roman" w:hAnsi="Times New Roman" w:cs="Times New Roman"/>
          </w:rPr>
          <w:t>2</w:t>
        </w:r>
      </w:ins>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ins w:id="1285" w:author="Benton, Deon" w:date="2026-05-17T00:59:00Z" w16du:dateUtc="2026-05-17T05:59:00Z">
        <w:r w:rsidR="00294E8B">
          <w:rPr>
            <w:rFonts w:ascii="Times New Roman" w:hAnsi="Times New Roman" w:cs="Times New Roman"/>
          </w:rPr>
          <w:t>, efficient</w:t>
        </w:r>
      </w:ins>
      <w:r w:rsidR="00E65C1F">
        <w:rPr>
          <w:rFonts w:ascii="Times New Roman" w:hAnsi="Times New Roman" w:cs="Times New Roman"/>
        </w:rPr>
        <w:t xml:space="preserve"> test event than during the </w:t>
      </w:r>
      <w:r w:rsidR="005B2D7A">
        <w:rPr>
          <w:rFonts w:ascii="Times New Roman" w:hAnsi="Times New Roman" w:cs="Times New Roman"/>
        </w:rPr>
        <w:t>High</w:t>
      </w:r>
      <w:ins w:id="1286" w:author="Benton, Deon" w:date="2026-05-17T00:59:00Z" w16du:dateUtc="2026-05-17T05:59:00Z">
        <w:r w:rsidR="00294E8B">
          <w:rPr>
            <w:rFonts w:ascii="Times New Roman" w:hAnsi="Times New Roman" w:cs="Times New Roman"/>
          </w:rPr>
          <w:t>, inefficient</w:t>
        </w:r>
      </w:ins>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xml:space="preserve">; that is, the </w:t>
      </w:r>
      <w:r w:rsidR="00B42A6F">
        <w:rPr>
          <w:rFonts w:ascii="Times New Roman" w:hAnsi="Times New Roman" w:cs="Times New Roman"/>
        </w:rPr>
        <w:lastRenderedPageBreak/>
        <w:t>critical units</w:t>
      </w:r>
      <w:r w:rsidR="005B2D7A">
        <w:rPr>
          <w:rFonts w:ascii="Times New Roman" w:hAnsi="Times New Roman" w:cs="Times New Roman"/>
        </w:rPr>
        <w:t xml:space="preserve"> were activated to a greater extent during the High</w:t>
      </w:r>
      <w:ins w:id="1287" w:author="Benton, Deon" w:date="2026-05-17T00:59:00Z" w16du:dateUtc="2026-05-17T05:59:00Z">
        <w:r w:rsidR="00294E8B">
          <w:rPr>
            <w:rFonts w:ascii="Times New Roman" w:hAnsi="Times New Roman" w:cs="Times New Roman"/>
          </w:rPr>
          <w:t>, inefficient</w:t>
        </w:r>
      </w:ins>
      <w:r w:rsidR="005B2D7A">
        <w:rPr>
          <w:rFonts w:ascii="Times New Roman" w:hAnsi="Times New Roman" w:cs="Times New Roman"/>
        </w:rPr>
        <w:t xml:space="preserve"> test event than</w:t>
      </w:r>
      <w:ins w:id="1288" w:author="Benton, Deon" w:date="2026-05-17T00:59:00Z" w16du:dateUtc="2026-05-17T05:59:00Z">
        <w:r w:rsidR="00294E8B">
          <w:rPr>
            <w:rFonts w:ascii="Times New Roman" w:hAnsi="Times New Roman" w:cs="Times New Roman"/>
          </w:rPr>
          <w:t xml:space="preserve"> during</w:t>
        </w:r>
      </w:ins>
      <w:r w:rsidR="005B2D7A">
        <w:rPr>
          <w:rFonts w:ascii="Times New Roman" w:hAnsi="Times New Roman" w:cs="Times New Roman"/>
        </w:rPr>
        <w:t xml:space="preserve"> the Low</w:t>
      </w:r>
      <w:ins w:id="1289" w:author="Benton, Deon" w:date="2026-05-17T00:59:00Z" w16du:dateUtc="2026-05-17T05:59:00Z">
        <w:r w:rsidR="00294E8B">
          <w:rPr>
            <w:rFonts w:ascii="Times New Roman" w:hAnsi="Times New Roman" w:cs="Times New Roman"/>
          </w:rPr>
          <w:t>, efficient event</w:t>
        </w:r>
      </w:ins>
      <w:r w:rsidR="005B2D7A">
        <w:rPr>
          <w:rFonts w:ascii="Times New Roman" w:hAnsi="Times New Roman" w:cs="Times New Roman"/>
        </w:rPr>
        <w: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Spelke (2017) </w:t>
      </w:r>
      <w:ins w:id="1290" w:author="Benton, Deon" w:date="2026-05-17T01:00:00Z" w16du:dateUtc="2026-05-17T06:00:00Z">
        <w:r w:rsidR="00294E8B">
          <w:rPr>
            <w:rFonts w:ascii="Times New Roman" w:hAnsi="Times New Roman" w:cs="Times New Roman"/>
          </w:rPr>
          <w:t xml:space="preserve">does not enable it to </w:t>
        </w:r>
      </w:ins>
      <w:r w:rsidR="004A3269">
        <w:rPr>
          <w:rFonts w:ascii="Times New Roman" w:hAnsi="Times New Roman" w:cs="Times New Roman"/>
        </w:rPr>
        <w:t>reproduce infants’ looking responses.</w:t>
      </w:r>
      <w:r w:rsidR="005B2D7A">
        <w:rPr>
          <w:rFonts w:ascii="Times New Roman" w:hAnsi="Times New Roman" w:cs="Times New Roman"/>
        </w:rPr>
        <w:t xml:space="preserve"> </w:t>
      </w:r>
      <w:ins w:id="1291" w:author="Benton, Deon" w:date="2026-05-17T01:01:00Z" w16du:dateUtc="2026-05-17T06:01:00Z">
        <w:r w:rsidR="00294E8B">
          <w:rPr>
            <w:rFonts w:ascii="Times New Roman" w:hAnsi="Times New Roman" w:cs="Times New Roman"/>
          </w:rPr>
          <w:t xml:space="preserve">This failure </w:t>
        </w:r>
      </w:ins>
      <w:ins w:id="1292" w:author="Benton, Deon" w:date="2026-05-17T01:03:00Z" w16du:dateUtc="2026-05-17T06:03:00Z">
        <w:r w:rsidR="00B94578">
          <w:rPr>
            <w:rFonts w:ascii="Times New Roman" w:hAnsi="Times New Roman" w:cs="Times New Roman"/>
          </w:rPr>
          <w:t xml:space="preserve">may instead </w:t>
        </w:r>
      </w:ins>
      <w:ins w:id="1293" w:author="Benton, Deon" w:date="2026-05-17T01:01:00Z" w16du:dateUtc="2026-05-17T06:01:00Z">
        <w:r w:rsidR="00294E8B">
          <w:rPr>
            <w:rFonts w:ascii="Times New Roman" w:hAnsi="Times New Roman" w:cs="Times New Roman"/>
          </w:rPr>
          <w:t>reflect</w:t>
        </w:r>
      </w:ins>
      <w:r w:rsidR="00992137" w:rsidRPr="00992137">
        <w:rPr>
          <w:rFonts w:ascii="Times New Roman" w:hAnsi="Times New Roman" w:cs="Times New Roman"/>
        </w:rPr>
        <w:t xml:space="preserve"> a more fundamental limitation </w:t>
      </w:r>
      <w:ins w:id="1294" w:author="Benton, Deon" w:date="2026-05-17T01:01:00Z" w16du:dateUtc="2026-05-17T06:01:00Z">
        <w:r w:rsidR="00294E8B">
          <w:rPr>
            <w:rFonts w:ascii="Times New Roman" w:hAnsi="Times New Roman" w:cs="Times New Roman"/>
          </w:rPr>
          <w:t>of OM10 in capturing the processes that support infants’ action efficiency understanding.</w:t>
        </w:r>
      </w:ins>
      <w:r w:rsidR="00992137" w:rsidRPr="00992137">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082123F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ins w:id="1295" w:author="Benton, Deon" w:date="2026-05-17T00:53:00Z" w16du:dateUtc="2026-05-17T05:53:00Z">
        <w:r w:rsidR="00014507">
          <w:rPr>
            <w:rFonts w:ascii="Times New Roman" w:hAnsi="Times New Roman" w:cs="Times New Roman"/>
            <w:b/>
            <w:bCs/>
            <w:i w:val="0"/>
            <w:iCs w:val="0"/>
            <w:noProof/>
            <w:color w:val="auto"/>
            <w:sz w:val="24"/>
            <w:szCs w:val="24"/>
          </w:rPr>
          <w:t>16</w:t>
        </w:r>
      </w:ins>
      <w:del w:id="1296" w:author="Benton, Deon" w:date="2026-05-17T00:53:00Z" w16du:dateUtc="2026-05-17T05:53:00Z">
        <w:r w:rsidR="008D2812" w:rsidDel="00014507">
          <w:rPr>
            <w:rFonts w:ascii="Times New Roman" w:hAnsi="Times New Roman" w:cs="Times New Roman"/>
            <w:b/>
            <w:bCs/>
            <w:i w:val="0"/>
            <w:iCs w:val="0"/>
            <w:noProof/>
            <w:color w:val="auto"/>
            <w:sz w:val="24"/>
            <w:szCs w:val="24"/>
          </w:rPr>
          <w:delText>17</w:delText>
        </w:r>
      </w:del>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ins w:id="1297" w:author="Benton, Deon" w:date="2026-05-16T01:03:00Z" w16du:dateUtc="2026-05-16T06:03: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298" w:author="Benton, Deon" w:date="2026-05-16T01:03:00Z" w16du:dateUtc="2026-05-16T06:03:00Z">
        <w:r w:rsidR="00487126">
          <w:rPr>
            <w:rFonts w:ascii="Times New Roman" w:hAnsi="Times New Roman" w:cs="Times New Roman"/>
            <w:i w:val="0"/>
            <w:iCs w:val="0"/>
            <w:color w:val="000000" w:themeColor="text1"/>
            <w:sz w:val="24"/>
            <w:szCs w:val="24"/>
          </w:rPr>
          <w:t>, efficient</w:t>
        </w:r>
      </w:ins>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These experiments correspond to those in Liu and Spelke (2017).</w:t>
      </w:r>
    </w:p>
    <w:p w14:paraId="5A1552E6" w14:textId="77777777" w:rsidR="00F61C53" w:rsidRPr="00F61C53" w:rsidRDefault="00F61C53" w:rsidP="00F61C53"/>
    <w:p w14:paraId="2BE4A8DF" w14:textId="4EB7AA65" w:rsidR="0019688A" w:rsidRDefault="00994099" w:rsidP="005A2886">
      <w:pPr>
        <w:spacing w:line="480" w:lineRule="auto"/>
        <w:ind w:firstLine="720"/>
        <w:contextualSpacing/>
        <w:rPr>
          <w:ins w:id="1299" w:author="Benton, Deon" w:date="2026-05-15T21:09:00Z" w16du:dateUtc="2026-05-16T02:09: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Spelke (2017) </w:t>
      </w:r>
      <w:ins w:id="1300" w:author="Benton, Deon" w:date="2026-05-17T01:03:00Z" w16du:dateUtc="2026-05-17T06:03:00Z">
        <w:r w:rsidR="00274863">
          <w:rPr>
            <w:rFonts w:ascii="Times New Roman" w:hAnsi="Times New Roman" w:cs="Times New Roman"/>
          </w:rPr>
          <w:t>might be interpreted to mean that</w:t>
        </w:r>
      </w:ins>
      <w:r>
        <w:rPr>
          <w:rFonts w:ascii="Times New Roman" w:hAnsi="Times New Roman" w:cs="Times New Roman"/>
        </w:rPr>
        <w:t xml:space="preserve">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ins w:id="1301" w:author="Benton, Deon" w:date="2026-05-15T21:05:00Z" w16du:dateUtc="2026-05-16T02:05:00Z">
        <w:r w:rsidR="009528A9">
          <w:rPr>
            <w:rFonts w:ascii="Times New Roman" w:hAnsi="Times New Roman" w:cs="Times New Roman"/>
          </w:rPr>
          <w:t>combined with this</w:t>
        </w:r>
      </w:ins>
      <w:r w:rsidR="007B0151">
        <w:rPr>
          <w:rFonts w:ascii="Times New Roman" w:hAnsi="Times New Roman" w:cs="Times New Roman"/>
        </w:rPr>
        <w:t xml:space="preserve">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w:t>
      </w:r>
      <w:r w:rsidR="000D755C">
        <w:rPr>
          <w:rFonts w:ascii="Times New Roman" w:hAnsi="Times New Roman" w:cs="Times New Roman"/>
        </w:rPr>
        <w:lastRenderedPageBreak/>
        <w:t>differential barrier salience—was</w:t>
      </w:r>
      <w:ins w:id="1302" w:author="Benton, Deon" w:date="2026-05-15T21:05:00Z" w16du:dateUtc="2026-05-16T02:05:00Z">
        <w:r w:rsidR="009528A9">
          <w:rPr>
            <w:rFonts w:ascii="Times New Roman" w:hAnsi="Times New Roman" w:cs="Times New Roman"/>
          </w:rPr>
          <w:t xml:space="preserve"> thus</w:t>
        </w:r>
      </w:ins>
      <w:r w:rsidR="000D755C">
        <w:rPr>
          <w:rFonts w:ascii="Times New Roman" w:hAnsi="Times New Roman" w:cs="Times New Roman"/>
        </w:rPr>
        <w:t xml:space="preserve"> examined to shed light on this question.</w:t>
      </w:r>
      <w:r w:rsidR="002D51F7">
        <w:rPr>
          <w:rFonts w:ascii="Times New Roman" w:hAnsi="Times New Roman" w:cs="Times New Roman"/>
        </w:rPr>
        <w:t xml:space="preserve"> </w:t>
      </w:r>
      <w:ins w:id="1303" w:author="Benton, Deon" w:date="2026-05-17T01:04:00Z" w16du:dateUtc="2026-05-17T06:04:00Z">
        <w:r w:rsidR="00274863">
          <w:rPr>
            <w:rFonts w:ascii="Times New Roman" w:hAnsi="Times New Roman" w:cs="Times New Roman"/>
          </w:rPr>
          <w:t xml:space="preserve">The model’s performance here is clear: </w:t>
        </w:r>
      </w:ins>
      <w:r w:rsidR="00E92E04">
        <w:rPr>
          <w:rFonts w:ascii="Times New Roman" w:hAnsi="Times New Roman" w:cs="Times New Roman"/>
        </w:rPr>
        <w:t xml:space="preserve"> Networks in Experiments 1 and 3 produced greater error to the High</w:t>
      </w:r>
      <w:ins w:id="1304" w:author="Benton, Deon" w:date="2026-05-17T01:04:00Z" w16du:dateUtc="2026-05-17T06:04:00Z">
        <w:r w:rsidR="00274863">
          <w:rPr>
            <w:rFonts w:ascii="Times New Roman" w:hAnsi="Times New Roman" w:cs="Times New Roman"/>
          </w:rPr>
          <w:t>, inefficient</w:t>
        </w:r>
      </w:ins>
      <w:r w:rsidR="00E92E04">
        <w:rPr>
          <w:rFonts w:ascii="Times New Roman" w:hAnsi="Times New Roman" w:cs="Times New Roman"/>
        </w:rPr>
        <w:t xml:space="preserve"> test event than</w:t>
      </w:r>
      <w:ins w:id="1305" w:author="Benton, Deon" w:date="2026-05-17T01:04:00Z" w16du:dateUtc="2026-05-17T06:04:00Z">
        <w:r w:rsidR="00274863">
          <w:rPr>
            <w:rFonts w:ascii="Times New Roman" w:hAnsi="Times New Roman" w:cs="Times New Roman"/>
          </w:rPr>
          <w:t xml:space="preserve"> to</w:t>
        </w:r>
      </w:ins>
      <w:r w:rsidR="00E92E04">
        <w:rPr>
          <w:rFonts w:ascii="Times New Roman" w:hAnsi="Times New Roman" w:cs="Times New Roman"/>
        </w:rPr>
        <w:t xml:space="preserve"> the Low</w:t>
      </w:r>
      <w:ins w:id="1306" w:author="Benton, Deon" w:date="2026-05-17T01:04:00Z" w16du:dateUtc="2026-05-17T06:04:00Z">
        <w:r w:rsidR="00274863">
          <w:rPr>
            <w:rFonts w:ascii="Times New Roman" w:hAnsi="Times New Roman" w:cs="Times New Roman"/>
          </w:rPr>
          <w:t>, efficient one</w:t>
        </w:r>
      </w:ins>
      <w:ins w:id="1307" w:author="Benton, Deon" w:date="2026-05-17T01:05:00Z" w16du:dateUtc="2026-05-17T06:05:00Z">
        <w:r w:rsidR="00274863">
          <w:rPr>
            <w:rFonts w:ascii="Times New Roman" w:hAnsi="Times New Roman" w:cs="Times New Roman"/>
          </w:rPr>
          <w:t>. Networks tested in</w:t>
        </w:r>
      </w:ins>
      <w:r w:rsidR="00E92E04">
        <w:rPr>
          <w:rFonts w:ascii="Times New Roman" w:hAnsi="Times New Roman" w:cs="Times New Roman"/>
        </w:rPr>
        <w:t xml:space="preserve"> Experiment 2</w:t>
      </w:r>
      <w:ins w:id="1308" w:author="Benton, Deon" w:date="2026-05-17T01:05:00Z" w16du:dateUtc="2026-05-17T06:05:00Z">
        <w:r w:rsidR="00274863">
          <w:rPr>
            <w:rFonts w:ascii="Times New Roman" w:hAnsi="Times New Roman" w:cs="Times New Roman"/>
          </w:rPr>
          <w:t>, in contrast,</w:t>
        </w:r>
      </w:ins>
      <w:r w:rsidR="00E92E04">
        <w:rPr>
          <w:rFonts w:ascii="Times New Roman" w:hAnsi="Times New Roman" w:cs="Times New Roman"/>
        </w:rPr>
        <w:t xml:space="preserve">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w:t>
      </w:r>
      <w:del w:id="1309" w:author="Benton, Deon" w:date="2026-05-17T01:05:00Z" w16du:dateUtc="2026-05-17T06:05:00Z">
        <w:r w:rsidR="00150C8F" w:rsidDel="00274863">
          <w:rPr>
            <w:rFonts w:ascii="Times New Roman" w:hAnsi="Times New Roman" w:cs="Times New Roman"/>
          </w:rPr>
          <w:delText xml:space="preserve"> </w:delText>
        </w:r>
      </w:del>
      <w:r w:rsidR="00E92E04">
        <w:rPr>
          <w:rFonts w:ascii="Times New Roman" w:hAnsi="Times New Roman" w:cs="Times New Roman"/>
        </w:rPr>
        <w:t xml:space="preserve"> suggests that </w:t>
      </w:r>
      <w:r w:rsidR="007B0151">
        <w:rPr>
          <w:rFonts w:ascii="Times New Roman" w:hAnsi="Times New Roman" w:cs="Times New Roman"/>
        </w:rPr>
        <w:t>associative learning alone</w:t>
      </w:r>
      <w:ins w:id="1310" w:author="Benton, Deon" w:date="2026-05-17T01:05:00Z" w16du:dateUtc="2026-05-17T06:05:00Z">
        <w:r w:rsidR="00274863">
          <w:rPr>
            <w:rFonts w:ascii="Times New Roman" w:hAnsi="Times New Roman" w:cs="Times New Roman"/>
          </w:rPr>
          <w:t xml:space="preserve"> may in fact be</w:t>
        </w:r>
      </w:ins>
      <w:r w:rsidR="007B0151">
        <w:rPr>
          <w:rFonts w:ascii="Times New Roman" w:hAnsi="Times New Roman" w:cs="Times New Roman"/>
        </w:rPr>
        <w:t xml:space="preserve"> sufficient to </w:t>
      </w:r>
      <w:r w:rsidR="0021682D">
        <w:rPr>
          <w:rFonts w:ascii="Times New Roman" w:hAnsi="Times New Roman" w:cs="Times New Roman"/>
        </w:rPr>
        <w:t>account for infants’ looking responses across in Liu and Spelke (2017)</w:t>
      </w:r>
      <w:r w:rsidR="00150C8F">
        <w:rPr>
          <w:rFonts w:ascii="Times New Roman" w:hAnsi="Times New Roman" w:cs="Times New Roman"/>
        </w:rPr>
        <w:t xml:space="preserve">; </w:t>
      </w:r>
      <w:ins w:id="1311" w:author="Benton, Deon" w:date="2026-05-17T01:06:00Z" w16du:dateUtc="2026-05-17T06:06:00Z">
        <w:r w:rsidR="00274863">
          <w:rPr>
            <w:rFonts w:ascii="Times New Roman" w:hAnsi="Times New Roman" w:cs="Times New Roman"/>
          </w:rPr>
          <w:t>additional</w:t>
        </w:r>
      </w:ins>
      <w:r w:rsidR="00150C8F">
        <w:rPr>
          <w:rFonts w:ascii="Times New Roman" w:hAnsi="Times New Roman" w:cs="Times New Roman"/>
        </w:rPr>
        <w:t xml:space="preserve"> assumptions </w:t>
      </w:r>
      <w:r w:rsidR="009B5320">
        <w:rPr>
          <w:rFonts w:ascii="Times New Roman" w:hAnsi="Times New Roman" w:cs="Times New Roman"/>
        </w:rPr>
        <w:t xml:space="preserve">about </w:t>
      </w:r>
      <w:ins w:id="1312" w:author="Benton, Deon" w:date="2026-05-17T01:06:00Z" w16du:dateUtc="2026-05-17T06:06:00Z">
        <w:r w:rsidR="00274863">
          <w:rPr>
            <w:rFonts w:ascii="Times New Roman" w:hAnsi="Times New Roman" w:cs="Times New Roman"/>
          </w:rPr>
          <w:t>differential barrier salience appear to not be necessary.</w:t>
        </w:r>
      </w:ins>
    </w:p>
    <w:p w14:paraId="3943714A" w14:textId="02E7B5E7" w:rsidR="003A21FB" w:rsidRDefault="009528A9" w:rsidP="00282A7A">
      <w:pPr>
        <w:spacing w:line="480" w:lineRule="auto"/>
        <w:ind w:firstLine="720"/>
        <w:contextualSpacing/>
        <w:rPr>
          <w:ins w:id="1313" w:author="Benton, Deon" w:date="2026-04-28T16:18:00Z" w16du:dateUtc="2026-04-28T21:18:00Z"/>
          <w:rFonts w:ascii="Times New Roman" w:hAnsi="Times New Roman" w:cs="Times New Roman"/>
        </w:rPr>
      </w:pPr>
      <w:ins w:id="1314" w:author="Benton, Deon" w:date="2026-05-15T21:09:00Z" w16du:dateUtc="2026-05-16T02:09:00Z">
        <w:r>
          <w:rPr>
            <w:rFonts w:ascii="Times New Roman" w:hAnsi="Times New Roman" w:cs="Times New Roman"/>
          </w:rPr>
          <w:t>Understanding the basis of ALIAS’s and ALIAS-2’s behavior</w:t>
        </w:r>
      </w:ins>
      <w:ins w:id="1315" w:author="Benton, Deon" w:date="2026-05-17T01:10:00Z" w16du:dateUtc="2026-05-17T06:10:00Z">
        <w:r w:rsidR="00B16064">
          <w:rPr>
            <w:rFonts w:ascii="Times New Roman" w:hAnsi="Times New Roman" w:cs="Times New Roman"/>
          </w:rPr>
          <w:t xml:space="preserve"> in this simulation</w:t>
        </w:r>
      </w:ins>
      <w:ins w:id="1316" w:author="Benton, Deon" w:date="2026-05-15T21:09:00Z" w16du:dateUtc="2026-05-16T02:09:00Z">
        <w:r>
          <w:rPr>
            <w:rFonts w:ascii="Times New Roman" w:hAnsi="Times New Roman" w:cs="Times New Roman"/>
          </w:rPr>
          <w:t xml:space="preserve">—that is, </w:t>
        </w:r>
      </w:ins>
      <w:ins w:id="1317" w:author="Benton, Deon" w:date="2026-05-15T21:10:00Z" w16du:dateUtc="2026-05-16T02:10:00Z">
        <w:r>
          <w:rPr>
            <w:rFonts w:ascii="Times New Roman" w:hAnsi="Times New Roman" w:cs="Times New Roman"/>
          </w:rPr>
          <w:t xml:space="preserve">through what mechanism did networks come to </w:t>
        </w:r>
      </w:ins>
      <w:ins w:id="1318" w:author="Benton, Deon" w:date="2026-05-17T01:07:00Z" w16du:dateUtc="2026-05-17T06:07:00Z">
        <w:r w:rsidR="00B16064">
          <w:rPr>
            <w:rFonts w:ascii="Times New Roman" w:hAnsi="Times New Roman" w:cs="Times New Roman"/>
          </w:rPr>
          <w:t xml:space="preserve">look longer at (i.e., produce greater error to) </w:t>
        </w:r>
      </w:ins>
      <w:ins w:id="1319" w:author="Benton, Deon" w:date="2026-05-15T21:10:00Z" w16du:dateUtc="2026-05-16T02:10:00Z">
        <w:r>
          <w:rPr>
            <w:rFonts w:ascii="Times New Roman" w:hAnsi="Times New Roman" w:cs="Times New Roman"/>
          </w:rPr>
          <w:t xml:space="preserve">the High, </w:t>
        </w:r>
      </w:ins>
      <w:ins w:id="1320" w:author="Benton, Deon" w:date="2026-05-15T21:11:00Z" w16du:dateUtc="2026-05-16T02:11:00Z">
        <w:r>
          <w:rPr>
            <w:rFonts w:ascii="Times New Roman" w:hAnsi="Times New Roman" w:cs="Times New Roman"/>
          </w:rPr>
          <w:t>inefficient test event than Low, efficient event in the simulations of Liu et al.’s (2017) Experiments 1 and 3</w:t>
        </w:r>
      </w:ins>
      <w:ins w:id="1321" w:author="Benton, Deon" w:date="2026-05-15T21:12:00Z" w16du:dateUtc="2026-05-16T02:12:00Z">
        <w:r w:rsidR="00301EEB">
          <w:rPr>
            <w:rFonts w:ascii="Times New Roman" w:hAnsi="Times New Roman" w:cs="Times New Roman"/>
          </w:rPr>
          <w:t xml:space="preserve">—is straightforward. </w:t>
        </w:r>
      </w:ins>
      <w:ins w:id="1322" w:author="Benton, Deon" w:date="2026-05-15T21:13:00Z" w16du:dateUtc="2026-05-16T02:13:00Z">
        <w:r w:rsidR="003A21FB">
          <w:rPr>
            <w:rFonts w:ascii="Times New Roman" w:hAnsi="Times New Roman" w:cs="Times New Roman"/>
          </w:rPr>
          <w:t xml:space="preserve">The High, inefficient </w:t>
        </w:r>
      </w:ins>
      <w:ins w:id="1323" w:author="Benton, Deon" w:date="2026-05-15T21:17:00Z" w16du:dateUtc="2026-05-16T02:17:00Z">
        <w:r w:rsidR="003A21FB">
          <w:rPr>
            <w:rFonts w:ascii="Times New Roman" w:hAnsi="Times New Roman" w:cs="Times New Roman"/>
          </w:rPr>
          <w:t xml:space="preserve">produced greater error than the Low, efficient event because the visual information </w:t>
        </w:r>
      </w:ins>
      <w:ins w:id="1324" w:author="Benton, Deon" w:date="2026-05-17T01:10:00Z" w16du:dateUtc="2026-05-17T06:10:00Z">
        <w:r w:rsidR="008C2756">
          <w:rPr>
            <w:rFonts w:ascii="Times New Roman" w:hAnsi="Times New Roman" w:cs="Times New Roman"/>
          </w:rPr>
          <w:t>that this event presented infants with</w:t>
        </w:r>
      </w:ins>
      <w:ins w:id="1325" w:author="Benton, Deon" w:date="2026-05-15T21:17:00Z" w16du:dateUtc="2026-05-16T02:17:00Z">
        <w:r w:rsidR="003A21FB">
          <w:rPr>
            <w:rFonts w:ascii="Times New Roman" w:hAnsi="Times New Roman" w:cs="Times New Roman"/>
          </w:rPr>
          <w:t xml:space="preserve"> conflicted with some of the </w:t>
        </w:r>
      </w:ins>
      <w:ins w:id="1326" w:author="Benton, Deon" w:date="2026-05-17T01:11:00Z" w16du:dateUtc="2026-05-17T06:11:00Z">
        <w:r w:rsidR="008866C0">
          <w:rPr>
            <w:rFonts w:ascii="Times New Roman" w:hAnsi="Times New Roman" w:cs="Times New Roman"/>
          </w:rPr>
          <w:t>associations that were learned during the pretraining phase</w:t>
        </w:r>
      </w:ins>
      <w:ins w:id="1327" w:author="Benton, Deon" w:date="2026-05-15T21:17:00Z" w16du:dateUtc="2026-05-16T02:17:00Z">
        <w:r w:rsidR="003A21FB">
          <w:rPr>
            <w:rFonts w:ascii="Times New Roman" w:hAnsi="Times New Roman" w:cs="Times New Roman"/>
          </w:rPr>
          <w:t xml:space="preserve"> to a greater extent than </w:t>
        </w:r>
      </w:ins>
      <w:ins w:id="1328" w:author="Benton, Deon" w:date="2026-05-17T01:11:00Z" w16du:dateUtc="2026-05-17T06:11:00Z">
        <w:r w:rsidR="00590EC1">
          <w:rPr>
            <w:rFonts w:ascii="Times New Roman" w:hAnsi="Times New Roman" w:cs="Times New Roman"/>
          </w:rPr>
          <w:t>that</w:t>
        </w:r>
      </w:ins>
      <w:ins w:id="1329" w:author="Benton, Deon" w:date="2026-05-15T21:18:00Z" w16du:dateUtc="2026-05-16T02:18:00Z">
        <w:r w:rsidR="003A21FB">
          <w:rPr>
            <w:rFonts w:ascii="Times New Roman" w:hAnsi="Times New Roman" w:cs="Times New Roman"/>
          </w:rPr>
          <w:t xml:space="preserve"> in the Low, efficient event.</w:t>
        </w:r>
      </w:ins>
      <w:ins w:id="1330" w:author="Benton, Deon" w:date="2026-05-15T21:19:00Z" w16du:dateUtc="2026-05-16T02:19:00Z">
        <w:r w:rsidR="001852EF">
          <w:rPr>
            <w:rFonts w:ascii="Times New Roman" w:hAnsi="Times New Roman" w:cs="Times New Roman"/>
          </w:rPr>
          <w:t xml:space="preserve"> The association that was most violated in this event—and thus the largest contributor to the error that this event produced—was that </w:t>
        </w:r>
      </w:ins>
      <w:ins w:id="1331" w:author="Benton, Deon" w:date="2026-05-15T21:20:00Z" w16du:dateUtc="2026-05-16T02:20:00Z">
        <w:r w:rsidR="001852EF">
          <w:rPr>
            <w:rFonts w:ascii="Times New Roman" w:hAnsi="Times New Roman" w:cs="Times New Roman"/>
          </w:rPr>
          <w:t>among a small barrier, small vertical clearance, and a low jump.</w:t>
        </w:r>
      </w:ins>
      <w:ins w:id="1332" w:author="Benton, Deon" w:date="2026-05-15T21:21:00Z" w16du:dateUtc="2026-05-16T02:21:00Z">
        <w:r w:rsidR="001852EF">
          <w:rPr>
            <w:rFonts w:ascii="Times New Roman" w:hAnsi="Times New Roman" w:cs="Times New Roman"/>
          </w:rPr>
          <w:t xml:space="preserve"> </w:t>
        </w:r>
        <w:r w:rsidR="001852EF" w:rsidRPr="001852EF">
          <w:rPr>
            <w:rFonts w:ascii="Times New Roman" w:hAnsi="Times New Roman" w:cs="Times New Roman"/>
          </w:rPr>
          <w:t>It will be recalled that</w:t>
        </w:r>
      </w:ins>
      <w:ins w:id="1333" w:author="Benton, Deon" w:date="2026-05-17T01:12:00Z" w16du:dateUtc="2026-05-17T06:12:00Z">
        <w:r w:rsidR="00590EC1">
          <w:rPr>
            <w:rFonts w:ascii="Times New Roman" w:hAnsi="Times New Roman" w:cs="Times New Roman"/>
          </w:rPr>
          <w:t xml:space="preserve"> </w:t>
        </w:r>
      </w:ins>
      <w:ins w:id="1334" w:author="Benton, Deon" w:date="2026-05-15T21:21:00Z" w16du:dateUtc="2026-05-16T02:21:00Z">
        <w:r w:rsidR="001852EF" w:rsidRPr="001852EF">
          <w:rPr>
            <w:rFonts w:ascii="Times New Roman" w:hAnsi="Times New Roman" w:cs="Times New Roman"/>
          </w:rPr>
          <w:t>whenever barriers were present</w:t>
        </w:r>
      </w:ins>
      <w:ins w:id="1335" w:author="Benton, Deon" w:date="2026-05-17T01:12:00Z" w16du:dateUtc="2026-05-17T06:12:00Z">
        <w:r w:rsidR="00590EC1">
          <w:rPr>
            <w:rFonts w:ascii="Times New Roman" w:hAnsi="Times New Roman" w:cs="Times New Roman"/>
          </w:rPr>
          <w:t xml:space="preserve"> during the pretraining phase,</w:t>
        </w:r>
      </w:ins>
      <w:ins w:id="1336" w:author="Benton, Deon" w:date="2026-05-15T21:21:00Z" w16du:dateUtc="2026-05-16T02:21:00Z">
        <w:r w:rsidR="001852EF" w:rsidRPr="001852EF">
          <w:rPr>
            <w:rFonts w:ascii="Times New Roman" w:hAnsi="Times New Roman" w:cs="Times New Roman"/>
          </w:rPr>
          <w:t xml:space="preserve"> </w:t>
        </w:r>
      </w:ins>
      <w:ins w:id="1337" w:author="Benton, Deon" w:date="2026-05-15T21:22:00Z" w16du:dateUtc="2026-05-16T02:22:00Z">
        <w:r w:rsidR="00756E4C">
          <w:rPr>
            <w:rFonts w:ascii="Times New Roman" w:hAnsi="Times New Roman" w:cs="Times New Roman"/>
          </w:rPr>
          <w:t>not</w:t>
        </w:r>
      </w:ins>
      <w:ins w:id="1338" w:author="Benton, Deon" w:date="2026-05-15T21:21:00Z" w16du:dateUtc="2026-05-16T02:21:00Z">
        <w:r w:rsidR="001852EF" w:rsidRPr="001852EF">
          <w:rPr>
            <w:rFonts w:ascii="Times New Roman" w:hAnsi="Times New Roman" w:cs="Times New Roman"/>
          </w:rPr>
          <w:t xml:space="preserve"> only were they </w:t>
        </w:r>
      </w:ins>
      <w:ins w:id="1339" w:author="Benton, Deon" w:date="2026-05-15T21:23:00Z" w16du:dateUtc="2026-05-16T02:23:00Z">
        <w:r w:rsidR="00756E4C">
          <w:rPr>
            <w:rFonts w:ascii="Times New Roman" w:hAnsi="Times New Roman" w:cs="Times New Roman"/>
          </w:rPr>
          <w:t>small,</w:t>
        </w:r>
      </w:ins>
      <w:ins w:id="1340" w:author="Benton, Deon" w:date="2026-05-15T21:22:00Z" w16du:dateUtc="2026-05-16T02:22:00Z">
        <w:r w:rsidR="00756E4C">
          <w:rPr>
            <w:rFonts w:ascii="Times New Roman" w:hAnsi="Times New Roman" w:cs="Times New Roman"/>
          </w:rPr>
          <w:t xml:space="preserve"> </w:t>
        </w:r>
      </w:ins>
      <w:ins w:id="1341" w:author="Benton, Deon" w:date="2026-05-15T21:21:00Z" w16du:dateUtc="2026-05-16T02:21:00Z">
        <w:r w:rsidR="001852EF" w:rsidRPr="001852EF">
          <w:rPr>
            <w:rFonts w:ascii="Times New Roman" w:hAnsi="Times New Roman" w:cs="Times New Roman"/>
          </w:rPr>
          <w:t>but they were associated with</w:t>
        </w:r>
      </w:ins>
      <w:ins w:id="1342" w:author="Benton, Deon" w:date="2026-05-15T21:23:00Z" w16du:dateUtc="2026-05-16T02:23:00Z">
        <w:r w:rsidR="00756E4C">
          <w:rPr>
            <w:rFonts w:ascii="Times New Roman" w:hAnsi="Times New Roman" w:cs="Times New Roman"/>
          </w:rPr>
          <w:t xml:space="preserve"> a low jump,</w:t>
        </w:r>
      </w:ins>
      <w:ins w:id="1343" w:author="Benton, Deon" w:date="2026-05-15T21:21:00Z" w16du:dateUtc="2026-05-16T02:21:00Z">
        <w:r w:rsidR="001852EF" w:rsidRPr="001852EF">
          <w:rPr>
            <w:rFonts w:ascii="Times New Roman" w:hAnsi="Times New Roman" w:cs="Times New Roman"/>
          </w:rPr>
          <w:t xml:space="preserve"> curved motion</w:t>
        </w:r>
      </w:ins>
      <w:ins w:id="1344" w:author="Benton, Deon" w:date="2026-05-15T21:23:00Z" w16du:dateUtc="2026-05-16T02:23:00Z">
        <w:r w:rsidR="00756E4C">
          <w:rPr>
            <w:rFonts w:ascii="Times New Roman" w:hAnsi="Times New Roman" w:cs="Times New Roman"/>
          </w:rPr>
          <w:t>, and small vertical clearance</w:t>
        </w:r>
      </w:ins>
      <w:ins w:id="1345" w:author="Benton, Deon" w:date="2026-05-15T21:21:00Z" w16du:dateUtc="2026-05-16T02:21:00Z">
        <w:r w:rsidR="001852EF" w:rsidRPr="001852EF">
          <w:rPr>
            <w:rFonts w:ascii="Times New Roman" w:hAnsi="Times New Roman" w:cs="Times New Roman"/>
          </w:rPr>
          <w:t>.</w:t>
        </w:r>
      </w:ins>
      <w:ins w:id="1346" w:author="Benton, Deon" w:date="2026-05-15T21:23:00Z" w16du:dateUtc="2026-05-16T02:23:00Z">
        <w:r w:rsidR="00756E4C">
          <w:rPr>
            <w:rFonts w:ascii="Times New Roman" w:hAnsi="Times New Roman" w:cs="Times New Roman"/>
          </w:rPr>
          <w:t xml:space="preserve"> </w:t>
        </w:r>
      </w:ins>
      <w:ins w:id="1347" w:author="Benton, Deon" w:date="2026-05-15T21:27:00Z" w16du:dateUtc="2026-05-16T02:27:00Z">
        <w:r w:rsidR="00756E4C">
          <w:rPr>
            <w:rFonts w:ascii="Times New Roman" w:hAnsi="Times New Roman" w:cs="Times New Roman"/>
          </w:rPr>
          <w:t>This expectation</w:t>
        </w:r>
      </w:ins>
      <w:ins w:id="1348" w:author="Benton, Deon" w:date="2026-05-15T21:25:00Z" w16du:dateUtc="2026-05-16T02:25:00Z">
        <w:r w:rsidR="00756E4C">
          <w:rPr>
            <w:rFonts w:ascii="Times New Roman" w:hAnsi="Times New Roman" w:cs="Times New Roman"/>
          </w:rPr>
          <w:t>, however</w:t>
        </w:r>
      </w:ins>
      <w:ins w:id="1349" w:author="Benton, Deon" w:date="2026-05-15T21:26:00Z" w16du:dateUtc="2026-05-16T02:26:00Z">
        <w:r w:rsidR="00756E4C">
          <w:rPr>
            <w:rFonts w:ascii="Times New Roman" w:hAnsi="Times New Roman" w:cs="Times New Roman"/>
          </w:rPr>
          <w:t>,</w:t>
        </w:r>
      </w:ins>
      <w:ins w:id="1350" w:author="Benton, Deon" w:date="2026-05-15T21:25:00Z" w16du:dateUtc="2026-05-16T02:25:00Z">
        <w:r w:rsidR="00756E4C">
          <w:rPr>
            <w:rFonts w:ascii="Times New Roman" w:hAnsi="Times New Roman" w:cs="Times New Roman"/>
          </w:rPr>
          <w:t xml:space="preserve"> </w:t>
        </w:r>
      </w:ins>
      <w:ins w:id="1351" w:author="Benton, Deon" w:date="2026-05-15T21:23:00Z" w16du:dateUtc="2026-05-16T02:23:00Z">
        <w:r w:rsidR="00756E4C" w:rsidRPr="00756E4C">
          <w:rPr>
            <w:rFonts w:ascii="Times New Roman" w:hAnsi="Times New Roman" w:cs="Times New Roman"/>
          </w:rPr>
          <w:t xml:space="preserve">conflicted with the </w:t>
        </w:r>
      </w:ins>
      <w:ins w:id="1352" w:author="Benton, Deon" w:date="2026-05-15T21:24:00Z" w16du:dateUtc="2026-05-16T02:24:00Z">
        <w:r w:rsidR="00756E4C">
          <w:rPr>
            <w:rFonts w:ascii="Times New Roman" w:hAnsi="Times New Roman" w:cs="Times New Roman"/>
          </w:rPr>
          <w:t>small obstacle,</w:t>
        </w:r>
      </w:ins>
      <w:ins w:id="1353" w:author="Benton, Deon" w:date="2026-05-15T21:23:00Z" w16du:dateUtc="2026-05-16T02:23:00Z">
        <w:r w:rsidR="00756E4C" w:rsidRPr="00756E4C">
          <w:rPr>
            <w:rFonts w:ascii="Times New Roman" w:hAnsi="Times New Roman" w:cs="Times New Roman"/>
          </w:rPr>
          <w:t xml:space="preserve"> high jump</w:t>
        </w:r>
      </w:ins>
      <w:ins w:id="1354" w:author="Benton, Deon" w:date="2026-05-15T21:24:00Z" w16du:dateUtc="2026-05-16T02:24:00Z">
        <w:r w:rsidR="00756E4C">
          <w:rPr>
            <w:rFonts w:ascii="Times New Roman" w:hAnsi="Times New Roman" w:cs="Times New Roman"/>
          </w:rPr>
          <w:t>, curved motion,</w:t>
        </w:r>
      </w:ins>
      <w:ins w:id="1355" w:author="Benton, Deon" w:date="2026-05-15T21:23:00Z" w16du:dateUtc="2026-05-16T02:23:00Z">
        <w:r w:rsidR="00756E4C" w:rsidRPr="00756E4C">
          <w:rPr>
            <w:rFonts w:ascii="Times New Roman" w:hAnsi="Times New Roman" w:cs="Times New Roman"/>
          </w:rPr>
          <w:t xml:space="preserve"> </w:t>
        </w:r>
      </w:ins>
      <w:ins w:id="1356" w:author="Benton, Deon" w:date="2026-05-15T21:24:00Z" w16du:dateUtc="2026-05-16T02:24:00Z">
        <w:r w:rsidR="00756E4C">
          <w:rPr>
            <w:rFonts w:ascii="Times New Roman" w:hAnsi="Times New Roman" w:cs="Times New Roman"/>
          </w:rPr>
          <w:t>and substantial vertical clearance</w:t>
        </w:r>
      </w:ins>
      <w:ins w:id="1357" w:author="Benton, Deon" w:date="2026-05-17T01:14:00Z" w16du:dateUtc="2026-05-17T06:14:00Z">
        <w:r w:rsidR="00897040">
          <w:rPr>
            <w:rFonts w:ascii="Times New Roman" w:hAnsi="Times New Roman" w:cs="Times New Roman"/>
          </w:rPr>
          <w:t xml:space="preserve"> that networks observed in the High, inefficient test event</w:t>
        </w:r>
      </w:ins>
      <w:ins w:id="1358" w:author="Benton, Deon" w:date="2026-05-15T21:28:00Z" w16du:dateUtc="2026-05-16T02:28:00Z">
        <w:r w:rsidR="00756E4C">
          <w:rPr>
            <w:rFonts w:ascii="Times New Roman" w:hAnsi="Times New Roman" w:cs="Times New Roman"/>
          </w:rPr>
          <w:t>. The</w:t>
        </w:r>
      </w:ins>
      <w:ins w:id="1359" w:author="Benton, Deon" w:date="2026-05-15T21:27:00Z" w16du:dateUtc="2026-05-16T02:27:00Z">
        <w:r w:rsidR="00756E4C">
          <w:rPr>
            <w:rFonts w:ascii="Times New Roman" w:hAnsi="Times New Roman" w:cs="Times New Roman"/>
          </w:rPr>
          <w:t xml:space="preserve"> small obstacle and curved motion</w:t>
        </w:r>
      </w:ins>
      <w:ins w:id="1360" w:author="Benton, Deon" w:date="2026-05-15T21:28:00Z" w16du:dateUtc="2026-05-16T02:28:00Z">
        <w:r w:rsidR="00756E4C">
          <w:rPr>
            <w:rFonts w:ascii="Times New Roman" w:hAnsi="Times New Roman" w:cs="Times New Roman"/>
          </w:rPr>
          <w:t xml:space="preserve"> features were</w:t>
        </w:r>
      </w:ins>
      <w:ins w:id="1361" w:author="Benton, Deon" w:date="2026-05-15T21:27:00Z" w16du:dateUtc="2026-05-16T02:27:00Z">
        <w:r w:rsidR="00756E4C">
          <w:rPr>
            <w:rFonts w:ascii="Times New Roman" w:hAnsi="Times New Roman" w:cs="Times New Roman"/>
          </w:rPr>
          <w:t xml:space="preserve"> consistent with networks’ prior experience; the large vertical clearance and lar</w:t>
        </w:r>
      </w:ins>
      <w:ins w:id="1362" w:author="Benton, Deon" w:date="2026-05-15T21:28:00Z" w16du:dateUtc="2026-05-16T02:28:00Z">
        <w:r w:rsidR="00756E4C">
          <w:rPr>
            <w:rFonts w:ascii="Times New Roman" w:hAnsi="Times New Roman" w:cs="Times New Roman"/>
          </w:rPr>
          <w:t>ge jump were not.</w:t>
        </w:r>
      </w:ins>
      <w:ins w:id="1363" w:author="Benton, Deon" w:date="2026-05-15T21:29:00Z" w16du:dateUtc="2026-05-16T02:29:00Z">
        <w:r w:rsidR="00756E4C">
          <w:rPr>
            <w:rFonts w:ascii="Times New Roman" w:hAnsi="Times New Roman" w:cs="Times New Roman"/>
          </w:rPr>
          <w:t xml:space="preserve"> In contrast, the visual information that the Low, efficient test event presented networks </w:t>
        </w:r>
      </w:ins>
      <w:ins w:id="1364" w:author="Benton, Deon" w:date="2026-05-17T01:14:00Z" w16du:dateUtc="2026-05-17T06:14:00Z">
        <w:r w:rsidR="00282A7A">
          <w:rPr>
            <w:rFonts w:ascii="Times New Roman" w:hAnsi="Times New Roman" w:cs="Times New Roman"/>
          </w:rPr>
          <w:t xml:space="preserve">with </w:t>
        </w:r>
      </w:ins>
      <w:ins w:id="1365" w:author="Benton, Deon" w:date="2026-05-15T21:29:00Z" w16du:dateUtc="2026-05-16T02:29:00Z">
        <w:r w:rsidR="00756E4C">
          <w:rPr>
            <w:rFonts w:ascii="Times New Roman" w:hAnsi="Times New Roman" w:cs="Times New Roman"/>
          </w:rPr>
          <w:t>was largely consistent with networks</w:t>
        </w:r>
      </w:ins>
      <w:ins w:id="1366" w:author="Benton, Deon" w:date="2026-05-15T21:30:00Z" w16du:dateUtc="2026-05-16T02:30:00Z">
        <w:r w:rsidR="00756E4C">
          <w:rPr>
            <w:rFonts w:ascii="Times New Roman" w:hAnsi="Times New Roman" w:cs="Times New Roman"/>
          </w:rPr>
          <w:t xml:space="preserve">’ </w:t>
        </w:r>
      </w:ins>
      <w:ins w:id="1367" w:author="Benton, Deon" w:date="2026-05-15T21:29:00Z" w16du:dateUtc="2026-05-16T02:29:00Z">
        <w:r w:rsidR="00756E4C">
          <w:rPr>
            <w:rFonts w:ascii="Times New Roman" w:hAnsi="Times New Roman" w:cs="Times New Roman"/>
          </w:rPr>
          <w:t xml:space="preserve">prior experience. </w:t>
        </w:r>
      </w:ins>
      <w:ins w:id="1368" w:author="Benton, Deon" w:date="2026-05-15T21:30:00Z" w16du:dateUtc="2026-05-16T02:30:00Z">
        <w:r w:rsidR="00756E4C">
          <w:rPr>
            <w:rFonts w:ascii="Times New Roman" w:hAnsi="Times New Roman" w:cs="Times New Roman"/>
          </w:rPr>
          <w:t xml:space="preserve">Specifically, </w:t>
        </w:r>
      </w:ins>
      <w:ins w:id="1369" w:author="Benton, Deon" w:date="2026-05-15T21:31:00Z" w16du:dateUtc="2026-05-16T02:31:00Z">
        <w:r w:rsidR="00756E4C">
          <w:rPr>
            <w:rFonts w:ascii="Times New Roman" w:hAnsi="Times New Roman" w:cs="Times New Roman"/>
          </w:rPr>
          <w:t xml:space="preserve">this event </w:t>
        </w:r>
        <w:r w:rsidR="00756E4C">
          <w:rPr>
            <w:rFonts w:ascii="Times New Roman" w:hAnsi="Times New Roman" w:cs="Times New Roman"/>
          </w:rPr>
          <w:lastRenderedPageBreak/>
          <w:t xml:space="preserve">presented networks with a small obstacle, low jump, low vertical clearance, and </w:t>
        </w:r>
      </w:ins>
      <w:ins w:id="1370" w:author="Benton, Deon" w:date="2026-05-17T01:15:00Z" w16du:dateUtc="2026-05-17T06:15:00Z">
        <w:r w:rsidR="00282A7A">
          <w:rPr>
            <w:rFonts w:ascii="Times New Roman" w:hAnsi="Times New Roman" w:cs="Times New Roman"/>
          </w:rPr>
          <w:t>curved</w:t>
        </w:r>
      </w:ins>
      <w:ins w:id="1371" w:author="Benton, Deon" w:date="2026-05-15T21:31:00Z" w16du:dateUtc="2026-05-16T02:31:00Z">
        <w:r w:rsidR="00756E4C">
          <w:rPr>
            <w:rFonts w:ascii="Times New Roman" w:hAnsi="Times New Roman" w:cs="Times New Roman"/>
          </w:rPr>
          <w:t xml:space="preserve"> motion</w:t>
        </w:r>
      </w:ins>
      <w:ins w:id="1372" w:author="Benton, Deon" w:date="2026-05-15T21:32:00Z" w16du:dateUtc="2026-05-16T02:32:00Z">
        <w:r w:rsidR="00FD18C8">
          <w:rPr>
            <w:rFonts w:ascii="Times New Roman" w:hAnsi="Times New Roman" w:cs="Times New Roman"/>
          </w:rPr>
          <w:t xml:space="preserve">. </w:t>
        </w:r>
      </w:ins>
      <w:ins w:id="1373" w:author="Benton, Deon" w:date="2026-05-15T21:29:00Z" w16du:dateUtc="2026-05-16T02:29:00Z">
        <w:r w:rsidR="00756E4C">
          <w:rPr>
            <w:rFonts w:ascii="Times New Roman" w:hAnsi="Times New Roman" w:cs="Times New Roman"/>
          </w:rPr>
          <w:t>As such, this event produced much less error</w:t>
        </w:r>
      </w:ins>
      <w:ins w:id="1374" w:author="Benton, Deon" w:date="2026-05-15T21:32:00Z" w16du:dateUtc="2026-05-16T02:32:00Z">
        <w:r w:rsidR="00FD18C8">
          <w:rPr>
            <w:rFonts w:ascii="Times New Roman" w:hAnsi="Times New Roman" w:cs="Times New Roman"/>
          </w:rPr>
          <w:t xml:space="preserve"> than the High, inefficient one</w:t>
        </w:r>
      </w:ins>
      <w:ins w:id="1375" w:author="Benton, Deon" w:date="2026-05-15T21:29:00Z" w16du:dateUtc="2026-05-16T02:29:00Z">
        <w:r w:rsidR="00756E4C">
          <w:rPr>
            <w:rFonts w:ascii="Times New Roman" w:hAnsi="Times New Roman" w:cs="Times New Roman"/>
          </w:rPr>
          <w:t>.</w:t>
        </w:r>
      </w:ins>
    </w:p>
    <w:p w14:paraId="42D6DEDD" w14:textId="7B933640"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Spelke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Spelke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w:t>
      </w:r>
      <w:ins w:id="1376" w:author="Benton, Deon" w:date="2026-05-16T15:39:00Z" w16du:dateUtc="2026-05-16T20:39:00Z">
        <w:r w:rsidR="00DB0881">
          <w:rPr>
            <w:rFonts w:ascii="Times New Roman" w:hAnsi="Times New Roman" w:cs="Times New Roman"/>
          </w:rPr>
          <w:t>action efficiency understanding</w:t>
        </w:r>
      </w:ins>
      <w:r w:rsidR="00FD25D6" w:rsidRPr="00FD25D6">
        <w:rPr>
          <w:rFonts w:ascii="Times New Roman" w:hAnsi="Times New Roman" w:cs="Times New Roman"/>
        </w:rPr>
        <w:t>.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05036AA4"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In contrast to the success of ALIAS and ALIAS-2, OM10</w:t>
      </w:r>
      <w:ins w:id="1377" w:author="Benton, Deon" w:date="2026-05-17T01:15:00Z" w16du:dateUtc="2026-05-17T06:15:00Z">
        <w:r w:rsidR="00FA481C">
          <w:rPr>
            <w:rFonts w:ascii="Times New Roman" w:hAnsi="Times New Roman" w:cs="Times New Roman"/>
          </w:rPr>
          <w:t>-2</w:t>
        </w:r>
      </w:ins>
      <w:r w:rsidR="00CF3BF7" w:rsidRPr="00CF3BF7">
        <w:rPr>
          <w:rFonts w:ascii="Times New Roman" w:hAnsi="Times New Roman" w:cs="Times New Roman"/>
        </w:rPr>
        <w:t xml:space="preserve"> was unable to</w:t>
      </w:r>
      <w:del w:id="1378" w:author="Benton, Deon" w:date="2026-05-17T01:16:00Z" w16du:dateUtc="2026-05-17T06:16:00Z">
        <w:r w:rsidR="00CF3BF7" w:rsidRPr="00CF3BF7" w:rsidDel="00FA481C">
          <w:rPr>
            <w:rFonts w:ascii="Times New Roman" w:hAnsi="Times New Roman" w:cs="Times New Roman"/>
          </w:rPr>
          <w:delText xml:space="preserve"> </w:delText>
        </w:r>
      </w:del>
      <w:r w:rsidR="00CF3BF7" w:rsidRPr="00CF3BF7">
        <w:rPr>
          <w:rFonts w:ascii="Times New Roman" w:hAnsi="Times New Roman" w:cs="Times New Roman"/>
        </w:rPr>
        <w:t xml:space="preserve"> account for all of the data in this </w:t>
      </w:r>
      <w:ins w:id="1379" w:author="Benton, Deon" w:date="2026-05-17T01:16:00Z" w16du:dateUtc="2026-05-17T06:16:00Z">
        <w:r w:rsidR="00FA481C">
          <w:rPr>
            <w:rFonts w:ascii="Times New Roman" w:hAnsi="Times New Roman" w:cs="Times New Roman"/>
          </w:rPr>
          <w:t>Liu and Spelke (2017)</w:t>
        </w:r>
      </w:ins>
      <w:r w:rsidR="00CF3BF7" w:rsidRPr="00CF3BF7">
        <w:rPr>
          <w:rFonts w:ascii="Times New Roman" w:hAnsi="Times New Roman" w:cs="Times New Roman"/>
        </w:rPr>
        <w:t xml:space="preserve">. </w:t>
      </w:r>
      <w:ins w:id="1380" w:author="Benton, Deon" w:date="2026-05-17T01:16:00Z" w16du:dateUtc="2026-05-17T06:16:00Z">
        <w:r w:rsidR="00FA481C">
          <w:rPr>
            <w:rFonts w:ascii="Times New Roman" w:hAnsi="Times New Roman" w:cs="Times New Roman"/>
          </w:rPr>
          <w:t>This finding is theoretically relevant</w:t>
        </w:r>
      </w:ins>
      <w:r w:rsidR="00CF3BF7" w:rsidRPr="00CF3BF7">
        <w:rPr>
          <w:rFonts w:ascii="Times New Roman" w:hAnsi="Times New Roman" w:cs="Times New Roman"/>
        </w:rPr>
        <w:t xml:space="preserve"> because it suggests that simply improving a connectionist model’s fidelity to the task structure is </w:t>
      </w:r>
      <w:ins w:id="1381" w:author="Benton, Deon" w:date="2026-05-17T01:17:00Z" w16du:dateUtc="2026-05-17T06:17:00Z">
        <w:r w:rsidR="00FA481C">
          <w:rPr>
            <w:rFonts w:ascii="Times New Roman" w:hAnsi="Times New Roman" w:cs="Times New Roman"/>
          </w:rPr>
          <w:t>not enough.</w:t>
        </w:r>
      </w:ins>
      <w:r w:rsidR="00CF3BF7" w:rsidRPr="00CF3BF7">
        <w:rPr>
          <w:rFonts w:ascii="Times New Roman" w:hAnsi="Times New Roman" w:cs="Times New Roman"/>
        </w:rPr>
        <w:t xml:space="preserve"> A successful model must additionally capture the underlying processes and incorporate </w:t>
      </w:r>
      <w:ins w:id="1382" w:author="Benton, Deon" w:date="2026-05-17T01:17:00Z" w16du:dateUtc="2026-05-17T06:17:00Z">
        <w:r w:rsidR="008D5215">
          <w:rPr>
            <w:rFonts w:ascii="Times New Roman" w:hAnsi="Times New Roman" w:cs="Times New Roman"/>
          </w:rPr>
          <w:lastRenderedPageBreak/>
          <w:t>those key assum</w:t>
        </w:r>
      </w:ins>
      <w:ins w:id="1383" w:author="Benton, Deon" w:date="2026-05-17T01:19:00Z" w16du:dateUtc="2026-05-17T06:19:00Z">
        <w:r w:rsidR="008D5215">
          <w:rPr>
            <w:rFonts w:ascii="Times New Roman" w:hAnsi="Times New Roman" w:cs="Times New Roman"/>
          </w:rPr>
          <w:t>ptions</w:t>
        </w:r>
      </w:ins>
      <w:r w:rsidR="00CF3BF7" w:rsidRPr="00CF3BF7">
        <w:rPr>
          <w:rFonts w:ascii="Times New Roman" w:hAnsi="Times New Roman" w:cs="Times New Roman"/>
        </w:rPr>
        <w:t xml:space="preserve"> </w:t>
      </w:r>
      <w:ins w:id="1384" w:author="Benton, Deon" w:date="2026-05-17T01:18:00Z" w16du:dateUtc="2026-05-17T06:18:00Z">
        <w:r w:rsidR="008D5215">
          <w:rPr>
            <w:rFonts w:ascii="Times New Roman" w:hAnsi="Times New Roman" w:cs="Times New Roman"/>
          </w:rPr>
          <w:t>thought to subserve</w:t>
        </w:r>
      </w:ins>
      <w:r w:rsidR="00CF3BF7" w:rsidRPr="00CF3BF7">
        <w:rPr>
          <w:rFonts w:ascii="Times New Roman" w:hAnsi="Times New Roman" w:cs="Times New Roman"/>
        </w:rPr>
        <w:t xml:space="preserve"> infants’ </w:t>
      </w:r>
      <w:ins w:id="1385" w:author="Benton, Deon" w:date="2026-05-17T01:18:00Z" w16du:dateUtc="2026-05-17T06:18:00Z">
        <w:r w:rsidR="008D5215">
          <w:rPr>
            <w:rFonts w:ascii="Times New Roman" w:hAnsi="Times New Roman" w:cs="Times New Roman"/>
          </w:rPr>
          <w:t xml:space="preserve">looking </w:t>
        </w:r>
      </w:ins>
      <w:r w:rsidR="00CF3BF7" w:rsidRPr="00CF3BF7">
        <w:rPr>
          <w:rFonts w:ascii="Times New Roman" w:hAnsi="Times New Roman" w:cs="Times New Roman"/>
        </w:rPr>
        <w:t xml:space="preserve">behavior in studies </w:t>
      </w:r>
      <w:ins w:id="1386" w:author="Benton, Deon" w:date="2026-05-17T01:18:00Z" w16du:dateUtc="2026-05-17T06:18:00Z">
        <w:r w:rsidR="008D5215">
          <w:rPr>
            <w:rFonts w:ascii="Times New Roman" w:hAnsi="Times New Roman" w:cs="Times New Roman"/>
          </w:rPr>
          <w:t>assessing their</w:t>
        </w:r>
      </w:ins>
      <w:r w:rsidR="00CF3BF7" w:rsidRPr="00CF3BF7">
        <w:rPr>
          <w:rFonts w:ascii="Times New Roman" w:hAnsi="Times New Roman" w:cs="Times New Roman"/>
        </w:rPr>
        <w:t xml:space="preserve"> </w:t>
      </w:r>
      <w:ins w:id="1387" w:author="Benton, Deon" w:date="2026-05-16T15:39:00Z" w16du:dateUtc="2026-05-16T20:39:00Z">
        <w:r w:rsidR="00DB0881">
          <w:rPr>
            <w:rFonts w:ascii="Times New Roman" w:hAnsi="Times New Roman" w:cs="Times New Roman"/>
          </w:rPr>
          <w:t>action efficiency understanding</w:t>
        </w:r>
      </w:ins>
      <w:r w:rsidR="00CF3BF7" w:rsidRPr="00CF3BF7">
        <w:rPr>
          <w:rFonts w:ascii="Times New Roman" w:hAnsi="Times New Roman" w:cs="Times New Roman"/>
        </w:rPr>
        <w:t>.</w:t>
      </w:r>
    </w:p>
    <w:p w14:paraId="03AFDF57" w14:textId="52706562"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ins w:id="1388" w:author="Benton, Deon" w:date="2026-05-17T01:19:00Z" w16du:dateUtc="2026-05-17T06:19:00Z">
        <w:r w:rsidR="00486D75">
          <w:rPr>
            <w:rFonts w:ascii="Times New Roman" w:hAnsi="Times New Roman" w:cs="Times New Roman"/>
          </w:rPr>
          <w:t xml:space="preserve">Despite the success of ALIAS in capturing several key findings, it would still be too premature at this point to </w:t>
        </w:r>
      </w:ins>
      <w:ins w:id="1389" w:author="Benton, Deon" w:date="2026-05-17T01:21:00Z" w16du:dateUtc="2026-05-17T06:21:00Z">
        <w:r w:rsidR="00486D75">
          <w:rPr>
            <w:rFonts w:ascii="Times New Roman" w:hAnsi="Times New Roman" w:cs="Times New Roman"/>
          </w:rPr>
          <w:t>conclude that</w:t>
        </w:r>
      </w:ins>
      <w:ins w:id="1390" w:author="Benton, Deon" w:date="2026-05-17T01:19:00Z" w16du:dateUtc="2026-05-17T06:19:00Z">
        <w:r w:rsidR="00486D75">
          <w:rPr>
            <w:rFonts w:ascii="Times New Roman" w:hAnsi="Times New Roman" w:cs="Times New Roman"/>
          </w:rPr>
          <w:t xml:space="preserve"> ALIAS</w:t>
        </w:r>
      </w:ins>
      <w:ins w:id="1391" w:author="Benton, Deon" w:date="2026-05-17T01:20:00Z" w16du:dateUtc="2026-05-17T06:20:00Z">
        <w:r w:rsidR="00486D75">
          <w:rPr>
            <w:rFonts w:ascii="Times New Roman" w:hAnsi="Times New Roman" w:cs="Times New Roman"/>
          </w:rPr>
          <w:t xml:space="preserve"> provides a</w:t>
        </w:r>
      </w:ins>
      <w:ins w:id="1392" w:author="Benton, Deon" w:date="2026-05-17T01:22:00Z" w16du:dateUtc="2026-05-17T06:22:00Z">
        <w:r w:rsidR="00486D75">
          <w:rPr>
            <w:rFonts w:ascii="Times New Roman" w:hAnsi="Times New Roman" w:cs="Times New Roman"/>
          </w:rPr>
          <w:t xml:space="preserve"> fully</w:t>
        </w:r>
      </w:ins>
      <w:ins w:id="1393" w:author="Benton, Deon" w:date="2026-05-17T01:20:00Z" w16du:dateUtc="2026-05-17T06:20:00Z">
        <w:r w:rsidR="00486D75">
          <w:rPr>
            <w:rFonts w:ascii="Times New Roman" w:hAnsi="Times New Roman" w:cs="Times New Roman"/>
          </w:rPr>
          <w:t xml:space="preserve"> general account of infants’ looking responses in studies </w:t>
        </w:r>
      </w:ins>
      <w:ins w:id="1394" w:author="Benton, Deon" w:date="2026-05-17T01:22:00Z" w16du:dateUtc="2026-05-17T06:22:00Z">
        <w:r w:rsidR="00486D75">
          <w:rPr>
            <w:rFonts w:ascii="Times New Roman" w:hAnsi="Times New Roman" w:cs="Times New Roman"/>
          </w:rPr>
          <w:t>eval</w:t>
        </w:r>
      </w:ins>
      <w:ins w:id="1395" w:author="Benton, Deon" w:date="2026-05-17T01:23:00Z" w16du:dateUtc="2026-05-17T06:23:00Z">
        <w:r w:rsidR="00486D75">
          <w:rPr>
            <w:rFonts w:ascii="Times New Roman" w:hAnsi="Times New Roman" w:cs="Times New Roman"/>
          </w:rPr>
          <w:t>uating</w:t>
        </w:r>
      </w:ins>
      <w:ins w:id="1396" w:author="Benton, Deon" w:date="2026-05-17T01:20:00Z" w16du:dateUtc="2026-05-17T06:20:00Z">
        <w:r w:rsidR="00486D75">
          <w:rPr>
            <w:rFonts w:ascii="Times New Roman" w:hAnsi="Times New Roman" w:cs="Times New Roman"/>
          </w:rPr>
          <w:t xml:space="preserve"> their sensitivity to the efficiency of actions.</w:t>
        </w:r>
      </w:ins>
      <w:r w:rsidR="0094338E" w:rsidRPr="0094338E">
        <w:rPr>
          <w:rFonts w:ascii="Times New Roman" w:hAnsi="Times New Roman" w:cs="Times New Roman"/>
        </w:rPr>
        <w:t xml:space="preserve"> </w:t>
      </w:r>
      <w:ins w:id="1397" w:author="Benton, Deon" w:date="2026-05-17T01:20:00Z" w16du:dateUtc="2026-05-17T06:20:00Z">
        <w:r w:rsidR="00486D75">
          <w:rPr>
            <w:rFonts w:ascii="Times New Roman" w:hAnsi="Times New Roman" w:cs="Times New Roman"/>
          </w:rPr>
          <w:t>This is because it</w:t>
        </w:r>
      </w:ins>
      <w:r w:rsidR="0094338E" w:rsidRPr="0094338E">
        <w:rPr>
          <w:rFonts w:ascii="Times New Roman" w:hAnsi="Times New Roman" w:cs="Times New Roman"/>
        </w:rPr>
        <w:t xml:space="preserve"> must also </w:t>
      </w:r>
      <w:ins w:id="1398" w:author="Benton, Deon" w:date="2026-05-17T01:21:00Z" w16du:dateUtc="2026-05-17T06:21:00Z">
        <w:r w:rsidR="00486D75">
          <w:rPr>
            <w:rFonts w:ascii="Times New Roman" w:hAnsi="Times New Roman" w:cs="Times New Roman"/>
          </w:rPr>
          <w:t>be shown that this model can reproduce</w:t>
        </w:r>
      </w:ins>
      <w:ins w:id="1399" w:author="Benton, Deon" w:date="2026-05-17T01:24:00Z" w16du:dateUtc="2026-05-17T06:24:00Z">
        <w:r w:rsidR="00495E68">
          <w:rPr>
            <w:rFonts w:ascii="Times New Roman" w:hAnsi="Times New Roman" w:cs="Times New Roman"/>
          </w:rPr>
          <w:t xml:space="preserve"> the finding that much younger</w:t>
        </w:r>
      </w:ins>
      <w:ins w:id="1400" w:author="Benton, Deon" w:date="2026-05-17T01:25:00Z" w16du:dateUtc="2026-05-17T06:25:00Z">
        <w:r w:rsidR="00495E68">
          <w:rPr>
            <w:rFonts w:ascii="Times New Roman" w:hAnsi="Times New Roman" w:cs="Times New Roman"/>
          </w:rPr>
          <w:t xml:space="preserve"> infants are also sensitive to the efficiency (or lack thereof) of an action. </w:t>
        </w:r>
      </w:ins>
      <w:r w:rsidR="0094338E" w:rsidRPr="0094338E">
        <w:rPr>
          <w:rFonts w:ascii="Times New Roman" w:hAnsi="Times New Roman" w:cs="Times New Roman"/>
        </w:rPr>
        <w:t xml:space="preserve"> </w:t>
      </w:r>
      <w:ins w:id="1401" w:author="Benton, Deon" w:date="2026-05-17T01:26:00Z" w16du:dateUtc="2026-05-17T06:26:00Z">
        <w:r w:rsidR="00495E68">
          <w:rPr>
            <w:rFonts w:ascii="Times New Roman" w:hAnsi="Times New Roman" w:cs="Times New Roman"/>
          </w:rPr>
          <w:t xml:space="preserve">An illustrative example of this comes from a study by </w:t>
        </w:r>
      </w:ins>
      <w:r w:rsidR="0094338E" w:rsidRPr="0094338E">
        <w:rPr>
          <w:rFonts w:ascii="Times New Roman" w:hAnsi="Times New Roman" w:cs="Times New Roman"/>
        </w:rPr>
        <w:t xml:space="preserve">Skerry et al. (2013) </w:t>
      </w:r>
      <w:ins w:id="1402" w:author="Benton, Deon" w:date="2026-05-17T01:26:00Z" w16du:dateUtc="2026-05-17T06:26:00Z">
        <w:r w:rsidR="00495E68">
          <w:rPr>
            <w:rFonts w:ascii="Times New Roman" w:hAnsi="Times New Roman" w:cs="Times New Roman"/>
          </w:rPr>
          <w:t xml:space="preserve">. These authors </w:t>
        </w:r>
      </w:ins>
      <w:r w:rsidR="0094338E" w:rsidRPr="0094338E">
        <w:rPr>
          <w:rFonts w:ascii="Times New Roman" w:hAnsi="Times New Roman" w:cs="Times New Roman"/>
        </w:rPr>
        <w:t>found that</w:t>
      </w:r>
      <w:ins w:id="1403" w:author="Benton, Deon" w:date="2026-05-17T01:27:00Z" w16du:dateUtc="2026-05-17T06:27:00Z">
        <w:r w:rsidR="002912FC">
          <w:rPr>
            <w:rFonts w:ascii="Times New Roman" w:hAnsi="Times New Roman" w:cs="Times New Roman"/>
          </w:rPr>
          <w:t xml:space="preserve"> providing 3-month-olds direct reaching experience</w:t>
        </w:r>
      </w:ins>
      <w:ins w:id="1404" w:author="Benton, Deon" w:date="2026-05-17T01:28:00Z" w16du:dateUtc="2026-05-17T06:28:00Z">
        <w:r w:rsidR="00FC317D">
          <w:rPr>
            <w:rFonts w:ascii="Times New Roman" w:hAnsi="Times New Roman" w:cs="Times New Roman"/>
          </w:rPr>
          <w:t xml:space="preserve">—via sticky mittens—was sufficient </w:t>
        </w:r>
      </w:ins>
      <w:ins w:id="1405" w:author="Benton, Deon" w:date="2026-05-17T01:30:00Z" w16du:dateUtc="2026-05-17T06:30:00Z">
        <w:r w:rsidR="00FC317D">
          <w:rPr>
            <w:rFonts w:ascii="Times New Roman" w:hAnsi="Times New Roman" w:cs="Times New Roman"/>
          </w:rPr>
          <w:t>for them to engage in a pattern of looking across events that resem</w:t>
        </w:r>
      </w:ins>
      <w:ins w:id="1406" w:author="Benton, Deon" w:date="2026-05-17T01:31:00Z" w16du:dateUtc="2026-05-17T06:31:00Z">
        <w:r w:rsidR="00FC317D">
          <w:rPr>
            <w:rFonts w:ascii="Times New Roman" w:hAnsi="Times New Roman" w:cs="Times New Roman"/>
          </w:rPr>
          <w:t xml:space="preserve">bled that of older infants. </w:t>
        </w:r>
      </w:ins>
      <w:del w:id="1407" w:author="Benton, Deon" w:date="2026-05-17T01:30:00Z" w16du:dateUtc="2026-05-17T06:30:00Z">
        <w:r w:rsidR="0094338E" w:rsidRPr="0094338E" w:rsidDel="00FC317D">
          <w:rPr>
            <w:rFonts w:ascii="Times New Roman" w:hAnsi="Times New Roman" w:cs="Times New Roman"/>
          </w:rPr>
          <w:delText xml:space="preserve"> </w:delText>
        </w:r>
      </w:del>
      <w:del w:id="1408" w:author="Benton, Deon" w:date="2026-05-17T01:31:00Z" w16du:dateUtc="2026-05-17T06:31:00Z">
        <w:r w:rsidR="0094338E" w:rsidDel="00FC317D">
          <w:rPr>
            <w:rFonts w:ascii="Times New Roman" w:hAnsi="Times New Roman" w:cs="Times New Roman"/>
          </w:rPr>
          <w:delText>.</w:delText>
        </w:r>
        <w:r w:rsidR="00C52F5E" w:rsidDel="00FC317D">
          <w:rPr>
            <w:rFonts w:ascii="Times New Roman" w:hAnsi="Times New Roman" w:cs="Times New Roman"/>
          </w:rPr>
          <w:delText xml:space="preserve"> </w:delText>
        </w:r>
      </w:del>
      <w:r w:rsidR="00C52F5E">
        <w:rPr>
          <w:rFonts w:ascii="Times New Roman" w:hAnsi="Times New Roman" w:cs="Times New Roman"/>
        </w:rPr>
        <w:t xml:space="preserve">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1409"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1410"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1411"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1412"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1413" w:author="Benton, Deon" w:date="2026-05-01T21:03:00Z" w16du:dateUtc="2026-05-02T02:03:00Z">
        <w:r w:rsidR="00B4247F">
          <w:rPr>
            <w:rFonts w:ascii="Times New Roman" w:hAnsi="Times New Roman" w:cs="Times New Roman"/>
          </w:rPr>
          <w:t xml:space="preserve"> surface features of </w:t>
        </w:r>
      </w:ins>
      <w:ins w:id="1414"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1415"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perceived as familiar because, due to this overlap, the observed action reactivates the same </w:t>
      </w:r>
      <w:r w:rsidRPr="00FD1459">
        <w:rPr>
          <w:rFonts w:ascii="Times New Roman" w:hAnsi="Times New Roman" w:cs="Times New Roman"/>
        </w:rPr>
        <w:lastRenderedPageBreak/>
        <w:t>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1416"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1417"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1418"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1419" w:author="Benton, Deon" w:date="2026-05-01T21:07:00Z" w16du:dateUtc="2026-05-02T02:07:00Z">
        <w:r w:rsidR="00B4247F">
          <w:rPr>
            <w:rFonts w:ascii="Times New Roman" w:hAnsi="Times New Roman" w:cs="Times New Roman"/>
          </w:rPr>
          <w:t>It i</w:t>
        </w:r>
      </w:ins>
      <w:ins w:id="1420" w:author="Benton, Deon" w:date="2026-05-01T21:08:00Z" w16du:dateUtc="2026-05-02T02:08:00Z">
        <w:r w:rsidR="00B4247F">
          <w:rPr>
            <w:rFonts w:ascii="Times New Roman" w:hAnsi="Times New Roman" w:cs="Times New Roman"/>
          </w:rPr>
          <w:t>s worth noting that because</w:t>
        </w:r>
      </w:ins>
      <w:ins w:id="1421" w:author="Benton, Deon" w:date="2026-05-01T21:09:00Z" w16du:dateUtc="2026-05-02T02:09:00Z">
        <w:r w:rsidR="00F61EFC">
          <w:rPr>
            <w:rFonts w:ascii="Times New Roman" w:hAnsi="Times New Roman" w:cs="Times New Roman"/>
          </w:rPr>
          <w:t xml:space="preserve"> there is no way to model developmental age with</w:t>
        </w:r>
      </w:ins>
      <w:ins w:id="1422" w:author="Benton, Deon" w:date="2026-05-01T21:08:00Z" w16du:dateUtc="2026-05-02T02:08:00Z">
        <w:r w:rsidR="00B4247F">
          <w:rPr>
            <w:rFonts w:ascii="Times New Roman" w:hAnsi="Times New Roman" w:cs="Times New Roman"/>
          </w:rPr>
          <w:t xml:space="preserve"> OM10</w:t>
        </w:r>
      </w:ins>
      <w:ins w:id="1423" w:author="Benton, Deon" w:date="2026-05-01T21:10:00Z" w16du:dateUtc="2026-05-02T02:10:00Z">
        <w:r w:rsidR="00F61EFC">
          <w:rPr>
            <w:rFonts w:ascii="Times New Roman" w:hAnsi="Times New Roman" w:cs="Times New Roman"/>
          </w:rPr>
          <w:t xml:space="preserve">, the performance of ALIAS </w:t>
        </w:r>
      </w:ins>
      <w:ins w:id="1424" w:author="Benton, Deon" w:date="2026-05-01T21:11:00Z" w16du:dateUtc="2026-05-02T02:11:00Z">
        <w:r w:rsidR="00F61EFC">
          <w:rPr>
            <w:rFonts w:ascii="Times New Roman" w:hAnsi="Times New Roman" w:cs="Times New Roman"/>
          </w:rPr>
          <w:t>and ALIAS-2 was not compared to that of OM10 or OM10-2.</w:t>
        </w:r>
      </w:ins>
      <w:ins w:id="1425" w:author="Benton, Deon" w:date="2026-05-01T21:12:00Z" w16du:dateUtc="2026-05-02T02:12:00Z">
        <w:r w:rsidR="00F61EFC">
          <w:rPr>
            <w:rFonts w:ascii="Times New Roman" w:hAnsi="Times New Roman" w:cs="Times New Roman"/>
          </w:rPr>
          <w:t xml:space="preserve"> </w:t>
        </w:r>
      </w:ins>
      <w:ins w:id="1426" w:author="Benton, Deon" w:date="2026-05-01T21:08:00Z" w16du:dateUtc="2026-05-02T02:08:00Z">
        <w:r w:rsidR="00B4247F">
          <w:rPr>
            <w:rFonts w:ascii="Times New Roman" w:hAnsi="Times New Roman" w:cs="Times New Roman"/>
          </w:rPr>
          <w:t xml:space="preserve"> </w:t>
        </w:r>
      </w:ins>
      <w:ins w:id="1427" w:author="Benton, Deon" w:date="2026-05-01T21:21:00Z" w16du:dateUtc="2026-05-02T02:21:00Z">
        <w:r w:rsidR="009A111D">
          <w:rPr>
            <w:rFonts w:ascii="Times New Roman" w:hAnsi="Times New Roman" w:cs="Times New Roman"/>
          </w:rPr>
          <w:t xml:space="preserve">In general, </w:t>
        </w:r>
      </w:ins>
      <w:ins w:id="1428" w:author="Benton, Deon" w:date="2026-05-01T21:19:00Z" w16du:dateUtc="2026-05-02T02:19:00Z">
        <w:r w:rsidR="009A111D">
          <w:rPr>
            <w:rFonts w:ascii="Times New Roman" w:hAnsi="Times New Roman" w:cs="Times New Roman"/>
          </w:rPr>
          <w:t>OM10</w:t>
        </w:r>
      </w:ins>
      <w:ins w:id="1429" w:author="Benton, Deon" w:date="2026-05-01T21:21:00Z" w16du:dateUtc="2026-05-02T02:21:00Z">
        <w:r w:rsidR="009A111D">
          <w:rPr>
            <w:rFonts w:ascii="Times New Roman" w:hAnsi="Times New Roman" w:cs="Times New Roman"/>
          </w:rPr>
          <w:t>’s inability to simulate age</w:t>
        </w:r>
      </w:ins>
      <w:ins w:id="1430" w:author="Benton, Deon" w:date="2026-05-01T21:23:00Z" w16du:dateUtc="2026-05-02T02:23:00Z">
        <w:r w:rsidR="00B83463">
          <w:rPr>
            <w:rFonts w:ascii="Times New Roman" w:hAnsi="Times New Roman" w:cs="Times New Roman"/>
          </w:rPr>
          <w:t xml:space="preserve"> represents </w:t>
        </w:r>
      </w:ins>
      <w:ins w:id="1431" w:author="Benton, Deon" w:date="2026-05-01T21:15:00Z" w16du:dateUtc="2026-05-02T02:15:00Z">
        <w:r w:rsidR="00236C94">
          <w:rPr>
            <w:rFonts w:ascii="Times New Roman" w:hAnsi="Times New Roman" w:cs="Times New Roman"/>
          </w:rPr>
          <w:t>a significant limitation because it means that this model cannot b</w:t>
        </w:r>
      </w:ins>
      <w:ins w:id="1432" w:author="Benton, Deon" w:date="2026-05-01T21:16:00Z" w16du:dateUtc="2026-05-02T02:16:00Z">
        <w:r w:rsidR="00236C94">
          <w:rPr>
            <w:rFonts w:ascii="Times New Roman" w:hAnsi="Times New Roman" w:cs="Times New Roman"/>
          </w:rPr>
          <w:t xml:space="preserve">e </w:t>
        </w:r>
      </w:ins>
      <w:ins w:id="1433" w:author="Benton, Deon" w:date="2026-05-01T21:20:00Z" w16du:dateUtc="2026-05-02T02:20:00Z">
        <w:r w:rsidR="009A111D">
          <w:rPr>
            <w:rFonts w:ascii="Times New Roman" w:hAnsi="Times New Roman" w:cs="Times New Roman"/>
          </w:rPr>
          <w:t>used</w:t>
        </w:r>
      </w:ins>
      <w:ins w:id="1434"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1435"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1436" w:author="Benton, Deon" w:date="2026-05-01T21:22:00Z" w16du:dateUtc="2026-05-02T02:22:00Z">
        <w:r>
          <w:rPr>
            <w:rFonts w:ascii="Times New Roman" w:hAnsi="Times New Roman" w:cs="Times New Roman"/>
            <w:b/>
            <w:bCs/>
          </w:rPr>
          <w:t>Simulation 5</w:t>
        </w:r>
      </w:ins>
    </w:p>
    <w:p w14:paraId="60518646" w14:textId="593B9A26" w:rsidR="000259E2" w:rsidRDefault="00FC305F" w:rsidP="00F37CAD">
      <w:pPr>
        <w:spacing w:line="480" w:lineRule="auto"/>
        <w:ind w:firstLine="720"/>
        <w:contextualSpacing/>
        <w:rPr>
          <w:ins w:id="1437" w:author="Benton, Deon" w:date="2026-05-04T10:39:00Z" w16du:dateUtc="2026-05-04T15:39:00Z"/>
          <w:rFonts w:ascii="Times New Roman" w:eastAsia="Times New Roman" w:hAnsi="Times New Roman" w:cs="Times New Roman"/>
        </w:rPr>
      </w:pPr>
      <w:ins w:id="1438"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1439" w:author="Benton, Deon" w:date="2026-05-02T10:02:00Z" w16du:dateUtc="2026-05-02T15:02:00Z">
        <w:r w:rsidR="00BA4878">
          <w:rPr>
            <w:rFonts w:ascii="Times New Roman" w:eastAsia="Times New Roman" w:hAnsi="Times New Roman" w:cs="Times New Roman"/>
          </w:rPr>
          <w:t xml:space="preserve"> To simulate </w:t>
        </w:r>
      </w:ins>
      <w:ins w:id="1440"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1441"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1442" w:author="Benton, Deon" w:date="2026-05-02T10:06:00Z" w16du:dateUtc="2026-05-02T15:06:00Z">
        <w:r w:rsidR="00BA4878">
          <w:rPr>
            <w:rFonts w:ascii="Times New Roman" w:eastAsia="Times New Roman" w:hAnsi="Times New Roman" w:cs="Times New Roman"/>
          </w:rPr>
          <w:t xml:space="preserve">450 and 900 epochs in Simulations 1-4. Here, </w:t>
        </w:r>
      </w:ins>
      <w:ins w:id="1443"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1444"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1445" w:author="Benton, Deon" w:date="2026-05-02T10:09:00Z" w16du:dateUtc="2026-05-02T15:09:00Z">
        <w:r w:rsidR="00BA4878">
          <w:rPr>
            <w:rFonts w:ascii="Times New Roman" w:eastAsia="Times New Roman" w:hAnsi="Times New Roman" w:cs="Times New Roman"/>
          </w:rPr>
          <w:t xml:space="preserve"> units</w:t>
        </w:r>
      </w:ins>
      <w:ins w:id="1446" w:author="Benton, Deon" w:date="2026-05-02T10:10:00Z" w16du:dateUtc="2026-05-02T15:10:00Z">
        <w:r w:rsidR="00907380">
          <w:rPr>
            <w:rFonts w:ascii="Times New Roman" w:eastAsia="Times New Roman" w:hAnsi="Times New Roman" w:cs="Times New Roman"/>
          </w:rPr>
          <w:t xml:space="preserve"> to 10; Simulations 1-4 </w:t>
        </w:r>
      </w:ins>
      <w:ins w:id="1447" w:author="Benton, Deon" w:date="2026-05-02T10:17:00Z" w16du:dateUtc="2026-05-02T15:17:00Z">
        <w:r w:rsidR="00907380">
          <w:rPr>
            <w:rFonts w:ascii="Times New Roman" w:eastAsia="Times New Roman" w:hAnsi="Times New Roman" w:cs="Times New Roman"/>
          </w:rPr>
          <w:t xml:space="preserve">used </w:t>
        </w:r>
      </w:ins>
      <w:ins w:id="1448" w:author="Benton, Deon" w:date="2026-05-02T10:10:00Z" w16du:dateUtc="2026-05-02T15:10:00Z">
        <w:r w:rsidR="00907380">
          <w:rPr>
            <w:rFonts w:ascii="Times New Roman" w:eastAsia="Times New Roman" w:hAnsi="Times New Roman" w:cs="Times New Roman"/>
          </w:rPr>
          <w:t>between</w:t>
        </w:r>
      </w:ins>
      <w:ins w:id="1449" w:author="Benton, Deon" w:date="2026-05-02T10:13:00Z" w16du:dateUtc="2026-05-02T15:13:00Z">
        <w:r w:rsidR="00907380">
          <w:rPr>
            <w:rFonts w:ascii="Times New Roman" w:eastAsia="Times New Roman" w:hAnsi="Times New Roman" w:cs="Times New Roman"/>
          </w:rPr>
          <w:t xml:space="preserve"> 30 and 50</w:t>
        </w:r>
      </w:ins>
      <w:ins w:id="1450" w:author="Benton, Deon" w:date="2026-05-02T10:18:00Z" w16du:dateUtc="2026-05-02T15:18:00Z">
        <w:r w:rsidR="00907380">
          <w:rPr>
            <w:rFonts w:ascii="Times New Roman" w:eastAsia="Times New Roman" w:hAnsi="Times New Roman" w:cs="Times New Roman"/>
          </w:rPr>
          <w:t xml:space="preserve"> hidden units</w:t>
        </w:r>
      </w:ins>
      <w:ins w:id="1451" w:author="Benton, Deon" w:date="2026-05-02T10:09:00Z" w16du:dateUtc="2026-05-02T15:09:00Z">
        <w:r w:rsidR="00BA4878">
          <w:rPr>
            <w:rFonts w:ascii="Times New Roman" w:eastAsia="Times New Roman" w:hAnsi="Times New Roman" w:cs="Times New Roman"/>
          </w:rPr>
          <w:t>.</w:t>
        </w:r>
      </w:ins>
      <w:ins w:id="1452" w:author="Benton, Deon" w:date="2026-05-02T10:10:00Z" w16du:dateUtc="2026-05-02T15:10:00Z">
        <w:r w:rsidR="00907380">
          <w:rPr>
            <w:rFonts w:ascii="Times New Roman" w:eastAsia="Times New Roman" w:hAnsi="Times New Roman" w:cs="Times New Roman"/>
          </w:rPr>
          <w:t xml:space="preserve"> As discussed earlier</w:t>
        </w:r>
      </w:ins>
      <w:ins w:id="1453" w:author="Benton, Deon" w:date="2026-05-02T10:11:00Z" w16du:dateUtc="2026-05-02T15:11:00Z">
        <w:r w:rsidR="00907380">
          <w:rPr>
            <w:rFonts w:ascii="Times New Roman" w:eastAsia="Times New Roman" w:hAnsi="Times New Roman" w:cs="Times New Roman"/>
          </w:rPr>
          <w:t xml:space="preserve">, </w:t>
        </w:r>
      </w:ins>
      <w:ins w:id="1454" w:author="Benton, Deon" w:date="2026-05-03T20:50:00Z" w16du:dateUtc="2026-05-04T01:50:00Z">
        <w:r w:rsidR="00693966">
          <w:rPr>
            <w:rFonts w:ascii="Times New Roman" w:eastAsia="Times New Roman" w:hAnsi="Times New Roman" w:cs="Times New Roman"/>
          </w:rPr>
          <w:t>this is a</w:t>
        </w:r>
      </w:ins>
      <w:ins w:id="1455" w:author="Benton, Deon" w:date="2026-05-03T20:42:00Z" w16du:dateUtc="2026-05-04T01:42:00Z">
        <w:r w:rsidR="00880864">
          <w:rPr>
            <w:rFonts w:ascii="Times New Roman" w:eastAsia="Times New Roman" w:hAnsi="Times New Roman" w:cs="Times New Roman"/>
          </w:rPr>
          <w:t xml:space="preserve"> </w:t>
        </w:r>
      </w:ins>
      <w:ins w:id="1456" w:author="Benton, Deon" w:date="2026-05-03T20:51:00Z" w16du:dateUtc="2026-05-04T01:51:00Z">
        <w:r w:rsidR="00693966">
          <w:rPr>
            <w:rFonts w:ascii="Times New Roman" w:eastAsia="Times New Roman" w:hAnsi="Times New Roman" w:cs="Times New Roman"/>
          </w:rPr>
          <w:t>hyper</w:t>
        </w:r>
      </w:ins>
      <w:ins w:id="1457" w:author="Benton, Deon" w:date="2026-05-03T20:42:00Z" w16du:dateUtc="2026-05-04T01:42:00Z">
        <w:r w:rsidR="00880864">
          <w:rPr>
            <w:rFonts w:ascii="Times New Roman" w:eastAsia="Times New Roman" w:hAnsi="Times New Roman" w:cs="Times New Roman"/>
          </w:rPr>
          <w:t>parameter that</w:t>
        </w:r>
      </w:ins>
      <w:ins w:id="1458" w:author="Benton, Deon" w:date="2026-05-02T10:13:00Z" w16du:dateUtc="2026-05-02T15:13:00Z">
        <w:r w:rsidR="00907380">
          <w:rPr>
            <w:rFonts w:ascii="Times New Roman" w:eastAsia="Times New Roman" w:hAnsi="Times New Roman" w:cs="Times New Roman"/>
          </w:rPr>
          <w:t xml:space="preserve"> </w:t>
        </w:r>
      </w:ins>
      <w:ins w:id="1459" w:author="Benton, Deon" w:date="2026-05-03T20:43:00Z" w16du:dateUtc="2026-05-04T01:43:00Z">
        <w:r w:rsidR="00880864">
          <w:rPr>
            <w:rFonts w:ascii="Times New Roman" w:eastAsia="Times New Roman" w:hAnsi="Times New Roman" w:cs="Times New Roman"/>
          </w:rPr>
          <w:t>corresponds to</w:t>
        </w:r>
      </w:ins>
      <w:ins w:id="1460" w:author="Benton, Deon" w:date="2026-05-02T10:11:00Z" w16du:dateUtc="2026-05-02T15:11:00Z">
        <w:r w:rsidR="00907380">
          <w:rPr>
            <w:rFonts w:ascii="Times New Roman" w:eastAsia="Times New Roman" w:hAnsi="Times New Roman" w:cs="Times New Roman"/>
          </w:rPr>
          <w:t xml:space="preserve"> </w:t>
        </w:r>
      </w:ins>
      <w:ins w:id="1461" w:author="Benton, Deon" w:date="2026-05-03T20:51:00Z" w16du:dateUtc="2026-05-04T01:51:00Z">
        <w:r w:rsidR="00693966">
          <w:rPr>
            <w:rFonts w:ascii="Times New Roman" w:eastAsia="Times New Roman" w:hAnsi="Times New Roman" w:cs="Times New Roman"/>
          </w:rPr>
          <w:t>a network’s</w:t>
        </w:r>
      </w:ins>
      <w:ins w:id="1462" w:author="Benton, Deon" w:date="2026-05-02T10:14:00Z" w16du:dateUtc="2026-05-02T15:14:00Z">
        <w:r w:rsidR="00907380">
          <w:rPr>
            <w:rFonts w:ascii="Times New Roman" w:eastAsia="Times New Roman" w:hAnsi="Times New Roman" w:cs="Times New Roman"/>
          </w:rPr>
          <w:t xml:space="preserve"> storage </w:t>
        </w:r>
      </w:ins>
      <w:ins w:id="1463" w:author="Benton, Deon" w:date="2026-05-02T10:12:00Z" w16du:dateUtc="2026-05-02T15:12:00Z">
        <w:r w:rsidR="00907380">
          <w:rPr>
            <w:rFonts w:ascii="Times New Roman" w:eastAsia="Times New Roman" w:hAnsi="Times New Roman" w:cs="Times New Roman"/>
          </w:rPr>
          <w:t xml:space="preserve">capacity; more hidden units </w:t>
        </w:r>
      </w:ins>
      <w:ins w:id="1464" w:author="Benton, Deon" w:date="2026-05-03T20:43:00Z" w16du:dateUtc="2026-05-04T01:43:00Z">
        <w:r w:rsidR="00880864">
          <w:rPr>
            <w:rFonts w:ascii="Times New Roman" w:eastAsia="Times New Roman" w:hAnsi="Times New Roman" w:cs="Times New Roman"/>
          </w:rPr>
          <w:t>translates to</w:t>
        </w:r>
      </w:ins>
      <w:ins w:id="1465" w:author="Benton, Deon" w:date="2026-05-02T10:12:00Z" w16du:dateUtc="2026-05-02T15:12:00Z">
        <w:r w:rsidR="00907380">
          <w:rPr>
            <w:rFonts w:ascii="Times New Roman" w:eastAsia="Times New Roman" w:hAnsi="Times New Roman" w:cs="Times New Roman"/>
          </w:rPr>
          <w:t xml:space="preserve"> greater storage.</w:t>
        </w:r>
      </w:ins>
      <w:ins w:id="1466" w:author="Benton, Deon" w:date="2026-05-02T10:09:00Z" w16du:dateUtc="2026-05-02T15:09:00Z">
        <w:r w:rsidR="00BA4878">
          <w:rPr>
            <w:rFonts w:ascii="Times New Roman" w:eastAsia="Times New Roman" w:hAnsi="Times New Roman" w:cs="Times New Roman"/>
          </w:rPr>
          <w:t xml:space="preserve"> The final change related </w:t>
        </w:r>
      </w:ins>
      <w:ins w:id="1467"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1468" w:author="Benton, Deon" w:date="2026-05-02T10:28:00Z" w16du:dateUtc="2026-05-02T15:28:00Z">
        <w:r w:rsidR="001A7034">
          <w:rPr>
            <w:rFonts w:ascii="Times New Roman" w:eastAsia="Times New Roman" w:hAnsi="Times New Roman" w:cs="Times New Roman"/>
          </w:rPr>
          <w:t>fo</w:t>
        </w:r>
      </w:ins>
      <w:ins w:id="1469" w:author="Benton, Deon" w:date="2026-05-02T10:18:00Z" w16du:dateUtc="2026-05-02T15:18:00Z">
        <w:r w:rsidR="007A780F">
          <w:rPr>
            <w:rFonts w:ascii="Times New Roman" w:eastAsia="Times New Roman" w:hAnsi="Times New Roman" w:cs="Times New Roman"/>
          </w:rPr>
          <w:t>llowed</w:t>
        </w:r>
      </w:ins>
      <w:ins w:id="1470" w:author="Benton, Deon" w:date="2026-05-02T10:19:00Z" w16du:dateUtc="2026-05-02T15:19:00Z">
        <w:r w:rsidR="007A780F">
          <w:rPr>
            <w:rFonts w:ascii="Times New Roman" w:eastAsia="Times New Roman" w:hAnsi="Times New Roman" w:cs="Times New Roman"/>
          </w:rPr>
          <w:t xml:space="preserve"> </w:t>
        </w:r>
        <w:r w:rsidR="007A780F">
          <w:rPr>
            <w:rFonts w:ascii="Times New Roman" w:eastAsia="Times New Roman" w:hAnsi="Times New Roman" w:cs="Times New Roman"/>
          </w:rPr>
          <w:lastRenderedPageBreak/>
          <w:t>the pretraining phase.</w:t>
        </w:r>
        <w:r w:rsidR="004D60FC">
          <w:rPr>
            <w:rFonts w:ascii="Times New Roman" w:eastAsia="Times New Roman" w:hAnsi="Times New Roman" w:cs="Times New Roman"/>
          </w:rPr>
          <w:t xml:space="preserve"> In the current simulation, an action phase immediately followed the pretraining phase</w:t>
        </w:r>
      </w:ins>
      <w:ins w:id="1471"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1472" w:author="Benton, Deon" w:date="2026-05-04T10:43:00Z" w16du:dateUtc="2026-05-04T15:43:00Z">
        <w:r w:rsidR="00EC7F17">
          <w:rPr>
            <w:rFonts w:ascii="Times New Roman" w:eastAsia="Times New Roman" w:hAnsi="Times New Roman" w:cs="Times New Roman"/>
          </w:rPr>
          <w:t xml:space="preserve">. </w:t>
        </w:r>
      </w:ins>
      <w:ins w:id="1473"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1474" w:author="Benton, Deon" w:date="2026-05-03T20:43:00Z" w16du:dateUtc="2026-05-04T01:43:00Z"/>
          <w:rFonts w:ascii="Times New Roman" w:eastAsia="Times New Roman" w:hAnsi="Times New Roman" w:cs="Times New Roman"/>
        </w:rPr>
      </w:pPr>
      <w:ins w:id="1475" w:author="Benton, Deon" w:date="2026-05-04T10:39:00Z" w16du:dateUtc="2026-05-04T15:39:00Z">
        <w:r>
          <w:rPr>
            <w:rFonts w:ascii="Times New Roman" w:eastAsia="Times New Roman" w:hAnsi="Times New Roman" w:cs="Times New Roman"/>
          </w:rPr>
          <w:t>In terms of the length of this phase, it</w:t>
        </w:r>
      </w:ins>
      <w:ins w:id="1476" w:author="Benton, Deon" w:date="2026-05-04T10:08:00Z" w16du:dateUtc="2026-05-04T15:08:00Z">
        <w:r w:rsidR="00C305AF">
          <w:rPr>
            <w:rFonts w:ascii="Times New Roman" w:eastAsia="Times New Roman" w:hAnsi="Times New Roman" w:cs="Times New Roman"/>
          </w:rPr>
          <w:t>—like the habituation phase—</w:t>
        </w:r>
      </w:ins>
      <w:ins w:id="1477" w:author="Benton, Deon" w:date="2026-05-04T10:07:00Z" w16du:dateUtc="2026-05-04T15:07:00Z">
        <w:r w:rsidR="00C305AF">
          <w:rPr>
            <w:rFonts w:ascii="Times New Roman" w:eastAsia="Times New Roman" w:hAnsi="Times New Roman" w:cs="Times New Roman"/>
          </w:rPr>
          <w:t xml:space="preserve">ranged </w:t>
        </w:r>
      </w:ins>
      <w:ins w:id="1478" w:author="Benton, Deon" w:date="2026-05-04T10:39:00Z" w16du:dateUtc="2026-05-04T15:39:00Z">
        <w:r>
          <w:rPr>
            <w:rFonts w:ascii="Times New Roman" w:eastAsia="Times New Roman" w:hAnsi="Times New Roman" w:cs="Times New Roman"/>
          </w:rPr>
          <w:t>from</w:t>
        </w:r>
      </w:ins>
      <w:ins w:id="1479"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1480" w:author="Benton, Deon" w:date="2026-05-04T10:27:00Z" w16du:dateUtc="2026-05-04T15:27:00Z">
        <w:r w:rsidR="005A2397">
          <w:rPr>
            <w:rFonts w:ascii="Times New Roman" w:eastAsia="Times New Roman" w:hAnsi="Times New Roman" w:cs="Times New Roman"/>
          </w:rPr>
          <w:t xml:space="preserve">A range </w:t>
        </w:r>
      </w:ins>
      <w:ins w:id="1481" w:author="Benton, Deon" w:date="2026-05-04T10:45:00Z" w16du:dateUtc="2026-05-04T15:45:00Z">
        <w:r w:rsidR="00F37CAD">
          <w:rPr>
            <w:rFonts w:ascii="Times New Roman" w:eastAsia="Times New Roman" w:hAnsi="Times New Roman" w:cs="Times New Roman"/>
          </w:rPr>
          <w:t>of values were used</w:t>
        </w:r>
      </w:ins>
      <w:ins w:id="1482" w:author="Benton, Deon" w:date="2026-05-04T10:27:00Z" w16du:dateUtc="2026-05-04T15:27:00Z">
        <w:r w:rsidR="005A2397">
          <w:rPr>
            <w:rFonts w:ascii="Times New Roman" w:eastAsia="Times New Roman" w:hAnsi="Times New Roman" w:cs="Times New Roman"/>
          </w:rPr>
          <w:t xml:space="preserve"> rather </w:t>
        </w:r>
      </w:ins>
      <w:ins w:id="1483" w:author="Benton, Deon" w:date="2026-05-04T10:45:00Z" w16du:dateUtc="2026-05-04T15:45:00Z">
        <w:r w:rsidR="00F37CAD">
          <w:rPr>
            <w:rFonts w:ascii="Times New Roman" w:eastAsia="Times New Roman" w:hAnsi="Times New Roman" w:cs="Times New Roman"/>
          </w:rPr>
          <w:t>than one specific value</w:t>
        </w:r>
      </w:ins>
      <w:ins w:id="1484" w:author="Benton, Deon" w:date="2026-05-04T10:27:00Z" w16du:dateUtc="2026-05-04T15:27:00Z">
        <w:r w:rsidR="005A2397">
          <w:rPr>
            <w:rFonts w:ascii="Times New Roman" w:eastAsia="Times New Roman" w:hAnsi="Times New Roman" w:cs="Times New Roman"/>
          </w:rPr>
          <w:t xml:space="preserve"> because the original report did not specify </w:t>
        </w:r>
      </w:ins>
      <w:ins w:id="1485" w:author="Benton, Deon" w:date="2026-05-04T10:28:00Z" w16du:dateUtc="2026-05-04T15:28:00Z">
        <w:r w:rsidR="005A2397">
          <w:rPr>
            <w:rFonts w:ascii="Times New Roman" w:eastAsia="Times New Roman" w:hAnsi="Times New Roman" w:cs="Times New Roman"/>
          </w:rPr>
          <w:t>the duration of the action phase.</w:t>
        </w:r>
      </w:ins>
      <w:ins w:id="1486" w:author="Benton, Deon" w:date="2026-05-04T10:30:00Z" w16du:dateUtc="2026-05-04T15:30:00Z">
        <w:r w:rsidR="00994946">
          <w:rPr>
            <w:rFonts w:ascii="Times New Roman" w:eastAsia="Times New Roman" w:hAnsi="Times New Roman" w:cs="Times New Roman"/>
          </w:rPr>
          <w:t xml:space="preserve"> Although </w:t>
        </w:r>
      </w:ins>
      <w:ins w:id="1487" w:author="Benton, Deon" w:date="2026-05-04T10:33:00Z" w16du:dateUtc="2026-05-04T15:33:00Z">
        <w:r w:rsidR="00D92D32">
          <w:rPr>
            <w:rFonts w:ascii="Times New Roman" w:eastAsia="Times New Roman" w:hAnsi="Times New Roman" w:cs="Times New Roman"/>
          </w:rPr>
          <w:t xml:space="preserve">this </w:t>
        </w:r>
      </w:ins>
      <w:ins w:id="1488" w:author="Benton, Deon" w:date="2026-05-04T10:48:00Z" w16du:dateUtc="2026-05-04T15:48:00Z">
        <w:r w:rsidR="00CD3B31">
          <w:rPr>
            <w:rFonts w:ascii="Times New Roman" w:eastAsia="Times New Roman" w:hAnsi="Times New Roman" w:cs="Times New Roman"/>
          </w:rPr>
          <w:t>meant that</w:t>
        </w:r>
      </w:ins>
      <w:ins w:id="1489" w:author="Benton, Deon" w:date="2026-05-04T10:33:00Z" w16du:dateUtc="2026-05-04T15:33:00Z">
        <w:r w:rsidR="00D92D32">
          <w:rPr>
            <w:rFonts w:ascii="Times New Roman" w:eastAsia="Times New Roman" w:hAnsi="Times New Roman" w:cs="Times New Roman"/>
          </w:rPr>
          <w:t xml:space="preserve"> some liberties</w:t>
        </w:r>
      </w:ins>
      <w:ins w:id="1490" w:author="Benton, Deon" w:date="2026-05-04T10:35:00Z" w16du:dateUtc="2026-05-04T15:35:00Z">
        <w:r w:rsidR="00137079">
          <w:rPr>
            <w:rFonts w:ascii="Times New Roman" w:eastAsia="Times New Roman" w:hAnsi="Times New Roman" w:cs="Times New Roman"/>
          </w:rPr>
          <w:t xml:space="preserve"> </w:t>
        </w:r>
      </w:ins>
      <w:ins w:id="1491" w:author="Benton, Deon" w:date="2026-05-04T10:48:00Z" w16du:dateUtc="2026-05-04T15:48:00Z">
        <w:r w:rsidR="00CD3B31">
          <w:rPr>
            <w:rFonts w:ascii="Times New Roman" w:eastAsia="Times New Roman" w:hAnsi="Times New Roman" w:cs="Times New Roman"/>
          </w:rPr>
          <w:t>had to be taken to implement this</w:t>
        </w:r>
      </w:ins>
      <w:ins w:id="1492" w:author="Benton, Deon" w:date="2026-05-04T10:35:00Z" w16du:dateUtc="2026-05-04T15:35:00Z">
        <w:r w:rsidR="008F4FEB">
          <w:rPr>
            <w:rFonts w:ascii="Times New Roman" w:eastAsia="Times New Roman" w:hAnsi="Times New Roman" w:cs="Times New Roman"/>
          </w:rPr>
          <w:t xml:space="preserve"> aspect of the task</w:t>
        </w:r>
      </w:ins>
      <w:ins w:id="1493" w:author="Benton, Deon" w:date="2026-05-04T10:30:00Z" w16du:dateUtc="2026-05-04T15:30:00Z">
        <w:r w:rsidR="00994946">
          <w:rPr>
            <w:rFonts w:ascii="Times New Roman" w:eastAsia="Times New Roman" w:hAnsi="Times New Roman" w:cs="Times New Roman"/>
          </w:rPr>
          <w:t xml:space="preserve">, this range </w:t>
        </w:r>
      </w:ins>
      <w:ins w:id="1494" w:author="Benton, Deon" w:date="2026-05-04T10:35:00Z" w16du:dateUtc="2026-05-04T15:35:00Z">
        <w:r w:rsidR="0085192A">
          <w:rPr>
            <w:rFonts w:ascii="Times New Roman" w:eastAsia="Times New Roman" w:hAnsi="Times New Roman" w:cs="Times New Roman"/>
          </w:rPr>
          <w:t>reflected the</w:t>
        </w:r>
      </w:ins>
      <w:ins w:id="1495" w:author="Benton, Deon" w:date="2026-05-04T10:31:00Z" w16du:dateUtc="2026-05-04T15:31:00Z">
        <w:r w:rsidR="00D92D32">
          <w:rPr>
            <w:rFonts w:ascii="Times New Roman" w:eastAsia="Times New Roman" w:hAnsi="Times New Roman" w:cs="Times New Roman"/>
          </w:rPr>
          <w:t xml:space="preserve"> brief nature of a typical action phase.</w:t>
        </w:r>
      </w:ins>
      <w:ins w:id="1496" w:author="Benton, Deon" w:date="2026-05-04T10:27:00Z" w16du:dateUtc="2026-05-04T15:27:00Z">
        <w:r w:rsidR="005A2397">
          <w:rPr>
            <w:rFonts w:ascii="Times New Roman" w:eastAsia="Times New Roman" w:hAnsi="Times New Roman" w:cs="Times New Roman"/>
          </w:rPr>
          <w:t xml:space="preserve"> </w:t>
        </w:r>
      </w:ins>
      <w:ins w:id="1497"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1498" w:author="Benton, Deon" w:date="2026-05-04T10:36:00Z" w16du:dateUtc="2026-05-04T15:36:00Z">
        <w:r w:rsidR="00586440">
          <w:rPr>
            <w:rFonts w:ascii="Times New Roman" w:eastAsia="Times New Roman" w:hAnsi="Times New Roman" w:cs="Times New Roman"/>
          </w:rPr>
          <w:t>the action and habituation phases</w:t>
        </w:r>
      </w:ins>
      <w:ins w:id="1499" w:author="Benton, Deon" w:date="2026-05-03T21:01:00Z" w16du:dateUtc="2026-05-04T02:01:00Z">
        <w:r w:rsidR="00666B57" w:rsidRPr="00666B57">
          <w:rPr>
            <w:rFonts w:ascii="Times New Roman" w:eastAsia="Times New Roman" w:hAnsi="Times New Roman" w:cs="Times New Roman"/>
          </w:rPr>
          <w:t xml:space="preserve"> were identical. </w:t>
        </w:r>
      </w:ins>
      <w:ins w:id="1500" w:author="Benton, Deon" w:date="2026-05-04T10:49:00Z" w16du:dateUtc="2026-05-04T15:49:00Z">
        <w:r w:rsidR="00CD3B31">
          <w:rPr>
            <w:rFonts w:ascii="Times New Roman" w:eastAsia="Times New Roman" w:hAnsi="Times New Roman" w:cs="Times New Roman"/>
          </w:rPr>
          <w:t>Thus,</w:t>
        </w:r>
      </w:ins>
      <w:ins w:id="1501" w:author="Benton, Deon" w:date="2026-05-04T10:36:00Z" w16du:dateUtc="2026-05-04T15:36:00Z">
        <w:r w:rsidR="000F5624">
          <w:rPr>
            <w:rFonts w:ascii="Times New Roman" w:eastAsia="Times New Roman" w:hAnsi="Times New Roman" w:cs="Times New Roman"/>
          </w:rPr>
          <w:t xml:space="preserve"> if the</w:t>
        </w:r>
      </w:ins>
      <w:ins w:id="1502" w:author="Benton, Deon" w:date="2026-05-03T21:01:00Z" w16du:dateUtc="2026-05-04T02:01:00Z">
        <w:r w:rsidR="00666B57" w:rsidRPr="00666B57">
          <w:rPr>
            <w:rFonts w:ascii="Times New Roman" w:eastAsia="Times New Roman" w:hAnsi="Times New Roman" w:cs="Times New Roman"/>
          </w:rPr>
          <w:t xml:space="preserve"> habituation phase </w:t>
        </w:r>
      </w:ins>
      <w:ins w:id="1503" w:author="Benton, Deon" w:date="2026-05-04T10:36:00Z" w16du:dateUtc="2026-05-04T15:36:00Z">
        <w:r w:rsidR="000F5624">
          <w:rPr>
            <w:rFonts w:ascii="Times New Roman" w:eastAsia="Times New Roman" w:hAnsi="Times New Roman" w:cs="Times New Roman"/>
          </w:rPr>
          <w:t>was 9 epochs in length during</w:t>
        </w:r>
      </w:ins>
      <w:ins w:id="1504" w:author="Benton, Deon" w:date="2026-05-03T21:01:00Z" w16du:dateUtc="2026-05-04T02:01:00Z">
        <w:r w:rsidR="00666B57" w:rsidRPr="00666B57">
          <w:rPr>
            <w:rFonts w:ascii="Times New Roman" w:eastAsia="Times New Roman" w:hAnsi="Times New Roman" w:cs="Times New Roman"/>
          </w:rPr>
          <w:t xml:space="preserve"> a given run</w:t>
        </w:r>
      </w:ins>
      <w:ins w:id="1505" w:author="Benton, Deon" w:date="2026-05-04T10:36:00Z" w16du:dateUtc="2026-05-04T15:36:00Z">
        <w:r w:rsidR="000F5624">
          <w:rPr>
            <w:rFonts w:ascii="Times New Roman" w:eastAsia="Times New Roman" w:hAnsi="Times New Roman" w:cs="Times New Roman"/>
          </w:rPr>
          <w:t xml:space="preserve"> of the model</w:t>
        </w:r>
      </w:ins>
      <w:ins w:id="1506" w:author="Benton, Deon" w:date="2026-05-03T21:01:00Z" w16du:dateUtc="2026-05-04T02:01:00Z">
        <w:r w:rsidR="00666B57" w:rsidRPr="00666B57">
          <w:rPr>
            <w:rFonts w:ascii="Times New Roman" w:eastAsia="Times New Roman" w:hAnsi="Times New Roman" w:cs="Times New Roman"/>
          </w:rPr>
          <w:t xml:space="preserve">, the action phase </w:t>
        </w:r>
      </w:ins>
      <w:ins w:id="1507" w:author="Benton, Deon" w:date="2026-05-04T10:36:00Z" w16du:dateUtc="2026-05-04T15:36:00Z">
        <w:r w:rsidR="000F5624">
          <w:rPr>
            <w:rFonts w:ascii="Times New Roman" w:eastAsia="Times New Roman" w:hAnsi="Times New Roman" w:cs="Times New Roman"/>
          </w:rPr>
          <w:t xml:space="preserve">was also 9 epochs </w:t>
        </w:r>
      </w:ins>
      <w:ins w:id="1508" w:author="Benton, Deon" w:date="2026-05-04T10:37:00Z" w16du:dateUtc="2026-05-04T15:37:00Z">
        <w:r w:rsidR="000F5624">
          <w:rPr>
            <w:rFonts w:ascii="Times New Roman" w:eastAsia="Times New Roman" w:hAnsi="Times New Roman" w:cs="Times New Roman"/>
          </w:rPr>
          <w:t>in length</w:t>
        </w:r>
      </w:ins>
      <w:ins w:id="1509"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2D04D35" w:rsidR="00312213" w:rsidDel="00C7751A" w:rsidRDefault="00666B57" w:rsidP="008239C6">
      <w:pPr>
        <w:spacing w:line="480" w:lineRule="auto"/>
        <w:ind w:firstLine="720"/>
        <w:contextualSpacing/>
        <w:rPr>
          <w:del w:id="1510" w:author="Benton, Deon" w:date="2026-05-01T21:33:00Z" w16du:dateUtc="2026-05-02T02:33:00Z"/>
          <w:rFonts w:ascii="Times New Roman" w:eastAsia="Times New Roman" w:hAnsi="Times New Roman" w:cs="Times New Roman"/>
        </w:rPr>
      </w:pPr>
      <w:ins w:id="1511" w:author="Benton, Deon" w:date="2026-05-03T21:01:00Z" w16du:dateUtc="2026-05-04T02:01:00Z">
        <w:r>
          <w:rPr>
            <w:rFonts w:ascii="Times New Roman" w:eastAsia="Times New Roman" w:hAnsi="Times New Roman" w:cs="Times New Roman"/>
          </w:rPr>
          <w:t xml:space="preserve">As was true </w:t>
        </w:r>
      </w:ins>
      <w:ins w:id="1512" w:author="Benton, Deon" w:date="2026-05-04T10:00:00Z" w16du:dateUtc="2026-05-04T15:00:00Z">
        <w:r w:rsidR="00E56AA3">
          <w:rPr>
            <w:rFonts w:ascii="Times New Roman" w:eastAsia="Times New Roman" w:hAnsi="Times New Roman" w:cs="Times New Roman"/>
          </w:rPr>
          <w:t>for</w:t>
        </w:r>
      </w:ins>
      <w:ins w:id="1513" w:author="Benton, Deon" w:date="2026-05-03T21:01:00Z" w16du:dateUtc="2026-05-04T02:01:00Z">
        <w:r>
          <w:rPr>
            <w:rFonts w:ascii="Times New Roman" w:eastAsia="Times New Roman" w:hAnsi="Times New Roman" w:cs="Times New Roman"/>
          </w:rPr>
          <w:t xml:space="preserve"> infants in Skerry et al. (2013), n</w:t>
        </w:r>
      </w:ins>
      <w:ins w:id="1514" w:author="Benton, Deon" w:date="2026-05-02T10:36:00Z" w16du:dateUtc="2026-05-02T15:36:00Z">
        <w:r w:rsidR="00A02814">
          <w:rPr>
            <w:rFonts w:ascii="Times New Roman" w:eastAsia="Times New Roman" w:hAnsi="Times New Roman" w:cs="Times New Roman"/>
          </w:rPr>
          <w:t>etwork</w:t>
        </w:r>
      </w:ins>
      <w:ins w:id="1515" w:author="Benton, Deon" w:date="2026-05-04T10:00:00Z" w16du:dateUtc="2026-05-04T15:00:00Z">
        <w:r w:rsidR="00E56AA3">
          <w:rPr>
            <w:rFonts w:ascii="Times New Roman" w:eastAsia="Times New Roman" w:hAnsi="Times New Roman" w:cs="Times New Roman"/>
          </w:rPr>
          <w:t>s</w:t>
        </w:r>
      </w:ins>
      <w:ins w:id="1516" w:author="Benton, Deon" w:date="2026-05-03T21:01:00Z" w16du:dateUtc="2026-05-04T02:01:00Z">
        <w:r w:rsidR="00BC40DC">
          <w:rPr>
            <w:rFonts w:ascii="Times New Roman" w:eastAsia="Times New Roman" w:hAnsi="Times New Roman" w:cs="Times New Roman"/>
          </w:rPr>
          <w:t xml:space="preserve"> </w:t>
        </w:r>
      </w:ins>
      <w:ins w:id="1517" w:author="Benton, Deon" w:date="2026-05-02T10:36:00Z" w16du:dateUtc="2026-05-02T15:36:00Z">
        <w:r w:rsidR="00A02814">
          <w:rPr>
            <w:rFonts w:ascii="Times New Roman" w:eastAsia="Times New Roman" w:hAnsi="Times New Roman" w:cs="Times New Roman"/>
          </w:rPr>
          <w:t xml:space="preserve">were assigned </w:t>
        </w:r>
      </w:ins>
      <w:ins w:id="1518" w:author="Benton, Deon" w:date="2026-05-04T13:20:00Z" w16du:dateUtc="2026-05-04T18:20:00Z">
        <w:r w:rsidR="003F2A08">
          <w:rPr>
            <w:rFonts w:ascii="Times New Roman" w:eastAsia="Times New Roman" w:hAnsi="Times New Roman" w:cs="Times New Roman"/>
          </w:rPr>
          <w:t>to one of three conditions:</w:t>
        </w:r>
      </w:ins>
      <w:ins w:id="1519" w:author="Benton, Deon" w:date="2026-05-02T10:36:00Z" w16du:dateUtc="2026-05-02T15:36:00Z">
        <w:r w:rsidR="00A02814">
          <w:rPr>
            <w:rFonts w:ascii="Times New Roman" w:eastAsia="Times New Roman" w:hAnsi="Times New Roman" w:cs="Times New Roman"/>
          </w:rPr>
          <w:t xml:space="preserve"> Effective Action</w:t>
        </w:r>
      </w:ins>
      <w:ins w:id="1520" w:author="Benton, Deon" w:date="2026-05-04T13:20:00Z" w16du:dateUtc="2026-05-04T18:20:00Z">
        <w:r w:rsidR="003F2A08">
          <w:rPr>
            <w:rFonts w:ascii="Times New Roman" w:eastAsia="Times New Roman" w:hAnsi="Times New Roman" w:cs="Times New Roman"/>
          </w:rPr>
          <w:t xml:space="preserve">, </w:t>
        </w:r>
      </w:ins>
      <w:ins w:id="1521" w:author="Benton, Deon" w:date="2026-05-02T10:36:00Z" w16du:dateUtc="2026-05-02T15:36:00Z">
        <w:r w:rsidR="00A02814">
          <w:rPr>
            <w:rFonts w:ascii="Times New Roman" w:eastAsia="Times New Roman" w:hAnsi="Times New Roman" w:cs="Times New Roman"/>
          </w:rPr>
          <w:t>Ineffective Action</w:t>
        </w:r>
      </w:ins>
      <w:ins w:id="1522" w:author="Benton, Deon" w:date="2026-05-04T13:20:00Z" w16du:dateUtc="2026-05-04T18:20:00Z">
        <w:r w:rsidR="003F2A08">
          <w:rPr>
            <w:rFonts w:ascii="Times New Roman" w:eastAsia="Times New Roman" w:hAnsi="Times New Roman" w:cs="Times New Roman"/>
          </w:rPr>
          <w:t>, or No Training</w:t>
        </w:r>
      </w:ins>
      <w:ins w:id="1523" w:author="Benton, Deon" w:date="2026-05-02T10:36:00Z" w16du:dateUtc="2026-05-02T15:36:00Z">
        <w:r w:rsidR="00A02814">
          <w:rPr>
            <w:rFonts w:ascii="Times New Roman" w:eastAsia="Times New Roman" w:hAnsi="Times New Roman" w:cs="Times New Roman"/>
          </w:rPr>
          <w:t>.</w:t>
        </w:r>
      </w:ins>
      <w:ins w:id="1524"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1525" w:author="Benton, Deon" w:date="2026-05-04T11:24:00Z" w16du:dateUtc="2026-05-04T16:24:00Z">
        <w:r w:rsidR="00E21A3E">
          <w:rPr>
            <w:rFonts w:ascii="Times New Roman" w:eastAsia="Times New Roman" w:hAnsi="Times New Roman" w:cs="Times New Roman"/>
          </w:rPr>
          <w:t>The</w:t>
        </w:r>
      </w:ins>
      <w:ins w:id="1526" w:author="Benton, Deon" w:date="2026-05-04T11:22:00Z" w16du:dateUtc="2026-05-04T16:22:00Z">
        <w:r w:rsidR="00592DAE">
          <w:rPr>
            <w:rFonts w:ascii="Times New Roman" w:eastAsia="Times New Roman" w:hAnsi="Times New Roman" w:cs="Times New Roman"/>
          </w:rPr>
          <w:t xml:space="preserve"> assumption </w:t>
        </w:r>
      </w:ins>
      <w:ins w:id="1527" w:author="Benton, Deon" w:date="2026-05-04T11:24:00Z" w16du:dateUtc="2026-05-04T16:24:00Z">
        <w:r w:rsidR="00592DAE">
          <w:rPr>
            <w:rFonts w:ascii="Times New Roman" w:eastAsia="Times New Roman" w:hAnsi="Times New Roman" w:cs="Times New Roman"/>
          </w:rPr>
          <w:t xml:space="preserve">that </w:t>
        </w:r>
      </w:ins>
      <w:ins w:id="1528" w:author="Benton, Deon" w:date="2026-05-04T11:25:00Z" w16du:dateUtc="2026-05-04T16:25:00Z">
        <w:r w:rsidR="00E21A3E">
          <w:rPr>
            <w:rFonts w:ascii="Times New Roman" w:eastAsia="Times New Roman" w:hAnsi="Times New Roman" w:cs="Times New Roman"/>
          </w:rPr>
          <w:t xml:space="preserve">effective rather than ineffective </w:t>
        </w:r>
      </w:ins>
      <w:ins w:id="1529" w:author="Benton, Deon" w:date="2026-05-04T11:24:00Z" w16du:dateUtc="2026-05-04T16:24:00Z">
        <w:r w:rsidR="00592DAE">
          <w:rPr>
            <w:rFonts w:ascii="Times New Roman" w:eastAsia="Times New Roman" w:hAnsi="Times New Roman" w:cs="Times New Roman"/>
          </w:rPr>
          <w:t xml:space="preserve">sticky-mittens experience </w:t>
        </w:r>
      </w:ins>
      <w:ins w:id="1530" w:author="Benton, Deon" w:date="2026-05-04T11:25:00Z" w16du:dateUtc="2026-05-04T16:25:00Z">
        <w:r w:rsidR="00E21A3E">
          <w:rPr>
            <w:rFonts w:ascii="Times New Roman" w:eastAsia="Times New Roman" w:hAnsi="Times New Roman" w:cs="Times New Roman"/>
          </w:rPr>
          <w:t>heightens</w:t>
        </w:r>
      </w:ins>
      <w:ins w:id="1531" w:author="Benton, Deon" w:date="2026-05-04T11:23:00Z" w16du:dateUtc="2026-05-04T16:23:00Z">
        <w:r w:rsidR="00592DAE">
          <w:rPr>
            <w:rFonts w:ascii="Times New Roman" w:eastAsia="Times New Roman" w:hAnsi="Times New Roman" w:cs="Times New Roman"/>
          </w:rPr>
          <w:t xml:space="preserve"> </w:t>
        </w:r>
      </w:ins>
      <w:ins w:id="1532" w:author="Benton, Deon" w:date="2026-05-04T11:24:00Z" w16du:dateUtc="2026-05-04T16:24:00Z">
        <w:r w:rsidR="00592DAE">
          <w:rPr>
            <w:rFonts w:ascii="Times New Roman" w:eastAsia="Times New Roman" w:hAnsi="Times New Roman" w:cs="Times New Roman"/>
          </w:rPr>
          <w:t xml:space="preserve">infants’ </w:t>
        </w:r>
      </w:ins>
      <w:ins w:id="1533" w:author="Benton, Deon" w:date="2026-05-04T11:23:00Z" w16du:dateUtc="2026-05-04T16:23:00Z">
        <w:r w:rsidR="00592DAE">
          <w:rPr>
            <w:rFonts w:ascii="Times New Roman" w:eastAsia="Times New Roman" w:hAnsi="Times New Roman" w:cs="Times New Roman"/>
          </w:rPr>
          <w:t>attention</w:t>
        </w:r>
      </w:ins>
      <w:ins w:id="1534"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w:t>
        </w:r>
      </w:ins>
      <w:r w:rsidR="00D93C01">
        <w:rPr>
          <w:rFonts w:ascii="Times New Roman" w:eastAsia="Times New Roman" w:hAnsi="Times New Roman" w:cs="Times New Roman"/>
        </w:rPr>
        <w:t xml:space="preserve"> during the action phase</w:t>
      </w:r>
      <w:ins w:id="1535" w:author="Benton, Deon" w:date="2026-05-04T11:25:00Z" w16du:dateUtc="2026-05-04T16:25:00Z">
        <w:r w:rsidR="00E21A3E">
          <w:rPr>
            <w:rFonts w:ascii="Times New Roman" w:eastAsia="Times New Roman" w:hAnsi="Times New Roman" w:cs="Times New Roman"/>
          </w:rPr>
          <w:t xml:space="preserve"> for </w:t>
        </w:r>
      </w:ins>
      <w:ins w:id="1536" w:author="Benton, Deon" w:date="2026-05-04T11:26:00Z" w16du:dateUtc="2026-05-04T16:26:00Z">
        <w:r w:rsidR="00E21A3E">
          <w:rPr>
            <w:rFonts w:ascii="Times New Roman" w:eastAsia="Times New Roman" w:hAnsi="Times New Roman" w:cs="Times New Roman"/>
          </w:rPr>
          <w:t xml:space="preserve">networks </w:t>
        </w:r>
      </w:ins>
      <w:ins w:id="1537" w:author="Benton, Deon" w:date="2026-05-04T11:27:00Z" w16du:dateUtc="2026-05-04T16:27:00Z">
        <w:r w:rsidR="00CB44E1">
          <w:rPr>
            <w:rFonts w:ascii="Times New Roman" w:eastAsia="Times New Roman" w:hAnsi="Times New Roman" w:cs="Times New Roman"/>
          </w:rPr>
          <w:t>in the</w:t>
        </w:r>
      </w:ins>
      <w:ins w:id="1538" w:author="Benton, Deon" w:date="2026-05-04T11:26:00Z" w16du:dateUtc="2026-05-04T16:26:00Z">
        <w:r w:rsidR="00E21A3E">
          <w:rPr>
            <w:rFonts w:ascii="Times New Roman" w:eastAsia="Times New Roman" w:hAnsi="Times New Roman" w:cs="Times New Roman"/>
          </w:rPr>
          <w:t xml:space="preserve"> Effective Action condition</w:t>
        </w:r>
      </w:ins>
      <w:ins w:id="1539" w:author="Benton, Deon" w:date="2026-05-04T11:28:00Z" w16du:dateUtc="2026-05-04T16:28:00Z">
        <w:r w:rsidR="008B237A">
          <w:rPr>
            <w:rFonts w:ascii="Times New Roman" w:eastAsia="Times New Roman" w:hAnsi="Times New Roman" w:cs="Times New Roman"/>
          </w:rPr>
          <w:t xml:space="preserve">. A lower learning rate was </w:t>
        </w:r>
      </w:ins>
      <w:ins w:id="1540" w:author="Benton, Deon" w:date="2026-05-04T12:30:00Z" w16du:dateUtc="2026-05-04T17:30:00Z">
        <w:r w:rsidR="00394185">
          <w:rPr>
            <w:rFonts w:ascii="Times New Roman" w:eastAsia="Times New Roman" w:hAnsi="Times New Roman" w:cs="Times New Roman"/>
          </w:rPr>
          <w:t>used</w:t>
        </w:r>
      </w:ins>
      <w:ins w:id="1541" w:author="Benton, Deon" w:date="2026-05-04T11:28:00Z" w16du:dateUtc="2026-05-04T16:28:00Z">
        <w:r w:rsidR="008B237A">
          <w:rPr>
            <w:rFonts w:ascii="Times New Roman" w:eastAsia="Times New Roman" w:hAnsi="Times New Roman" w:cs="Times New Roman"/>
          </w:rPr>
          <w:t xml:space="preserve"> during </w:t>
        </w:r>
      </w:ins>
      <w:ins w:id="1542" w:author="Benton, Deon" w:date="2026-05-04T11:29:00Z" w16du:dateUtc="2026-05-04T16:29:00Z">
        <w:r w:rsidR="008B237A">
          <w:rPr>
            <w:rFonts w:ascii="Times New Roman" w:eastAsia="Times New Roman" w:hAnsi="Times New Roman" w:cs="Times New Roman"/>
          </w:rPr>
          <w:t>the pretraining phase than that used</w:t>
        </w:r>
      </w:ins>
      <w:ins w:id="1543" w:author="Benton, Deon" w:date="2026-05-04T12:31:00Z" w16du:dateUtc="2026-05-04T17:31:00Z">
        <w:r w:rsidR="00394185">
          <w:rPr>
            <w:rFonts w:ascii="Times New Roman" w:eastAsia="Times New Roman" w:hAnsi="Times New Roman" w:cs="Times New Roman"/>
          </w:rPr>
          <w:t xml:space="preserve"> during t</w:t>
        </w:r>
      </w:ins>
      <w:r w:rsidR="00EE75B0">
        <w:rPr>
          <w:rFonts w:ascii="Times New Roman" w:eastAsia="Times New Roman" w:hAnsi="Times New Roman" w:cs="Times New Roman"/>
        </w:rPr>
        <w:t>he same phase</w:t>
      </w:r>
      <w:ins w:id="1544"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w:t>
        </w:r>
      </w:ins>
      <w:r w:rsidR="00507634">
        <w:rPr>
          <w:rFonts w:ascii="Times New Roman" w:eastAsia="Times New Roman" w:hAnsi="Times New Roman" w:cs="Times New Roman"/>
        </w:rPr>
        <w:t>is captured by a network’s learning rate</w:t>
      </w:r>
      <w:ins w:id="1545" w:author="Benton, Deon" w:date="2026-05-04T11:29:00Z" w16du:dateUtc="2026-05-04T16:29:00Z">
        <w:r w:rsidR="008B237A">
          <w:rPr>
            <w:rFonts w:ascii="Times New Roman" w:eastAsia="Times New Roman" w:hAnsi="Times New Roman" w:cs="Times New Roman"/>
          </w:rPr>
          <w:t>—is assumed to be lower than that of older infants. The assumption that</w:t>
        </w:r>
      </w:ins>
      <w:ins w:id="1546" w:author="Benton, Deon" w:date="2026-05-04T11:40:00Z" w16du:dateUtc="2026-05-04T16:40:00Z">
        <w:r w:rsidR="00A53D96">
          <w:rPr>
            <w:rFonts w:ascii="Times New Roman" w:eastAsia="Times New Roman" w:hAnsi="Times New Roman" w:cs="Times New Roman"/>
          </w:rPr>
          <w:t xml:space="preserve"> </w:t>
        </w:r>
      </w:ins>
      <w:ins w:id="1547" w:author="Benton, Deon" w:date="2026-05-04T12:31:00Z" w16du:dateUtc="2026-05-04T17:31:00Z">
        <w:r w:rsidR="00394185">
          <w:rPr>
            <w:rFonts w:ascii="Times New Roman" w:eastAsia="Times New Roman" w:hAnsi="Times New Roman" w:cs="Times New Roman"/>
          </w:rPr>
          <w:t>this attentional boost is short-lived</w:t>
        </w:r>
      </w:ins>
      <w:ins w:id="1548" w:author="Benton, Deon" w:date="2026-05-04T11:29:00Z" w16du:dateUtc="2026-05-04T16:29:00Z">
        <w:r w:rsidR="008B237A">
          <w:rPr>
            <w:rFonts w:ascii="Times New Roman" w:eastAsia="Times New Roman" w:hAnsi="Times New Roman" w:cs="Times New Roman"/>
          </w:rPr>
          <w:t xml:space="preserve"> </w:t>
        </w:r>
      </w:ins>
      <w:ins w:id="1549" w:author="Benton, Deon" w:date="2026-05-04T11:30:00Z" w16du:dateUtc="2026-05-04T16:30:00Z">
        <w:r w:rsidR="008B237A">
          <w:rPr>
            <w:rFonts w:ascii="Times New Roman" w:eastAsia="Times New Roman" w:hAnsi="Times New Roman" w:cs="Times New Roman"/>
          </w:rPr>
          <w:t xml:space="preserve">was implemented by </w:t>
        </w:r>
      </w:ins>
      <w:ins w:id="1550" w:author="Benton, Deon" w:date="2026-05-04T11:32:00Z" w16du:dateUtc="2026-05-04T16:32:00Z">
        <w:r w:rsidR="004E3A37">
          <w:rPr>
            <w:rFonts w:ascii="Times New Roman" w:eastAsia="Times New Roman" w:hAnsi="Times New Roman" w:cs="Times New Roman"/>
          </w:rPr>
          <w:t>resetting</w:t>
        </w:r>
      </w:ins>
      <w:ins w:id="1551" w:author="Benton, Deon" w:date="2026-05-04T11:30:00Z" w16du:dateUtc="2026-05-04T16:30:00Z">
        <w:r w:rsidR="008B237A">
          <w:rPr>
            <w:rFonts w:ascii="Times New Roman" w:eastAsia="Times New Roman" w:hAnsi="Times New Roman" w:cs="Times New Roman"/>
          </w:rPr>
          <w:t xml:space="preserve"> the learning rate to its pretraining value at the start of the subsequent habituation phase</w:t>
        </w:r>
      </w:ins>
      <w:ins w:id="1552" w:author="Benton, Deon" w:date="2026-05-04T11:31:00Z" w16du:dateUtc="2026-05-04T16:31:00Z">
        <w:r w:rsidR="004E3A37">
          <w:rPr>
            <w:rFonts w:ascii="Times New Roman" w:eastAsia="Times New Roman" w:hAnsi="Times New Roman" w:cs="Times New Roman"/>
          </w:rPr>
          <w:t>. Th</w:t>
        </w:r>
      </w:ins>
      <w:ins w:id="1553" w:author="Benton, Deon" w:date="2026-05-04T11:32:00Z" w16du:dateUtc="2026-05-04T16:32:00Z">
        <w:r w:rsidR="004E3A37">
          <w:rPr>
            <w:rFonts w:ascii="Times New Roman" w:eastAsia="Times New Roman" w:hAnsi="Times New Roman" w:cs="Times New Roman"/>
          </w:rPr>
          <w:t>e</w:t>
        </w:r>
      </w:ins>
      <w:ins w:id="1554" w:author="Benton, Deon" w:date="2026-05-04T11:33:00Z" w16du:dateUtc="2026-05-04T16:33:00Z">
        <w:r w:rsidR="004E3A37">
          <w:rPr>
            <w:rFonts w:ascii="Times New Roman" w:eastAsia="Times New Roman" w:hAnsi="Times New Roman" w:cs="Times New Roman"/>
          </w:rPr>
          <w:t xml:space="preserve"> </w:t>
        </w:r>
        <w:r w:rsidR="004E3A37">
          <w:rPr>
            <w:rFonts w:ascii="Times New Roman" w:eastAsia="Times New Roman" w:hAnsi="Times New Roman" w:cs="Times New Roman"/>
          </w:rPr>
          <w:lastRenderedPageBreak/>
          <w:t xml:space="preserve">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1555" w:author="Benton, Deon" w:date="2026-05-04T11:34:00Z" w16du:dateUtc="2026-05-04T16:34:00Z">
        <w:r w:rsidR="00682AFF">
          <w:rPr>
            <w:rFonts w:ascii="Times New Roman" w:eastAsia="Times New Roman" w:hAnsi="Times New Roman" w:cs="Times New Roman"/>
          </w:rPr>
          <w:t>Action condition.</w:t>
        </w:r>
      </w:ins>
      <w:ins w:id="1556" w:author="Benton, Deon" w:date="2026-05-04T11:32:00Z" w16du:dateUtc="2026-05-04T16:32:00Z">
        <w:r w:rsidR="004E3A37">
          <w:rPr>
            <w:rFonts w:ascii="Times New Roman" w:eastAsia="Times New Roman" w:hAnsi="Times New Roman" w:cs="Times New Roman"/>
          </w:rPr>
          <w:t xml:space="preserve"> </w:t>
        </w:r>
      </w:ins>
      <w:ins w:id="1557" w:author="Benton, Deon" w:date="2026-05-04T11:36:00Z" w16du:dateUtc="2026-05-04T16:36:00Z">
        <w:r w:rsidR="00C90E65">
          <w:rPr>
            <w:rFonts w:ascii="Times New Roman" w:eastAsia="Times New Roman" w:hAnsi="Times New Roman" w:cs="Times New Roman"/>
          </w:rPr>
          <w:t xml:space="preserve">In all other </w:t>
        </w:r>
      </w:ins>
      <w:ins w:id="1558" w:author="Benton, Deon" w:date="2026-05-04T12:07:00Z" w16du:dateUtc="2026-05-04T17:07:00Z">
        <w:r w:rsidR="00F94E6F">
          <w:rPr>
            <w:rFonts w:ascii="Times New Roman" w:eastAsia="Times New Roman" w:hAnsi="Times New Roman" w:cs="Times New Roman"/>
          </w:rPr>
          <w:t>respect</w:t>
        </w:r>
      </w:ins>
      <w:ins w:id="1559" w:author="Benton, Deon" w:date="2026-05-04T11:36:00Z" w16du:dateUtc="2026-05-04T16:36:00Z">
        <w:r w:rsidR="00C90E65">
          <w:rPr>
            <w:rFonts w:ascii="Times New Roman" w:eastAsia="Times New Roman" w:hAnsi="Times New Roman" w:cs="Times New Roman"/>
          </w:rPr>
          <w:t>s, these two conditions were identical</w:t>
        </w:r>
      </w:ins>
      <w:ins w:id="1560" w:author="Benton, Deon" w:date="2026-05-04T12:07:00Z" w16du:dateUtc="2026-05-04T17:07:00Z">
        <w:r w:rsidR="00F94E6F">
          <w:rPr>
            <w:rFonts w:ascii="Times New Roman" w:eastAsia="Times New Roman" w:hAnsi="Times New Roman" w:cs="Times New Roman"/>
          </w:rPr>
          <w:t xml:space="preserve"> to one another</w:t>
        </w:r>
      </w:ins>
      <w:ins w:id="1561" w:author="Benton, Deon" w:date="2026-05-04T11:36:00Z" w16du:dateUtc="2026-05-04T16:36:00Z">
        <w:r w:rsidR="00C90E65">
          <w:rPr>
            <w:rFonts w:ascii="Times New Roman" w:eastAsia="Times New Roman" w:hAnsi="Times New Roman" w:cs="Times New Roman"/>
          </w:rPr>
          <w:t>.</w:t>
        </w:r>
      </w:ins>
      <w:ins w:id="1562" w:author="Benton, Deon" w:date="2026-05-04T13:16:00Z" w16du:dateUtc="2026-05-04T18:16:00Z">
        <w:r w:rsidR="008239C6">
          <w:rPr>
            <w:rFonts w:ascii="Times New Roman" w:eastAsia="Times New Roman" w:hAnsi="Times New Roman" w:cs="Times New Roman"/>
          </w:rPr>
          <w:t xml:space="preserve"> Specifically, within </w:t>
        </w:r>
      </w:ins>
      <w:ins w:id="1563" w:author="Benton, Deon" w:date="2026-05-04T13:47:00Z" w16du:dateUtc="2026-05-04T18:47:00Z">
        <w:r w:rsidR="00F913E8">
          <w:rPr>
            <w:rFonts w:ascii="Times New Roman" w:eastAsia="Times New Roman" w:hAnsi="Times New Roman" w:cs="Times New Roman"/>
          </w:rPr>
          <w:t xml:space="preserve">the </w:t>
        </w:r>
      </w:ins>
      <w:ins w:id="1564" w:author="Benton, Deon" w:date="2026-05-04T13:48:00Z" w16du:dateUtc="2026-05-04T18:48:00Z">
        <w:r w:rsidR="00F913E8">
          <w:rPr>
            <w:rFonts w:ascii="Times New Roman" w:eastAsia="Times New Roman" w:hAnsi="Times New Roman" w:cs="Times New Roman"/>
          </w:rPr>
          <w:t>Effective Action condition</w:t>
        </w:r>
      </w:ins>
      <w:ins w:id="1565"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1566" w:author="Benton, Deon" w:date="2026-05-04T13:52:00Z" w16du:dateUtc="2026-05-04T18:52:00Z">
        <w:r w:rsidR="00857299">
          <w:rPr>
            <w:rFonts w:ascii="Times New Roman" w:eastAsia="Times New Roman" w:hAnsi="Times New Roman" w:cs="Times New Roman"/>
          </w:rPr>
          <w:t>sub-</w:t>
        </w:r>
      </w:ins>
      <w:ins w:id="1567" w:author="Benton, Deon" w:date="2026-05-04T13:16:00Z" w16du:dateUtc="2026-05-04T18:16:00Z">
        <w:r w:rsidR="008239C6">
          <w:rPr>
            <w:rFonts w:ascii="Times New Roman" w:eastAsia="Times New Roman" w:hAnsi="Times New Roman" w:cs="Times New Roman"/>
          </w:rPr>
          <w:t>condition or to</w:t>
        </w:r>
      </w:ins>
      <w:ins w:id="1568" w:author="Benton, Deon" w:date="2026-05-04T13:17:00Z" w16du:dateUtc="2026-05-04T18:17:00Z">
        <w:r w:rsidR="008239C6">
          <w:rPr>
            <w:rFonts w:ascii="Times New Roman" w:eastAsia="Times New Roman" w:hAnsi="Times New Roman" w:cs="Times New Roman"/>
          </w:rPr>
          <w:t xml:space="preserve"> the Control </w:t>
        </w:r>
      </w:ins>
      <w:ins w:id="1569" w:author="Benton, Deon" w:date="2026-05-04T13:52:00Z" w16du:dateUtc="2026-05-04T18:52:00Z">
        <w:r w:rsidR="00857299">
          <w:rPr>
            <w:rFonts w:ascii="Times New Roman" w:eastAsia="Times New Roman" w:hAnsi="Times New Roman" w:cs="Times New Roman"/>
          </w:rPr>
          <w:t>sub-</w:t>
        </w:r>
      </w:ins>
      <w:ins w:id="1570"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1571" w:author="Benton, Deon" w:date="2026-05-04T13:19:00Z" w16du:dateUtc="2026-05-04T18:19:00Z">
        <w:r w:rsidR="003F2A08">
          <w:rPr>
            <w:rFonts w:ascii="Times New Roman" w:eastAsia="Times New Roman" w:hAnsi="Times New Roman" w:cs="Times New Roman"/>
          </w:rPr>
          <w:t xml:space="preserve">Skerry et al.’s (2013) </w:t>
        </w:r>
      </w:ins>
      <w:ins w:id="1572" w:author="Benton, Deon" w:date="2026-05-04T13:17:00Z" w16du:dateUtc="2026-05-04T18:17:00Z">
        <w:r w:rsidR="008239C6">
          <w:rPr>
            <w:rFonts w:ascii="Times New Roman" w:eastAsia="Times New Roman" w:hAnsi="Times New Roman" w:cs="Times New Roman"/>
          </w:rPr>
          <w:t>Experiments 1 and 4 in Skerry et al. (2013), whereas the Con</w:t>
        </w:r>
      </w:ins>
      <w:ins w:id="1573" w:author="Benton, Deon" w:date="2026-05-04T13:18:00Z" w16du:dateUtc="2026-05-04T18:18:00Z">
        <w:r w:rsidR="008239C6">
          <w:rPr>
            <w:rFonts w:ascii="Times New Roman" w:eastAsia="Times New Roman" w:hAnsi="Times New Roman" w:cs="Times New Roman"/>
          </w:rPr>
          <w:t xml:space="preserve">trol condition corresponded to </w:t>
        </w:r>
      </w:ins>
      <w:ins w:id="1574" w:author="Benton, Deon" w:date="2026-05-04T13:19:00Z" w16du:dateUtc="2026-05-04T18:19:00Z">
        <w:r w:rsidR="003F2A08">
          <w:rPr>
            <w:rFonts w:ascii="Times New Roman" w:eastAsia="Times New Roman" w:hAnsi="Times New Roman" w:cs="Times New Roman"/>
          </w:rPr>
          <w:t xml:space="preserve">their </w:t>
        </w:r>
      </w:ins>
      <w:ins w:id="1575"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1576" w:author="Benton, Deon" w:date="2026-05-04T13:19:00Z" w16du:dateUtc="2026-05-04T18:19:00Z">
        <w:r w:rsidR="003F2A08">
          <w:rPr>
            <w:rFonts w:ascii="Times New Roman" w:eastAsia="Times New Roman" w:hAnsi="Times New Roman" w:cs="Times New Roman"/>
          </w:rPr>
          <w:t xml:space="preserve"> </w:t>
        </w:r>
      </w:ins>
      <w:ins w:id="1577" w:author="Benton, Deon" w:date="2026-05-04T13:48:00Z" w16du:dateUtc="2026-05-04T18:48:00Z">
        <w:r w:rsidR="00F913E8">
          <w:rPr>
            <w:rFonts w:ascii="Times New Roman" w:eastAsia="Times New Roman" w:hAnsi="Times New Roman" w:cs="Times New Roman"/>
          </w:rPr>
          <w:t xml:space="preserve"> Given that </w:t>
        </w:r>
      </w:ins>
      <w:ins w:id="1578" w:author="Benton, Deon" w:date="2026-05-04T13:50:00Z" w16du:dateUtc="2026-05-04T18:50:00Z">
        <w:r w:rsidR="00261000">
          <w:rPr>
            <w:rFonts w:ascii="Times New Roman" w:eastAsia="Times New Roman" w:hAnsi="Times New Roman" w:cs="Times New Roman"/>
          </w:rPr>
          <w:t xml:space="preserve">the </w:t>
        </w:r>
      </w:ins>
      <w:ins w:id="1579" w:author="Benton, Deon" w:date="2026-05-04T13:48:00Z" w16du:dateUtc="2026-05-04T18:48:00Z">
        <w:r w:rsidR="00F913E8">
          <w:rPr>
            <w:rFonts w:ascii="Times New Roman" w:eastAsia="Times New Roman" w:hAnsi="Times New Roman" w:cs="Times New Roman"/>
          </w:rPr>
          <w:t xml:space="preserve">Ineffective </w:t>
        </w:r>
      </w:ins>
      <w:ins w:id="1580" w:author="Benton, Deon" w:date="2026-05-04T13:45:00Z" w16du:dateUtc="2026-05-04T18:45:00Z">
        <w:r w:rsidR="00894DE7">
          <w:rPr>
            <w:rFonts w:ascii="Times New Roman" w:eastAsia="Times New Roman" w:hAnsi="Times New Roman" w:cs="Times New Roman"/>
          </w:rPr>
          <w:t>A</w:t>
        </w:r>
      </w:ins>
      <w:ins w:id="1581" w:author="Benton, Deon" w:date="2026-05-04T13:49:00Z" w16du:dateUtc="2026-05-04T18:49:00Z">
        <w:r w:rsidR="00F913E8">
          <w:rPr>
            <w:rFonts w:ascii="Times New Roman" w:eastAsia="Times New Roman" w:hAnsi="Times New Roman" w:cs="Times New Roman"/>
          </w:rPr>
          <w:t>ction condition</w:t>
        </w:r>
      </w:ins>
      <w:ins w:id="1582" w:author="Benton, Deon" w:date="2026-05-04T13:50:00Z" w16du:dateUtc="2026-05-04T18:50:00Z">
        <w:r w:rsidR="00261000">
          <w:rPr>
            <w:rFonts w:ascii="Times New Roman" w:eastAsia="Times New Roman" w:hAnsi="Times New Roman" w:cs="Times New Roman"/>
          </w:rPr>
          <w:t xml:space="preserve"> did not include a Control </w:t>
        </w:r>
      </w:ins>
      <w:ins w:id="1583" w:author="Benton, Deon" w:date="2026-05-04T13:51:00Z" w16du:dateUtc="2026-05-04T18:51:00Z">
        <w:r w:rsidR="00261000">
          <w:rPr>
            <w:rFonts w:ascii="Times New Roman" w:eastAsia="Times New Roman" w:hAnsi="Times New Roman" w:cs="Times New Roman"/>
          </w:rPr>
          <w:t>sub-</w:t>
        </w:r>
      </w:ins>
      <w:ins w:id="1584" w:author="Benton, Deon" w:date="2026-05-04T13:50:00Z" w16du:dateUtc="2026-05-04T18:50:00Z">
        <w:r w:rsidR="00261000">
          <w:rPr>
            <w:rFonts w:ascii="Times New Roman" w:eastAsia="Times New Roman" w:hAnsi="Times New Roman" w:cs="Times New Roman"/>
          </w:rPr>
          <w:t xml:space="preserve">condition in Skerry et al. </w:t>
        </w:r>
      </w:ins>
      <w:ins w:id="1585" w:author="Benton, Deon" w:date="2026-05-04T13:51:00Z" w16du:dateUtc="2026-05-04T18:51:00Z">
        <w:r w:rsidR="00261000">
          <w:rPr>
            <w:rFonts w:ascii="Times New Roman" w:eastAsia="Times New Roman" w:hAnsi="Times New Roman" w:cs="Times New Roman"/>
          </w:rPr>
          <w:t>(2012)</w:t>
        </w:r>
      </w:ins>
      <w:ins w:id="1586"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1587" w:author="Benton, Deon" w:date="2026-05-04T13:51:00Z" w16du:dateUtc="2026-05-04T18:51:00Z">
        <w:r w:rsidR="00261000">
          <w:rPr>
            <w:rFonts w:ascii="Times New Roman" w:eastAsia="Times New Roman" w:hAnsi="Times New Roman" w:cs="Times New Roman"/>
          </w:rPr>
          <w:t>sub-</w:t>
        </w:r>
      </w:ins>
      <w:ins w:id="1588" w:author="Benton, Deon" w:date="2026-05-04T13:50:00Z" w16du:dateUtc="2026-05-04T18:50:00Z">
        <w:r w:rsidR="00261000">
          <w:rPr>
            <w:rFonts w:ascii="Times New Roman" w:eastAsia="Times New Roman" w:hAnsi="Times New Roman" w:cs="Times New Roman"/>
          </w:rPr>
          <w:t>condition</w:t>
        </w:r>
      </w:ins>
      <w:ins w:id="1589" w:author="Benton, Deon" w:date="2026-05-04T13:54:00Z" w16du:dateUtc="2026-05-04T18:54:00Z">
        <w:r w:rsidR="0060782C">
          <w:rPr>
            <w:rFonts w:ascii="Times New Roman" w:eastAsia="Times New Roman" w:hAnsi="Times New Roman" w:cs="Times New Roman"/>
          </w:rPr>
          <w:t>; that is, networks in this condition were habituated to an eve</w:t>
        </w:r>
      </w:ins>
      <w:ins w:id="1590" w:author="Benton, Deon" w:date="2026-05-04T13:55:00Z" w16du:dateUtc="2026-05-04T18:55:00Z">
        <w:r w:rsidR="0060782C">
          <w:rPr>
            <w:rFonts w:ascii="Times New Roman" w:eastAsia="Times New Roman" w:hAnsi="Times New Roman" w:cs="Times New Roman"/>
          </w:rPr>
          <w:t>nt in which</w:t>
        </w:r>
      </w:ins>
      <w:ins w:id="1591" w:author="Benton, Deon" w:date="2026-05-04T13:51:00Z" w16du:dateUtc="2026-05-04T18:51:00Z">
        <w:r w:rsidR="00857299">
          <w:rPr>
            <w:rFonts w:ascii="Times New Roman" w:eastAsia="Times New Roman" w:hAnsi="Times New Roman" w:cs="Times New Roman"/>
          </w:rPr>
          <w:t xml:space="preserve"> </w:t>
        </w:r>
      </w:ins>
      <w:ins w:id="1592" w:author="Benton, Deon" w:date="2026-05-04T13:50:00Z" w16du:dateUtc="2026-05-04T18:50:00Z">
        <w:r w:rsidR="00261000">
          <w:rPr>
            <w:rFonts w:ascii="Times New Roman" w:eastAsia="Times New Roman" w:hAnsi="Times New Roman" w:cs="Times New Roman"/>
          </w:rPr>
          <w:t>arced motion occurred over rather than besides the obstacle.</w:t>
        </w:r>
      </w:ins>
      <w:ins w:id="1593" w:author="Benton, Deon" w:date="2026-05-04T13:45:00Z" w16du:dateUtc="2026-05-04T18:45:00Z">
        <w:r w:rsidR="00894DE7">
          <w:rPr>
            <w:rFonts w:ascii="Times New Roman" w:eastAsia="Times New Roman" w:hAnsi="Times New Roman" w:cs="Times New Roman"/>
          </w:rPr>
          <w:t xml:space="preserve"> </w:t>
        </w:r>
      </w:ins>
      <w:ins w:id="1594" w:author="Benton, Deon" w:date="2026-05-04T13:52:00Z" w16du:dateUtc="2026-05-04T18:52:00Z">
        <w:r w:rsidR="00857299">
          <w:rPr>
            <w:rFonts w:ascii="Times New Roman" w:eastAsia="Times New Roman" w:hAnsi="Times New Roman" w:cs="Times New Roman"/>
          </w:rPr>
          <w:t>Th</w:t>
        </w:r>
      </w:ins>
      <w:ins w:id="1595"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1596" w:author="Benton, Deon" w:date="2026-05-04T13:55:00Z" w16du:dateUtc="2026-05-04T18:55:00Z">
        <w:r w:rsidR="0060782C">
          <w:rPr>
            <w:rFonts w:ascii="Times New Roman" w:eastAsia="Times New Roman" w:hAnsi="Times New Roman" w:cs="Times New Roman"/>
          </w:rPr>
          <w:t xml:space="preserve"> (2013)</w:t>
        </w:r>
      </w:ins>
      <w:ins w:id="1597"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1598"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1599" w:author="Benton, Deon" w:date="2026-05-04T13:55:00Z" w16du:dateUtc="2026-05-04T18:55:00Z"/>
          <w:rFonts w:ascii="Times New Roman" w:eastAsia="Times New Roman" w:hAnsi="Times New Roman" w:cs="Times New Roman"/>
          <w:b/>
          <w:bCs/>
        </w:rPr>
      </w:pPr>
      <w:ins w:id="1600"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1F599D47" w:rsidR="00C7751A" w:rsidRDefault="00BD73A3" w:rsidP="00BD73A3">
      <w:pPr>
        <w:pStyle w:val="Caption"/>
        <w:rPr>
          <w:ins w:id="1601"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ins w:id="1602" w:author="Benton, Deon" w:date="2026-05-17T00:53:00Z" w16du:dateUtc="2026-05-17T05:53:00Z">
        <w:r w:rsidR="00014507">
          <w:rPr>
            <w:rFonts w:ascii="Times New Roman" w:hAnsi="Times New Roman" w:cs="Times New Roman"/>
            <w:b/>
            <w:bCs/>
            <w:i w:val="0"/>
            <w:iCs w:val="0"/>
            <w:noProof/>
            <w:color w:val="000000" w:themeColor="text1"/>
            <w:sz w:val="24"/>
            <w:szCs w:val="24"/>
          </w:rPr>
          <w:t>17</w:t>
        </w:r>
      </w:ins>
      <w:del w:id="1603"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18</w:delText>
        </w:r>
      </w:del>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4445F1CB" w:rsidR="006243B1" w:rsidRDefault="006243B1" w:rsidP="006243B1">
      <w:pPr>
        <w:spacing w:line="480" w:lineRule="auto"/>
        <w:contextualSpacing/>
        <w:rPr>
          <w:ins w:id="1604"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1605" w:author="Benton, Deon" w:date="2026-05-04T21:43:00Z" w16du:dateUtc="2026-05-05T02:43:00Z">
        <w:r>
          <w:rPr>
            <w:rFonts w:ascii="Times New Roman" w:eastAsia="Times New Roman" w:hAnsi="Times New Roman" w:cs="Times New Roman"/>
          </w:rPr>
          <w:t xml:space="preserve">Figure 18 shows the performance of </w:t>
        </w:r>
      </w:ins>
      <w:ins w:id="1606"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1607" w:author="Benton, Deon" w:date="2026-05-04T21:44:00Z" w16du:dateUtc="2026-05-05T02:44:00Z">
        <w:r>
          <w:rPr>
            <w:rFonts w:ascii="Times New Roman" w:eastAsia="Times New Roman" w:hAnsi="Times New Roman" w:cs="Times New Roman"/>
          </w:rPr>
          <w:t xml:space="preserve"> across habituation epochs and overall.</w:t>
        </w:r>
      </w:ins>
      <w:ins w:id="1608"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w:t>
        </w:r>
      </w:ins>
      <w:ins w:id="1609" w:author="Benton, Deon" w:date="2026-05-07T13:48:00Z" w16du:dateUtc="2026-05-07T18:48:00Z">
        <w:r w:rsidR="00FD21A1">
          <w:rPr>
            <w:rFonts w:ascii="Times New Roman" w:eastAsia="Times New Roman" w:hAnsi="Times New Roman" w:cs="Times New Roman"/>
          </w:rPr>
          <w:t>;</w:t>
        </w:r>
      </w:ins>
      <w:ins w:id="1610" w:author="Benton, Deon" w:date="2026-05-04T21:45:00Z" w16du:dateUtc="2026-05-05T02:45:00Z">
        <w:r>
          <w:rPr>
            <w:rFonts w:ascii="Times New Roman" w:eastAsia="Times New Roman" w:hAnsi="Times New Roman" w:cs="Times New Roman"/>
          </w:rPr>
          <w:t xml:space="preserve">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produced greater error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produced roughly equivalent error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79D92580"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ins w:id="1611" w:author="Benton, Deon" w:date="2026-05-17T00:53:00Z" w16du:dateUtc="2026-05-17T05:53:00Z">
        <w:r w:rsidR="00014507">
          <w:rPr>
            <w:rFonts w:ascii="Times New Roman" w:hAnsi="Times New Roman" w:cs="Times New Roman"/>
            <w:b/>
            <w:bCs/>
            <w:i w:val="0"/>
            <w:iCs w:val="0"/>
            <w:noProof/>
            <w:color w:val="000000" w:themeColor="text1"/>
            <w:sz w:val="24"/>
            <w:szCs w:val="24"/>
          </w:rPr>
          <w:t>18</w:t>
        </w:r>
      </w:ins>
      <w:del w:id="1612"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19</w:delText>
        </w:r>
      </w:del>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No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 xml:space="preserve">causally </w:t>
      </w:r>
      <w:r>
        <w:rPr>
          <w:rFonts w:ascii="Times New Roman" w:eastAsia="Times New Roman" w:hAnsi="Times New Roman" w:cs="Times New Roman"/>
        </w:rPr>
        <w:lastRenderedPageBreak/>
        <w:t>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4646EF49" w:rsidR="00F82EBD" w:rsidRDefault="00F82EBD" w:rsidP="00F82EBD">
      <w:pPr>
        <w:pStyle w:val="Caption"/>
        <w:rPr>
          <w:ins w:id="1613" w:author="Benton, Deon" w:date="2026-05-04T13:55:00Z" w16du:dateUtc="2026-05-04T18:55:00Z"/>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ins w:id="1614" w:author="Benton, Deon" w:date="2026-05-17T00:53:00Z" w16du:dateUtc="2026-05-17T05:53:00Z">
        <w:r w:rsidR="00014507">
          <w:rPr>
            <w:rFonts w:ascii="Times New Roman" w:hAnsi="Times New Roman" w:cs="Times New Roman"/>
            <w:b/>
            <w:bCs/>
            <w:i w:val="0"/>
            <w:iCs w:val="0"/>
            <w:noProof/>
            <w:color w:val="000000" w:themeColor="text1"/>
            <w:sz w:val="24"/>
            <w:szCs w:val="24"/>
          </w:rPr>
          <w:t>19</w:t>
        </w:r>
      </w:ins>
      <w:del w:id="1615"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20</w:delText>
        </w:r>
      </w:del>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w:t>
      </w:r>
      <w:r w:rsidR="00C562F3">
        <w:rPr>
          <w:rFonts w:ascii="Times New Roman" w:eastAsia="Times New Roman" w:hAnsi="Times New Roman" w:cs="Times New Roman"/>
        </w:rPr>
        <w:lastRenderedPageBreak/>
        <w:t xml:space="preserve">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5EC2DC2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ins w:id="1616" w:author="Benton, Deon" w:date="2026-05-17T00:53:00Z" w16du:dateUtc="2026-05-17T05:53:00Z">
        <w:r w:rsidR="00014507">
          <w:rPr>
            <w:rFonts w:ascii="Times New Roman" w:hAnsi="Times New Roman" w:cs="Times New Roman"/>
            <w:b/>
            <w:bCs/>
            <w:i w:val="0"/>
            <w:iCs w:val="0"/>
            <w:noProof/>
            <w:color w:val="000000" w:themeColor="text1"/>
            <w:sz w:val="24"/>
            <w:szCs w:val="24"/>
          </w:rPr>
          <w:t>20</w:t>
        </w:r>
      </w:ins>
      <w:del w:id="1617"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21</w:delText>
        </w:r>
      </w:del>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Performance of ALIAS in the Effective Action condition. (Left) Overall error produced to the Efficient and Inefficient test events for networks in the Experimental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94BFEE4" w:rsidR="00286C0B"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attentional boos</w:t>
      </w:r>
      <w:r w:rsidR="004E4ECA">
        <w:rPr>
          <w:rFonts w:ascii="Times New Roman" w:eastAsia="Times New Roman" w:hAnsi="Times New Roman" w:cs="Times New Roman"/>
        </w:rPr>
        <w:t xml:space="preserve">t; </w:t>
      </w:r>
      <w:ins w:id="1618" w:author="Benton, Deon" w:date="2026-05-07T13:51:00Z" w16du:dateUtc="2026-05-07T18:51:00Z">
        <w:r w:rsidR="002024D6">
          <w:rPr>
            <w:rFonts w:ascii="Times New Roman" w:eastAsia="Times New Roman" w:hAnsi="Times New Roman" w:cs="Times New Roman"/>
          </w:rPr>
          <w:t>for example, would ALIAS continue to</w:t>
        </w:r>
        <w:r w:rsidR="00DF3EF3">
          <w:rPr>
            <w:rFonts w:ascii="Times New Roman" w:eastAsia="Times New Roman" w:hAnsi="Times New Roman" w:cs="Times New Roman"/>
          </w:rPr>
          <w:t xml:space="preserve"> capture infants’ behavior in this condition if the attention</w:t>
        </w:r>
      </w:ins>
      <w:ins w:id="1619" w:author="Benton, Deon" w:date="2026-05-07T15:33:00Z" w16du:dateUtc="2026-05-07T20:33:00Z">
        <w:r w:rsidR="009754B6">
          <w:rPr>
            <w:rFonts w:ascii="Times New Roman" w:eastAsia="Times New Roman" w:hAnsi="Times New Roman" w:cs="Times New Roman"/>
          </w:rPr>
          <w:t>al</w:t>
        </w:r>
      </w:ins>
      <w:ins w:id="1620" w:author="Benton, Deon" w:date="2026-05-07T13:51:00Z" w16du:dateUtc="2026-05-07T18:51:00Z">
        <w:r w:rsidR="00DF3EF3">
          <w:rPr>
            <w:rFonts w:ascii="Times New Roman" w:eastAsia="Times New Roman" w:hAnsi="Times New Roman" w:cs="Times New Roman"/>
          </w:rPr>
          <w:t xml:space="preserve"> boost that networks experience </w:t>
        </w:r>
      </w:ins>
      <w:ins w:id="1621" w:author="Benton, Deon" w:date="2026-05-07T15:33:00Z" w16du:dateUtc="2026-05-07T20:33:00Z">
        <w:r w:rsidR="009754B6">
          <w:rPr>
            <w:rFonts w:ascii="Times New Roman" w:eastAsia="Times New Roman" w:hAnsi="Times New Roman" w:cs="Times New Roman"/>
          </w:rPr>
          <w:t>carries over to</w:t>
        </w:r>
      </w:ins>
      <w:r w:rsidR="004E4ECA">
        <w:rPr>
          <w:rFonts w:ascii="Times New Roman" w:eastAsia="Times New Roman" w:hAnsi="Times New Roman" w:cs="Times New Roman"/>
        </w:rPr>
        <w:t xml:space="preserve"> the habituation phase from the action phase</w:t>
      </w:r>
      <w:ins w:id="1622" w:author="Benton, Deon" w:date="2026-05-07T13:51:00Z" w16du:dateUtc="2026-05-07T18:51:00Z">
        <w:r w:rsidR="00DF3EF3">
          <w:rPr>
            <w:rFonts w:ascii="Times New Roman" w:eastAsia="Times New Roman" w:hAnsi="Times New Roman" w:cs="Times New Roman"/>
          </w:rPr>
          <w:t xml:space="preserve">? </w:t>
        </w:r>
      </w:ins>
      <w:ins w:id="1623" w:author="Benton, Deon" w:date="2026-05-07T15:33:00Z" w16du:dateUtc="2026-05-07T20:33:00Z">
        <w:r w:rsidR="009754B6">
          <w:rPr>
            <w:rFonts w:ascii="Times New Roman" w:eastAsia="Times New Roman" w:hAnsi="Times New Roman" w:cs="Times New Roman"/>
          </w:rPr>
          <w:t>If ALIAS is less successful in this situation, then this would indicate that its ear</w:t>
        </w:r>
      </w:ins>
      <w:ins w:id="1624" w:author="Benton, Deon" w:date="2026-05-07T15:34:00Z" w16du:dateUtc="2026-05-07T20:34:00Z">
        <w:r w:rsidR="009754B6">
          <w:rPr>
            <w:rFonts w:ascii="Times New Roman" w:eastAsia="Times New Roman" w:hAnsi="Times New Roman" w:cs="Times New Roman"/>
          </w:rPr>
          <w:t xml:space="preserve">lier success did </w:t>
        </w:r>
      </w:ins>
      <w:r w:rsidR="003D2B3B">
        <w:rPr>
          <w:rFonts w:ascii="Times New Roman" w:eastAsia="Times New Roman" w:hAnsi="Times New Roman" w:cs="Times New Roman"/>
        </w:rPr>
        <w:t>depend on a short-lived attentional boost</w:t>
      </w:r>
      <w:r w:rsidR="000943B0">
        <w:rPr>
          <w:rFonts w:ascii="Times New Roman" w:eastAsia="Times New Roman" w:hAnsi="Times New Roman" w:cs="Times New Roman"/>
        </w:rPr>
        <w:t>.</w:t>
      </w:r>
      <w:ins w:id="1625" w:author="Benton, Deon" w:date="2026-05-07T15:35:00Z" w16du:dateUtc="2026-05-07T20:35:00Z">
        <w:r w:rsidR="000446CE">
          <w:rPr>
            <w:rFonts w:ascii="Times New Roman" w:eastAsia="Times New Roman" w:hAnsi="Times New Roman" w:cs="Times New Roman"/>
          </w:rPr>
          <w:t xml:space="preserve"> </w:t>
        </w:r>
      </w:ins>
      <w:ins w:id="1626" w:author="Benton, Deon" w:date="2026-05-07T15:38:00Z" w16du:dateUtc="2026-05-07T20:38:00Z">
        <w:r w:rsidR="008A4328">
          <w:rPr>
            <w:rFonts w:ascii="Times New Roman" w:eastAsia="Times New Roman" w:hAnsi="Times New Roman" w:cs="Times New Roman"/>
          </w:rPr>
          <w:t xml:space="preserve">To </w:t>
        </w:r>
      </w:ins>
      <w:ins w:id="1627" w:author="Benton, Deon" w:date="2026-05-07T15:39:00Z" w16du:dateUtc="2026-05-07T20:39:00Z">
        <w:r w:rsidR="008A4328">
          <w:rPr>
            <w:rFonts w:ascii="Times New Roman" w:eastAsia="Times New Roman" w:hAnsi="Times New Roman" w:cs="Times New Roman"/>
          </w:rPr>
          <w:t xml:space="preserve">evaluate this question, a new set </w:t>
        </w:r>
      </w:ins>
      <w:ins w:id="1628" w:author="Benton, Deon" w:date="2026-05-07T15:50:00Z" w16du:dateUtc="2026-05-07T20:50:00Z">
        <w:r w:rsidR="009E22D9">
          <w:rPr>
            <w:rFonts w:ascii="Times New Roman" w:eastAsia="Times New Roman" w:hAnsi="Times New Roman" w:cs="Times New Roman"/>
          </w:rPr>
          <w:t xml:space="preserve">of </w:t>
        </w:r>
      </w:ins>
      <w:ins w:id="1629" w:author="Benton, Deon" w:date="2026-05-07T15:39:00Z" w16du:dateUtc="2026-05-07T20:39:00Z">
        <w:r w:rsidR="008A4328">
          <w:rPr>
            <w:rFonts w:ascii="Times New Roman" w:eastAsia="Times New Roman" w:hAnsi="Times New Roman" w:cs="Times New Roman"/>
          </w:rPr>
          <w:t xml:space="preserve">networks were assigned </w:t>
        </w:r>
        <w:r w:rsidR="008A4328">
          <w:rPr>
            <w:rFonts w:ascii="Times New Roman" w:eastAsia="Times New Roman" w:hAnsi="Times New Roman" w:cs="Times New Roman"/>
          </w:rPr>
          <w:lastRenderedPageBreak/>
          <w:t>either to the Experimental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20</w:t>
        </w:r>
      </w:ins>
      <w:r w:rsidR="00A20C75">
        <w:rPr>
          <w:rFonts w:ascii="Times New Roman" w:eastAsia="Times New Roman" w:hAnsi="Times New Roman" w:cs="Times New Roman"/>
        </w:rPr>
        <w:t xml:space="preserve"> for each of five habituation epochs</w:t>
      </w:r>
      <w:ins w:id="1630" w:author="Benton, Deon" w:date="2026-05-07T15:39:00Z" w16du:dateUtc="2026-05-07T20:39:00Z">
        <w:r w:rsidR="008A4328">
          <w:rPr>
            <w:rFonts w:ascii="Times New Roman" w:eastAsia="Times New Roman" w:hAnsi="Times New Roman" w:cs="Times New Roman"/>
          </w:rPr>
          <w:t>) or to the Control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30</w:t>
        </w:r>
      </w:ins>
      <w:r w:rsidR="00A20C75">
        <w:rPr>
          <w:rFonts w:ascii="Times New Roman" w:eastAsia="Times New Roman" w:hAnsi="Times New Roman" w:cs="Times New Roman"/>
        </w:rPr>
        <w:t xml:space="preserve"> for each of five habituation epochs</w:t>
      </w:r>
      <w:ins w:id="1631" w:author="Benton, Deon" w:date="2026-05-07T15:39:00Z" w16du:dateUtc="2026-05-07T20:39:00Z">
        <w:r w:rsidR="008A4328">
          <w:rPr>
            <w:rFonts w:ascii="Times New Roman" w:eastAsia="Times New Roman" w:hAnsi="Times New Roman" w:cs="Times New Roman"/>
          </w:rPr>
          <w:t>)</w:t>
        </w:r>
      </w:ins>
      <w:r w:rsidR="00455517">
        <w:rPr>
          <w:rFonts w:ascii="Times New Roman" w:eastAsia="Times New Roman" w:hAnsi="Times New Roman" w:cs="Times New Roman"/>
        </w:rPr>
        <w:t>. Twenty networks were tested in each condition for each of five habituation epochs (</w:t>
      </w:r>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experimental</w:t>
      </w:r>
      <w:r w:rsidR="00455517">
        <w:rPr>
          <w:rFonts w:ascii="Times New Roman" w:eastAsia="Times New Roman" w:hAnsi="Times New Roman" w:cs="Times New Roman"/>
        </w:rPr>
        <w:t xml:space="preserve"> = 100; </w:t>
      </w:r>
      <w:ins w:id="1632" w:author="Benton, Deon" w:date="2026-05-07T15:40:00Z" w16du:dateUtc="2026-05-07T20:40:00Z">
        <w:r w:rsidR="008A4328">
          <w:rPr>
            <w:rFonts w:ascii="Times New Roman" w:eastAsia="Times New Roman" w:hAnsi="Times New Roman" w:cs="Times New Roman"/>
          </w:rPr>
          <w:t xml:space="preserve"> </w:t>
        </w:r>
      </w:ins>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control</w:t>
      </w:r>
      <w:r w:rsidR="00455517">
        <w:rPr>
          <w:rFonts w:ascii="Times New Roman" w:eastAsia="Times New Roman" w:hAnsi="Times New Roman" w:cs="Times New Roman"/>
        </w:rPr>
        <w:t xml:space="preserve"> = 100)</w:t>
      </w:r>
      <w:r w:rsidR="00AF69DE">
        <w:rPr>
          <w:rFonts w:ascii="Times New Roman" w:eastAsia="Times New Roman" w:hAnsi="Times New Roman" w:cs="Times New Roman"/>
        </w:rPr>
        <w:t>.</w:t>
      </w:r>
      <w:r w:rsidR="00455517">
        <w:rPr>
          <w:rFonts w:ascii="Times New Roman" w:eastAsia="Times New Roman" w:hAnsi="Times New Roman" w:cs="Times New Roman"/>
        </w:rPr>
        <w:t xml:space="preserve"> Additionally, </w:t>
      </w:r>
      <w:ins w:id="1633" w:author="Benton, Deon" w:date="2026-05-07T15:40:00Z" w16du:dateUtc="2026-05-07T20:40:00Z">
        <w:r w:rsidR="008A4328">
          <w:rPr>
            <w:rFonts w:ascii="Times New Roman" w:eastAsia="Times New Roman" w:hAnsi="Times New Roman" w:cs="Times New Roman"/>
          </w:rPr>
          <w:t xml:space="preserve">both </w:t>
        </w:r>
      </w:ins>
      <w:r w:rsidR="00AF69DE">
        <w:rPr>
          <w:rFonts w:ascii="Times New Roman" w:eastAsia="Times New Roman" w:hAnsi="Times New Roman" w:cs="Times New Roman"/>
        </w:rPr>
        <w:t>groups of</w:t>
      </w:r>
      <w:ins w:id="1634" w:author="Benton, Deon" w:date="2026-05-07T15:40:00Z" w16du:dateUtc="2026-05-07T20:40:00Z">
        <w:r w:rsidR="008A4328">
          <w:rPr>
            <w:rFonts w:ascii="Times New Roman" w:eastAsia="Times New Roman" w:hAnsi="Times New Roman" w:cs="Times New Roman"/>
          </w:rPr>
          <w:t xml:space="preserve"> networks were </w:t>
        </w:r>
      </w:ins>
      <w:r w:rsidR="00243955">
        <w:rPr>
          <w:rFonts w:ascii="Times New Roman" w:eastAsia="Times New Roman" w:hAnsi="Times New Roman" w:cs="Times New Roman"/>
        </w:rPr>
        <w:t xml:space="preserve">assigned to </w:t>
      </w:r>
      <w:ins w:id="1635" w:author="Benton, Deon" w:date="2026-05-07T15:40:00Z" w16du:dateUtc="2026-05-07T20:40:00Z">
        <w:r w:rsidR="008A4328">
          <w:rPr>
            <w:rFonts w:ascii="Times New Roman" w:eastAsia="Times New Roman" w:hAnsi="Times New Roman" w:cs="Times New Roman"/>
          </w:rPr>
          <w:t>the Effective Action condition.</w:t>
        </w:r>
      </w:ins>
      <w:ins w:id="1636" w:author="Benton, Deon" w:date="2026-05-07T15:41:00Z" w16du:dateUtc="2026-05-07T20:41:00Z">
        <w:r w:rsidR="008A4328">
          <w:rPr>
            <w:rFonts w:ascii="Times New Roman" w:eastAsia="Times New Roman" w:hAnsi="Times New Roman" w:cs="Times New Roman"/>
          </w:rPr>
          <w:t xml:space="preserve"> </w:t>
        </w:r>
      </w:ins>
      <w:ins w:id="1637" w:author="Benton, Deon" w:date="2026-05-07T15:50:00Z" w16du:dateUtc="2026-05-07T20:50:00Z">
        <w:r w:rsidR="009E22D9">
          <w:rPr>
            <w:rFonts w:ascii="Times New Roman" w:eastAsia="Times New Roman" w:hAnsi="Times New Roman" w:cs="Times New Roman"/>
          </w:rPr>
          <w:t>This simulation was identical to that for ALIAS above except that the attentional bo</w:t>
        </w:r>
      </w:ins>
      <w:ins w:id="1638" w:author="Benton, Deon" w:date="2026-05-07T15:51:00Z" w16du:dateUtc="2026-05-07T20:51:00Z">
        <w:r w:rsidR="009E22D9">
          <w:rPr>
            <w:rFonts w:ascii="Times New Roman" w:eastAsia="Times New Roman" w:hAnsi="Times New Roman" w:cs="Times New Roman"/>
          </w:rPr>
          <w:t xml:space="preserve">ost </w:t>
        </w:r>
        <w:r w:rsidR="00772902">
          <w:rPr>
            <w:rFonts w:ascii="Times New Roman" w:eastAsia="Times New Roman" w:hAnsi="Times New Roman" w:cs="Times New Roman"/>
          </w:rPr>
          <w:t xml:space="preserve">extended to the habituation phase; that is, networks’ attention was heighted during the action and habituation phases and only returned to </w:t>
        </w:r>
      </w:ins>
      <w:ins w:id="1639" w:author="Benton, Deon" w:date="2026-05-07T15:52:00Z" w16du:dateUtc="2026-05-07T20:52:00Z">
        <w:r w:rsidR="00772902">
          <w:rPr>
            <w:rFonts w:ascii="Times New Roman" w:eastAsia="Times New Roman" w:hAnsi="Times New Roman" w:cs="Times New Roman"/>
          </w:rPr>
          <w:t xml:space="preserve">their pretraining levels at the start of the test phase. </w:t>
        </w:r>
      </w:ins>
      <w:ins w:id="1640" w:author="Benton, Deon" w:date="2026-05-07T15:45:00Z" w16du:dateUtc="2026-05-07T20:45:00Z">
        <w:r w:rsidR="00E91E3F">
          <w:rPr>
            <w:rFonts w:ascii="Times New Roman" w:eastAsia="Times New Roman" w:hAnsi="Times New Roman" w:cs="Times New Roman"/>
          </w:rPr>
          <w:t xml:space="preserve">The rationale for focusing on this condition was </w:t>
        </w:r>
      </w:ins>
      <w:ins w:id="1641" w:author="Benton, Deon" w:date="2026-05-07T15:47:00Z" w16du:dateUtc="2026-05-07T20:47:00Z">
        <w:r w:rsidR="00DF1082">
          <w:rPr>
            <w:rFonts w:ascii="Times New Roman" w:eastAsia="Times New Roman" w:hAnsi="Times New Roman" w:cs="Times New Roman"/>
          </w:rPr>
          <w:t xml:space="preserve">simply that the present account assumes that </w:t>
        </w:r>
      </w:ins>
      <w:ins w:id="1642" w:author="Benton, Deon" w:date="2026-05-07T15:45:00Z" w16du:dateUtc="2026-05-07T20:45:00Z">
        <w:r w:rsidR="00E91E3F">
          <w:rPr>
            <w:rFonts w:ascii="Times New Roman" w:eastAsia="Times New Roman" w:hAnsi="Times New Roman" w:cs="Times New Roman"/>
          </w:rPr>
          <w:t>to the ext</w:t>
        </w:r>
      </w:ins>
      <w:ins w:id="1643" w:author="Benton, Deon" w:date="2026-05-07T15:46:00Z" w16du:dateUtc="2026-05-07T20:46:00Z">
        <w:r w:rsidR="00E91E3F">
          <w:rPr>
            <w:rFonts w:ascii="Times New Roman" w:eastAsia="Times New Roman" w:hAnsi="Times New Roman" w:cs="Times New Roman"/>
          </w:rPr>
          <w:t xml:space="preserve">ent that infants experienced an attentional boost in Skerry et al. (2013), </w:t>
        </w:r>
      </w:ins>
      <w:ins w:id="1644" w:author="Benton, Deon" w:date="2026-05-07T15:47:00Z" w16du:dateUtc="2026-05-07T20:47:00Z">
        <w:r w:rsidR="00DF1082">
          <w:rPr>
            <w:rFonts w:ascii="Times New Roman" w:eastAsia="Times New Roman" w:hAnsi="Times New Roman" w:cs="Times New Roman"/>
          </w:rPr>
          <w:t>such a boost occurred</w:t>
        </w:r>
      </w:ins>
      <w:ins w:id="1645" w:author="Benton, Deon" w:date="2026-05-07T15:46:00Z" w16du:dateUtc="2026-05-07T20:46:00Z">
        <w:r w:rsidR="00E91E3F">
          <w:rPr>
            <w:rFonts w:ascii="Times New Roman" w:eastAsia="Times New Roman" w:hAnsi="Times New Roman" w:cs="Times New Roman"/>
          </w:rPr>
          <w:t xml:space="preserve"> in the Effective Action condition. </w:t>
        </w:r>
      </w:ins>
      <w:ins w:id="1646" w:author="Benton, Deon" w:date="2026-05-07T15:48:00Z" w16du:dateUtc="2026-05-07T20:48:00Z">
        <w:r w:rsidR="00DF1082">
          <w:rPr>
            <w:rFonts w:ascii="Times New Roman" w:eastAsia="Times New Roman" w:hAnsi="Times New Roman" w:cs="Times New Roman"/>
          </w:rPr>
          <w:t xml:space="preserve">Figure 21 shows the performance of these networks. </w:t>
        </w:r>
      </w:ins>
      <w:r w:rsidR="0097530F">
        <w:rPr>
          <w:rFonts w:ascii="Times New Roman" w:eastAsia="Times New Roman" w:hAnsi="Times New Roman" w:cs="Times New Roman"/>
        </w:rPr>
        <w:t>These data indicate that networks</w:t>
      </w:r>
      <w:ins w:id="1647" w:author="Benton, Deon" w:date="2026-05-07T15:48:00Z" w16du:dateUtc="2026-05-07T20:48:00Z">
        <w:r w:rsidR="00DF1082">
          <w:rPr>
            <w:rFonts w:ascii="Times New Roman" w:eastAsia="Times New Roman" w:hAnsi="Times New Roman" w:cs="Times New Roman"/>
          </w:rPr>
          <w:t xml:space="preserve"> </w:t>
        </w:r>
      </w:ins>
      <w:r w:rsidR="00C85659">
        <w:rPr>
          <w:rFonts w:ascii="Times New Roman" w:eastAsia="Times New Roman" w:hAnsi="Times New Roman" w:cs="Times New Roman"/>
        </w:rPr>
        <w:t>in both conditions produced greater error to the Efficient test event than to the Inefficient event</w:t>
      </w:r>
      <w:r w:rsidR="0097530F">
        <w:rPr>
          <w:rFonts w:ascii="Times New Roman" w:eastAsia="Times New Roman" w:hAnsi="Times New Roman" w:cs="Times New Roman"/>
        </w:rPr>
        <w:t>.</w:t>
      </w:r>
      <w:r w:rsidR="00B278F8">
        <w:rPr>
          <w:rFonts w:ascii="Times New Roman" w:eastAsia="Times New Roman" w:hAnsi="Times New Roman" w:cs="Times New Roman"/>
        </w:rPr>
        <w:t xml:space="preserve"> </w:t>
      </w:r>
      <w:r w:rsidR="00286C0B">
        <w:rPr>
          <w:rFonts w:ascii="Times New Roman" w:eastAsia="Times New Roman" w:hAnsi="Times New Roman" w:cs="Times New Roman"/>
        </w:rPr>
        <w:t xml:space="preserve">This pattern of responses is inconsistent with that produced by ALIAS above and, critically, with infants’ looking behaviors in the Effective Action condition in Skerry et al. (2013).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33594C">
        <w:rPr>
          <w:rFonts w:ascii="Times New Roman" w:eastAsia="Times New Roman" w:hAnsi="Times New Roman" w:cs="Times New Roman"/>
        </w:rPr>
        <w:t xml:space="preserve"> also</w:t>
      </w:r>
      <w:r w:rsidR="0033594C" w:rsidRPr="002518C6">
        <w:rPr>
          <w:rFonts w:ascii="Times New Roman" w:eastAsia="Times New Roman" w:hAnsi="Times New Roman" w:cs="Times New Roman"/>
        </w:rPr>
        <w:t xml:space="preserve"> suggest that ALIAS’s earlier success did depend on an evanescent attentional boost.</w:t>
      </w:r>
    </w:p>
    <w:p w14:paraId="467D8B5B" w14:textId="5B2C4C6B"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A consequence of this is that the Inefficient test event—which preserved many of the features of this event, despite violating the learned association between arced motion and the barrier—was partially consistent </w:t>
      </w:r>
      <w:r w:rsidRPr="002518C6">
        <w:rPr>
          <w:rFonts w:ascii="Times New Roman" w:eastAsia="Times New Roman" w:hAnsi="Times New Roman" w:cs="Times New Roman"/>
        </w:rPr>
        <w:lastRenderedPageBreak/>
        <w:t xml:space="preserve">with the representation of an arced motion event that was established during habituation. In contrast, networks treated the Efficient test event as more dissimilar to this learned representation because this event depicted a straight reach trajectory. </w:t>
      </w:r>
      <w:r w:rsidR="00213F65">
        <w:rPr>
          <w:rFonts w:ascii="Times New Roman" w:eastAsia="Times New Roman" w:hAnsi="Times New Roman" w:cs="Times New Roman"/>
        </w:rPr>
        <w:t>These factors explain why</w:t>
      </w:r>
      <w:r w:rsidRPr="002518C6">
        <w:rPr>
          <w:rFonts w:ascii="Times New Roman" w:eastAsia="Times New Roman" w:hAnsi="Times New Roman" w:cs="Times New Roman"/>
        </w:rPr>
        <w:t xml:space="preserve"> networks in both conditions produced greater error to</w:t>
      </w:r>
      <w:r w:rsidR="0033594C">
        <w:rPr>
          <w:rFonts w:ascii="Times New Roman" w:eastAsia="Times New Roman" w:hAnsi="Times New Roman" w:cs="Times New Roman"/>
        </w:rPr>
        <w:t xml:space="preserve"> </w:t>
      </w:r>
      <w:r w:rsidRPr="002518C6">
        <w:rPr>
          <w:rFonts w:ascii="Times New Roman" w:eastAsia="Times New Roman" w:hAnsi="Times New Roman" w:cs="Times New Roman"/>
        </w:rPr>
        <w:t xml:space="preserve">the Efficient than the Inefficient test event. Importantly, this pattern of results would not have emerged if networks possessed greater information-processing abilities that enabled them to form robust representations of both straight and curved trajectories during the pretraining phase. </w:t>
      </w:r>
      <w:r w:rsidR="00761AB6">
        <w:rPr>
          <w:rFonts w:ascii="Times New Roman" w:eastAsia="Times New Roman" w:hAnsi="Times New Roman" w:cs="Times New Roman"/>
        </w:rPr>
        <w:t>This is because the</w:t>
      </w:r>
      <w:r w:rsidRPr="002518C6">
        <w:rPr>
          <w:rFonts w:ascii="Times New Roman" w:eastAsia="Times New Roman" w:hAnsi="Times New Roman" w:cs="Times New Roman"/>
        </w:rPr>
        <w:t xml:space="preserve"> learned representation of an arced trajectory during the relatively brief habituation phase would have been insufficient to override the</w:t>
      </w:r>
      <w:r w:rsidR="00B37527">
        <w:rPr>
          <w:rFonts w:ascii="Times New Roman" w:eastAsia="Times New Roman" w:hAnsi="Times New Roman" w:cs="Times New Roman"/>
        </w:rPr>
        <w:t xml:space="preserve"> </w:t>
      </w:r>
      <w:r w:rsidRPr="002518C6">
        <w:rPr>
          <w:rFonts w:ascii="Times New Roman" w:eastAsia="Times New Roman" w:hAnsi="Times New Roman" w:cs="Times New Roman"/>
        </w:rPr>
        <w:t>representation of a straight motion trajectory</w:t>
      </w:r>
      <w:r w:rsidR="00B37527">
        <w:rPr>
          <w:rFonts w:ascii="Times New Roman" w:eastAsia="Times New Roman" w:hAnsi="Times New Roman" w:cs="Times New Roman"/>
        </w:rPr>
        <w:t xml:space="preserve"> formed during the pretraining and action phases</w:t>
      </w:r>
      <w:r w:rsidRPr="002518C6">
        <w:rPr>
          <w:rFonts w:ascii="Times New Roman" w:eastAsia="Times New Roman" w:hAnsi="Times New Roman" w:cs="Times New Roman"/>
        </w:rPr>
        <w:t xml:space="preserve">. However, because networks’ information-processing abilities were intentionally limited here to approximate those of pre-reaching infants, networks learned relatively little about either straight or curved motion during pretraining. </w:t>
      </w:r>
      <w:r w:rsidR="00F740D0">
        <w:rPr>
          <w:rFonts w:ascii="Times New Roman" w:eastAsia="Times New Roman" w:hAnsi="Times New Roman" w:cs="Times New Roman"/>
        </w:rPr>
        <w:t>As a result,</w:t>
      </w:r>
      <w:r w:rsidRPr="002518C6">
        <w:rPr>
          <w:rFonts w:ascii="Times New Roman" w:eastAsia="Times New Roman" w:hAnsi="Times New Roman" w:cs="Times New Roman"/>
        </w:rPr>
        <w:t xml:space="preserve"> the representations formed during the action and habituation phases exerted a</w:t>
      </w:r>
      <w:r w:rsidR="0027524B">
        <w:rPr>
          <w:rFonts w:ascii="Times New Roman" w:eastAsia="Times New Roman" w:hAnsi="Times New Roman" w:cs="Times New Roman"/>
        </w:rPr>
        <w:t xml:space="preserve"> greater</w:t>
      </w:r>
      <w:r w:rsidRPr="002518C6">
        <w:rPr>
          <w:rFonts w:ascii="Times New Roman" w:eastAsia="Times New Roman" w:hAnsi="Times New Roman" w:cs="Times New Roman"/>
        </w:rPr>
        <w:t xml:space="preserve"> influence on networks’</w:t>
      </w:r>
      <w:r w:rsidR="0027524B">
        <w:rPr>
          <w:rFonts w:ascii="Times New Roman" w:eastAsia="Times New Roman" w:hAnsi="Times New Roman" w:cs="Times New Roman"/>
        </w:rPr>
        <w:t xml:space="preserve"> subsequent </w:t>
      </w:r>
      <w:r w:rsidRPr="002518C6">
        <w:rPr>
          <w:rFonts w:ascii="Times New Roman" w:eastAsia="Times New Roman" w:hAnsi="Times New Roman" w:cs="Times New Roman"/>
        </w:rPr>
        <w:t>looking behavior.</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64DD5DA4">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5D260FE8"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ins w:id="1648" w:author="Benton, Deon" w:date="2026-05-17T00:53:00Z" w16du:dateUtc="2026-05-17T05:53:00Z">
        <w:r w:rsidR="00014507">
          <w:rPr>
            <w:rFonts w:ascii="Times New Roman" w:hAnsi="Times New Roman" w:cs="Times New Roman"/>
            <w:b/>
            <w:bCs/>
            <w:i w:val="0"/>
            <w:iCs w:val="0"/>
            <w:noProof/>
            <w:color w:val="000000" w:themeColor="text1"/>
            <w:sz w:val="24"/>
            <w:szCs w:val="24"/>
          </w:rPr>
          <w:t>21</w:t>
        </w:r>
      </w:ins>
      <w:del w:id="1649"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22</w:delText>
        </w:r>
      </w:del>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6809C19B" w:rsidR="00140894" w:rsidRDefault="00882CDD"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results above indicate</w:t>
      </w:r>
      <w:r w:rsidR="005E6283">
        <w:rPr>
          <w:rFonts w:ascii="Times New Roman" w:eastAsia="Times New Roman" w:hAnsi="Times New Roman" w:cs="Times New Roman"/>
        </w:rPr>
        <w:t xml:space="preserve"> that</w:t>
      </w:r>
      <w:r w:rsidR="00AE04C7">
        <w:rPr>
          <w:rFonts w:ascii="Times New Roman" w:eastAsia="Times New Roman" w:hAnsi="Times New Roman" w:cs="Times New Roman"/>
        </w:rPr>
        <w:t xml:space="preserve"> </w:t>
      </w:r>
      <w:r w:rsidR="005E6283">
        <w:rPr>
          <w:rFonts w:ascii="Times New Roman" w:eastAsia="Times New Roman" w:hAnsi="Times New Roman" w:cs="Times New Roman"/>
        </w:rPr>
        <w:t xml:space="preserve">the </w:t>
      </w:r>
      <w:r w:rsidR="00AE04C7">
        <w:rPr>
          <w:rFonts w:ascii="Times New Roman" w:eastAsia="Times New Roman" w:hAnsi="Times New Roman" w:cs="Times New Roman"/>
        </w:rPr>
        <w:t>attentional boost that networks experience during the action phase</w:t>
      </w:r>
      <w:r w:rsidR="005E6283">
        <w:rPr>
          <w:rFonts w:ascii="Times New Roman" w:eastAsia="Times New Roman" w:hAnsi="Times New Roman" w:cs="Times New Roman"/>
        </w:rPr>
        <w:t xml:space="preserve"> must</w:t>
      </w:r>
      <w:r w:rsidR="00AE04C7">
        <w:rPr>
          <w:rFonts w:ascii="Times New Roman" w:eastAsia="Times New Roman" w:hAnsi="Times New Roman" w:cs="Times New Roman"/>
        </w:rPr>
        <w:t xml:space="preserve"> be short-lived for</w:t>
      </w:r>
      <w:r>
        <w:rPr>
          <w:rFonts w:ascii="Times New Roman" w:eastAsia="Times New Roman" w:hAnsi="Times New Roman" w:cs="Times New Roman"/>
        </w:rPr>
        <w:t xml:space="preserve"> ALIAS qualitatively to replicate infants’ looking behaviors in the Effective Action condition in Skerry et al. (2013)</w:t>
      </w:r>
      <w:r w:rsidR="00AE04C7">
        <w:rPr>
          <w:rFonts w:ascii="Times New Roman" w:eastAsia="Times New Roman" w:hAnsi="Times New Roman" w:cs="Times New Roman"/>
        </w:rPr>
        <w:t xml:space="preserve">; ALIAS was unable to capture infants’ looking patterns in this </w:t>
      </w:r>
      <w:r w:rsidR="007D2407">
        <w:rPr>
          <w:rFonts w:ascii="Times New Roman" w:eastAsia="Times New Roman" w:hAnsi="Times New Roman" w:cs="Times New Roman"/>
        </w:rPr>
        <w:t>condition when networks experienced a more extended attentional boost</w:t>
      </w:r>
      <w:r w:rsidR="00AE04C7">
        <w:rPr>
          <w:rFonts w:ascii="Times New Roman" w:eastAsia="Times New Roman" w:hAnsi="Times New Roman" w:cs="Times New Roman"/>
        </w:rPr>
        <w:t>. Yet, another question that these results raise</w:t>
      </w:r>
      <w:r w:rsidR="00140894">
        <w:rPr>
          <w:rFonts w:ascii="Times New Roman" w:eastAsia="Times New Roman" w:hAnsi="Times New Roman" w:cs="Times New Roman"/>
        </w:rPr>
        <w:t xml:space="preserve"> concerns</w:t>
      </w:r>
      <w:r w:rsidR="003A7256">
        <w:rPr>
          <w:rFonts w:ascii="Times New Roman" w:eastAsia="Times New Roman" w:hAnsi="Times New Roman" w:cs="Times New Roman"/>
        </w:rPr>
        <w:t xml:space="preserve"> </w:t>
      </w:r>
      <w:r w:rsidR="005E76CA">
        <w:rPr>
          <w:rFonts w:ascii="Times New Roman" w:eastAsia="Times New Roman" w:hAnsi="Times New Roman" w:cs="Times New Roman"/>
        </w:rPr>
        <w:t xml:space="preserve">to what extent </w:t>
      </w:r>
      <w:r w:rsidR="00140894">
        <w:rPr>
          <w:rFonts w:ascii="Times New Roman" w:eastAsia="Times New Roman" w:hAnsi="Times New Roman" w:cs="Times New Roman"/>
        </w:rPr>
        <w:t xml:space="preserve">ALIAS’s success in capturing infants’ </w:t>
      </w:r>
      <w:r w:rsidR="005E76CA">
        <w:rPr>
          <w:rFonts w:ascii="Times New Roman" w:eastAsia="Times New Roman" w:hAnsi="Times New Roman" w:cs="Times New Roman"/>
        </w:rPr>
        <w:t xml:space="preserve">overall </w:t>
      </w:r>
      <w:r w:rsidR="00140894">
        <w:rPr>
          <w:rFonts w:ascii="Times New Roman" w:eastAsia="Times New Roman" w:hAnsi="Times New Roman" w:cs="Times New Roman"/>
        </w:rPr>
        <w:t xml:space="preserve">looking behavior in Skerry et al. (2013) </w:t>
      </w:r>
      <w:r w:rsidR="005E76CA">
        <w:rPr>
          <w:rFonts w:ascii="Times New Roman" w:eastAsia="Times New Roman" w:hAnsi="Times New Roman" w:cs="Times New Roman"/>
        </w:rPr>
        <w:t>was</w:t>
      </w:r>
      <w:r w:rsidR="00140894">
        <w:rPr>
          <w:rFonts w:ascii="Times New Roman" w:eastAsia="Times New Roman" w:hAnsi="Times New Roman" w:cs="Times New Roman"/>
        </w:rPr>
        <w:t xml:space="preserve"> due to associative learning alone or to </w:t>
      </w:r>
      <w:r w:rsidR="007120F6">
        <w:rPr>
          <w:rFonts w:ascii="Times New Roman" w:eastAsia="Times New Roman" w:hAnsi="Times New Roman" w:cs="Times New Roman"/>
        </w:rPr>
        <w:t>this</w:t>
      </w:r>
      <w:r w:rsidR="00140894">
        <w:rPr>
          <w:rFonts w:ascii="Times New Roman" w:eastAsia="Times New Roman" w:hAnsi="Times New Roman" w:cs="Times New Roman"/>
        </w:rPr>
        <w:t xml:space="preserve"> </w:t>
      </w:r>
      <w:ins w:id="1650" w:author="Benton, Deon" w:date="2026-05-07T13:49:00Z" w16du:dateUtc="2026-05-07T18:49:00Z">
        <w:r w:rsidR="002024D6">
          <w:rPr>
            <w:rFonts w:ascii="Times New Roman" w:eastAsia="Times New Roman" w:hAnsi="Times New Roman" w:cs="Times New Roman"/>
          </w:rPr>
          <w:t xml:space="preserve">mechanism </w:t>
        </w:r>
      </w:ins>
      <w:r w:rsidR="00140894">
        <w:rPr>
          <w:rFonts w:ascii="Times New Roman" w:eastAsia="Times New Roman" w:hAnsi="Times New Roman" w:cs="Times New Roman"/>
        </w:rPr>
        <w:t xml:space="preserve">combined with the built-in assumption that </w:t>
      </w:r>
      <w:r w:rsidR="007120F6">
        <w:rPr>
          <w:rFonts w:ascii="Times New Roman" w:eastAsia="Times New Roman" w:hAnsi="Times New Roman" w:cs="Times New Roman"/>
        </w:rPr>
        <w:t>an obstacle’s salience</w:t>
      </w:r>
      <w:r w:rsidR="00140894">
        <w:rPr>
          <w:rFonts w:ascii="Times New Roman" w:eastAsia="Times New Roman" w:hAnsi="Times New Roman" w:cs="Times New Roman"/>
        </w:rPr>
        <w:t xml:space="preserve"> depends on its </w:t>
      </w:r>
      <w:ins w:id="1651" w:author="Benton, Deon" w:date="2026-05-07T13:49:00Z" w16du:dateUtc="2026-05-07T18:49:00Z">
        <w:r w:rsidR="002024D6">
          <w:rPr>
            <w:rFonts w:ascii="Times New Roman" w:eastAsia="Times New Roman" w:hAnsi="Times New Roman" w:cs="Times New Roman"/>
          </w:rPr>
          <w:t>relative spatial position.</w:t>
        </w:r>
      </w:ins>
      <w:ins w:id="1652" w:author="Benton, Deon" w:date="2026-05-07T13:50:00Z" w16du:dateUtc="2026-05-07T18:50:00Z">
        <w:r w:rsidR="002024D6">
          <w:rPr>
            <w:rFonts w:ascii="Times New Roman" w:eastAsia="Times New Roman" w:hAnsi="Times New Roman" w:cs="Times New Roman"/>
          </w:rPr>
          <w:t xml:space="preserve"> </w:t>
        </w:r>
      </w:ins>
      <w:r w:rsidR="005E76CA">
        <w:rPr>
          <w:rFonts w:ascii="Times New Roman" w:eastAsia="Times New Roman" w:hAnsi="Times New Roman" w:cs="Times New Roman"/>
        </w:rPr>
        <w:t>As in the previous simulations, o</w:t>
      </w:r>
      <w:ins w:id="1653" w:author="Benton, Deon" w:date="2026-05-07T13:50:00Z" w16du:dateUtc="2026-05-07T18:50:00Z">
        <w:r w:rsidR="002024D6">
          <w:rPr>
            <w:rFonts w:ascii="Times New Roman" w:eastAsia="Times New Roman" w:hAnsi="Times New Roman" w:cs="Times New Roman"/>
          </w:rPr>
          <w:t xml:space="preserve">ne way to answer this question is to </w:t>
        </w:r>
      </w:ins>
      <w:r w:rsidR="005E76CA">
        <w:rPr>
          <w:rFonts w:ascii="Times New Roman" w:eastAsia="Times New Roman" w:hAnsi="Times New Roman" w:cs="Times New Roman"/>
        </w:rPr>
        <w:t xml:space="preserve">assess whether ALIAS-2 is also able to reproduce infants’ looking behaviors across </w:t>
      </w:r>
      <w:r w:rsidR="008A3586">
        <w:rPr>
          <w:rFonts w:ascii="Times New Roman" w:eastAsia="Times New Roman" w:hAnsi="Times New Roman" w:cs="Times New Roman"/>
        </w:rPr>
        <w:t xml:space="preserve">the various experiments and conditions in Skerry et al. (2013); </w:t>
      </w:r>
      <w:r w:rsidR="005E76CA">
        <w:rPr>
          <w:rFonts w:ascii="Times New Roman" w:eastAsia="Times New Roman" w:hAnsi="Times New Roman" w:cs="Times New Roman"/>
        </w:rPr>
        <w:t>this</w:t>
      </w:r>
      <w:ins w:id="1654" w:author="Benton, Deon" w:date="2026-05-07T13:50:00Z" w16du:dateUtc="2026-05-07T18:50:00Z">
        <w:r w:rsidR="002024D6">
          <w:rPr>
            <w:rFonts w:ascii="Times New Roman" w:eastAsia="Times New Roman" w:hAnsi="Times New Roman" w:cs="Times New Roman"/>
          </w:rPr>
          <w:t xml:space="preserve"> version of ALIAS</w:t>
        </w:r>
      </w:ins>
      <w:r w:rsidR="005E76CA">
        <w:rPr>
          <w:rFonts w:ascii="Times New Roman" w:eastAsia="Times New Roman" w:hAnsi="Times New Roman" w:cs="Times New Roman"/>
        </w:rPr>
        <w:t xml:space="preserve"> omits differential obstacle salience.</w:t>
      </w:r>
      <w:r w:rsidR="00140894">
        <w:rPr>
          <w:rFonts w:ascii="Times New Roman" w:eastAsia="Times New Roman" w:hAnsi="Times New Roman" w:cs="Times New Roman"/>
        </w:rPr>
        <w:t xml:space="preserve"> </w:t>
      </w:r>
      <w:r w:rsidR="008A3586">
        <w:rPr>
          <w:rFonts w:ascii="Times New Roman" w:eastAsia="Times New Roman" w:hAnsi="Times New Roman" w:cs="Times New Roman"/>
        </w:rPr>
        <w:t xml:space="preserve">If this model also succeeds in accounting for </w:t>
      </w:r>
      <w:r w:rsidR="00E41CBF">
        <w:rPr>
          <w:rFonts w:ascii="Times New Roman" w:eastAsia="Times New Roman" w:hAnsi="Times New Roman" w:cs="Times New Roman"/>
        </w:rPr>
        <w:t>infants’</w:t>
      </w:r>
      <w:r w:rsidR="00E86DAC">
        <w:rPr>
          <w:rFonts w:ascii="Times New Roman" w:eastAsia="Times New Roman" w:hAnsi="Times New Roman" w:cs="Times New Roman"/>
        </w:rPr>
        <w:t xml:space="preserve"> overall pattern of looking, </w:t>
      </w:r>
      <w:r w:rsidR="008A3586">
        <w:rPr>
          <w:rFonts w:ascii="Times New Roman" w:eastAsia="Times New Roman" w:hAnsi="Times New Roman" w:cs="Times New Roman"/>
        </w:rPr>
        <w:t>then this would suggest that associative learning alone is sufficient to</w:t>
      </w:r>
      <w:r w:rsidR="00F10B23">
        <w:rPr>
          <w:rFonts w:ascii="Times New Roman" w:eastAsia="Times New Roman" w:hAnsi="Times New Roman" w:cs="Times New Roman"/>
        </w:rPr>
        <w:t xml:space="preserve"> explain Skerry et al.’s (2013) findings.</w:t>
      </w:r>
      <w:r w:rsidR="008A3586">
        <w:rPr>
          <w:rFonts w:ascii="Times New Roman" w:eastAsia="Times New Roman" w:hAnsi="Times New Roman" w:cs="Times New Roman"/>
        </w:rPr>
        <w:t xml:space="preserve"> </w:t>
      </w:r>
      <w:r w:rsidR="00E86DAC">
        <w:rPr>
          <w:rFonts w:ascii="Times New Roman" w:eastAsia="Times New Roman" w:hAnsi="Times New Roman" w:cs="Times New Roman"/>
        </w:rPr>
        <w:t xml:space="preserve">Figure 22 shows the </w:t>
      </w:r>
      <w:r w:rsidR="00792E0A">
        <w:rPr>
          <w:rFonts w:ascii="Times New Roman" w:eastAsia="Times New Roman" w:hAnsi="Times New Roman" w:cs="Times New Roman"/>
        </w:rPr>
        <w:t>performance of this model. As was true for ALIAS, networks in the Experimental condition of the Effective Action condition produced greater error to the Inefficient test event than to the Efficient one</w:t>
      </w:r>
      <w:r w:rsidR="007C1677">
        <w:rPr>
          <w:rFonts w:ascii="Times New Roman" w:eastAsia="Times New Roman" w:hAnsi="Times New Roman" w:cs="Times New Roman"/>
        </w:rPr>
        <w:t xml:space="preserve">, whereas networks in this condition’s Control condition as well as those in either the Ineffective condition or No Training condition </w:t>
      </w:r>
      <w:r w:rsidR="00083DB5">
        <w:rPr>
          <w:rFonts w:ascii="Times New Roman" w:eastAsia="Times New Roman" w:hAnsi="Times New Roman" w:cs="Times New Roman"/>
        </w:rPr>
        <w:t xml:space="preserve">produced about equivalent error to both test events. </w:t>
      </w:r>
      <w:r w:rsidR="007C1677">
        <w:rPr>
          <w:rFonts w:ascii="Times New Roman" w:eastAsia="Times New Roman" w:hAnsi="Times New Roman" w:cs="Times New Roman"/>
        </w:rPr>
        <w:t xml:space="preserve">Together, these results suggest that associative learning alone is sufficient to </w:t>
      </w:r>
      <w:r w:rsidR="00C76829">
        <w:rPr>
          <w:rFonts w:ascii="Times New Roman" w:eastAsia="Times New Roman" w:hAnsi="Times New Roman" w:cs="Times New Roman"/>
        </w:rPr>
        <w:t xml:space="preserve">account for </w:t>
      </w:r>
      <w:r w:rsidR="00750DFD">
        <w:rPr>
          <w:rFonts w:ascii="Times New Roman" w:eastAsia="Times New Roman" w:hAnsi="Times New Roman" w:cs="Times New Roman"/>
        </w:rPr>
        <w:t>all of the data</w:t>
      </w:r>
      <w:r w:rsidR="00C76829">
        <w:rPr>
          <w:rFonts w:ascii="Times New Roman" w:eastAsia="Times New Roman" w:hAnsi="Times New Roman" w:cs="Times New Roman"/>
        </w:rPr>
        <w:t xml:space="preserve"> in Skerry et al. (2013); assumptions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are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3ED0FB8E" w14:textId="36F35406" w:rsidR="00E41CBF" w:rsidRDefault="00E41CBF" w:rsidP="00140894">
      <w:pPr>
        <w:spacing w:line="480" w:lineRule="auto"/>
        <w:ind w:firstLine="720"/>
        <w:contextualSpacing/>
        <w:rPr>
          <w:ins w:id="1655" w:author="Benton, Deon" w:date="2026-05-10T16:01:00Z" w16du:dateUtc="2026-05-10T21:01:00Z"/>
          <w:rFonts w:ascii="Times New Roman" w:eastAsia="Times New Roman" w:hAnsi="Times New Roman" w:cs="Times New Roman"/>
        </w:rPr>
      </w:pPr>
      <w:r>
        <w:rPr>
          <w:rFonts w:ascii="Times New Roman" w:eastAsia="Times New Roman" w:hAnsi="Times New Roman" w:cs="Times New Roman"/>
        </w:rPr>
        <w:t xml:space="preserve">Taken together, the results from this simulation indicate that </w:t>
      </w:r>
      <w:r w:rsidR="00886AA5">
        <w:rPr>
          <w:rFonts w:ascii="Times New Roman" w:eastAsia="Times New Roman" w:hAnsi="Times New Roman" w:cs="Times New Roman"/>
        </w:rPr>
        <w:t>ALIAS can be extended to explain</w:t>
      </w:r>
      <w:r w:rsidR="00750DFD">
        <w:rPr>
          <w:rFonts w:ascii="Times New Roman" w:eastAsia="Times New Roman" w:hAnsi="Times New Roman" w:cs="Times New Roman"/>
        </w:rPr>
        <w:t xml:space="preserve"> the looking behavior of pre-reaching infants in Skerry et al. (2013). </w:t>
      </w:r>
      <w:r w:rsidR="00C94CF9">
        <w:rPr>
          <w:rFonts w:ascii="Times New Roman" w:eastAsia="Times New Roman" w:hAnsi="Times New Roman" w:cs="Times New Roman"/>
        </w:rPr>
        <w:t>There are three findings from this simulation that are particularly noteworthy. The first is that these results indicate</w:t>
      </w:r>
      <w:r w:rsidR="00CE2846">
        <w:rPr>
          <w:rFonts w:ascii="Times New Roman" w:eastAsia="Times New Roman" w:hAnsi="Times New Roman" w:cs="Times New Roman"/>
        </w:rPr>
        <w:t xml:space="preserve"> that ALIAS can overcome its limited</w:t>
      </w:r>
      <w:r w:rsidR="00301DF4">
        <w:rPr>
          <w:rFonts w:ascii="Times New Roman" w:eastAsia="Times New Roman" w:hAnsi="Times New Roman" w:cs="Times New Roman"/>
        </w:rPr>
        <w:t xml:space="preserve"> pretraining experience with actions to respond like </w:t>
      </w:r>
      <w:r w:rsidR="00301DF4">
        <w:rPr>
          <w:rFonts w:ascii="Times New Roman" w:eastAsia="Times New Roman" w:hAnsi="Times New Roman" w:cs="Times New Roman"/>
        </w:rPr>
        <w:lastRenderedPageBreak/>
        <w:t>older infants in a Gergely-style experiment if</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during an action phase</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its attention is </w:t>
      </w:r>
      <w:r w:rsidR="00757F0B">
        <w:rPr>
          <w:rFonts w:ascii="Times New Roman" w:eastAsia="Times New Roman" w:hAnsi="Times New Roman" w:cs="Times New Roman"/>
        </w:rPr>
        <w:t>heightened</w:t>
      </w:r>
      <w:r w:rsidR="00301DF4">
        <w:rPr>
          <w:rFonts w:ascii="Times New Roman" w:eastAsia="Times New Roman" w:hAnsi="Times New Roman" w:cs="Times New Roman"/>
        </w:rPr>
        <w:t xml:space="preserve"> sufficiently </w:t>
      </w:r>
      <w:r w:rsidR="00C94CF9">
        <w:rPr>
          <w:rFonts w:ascii="Times New Roman" w:eastAsia="Times New Roman" w:hAnsi="Times New Roman" w:cs="Times New Roman"/>
        </w:rPr>
        <w:t xml:space="preserve">to enable it robustly to encode the geometry and trajectory of its straight reaches. </w:t>
      </w:r>
      <w:r w:rsidR="00301DF4">
        <w:rPr>
          <w:rFonts w:ascii="Times New Roman" w:eastAsia="Times New Roman" w:hAnsi="Times New Roman" w:cs="Times New Roman"/>
        </w:rPr>
        <w:t xml:space="preserve"> </w:t>
      </w:r>
      <w:r w:rsidR="00DB2217">
        <w:rPr>
          <w:rFonts w:ascii="Times New Roman" w:eastAsia="Times New Roman" w:hAnsi="Times New Roman" w:cs="Times New Roman"/>
        </w:rPr>
        <w:t>The second is that, in contrast to Simulations 1 and 2 but like Simulation 4, associative learning alone was sufficient qualitatively to reproduce the full pattern of looking responses in Skerry et al. (2013);</w:t>
      </w:r>
      <w:r w:rsidR="00065F35">
        <w:rPr>
          <w:rFonts w:ascii="Times New Roman" w:eastAsia="Times New Roman" w:hAnsi="Times New Roman" w:cs="Times New Roman"/>
        </w:rPr>
        <w:t xml:space="preserve"> it was not necessary to implement the notion that peripherally located barriers are less salient than centrally located ones.</w:t>
      </w:r>
      <w:r w:rsidR="00761AF7">
        <w:rPr>
          <w:rFonts w:ascii="Times New Roman" w:eastAsia="Times New Roman" w:hAnsi="Times New Roman" w:cs="Times New Roman"/>
        </w:rPr>
        <w:t xml:space="preserve"> </w:t>
      </w:r>
      <w:r w:rsidR="00E70197" w:rsidRPr="00E70197">
        <w:rPr>
          <w:rFonts w:ascii="Times New Roman" w:eastAsia="Times New Roman" w:hAnsi="Times New Roman" w:cs="Times New Roman"/>
        </w:rPr>
        <w:t xml:space="preserve">The third is that ALIAS was only able qualitatively to reproduce infants’ looking behavior in the Effective Action condition when the attentional boost that networks experienced </w:t>
      </w:r>
      <w:r w:rsidR="00E70197">
        <w:rPr>
          <w:rFonts w:ascii="Times New Roman" w:eastAsia="Times New Roman" w:hAnsi="Times New Roman" w:cs="Times New Roman"/>
        </w:rPr>
        <w:t>during the action phase was restricted to that phase</w:t>
      </w:r>
      <w:r w:rsidR="00E70197" w:rsidRPr="00E70197">
        <w:rPr>
          <w:rFonts w:ascii="Times New Roman" w:eastAsia="Times New Roman" w:hAnsi="Times New Roman" w:cs="Times New Roman"/>
        </w:rPr>
        <w:t>; when this boost extended into the habituation phase, the model failed to account for infants’ responses</w:t>
      </w:r>
      <w:r w:rsidR="00E70197">
        <w:rPr>
          <w:rFonts w:ascii="Times New Roman" w:eastAsia="Times New Roman" w:hAnsi="Times New Roman" w:cs="Times New Roman"/>
        </w:rPr>
        <w:t>. The reason for this failure was that</w:t>
      </w:r>
      <w:r w:rsidR="00E70197" w:rsidRPr="00E70197">
        <w:rPr>
          <w:rFonts w:ascii="Times New Roman" w:eastAsia="Times New Roman" w:hAnsi="Times New Roman" w:cs="Times New Roman"/>
        </w:rPr>
        <w:t xml:space="preserve"> </w:t>
      </w:r>
      <w:r w:rsidR="00E70197">
        <w:rPr>
          <w:rFonts w:ascii="Times New Roman" w:eastAsia="Times New Roman" w:hAnsi="Times New Roman" w:cs="Times New Roman"/>
        </w:rPr>
        <w:t>networks</w:t>
      </w:r>
      <w:r w:rsidR="00E70197" w:rsidRPr="00E70197">
        <w:rPr>
          <w:rFonts w:ascii="Times New Roman" w:eastAsia="Times New Roman" w:hAnsi="Times New Roman" w:cs="Times New Roman"/>
        </w:rPr>
        <w:t xml:space="preserve"> formed robust representations of the arced motion shown during habituation that overrode their earlier representations of straight reach trajectories.</w:t>
      </w:r>
      <w:r w:rsidR="00713BAD">
        <w:rPr>
          <w:rFonts w:ascii="Times New Roman" w:eastAsia="Times New Roman" w:hAnsi="Times New Roman" w:cs="Times New Roman"/>
        </w:rPr>
        <w:t xml:space="preserve"> </w:t>
      </w:r>
    </w:p>
    <w:p w14:paraId="6BDD6731" w14:textId="69A58D9B" w:rsidR="002A40E5" w:rsidRDefault="00320B51" w:rsidP="00140894">
      <w:pPr>
        <w:spacing w:line="480" w:lineRule="auto"/>
        <w:ind w:firstLine="720"/>
        <w:contextualSpacing/>
        <w:rPr>
          <w:ins w:id="1656" w:author="Benton, Deon" w:date="2026-05-11T13:23:00Z" w16du:dateUtc="2026-05-11T18:23:00Z"/>
          <w:rFonts w:ascii="Times New Roman" w:eastAsia="Times New Roman" w:hAnsi="Times New Roman" w:cs="Times New Roman"/>
        </w:rPr>
      </w:pPr>
      <w:ins w:id="1657" w:author="Benton, Deon" w:date="2026-05-10T16:42:00Z" w16du:dateUtc="2026-05-10T21:42:00Z">
        <w:r>
          <w:rPr>
            <w:rFonts w:ascii="Times New Roman" w:eastAsia="Times New Roman" w:hAnsi="Times New Roman" w:cs="Times New Roman"/>
          </w:rPr>
          <w:t>A longstanding assumption in the deve</w:t>
        </w:r>
      </w:ins>
      <w:ins w:id="1658" w:author="Benton, Deon" w:date="2026-05-10T16:43:00Z" w16du:dateUtc="2026-05-10T21:43:00Z">
        <w:r>
          <w:rPr>
            <w:rFonts w:ascii="Times New Roman" w:eastAsia="Times New Roman" w:hAnsi="Times New Roman" w:cs="Times New Roman"/>
          </w:rPr>
          <w:t>lopmental cognitive sciences is that infants</w:t>
        </w:r>
      </w:ins>
      <w:ins w:id="1659" w:author="Benton, Deon" w:date="2026-05-10T16:49:00Z" w16du:dateUtc="2026-05-10T21:49:00Z">
        <w:r w:rsidR="00F546D6">
          <w:rPr>
            <w:rFonts w:ascii="Times New Roman" w:eastAsia="Times New Roman" w:hAnsi="Times New Roman" w:cs="Times New Roman"/>
          </w:rPr>
          <w:t xml:space="preserve"> possess domain-specific mechanisms that enable</w:t>
        </w:r>
      </w:ins>
      <w:ins w:id="1660" w:author="Benton, Deon" w:date="2026-05-10T16:50:00Z" w16du:dateUtc="2026-05-10T21:50:00Z">
        <w:r w:rsidR="00F546D6">
          <w:rPr>
            <w:rFonts w:ascii="Times New Roman" w:eastAsia="Times New Roman" w:hAnsi="Times New Roman" w:cs="Times New Roman"/>
          </w:rPr>
          <w:t xml:space="preserve"> them</w:t>
        </w:r>
      </w:ins>
      <w:ins w:id="1661" w:author="Benton, Deon" w:date="2026-05-10T16:49:00Z" w16du:dateUtc="2026-05-10T21:49:00Z">
        <w:r w:rsidR="00F546D6">
          <w:rPr>
            <w:rFonts w:ascii="Times New Roman" w:eastAsia="Times New Roman" w:hAnsi="Times New Roman" w:cs="Times New Roman"/>
          </w:rPr>
          <w:t xml:space="preserve"> to reason about</w:t>
        </w:r>
      </w:ins>
      <w:ins w:id="1662" w:author="Benton, Deon" w:date="2026-05-10T16:50:00Z" w16du:dateUtc="2026-05-10T21:50:00Z">
        <w:r w:rsidR="00F546D6">
          <w:rPr>
            <w:rFonts w:ascii="Times New Roman" w:eastAsia="Times New Roman" w:hAnsi="Times New Roman" w:cs="Times New Roman"/>
          </w:rPr>
          <w:t xml:space="preserve"> </w:t>
        </w:r>
      </w:ins>
      <w:ins w:id="1663" w:author="Benton, Deon" w:date="2026-05-10T16:49:00Z" w16du:dateUtc="2026-05-10T21:49:00Z">
        <w:r w:rsidR="00F546D6">
          <w:rPr>
            <w:rFonts w:ascii="Times New Roman" w:eastAsia="Times New Roman" w:hAnsi="Times New Roman" w:cs="Times New Roman"/>
          </w:rPr>
          <w:t>actions</w:t>
        </w:r>
      </w:ins>
      <w:ins w:id="1664" w:author="Benton, Deon" w:date="2026-05-10T16:47:00Z" w16du:dateUtc="2026-05-10T21:47:00Z">
        <w:r>
          <w:rPr>
            <w:rFonts w:ascii="Times New Roman" w:eastAsia="Times New Roman" w:hAnsi="Times New Roman" w:cs="Times New Roman"/>
          </w:rPr>
          <w:t xml:space="preserve"> </w:t>
        </w:r>
      </w:ins>
      <w:ins w:id="1665" w:author="Benton, Deon" w:date="2026-05-10T16:48:00Z" w16du:dateUtc="2026-05-10T21:48:00Z">
        <w:r>
          <w:rPr>
            <w:rFonts w:ascii="Times New Roman" w:eastAsia="Times New Roman" w:hAnsi="Times New Roman" w:cs="Times New Roman"/>
          </w:rPr>
          <w:t xml:space="preserve">in terms of </w:t>
        </w:r>
      </w:ins>
      <w:ins w:id="1666" w:author="Benton, Deon" w:date="2026-05-10T16:50:00Z" w16du:dateUtc="2026-05-10T21:50:00Z">
        <w:r w:rsidR="00F546D6">
          <w:rPr>
            <w:rFonts w:ascii="Times New Roman" w:eastAsia="Times New Roman" w:hAnsi="Times New Roman" w:cs="Times New Roman"/>
          </w:rPr>
          <w:t>their</w:t>
        </w:r>
      </w:ins>
      <w:ins w:id="1667" w:author="Benton, Deon" w:date="2026-05-10T16:46:00Z" w16du:dateUtc="2026-05-10T21:46:00Z">
        <w:r>
          <w:rPr>
            <w:rFonts w:ascii="Times New Roman" w:eastAsia="Times New Roman" w:hAnsi="Times New Roman" w:cs="Times New Roman"/>
          </w:rPr>
          <w:t xml:space="preserve"> efficiency, cost, and subjective utility.</w:t>
        </w:r>
      </w:ins>
      <w:ins w:id="1668" w:author="Benton, Deon" w:date="2026-05-10T16:51:00Z" w16du:dateUtc="2026-05-10T21:51:00Z">
        <w:r w:rsidR="00F546D6">
          <w:rPr>
            <w:rFonts w:ascii="Times New Roman" w:eastAsia="Times New Roman" w:hAnsi="Times New Roman" w:cs="Times New Roman"/>
          </w:rPr>
          <w:t xml:space="preserve"> </w:t>
        </w:r>
      </w:ins>
      <w:ins w:id="1669" w:author="Benton, Deon" w:date="2026-05-10T17:12:00Z" w16du:dateUtc="2026-05-10T22:12:00Z">
        <w:r w:rsidR="00474C41">
          <w:rPr>
            <w:rFonts w:ascii="Times New Roman" w:eastAsia="Times New Roman" w:hAnsi="Times New Roman" w:cs="Times New Roman"/>
          </w:rPr>
          <w:t>The</w:t>
        </w:r>
      </w:ins>
      <w:ins w:id="1670" w:author="Benton, Deon" w:date="2026-05-10T17:11:00Z" w16du:dateUtc="2026-05-10T22:11:00Z">
        <w:r w:rsidR="00474C41">
          <w:rPr>
            <w:rFonts w:ascii="Times New Roman" w:eastAsia="Times New Roman" w:hAnsi="Times New Roman" w:cs="Times New Roman"/>
          </w:rPr>
          <w:t xml:space="preserve"> teleological stance, </w:t>
        </w:r>
      </w:ins>
      <w:ins w:id="1671" w:author="Benton, Deon" w:date="2026-05-10T17:13:00Z" w16du:dateUtc="2026-05-10T22:13:00Z">
        <w:r w:rsidR="00474C41">
          <w:rPr>
            <w:rFonts w:ascii="Times New Roman" w:eastAsia="Times New Roman" w:hAnsi="Times New Roman" w:cs="Times New Roman"/>
          </w:rPr>
          <w:t>naïve utility calculus,</w:t>
        </w:r>
      </w:ins>
      <w:ins w:id="1672" w:author="Benton, Deon" w:date="2026-05-11T12:47:00Z" w16du:dateUtc="2026-05-11T17:47:00Z">
        <w:r w:rsidR="0072578D">
          <w:rPr>
            <w:rFonts w:ascii="Times New Roman" w:eastAsia="Times New Roman" w:hAnsi="Times New Roman" w:cs="Times New Roman"/>
          </w:rPr>
          <w:t xml:space="preserve"> a</w:t>
        </w:r>
      </w:ins>
      <w:ins w:id="1673" w:author="Benton, Deon" w:date="2026-05-11T12:48:00Z" w16du:dateUtc="2026-05-11T17:48:00Z">
        <w:r w:rsidR="0072578D">
          <w:rPr>
            <w:rFonts w:ascii="Times New Roman" w:eastAsia="Times New Roman" w:hAnsi="Times New Roman" w:cs="Times New Roman"/>
          </w:rPr>
          <w:t>nd a proposal by Liu et al. (2026)</w:t>
        </w:r>
      </w:ins>
      <w:ins w:id="1674" w:author="Benton, Deon" w:date="2026-05-10T17:13:00Z" w16du:dateUtc="2026-05-10T22:13:00Z">
        <w:r w:rsidR="00474C41">
          <w:rPr>
            <w:rFonts w:ascii="Times New Roman" w:eastAsia="Times New Roman" w:hAnsi="Times New Roman" w:cs="Times New Roman"/>
          </w:rPr>
          <w:t xml:space="preserve"> are three examples.</w:t>
        </w:r>
      </w:ins>
      <w:ins w:id="1675" w:author="Benton, Deon" w:date="2026-05-10T17:21:00Z" w16du:dateUtc="2026-05-10T22:21:00Z">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ins>
      <w:ins w:id="1676" w:author="Benton, Deon" w:date="2026-05-10T17:28:00Z" w16du:dateUtc="2026-05-10T22:28:00Z">
        <w:r w:rsidR="00F16C69">
          <w:rPr>
            <w:rFonts w:ascii="Times New Roman" w:eastAsia="Times New Roman" w:hAnsi="Times New Roman" w:cs="Times New Roman"/>
          </w:rPr>
          <w:t xml:space="preserve">each of these </w:t>
        </w:r>
      </w:ins>
      <w:ins w:id="1677" w:author="Benton, Deon" w:date="2026-05-10T17:45:00Z" w16du:dateUtc="2026-05-10T22:45:00Z">
        <w:r w:rsidR="00511E70">
          <w:rPr>
            <w:rFonts w:ascii="Times New Roman" w:eastAsia="Times New Roman" w:hAnsi="Times New Roman" w:cs="Times New Roman"/>
          </w:rPr>
          <w:t>perspectives</w:t>
        </w:r>
      </w:ins>
      <w:ins w:id="1678" w:author="Benton, Deon" w:date="2026-05-10T17:28:00Z" w16du:dateUtc="2026-05-10T22:28:00Z">
        <w:r w:rsidR="00F16C69">
          <w:rPr>
            <w:rFonts w:ascii="Times New Roman" w:eastAsia="Times New Roman" w:hAnsi="Times New Roman" w:cs="Times New Roman"/>
          </w:rPr>
          <w:t xml:space="preserve"> has </w:t>
        </w:r>
      </w:ins>
      <w:ins w:id="1679" w:author="Benton, Deon" w:date="2026-05-10T17:23:00Z" w16du:dateUtc="2026-05-10T22:23:00Z">
        <w:r w:rsidR="00F16C69">
          <w:rPr>
            <w:rFonts w:ascii="Times New Roman" w:eastAsia="Times New Roman" w:hAnsi="Times New Roman" w:cs="Times New Roman"/>
          </w:rPr>
          <w:t xml:space="preserve">empirical support </w:t>
        </w:r>
      </w:ins>
      <w:ins w:id="1680" w:author="Benton, Deon" w:date="2026-05-10T17:28:00Z" w16du:dateUtc="2026-05-10T22:28:00Z">
        <w:r w:rsidR="00F16C69">
          <w:rPr>
            <w:rFonts w:ascii="Times New Roman" w:eastAsia="Times New Roman" w:hAnsi="Times New Roman" w:cs="Times New Roman"/>
          </w:rPr>
          <w:t xml:space="preserve">and </w:t>
        </w:r>
      </w:ins>
      <w:ins w:id="1681" w:author="Benton, Deon" w:date="2026-05-10T17:34:00Z" w16du:dateUtc="2026-05-10T22:34:00Z">
        <w:r w:rsidR="00EE0F83">
          <w:rPr>
            <w:rFonts w:ascii="Times New Roman" w:eastAsia="Times New Roman" w:hAnsi="Times New Roman" w:cs="Times New Roman"/>
          </w:rPr>
          <w:t>intuitive appea</w:t>
        </w:r>
      </w:ins>
      <w:ins w:id="1682" w:author="Benton, Deon" w:date="2026-05-11T12:48:00Z" w16du:dateUtc="2026-05-11T17:48:00Z">
        <w:r w:rsidR="009964B5">
          <w:rPr>
            <w:rFonts w:ascii="Times New Roman" w:eastAsia="Times New Roman" w:hAnsi="Times New Roman" w:cs="Times New Roman"/>
          </w:rPr>
          <w:t xml:space="preserve">l, </w:t>
        </w:r>
      </w:ins>
      <w:ins w:id="1683" w:author="Benton, Deon" w:date="2026-05-10T17:46:00Z" w16du:dateUtc="2026-05-10T22:46:00Z">
        <w:r w:rsidR="00511E70">
          <w:rPr>
            <w:rFonts w:ascii="Times New Roman" w:eastAsia="Times New Roman" w:hAnsi="Times New Roman" w:cs="Times New Roman"/>
          </w:rPr>
          <w:t>I argue</w:t>
        </w:r>
      </w:ins>
      <w:ins w:id="1684" w:author="Benton, Deon" w:date="2026-05-11T12:48:00Z" w16du:dateUtc="2026-05-11T17:48:00Z">
        <w:r w:rsidR="009964B5">
          <w:rPr>
            <w:rFonts w:ascii="Times New Roman" w:eastAsia="Times New Roman" w:hAnsi="Times New Roman" w:cs="Times New Roman"/>
          </w:rPr>
          <w:t>d</w:t>
        </w:r>
      </w:ins>
      <w:ins w:id="1685" w:author="Benton, Deon" w:date="2026-05-10T17:46:00Z" w16du:dateUtc="2026-05-10T22:46:00Z">
        <w:r w:rsidR="00511E70">
          <w:rPr>
            <w:rFonts w:ascii="Times New Roman" w:eastAsia="Times New Roman" w:hAnsi="Times New Roman" w:cs="Times New Roman"/>
          </w:rPr>
          <w:t xml:space="preserve"> here that </w:t>
        </w:r>
      </w:ins>
      <w:ins w:id="1686" w:author="Benton, Deon" w:date="2026-05-10T17:42:00Z" w16du:dateUtc="2026-05-10T22:42:00Z">
        <w:r w:rsidR="00511E70">
          <w:rPr>
            <w:rFonts w:ascii="Times New Roman" w:eastAsia="Times New Roman" w:hAnsi="Times New Roman" w:cs="Times New Roman"/>
          </w:rPr>
          <w:t xml:space="preserve">infants’ behaviors </w:t>
        </w:r>
      </w:ins>
      <w:ins w:id="1687" w:author="Benton, Deon" w:date="2026-05-10T17:43:00Z" w16du:dateUtc="2026-05-10T22:43:00Z">
        <w:r w:rsidR="00511E70">
          <w:rPr>
            <w:rFonts w:ascii="Times New Roman" w:eastAsia="Times New Roman" w:hAnsi="Times New Roman" w:cs="Times New Roman"/>
          </w:rPr>
          <w:t xml:space="preserve">in </w:t>
        </w:r>
      </w:ins>
      <w:ins w:id="1688" w:author="Benton, Deon" w:date="2026-05-16T15:39:00Z" w16du:dateUtc="2026-05-16T20:39:00Z">
        <w:r w:rsidR="00DB0881">
          <w:rPr>
            <w:rFonts w:ascii="Times New Roman" w:eastAsia="Times New Roman" w:hAnsi="Times New Roman" w:cs="Times New Roman"/>
          </w:rPr>
          <w:t>action efficiency understanding</w:t>
        </w:r>
      </w:ins>
      <w:ins w:id="1689" w:author="Benton, Deon" w:date="2026-05-10T17:46:00Z" w16du:dateUtc="2026-05-10T22:46:00Z">
        <w:r w:rsidR="00511E70">
          <w:rPr>
            <w:rFonts w:ascii="Times New Roman" w:eastAsia="Times New Roman" w:hAnsi="Times New Roman" w:cs="Times New Roman"/>
          </w:rPr>
          <w:t xml:space="preserve"> studies </w:t>
        </w:r>
      </w:ins>
      <w:ins w:id="1690" w:author="Benton, Deon" w:date="2026-05-10T17:43:00Z" w16du:dateUtc="2026-05-10T22:43:00Z">
        <w:r w:rsidR="00511E70">
          <w:rPr>
            <w:rFonts w:ascii="Times New Roman" w:eastAsia="Times New Roman" w:hAnsi="Times New Roman" w:cs="Times New Roman"/>
          </w:rPr>
          <w:t xml:space="preserve">can be explained without </w:t>
        </w:r>
      </w:ins>
      <w:ins w:id="1691" w:author="Benton, Deon" w:date="2026-05-11T12:48:00Z" w16du:dateUtc="2026-05-11T17:48:00Z">
        <w:r w:rsidR="004F52C1">
          <w:rPr>
            <w:rFonts w:ascii="Times New Roman" w:eastAsia="Times New Roman" w:hAnsi="Times New Roman" w:cs="Times New Roman"/>
          </w:rPr>
          <w:t>appealing to them. I showed that a model</w:t>
        </w:r>
      </w:ins>
      <w:ins w:id="1692" w:author="Benton, Deon" w:date="2026-05-11T12:49:00Z" w16du:dateUtc="2026-05-11T17:49:00Z">
        <w:r w:rsidR="00370A5A">
          <w:rPr>
            <w:rFonts w:ascii="Times New Roman" w:eastAsia="Times New Roman" w:hAnsi="Times New Roman" w:cs="Times New Roman"/>
          </w:rPr>
          <w:t xml:space="preserve"> that learns via associative learning and that implements the assumption that</w:t>
        </w:r>
      </w:ins>
      <w:ins w:id="1693" w:author="Benton, Deon" w:date="2026-05-10T17:45:00Z" w16du:dateUtc="2026-05-10T22:45:00Z">
        <w:r w:rsidR="00511E70">
          <w:rPr>
            <w:rFonts w:ascii="Times New Roman" w:eastAsia="Times New Roman" w:hAnsi="Times New Roman" w:cs="Times New Roman"/>
          </w:rPr>
          <w:t xml:space="preserve"> peripherally located obstacles have reduced </w:t>
        </w:r>
      </w:ins>
      <w:ins w:id="1694" w:author="Benton, Deon" w:date="2026-05-11T12:49:00Z" w16du:dateUtc="2026-05-11T17:49:00Z">
        <w:r w:rsidR="00370A5A">
          <w:rPr>
            <w:rFonts w:ascii="Times New Roman" w:eastAsia="Times New Roman" w:hAnsi="Times New Roman" w:cs="Times New Roman"/>
          </w:rPr>
          <w:t>sa</w:t>
        </w:r>
      </w:ins>
      <w:ins w:id="1695" w:author="Benton, Deon" w:date="2026-05-11T12:50:00Z" w16du:dateUtc="2026-05-11T17:50:00Z">
        <w:r w:rsidR="00370A5A">
          <w:rPr>
            <w:rFonts w:ascii="Times New Roman" w:eastAsia="Times New Roman" w:hAnsi="Times New Roman" w:cs="Times New Roman"/>
          </w:rPr>
          <w:t>lience succeeded in capturing a range of findings in this literature. This model</w:t>
        </w:r>
      </w:ins>
      <w:ins w:id="1696" w:author="Benton, Deon" w:date="2026-05-11T12:52:00Z" w16du:dateUtc="2026-05-11T17:52:00Z">
        <w:r w:rsidR="006779F0">
          <w:rPr>
            <w:rFonts w:ascii="Times New Roman" w:eastAsia="Times New Roman" w:hAnsi="Times New Roman" w:cs="Times New Roman"/>
          </w:rPr>
          <w:t xml:space="preserve"> also</w:t>
        </w:r>
      </w:ins>
      <w:ins w:id="1697" w:author="Benton, Deon" w:date="2026-05-11T12:50:00Z" w16du:dateUtc="2026-05-11T17:50:00Z">
        <w:r w:rsidR="00370A5A">
          <w:rPr>
            <w:rFonts w:ascii="Times New Roman" w:eastAsia="Times New Roman" w:hAnsi="Times New Roman" w:cs="Times New Roman"/>
          </w:rPr>
          <w:t xml:space="preserve"> </w:t>
        </w:r>
      </w:ins>
      <w:ins w:id="1698" w:author="Benton, Deon" w:date="2026-05-11T12:51:00Z" w16du:dateUtc="2026-05-11T17:51:00Z">
        <w:r w:rsidR="006779F0">
          <w:rPr>
            <w:rFonts w:ascii="Times New Roman" w:eastAsia="Times New Roman" w:hAnsi="Times New Roman" w:cs="Times New Roman"/>
          </w:rPr>
          <w:t xml:space="preserve">accounted for a broader range of data than a version of </w:t>
        </w:r>
      </w:ins>
      <w:ins w:id="1699" w:author="Benton, Deon" w:date="2026-05-11T12:52:00Z" w16du:dateUtc="2026-05-11T17:52:00Z">
        <w:r w:rsidR="006779F0">
          <w:rPr>
            <w:rFonts w:ascii="Times New Roman" w:eastAsia="Times New Roman" w:hAnsi="Times New Roman" w:cs="Times New Roman"/>
          </w:rPr>
          <w:t>it</w:t>
        </w:r>
      </w:ins>
      <w:ins w:id="1700" w:author="Benton, Deon" w:date="2026-05-11T12:51:00Z" w16du:dateUtc="2026-05-11T17:51:00Z">
        <w:r w:rsidR="006779F0">
          <w:rPr>
            <w:rFonts w:ascii="Times New Roman" w:eastAsia="Times New Roman" w:hAnsi="Times New Roman" w:cs="Times New Roman"/>
          </w:rPr>
          <w:t xml:space="preserve"> that omit</w:t>
        </w:r>
      </w:ins>
      <w:ins w:id="1701" w:author="Benton, Deon" w:date="2026-05-11T12:52:00Z" w16du:dateUtc="2026-05-11T17:52:00Z">
        <w:r w:rsidR="006779F0">
          <w:rPr>
            <w:rFonts w:ascii="Times New Roman" w:eastAsia="Times New Roman" w:hAnsi="Times New Roman" w:cs="Times New Roman"/>
          </w:rPr>
          <w:t>ted</w:t>
        </w:r>
      </w:ins>
      <w:ins w:id="1702" w:author="Benton, Deon" w:date="2026-05-11T12:51:00Z" w16du:dateUtc="2026-05-11T17:51:00Z">
        <w:r w:rsidR="006779F0">
          <w:rPr>
            <w:rFonts w:ascii="Times New Roman" w:eastAsia="Times New Roman" w:hAnsi="Times New Roman" w:cs="Times New Roman"/>
          </w:rPr>
          <w:t xml:space="preserve"> differential obstacle salience and</w:t>
        </w:r>
      </w:ins>
      <w:ins w:id="1703" w:author="Benton, Deon" w:date="2026-05-11T12:52:00Z" w16du:dateUtc="2026-05-11T17:52:00Z">
        <w:r w:rsidR="006779F0">
          <w:rPr>
            <w:rFonts w:ascii="Times New Roman" w:eastAsia="Times New Roman" w:hAnsi="Times New Roman" w:cs="Times New Roman"/>
          </w:rPr>
          <w:t xml:space="preserve"> even</w:t>
        </w:r>
      </w:ins>
      <w:ins w:id="1704" w:author="Benton, Deon" w:date="2026-05-11T12:51:00Z" w16du:dateUtc="2026-05-11T17:51:00Z">
        <w:r w:rsidR="006779F0">
          <w:rPr>
            <w:rFonts w:ascii="Times New Roman" w:eastAsia="Times New Roman" w:hAnsi="Times New Roman" w:cs="Times New Roman"/>
          </w:rPr>
          <w:t xml:space="preserve"> outperform</w:t>
        </w:r>
      </w:ins>
      <w:ins w:id="1705" w:author="Benton, Deon" w:date="2026-05-11T12:52:00Z" w16du:dateUtc="2026-05-11T17:52:00Z">
        <w:r w:rsidR="006779F0">
          <w:rPr>
            <w:rFonts w:ascii="Times New Roman" w:eastAsia="Times New Roman" w:hAnsi="Times New Roman" w:cs="Times New Roman"/>
          </w:rPr>
          <w:t>ed</w:t>
        </w:r>
      </w:ins>
      <w:ins w:id="1706" w:author="Benton, Deon" w:date="2026-05-11T12:51:00Z" w16du:dateUtc="2026-05-11T17:51:00Z">
        <w:r w:rsidR="006779F0">
          <w:rPr>
            <w:rFonts w:ascii="Times New Roman" w:eastAsia="Times New Roman" w:hAnsi="Times New Roman" w:cs="Times New Roman"/>
          </w:rPr>
          <w:t xml:space="preserve"> alternative</w:t>
        </w:r>
      </w:ins>
      <w:ins w:id="1707" w:author="Benton, Deon" w:date="2026-05-10T17:48:00Z" w16du:dateUtc="2026-05-10T22:48:00Z">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r w:rsidR="0037083D">
          <w:rPr>
            <w:rFonts w:ascii="Times New Roman" w:eastAsia="Times New Roman" w:hAnsi="Times New Roman" w:cs="Times New Roman"/>
          </w:rPr>
          <w:t>Overwalle (2010).</w:t>
        </w:r>
      </w:ins>
      <w:ins w:id="1708" w:author="Benton, Deon" w:date="2026-05-11T12:52:00Z" w16du:dateUtc="2026-05-11T17:52:00Z">
        <w:r w:rsidR="006779F0">
          <w:rPr>
            <w:rFonts w:ascii="Times New Roman" w:eastAsia="Times New Roman" w:hAnsi="Times New Roman" w:cs="Times New Roman"/>
          </w:rPr>
          <w:t xml:space="preserve"> This </w:t>
        </w:r>
      </w:ins>
      <w:ins w:id="1709" w:author="Benton, Deon" w:date="2026-05-11T12:53:00Z" w16du:dateUtc="2026-05-11T17:53:00Z">
        <w:r w:rsidR="006779F0">
          <w:rPr>
            <w:rFonts w:ascii="Times New Roman" w:eastAsia="Times New Roman" w:hAnsi="Times New Roman" w:cs="Times New Roman"/>
          </w:rPr>
          <w:t>suggests that ALIAS may be a</w:t>
        </w:r>
      </w:ins>
      <w:ins w:id="1710" w:author="Benton, Deon" w:date="2026-05-11T12:52:00Z" w16du:dateUtc="2026-05-11T17:52:00Z">
        <w:r w:rsidR="006779F0">
          <w:rPr>
            <w:rFonts w:ascii="Times New Roman" w:eastAsia="Times New Roman" w:hAnsi="Times New Roman" w:cs="Times New Roman"/>
          </w:rPr>
          <w:t xml:space="preserve"> viable cont</w:t>
        </w:r>
      </w:ins>
      <w:ins w:id="1711" w:author="Benton, Deon" w:date="2026-05-11T12:53:00Z" w16du:dateUtc="2026-05-11T17:53:00Z">
        <w:r w:rsidR="006779F0">
          <w:rPr>
            <w:rFonts w:ascii="Times New Roman" w:eastAsia="Times New Roman" w:hAnsi="Times New Roman" w:cs="Times New Roman"/>
          </w:rPr>
          <w:t>ender to</w:t>
        </w:r>
      </w:ins>
      <w:ins w:id="1712" w:author="Benton, Deon" w:date="2026-05-11T12:54:00Z" w16du:dateUtc="2026-05-11T17:54:00Z">
        <w:r w:rsidR="0049469B">
          <w:rPr>
            <w:rFonts w:ascii="Times New Roman" w:eastAsia="Times New Roman" w:hAnsi="Times New Roman" w:cs="Times New Roman"/>
          </w:rPr>
          <w:t xml:space="preserve"> existing domain-specific accounts of infants’ </w:t>
        </w:r>
      </w:ins>
      <w:ins w:id="1713" w:author="Benton, Deon" w:date="2026-05-16T15:39:00Z" w16du:dateUtc="2026-05-16T20:39:00Z">
        <w:r w:rsidR="00DB0881">
          <w:rPr>
            <w:rFonts w:ascii="Times New Roman" w:eastAsia="Times New Roman" w:hAnsi="Times New Roman" w:cs="Times New Roman"/>
          </w:rPr>
          <w:t>action efficiency understanding</w:t>
        </w:r>
      </w:ins>
      <w:ins w:id="1714" w:author="Benton, Deon" w:date="2026-05-11T12:54:00Z" w16du:dateUtc="2026-05-11T17:54:00Z">
        <w:r w:rsidR="0049469B">
          <w:rPr>
            <w:rFonts w:ascii="Times New Roman" w:eastAsia="Times New Roman" w:hAnsi="Times New Roman" w:cs="Times New Roman"/>
          </w:rPr>
          <w:t>.</w:t>
        </w:r>
      </w:ins>
      <w:ins w:id="1715" w:author="Benton, Deon" w:date="2026-05-11T13:22:00Z" w16du:dateUtc="2026-05-11T18:22:00Z">
        <w:r w:rsidR="002A40E5">
          <w:rPr>
            <w:rFonts w:ascii="Times New Roman" w:eastAsia="Times New Roman" w:hAnsi="Times New Roman" w:cs="Times New Roman"/>
          </w:rPr>
          <w:t xml:space="preserve"> </w:t>
        </w:r>
      </w:ins>
    </w:p>
    <w:p w14:paraId="39D5FEFA" w14:textId="1E21E7B9" w:rsidR="00EE0F83" w:rsidRDefault="000A4069" w:rsidP="00140894">
      <w:pPr>
        <w:spacing w:line="480" w:lineRule="auto"/>
        <w:ind w:firstLine="720"/>
        <w:contextualSpacing/>
        <w:rPr>
          <w:ins w:id="1716" w:author="Benton, Deon" w:date="2026-05-10T17:31:00Z" w16du:dateUtc="2026-05-10T22:31:00Z"/>
          <w:rFonts w:ascii="Times New Roman" w:eastAsia="Times New Roman" w:hAnsi="Times New Roman" w:cs="Times New Roman"/>
        </w:rPr>
      </w:pPr>
      <w:ins w:id="1717" w:author="Benton, Deon" w:date="2026-05-11T13:47:00Z" w16du:dateUtc="2026-05-11T18:47:00Z">
        <w:r w:rsidRPr="000A4069">
          <w:rPr>
            <w:rFonts w:ascii="Times New Roman" w:eastAsia="Times New Roman" w:hAnsi="Times New Roman" w:cs="Times New Roman"/>
          </w:rPr>
          <w:lastRenderedPageBreak/>
          <w:t xml:space="preserve">At the same time, a complete account of the mechanistic basis of infants’ looking behaviors in </w:t>
        </w:r>
      </w:ins>
      <w:ins w:id="1718" w:author="Benton, Deon" w:date="2026-05-16T15:39:00Z" w16du:dateUtc="2026-05-16T20:39:00Z">
        <w:r w:rsidR="00DB0881">
          <w:rPr>
            <w:rFonts w:ascii="Times New Roman" w:eastAsia="Times New Roman" w:hAnsi="Times New Roman" w:cs="Times New Roman"/>
          </w:rPr>
          <w:t>action efficiency understanding</w:t>
        </w:r>
      </w:ins>
      <w:ins w:id="1719" w:author="Benton, Deon" w:date="2026-05-11T13:47:00Z" w16du:dateUtc="2026-05-11T18:47:00Z">
        <w:r w:rsidRPr="000A4069">
          <w:rPr>
            <w:rFonts w:ascii="Times New Roman" w:eastAsia="Times New Roman" w:hAnsi="Times New Roman" w:cs="Times New Roman"/>
          </w:rPr>
          <w:t xml:space="preserve"> studies would do more than show that a model that instantiates it can capture existing data. Ideally, a comprehensive account would additionally generate predictions that can be tested in future behavioral experiments. The goal of the final section is to do exactly this. Specifically, ALIAS will be placed in a series of novel </w:t>
        </w:r>
      </w:ins>
      <w:ins w:id="1720" w:author="Benton, Deon" w:date="2026-05-11T13:49:00Z" w16du:dateUtc="2026-05-11T18:49:00Z">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ins>
      <w:ins w:id="1721" w:author="Benton, Deon" w:date="2026-05-11T13:47:00Z" w16du:dateUtc="2026-05-11T18:47:00Z">
        <w:r w:rsidRPr="000A4069">
          <w:rPr>
            <w:rFonts w:ascii="Times New Roman" w:eastAsia="Times New Roman" w:hAnsi="Times New Roman" w:cs="Times New Roman"/>
          </w:rPr>
          <w:t xml:space="preserve">and its </w:t>
        </w:r>
      </w:ins>
      <w:ins w:id="1722" w:author="Benton, Deon" w:date="2026-05-11T13:48:00Z" w16du:dateUtc="2026-05-11T18:48:00Z">
        <w:r w:rsidR="000B65F9">
          <w:rPr>
            <w:rFonts w:ascii="Times New Roman" w:eastAsia="Times New Roman" w:hAnsi="Times New Roman" w:cs="Times New Roman"/>
          </w:rPr>
          <w:t xml:space="preserve">resulting </w:t>
        </w:r>
      </w:ins>
      <w:ins w:id="1723" w:author="Benton, Deon" w:date="2026-05-11T13:49:00Z" w16du:dateUtc="2026-05-11T18:49:00Z">
        <w:r w:rsidR="000B65F9">
          <w:rPr>
            <w:rFonts w:ascii="Times New Roman" w:eastAsia="Times New Roman" w:hAnsi="Times New Roman" w:cs="Times New Roman"/>
          </w:rPr>
          <w:t xml:space="preserve">behaviors </w:t>
        </w:r>
      </w:ins>
      <w:ins w:id="1724" w:author="Benton, Deon" w:date="2026-05-11T13:47:00Z" w16du:dateUtc="2026-05-11T18:47:00Z">
        <w:r w:rsidRPr="000A4069">
          <w:rPr>
            <w:rFonts w:ascii="Times New Roman" w:eastAsia="Times New Roman" w:hAnsi="Times New Roman" w:cs="Times New Roman"/>
          </w:rPr>
          <w:t xml:space="preserve">will be assessed. These behaviors will serve both as predictions for future research on infant </w:t>
        </w:r>
      </w:ins>
      <w:ins w:id="1725" w:author="Benton, Deon" w:date="2026-05-16T15:39:00Z" w16du:dateUtc="2026-05-16T20:39:00Z">
        <w:r w:rsidR="00DB0881">
          <w:rPr>
            <w:rFonts w:ascii="Times New Roman" w:eastAsia="Times New Roman" w:hAnsi="Times New Roman" w:cs="Times New Roman"/>
          </w:rPr>
          <w:t>action efficiency understanding</w:t>
        </w:r>
      </w:ins>
      <w:ins w:id="1726" w:author="Benton, Deon" w:date="2026-05-11T13:47:00Z" w16du:dateUtc="2026-05-11T18:47:00Z">
        <w:r w:rsidRPr="000A4069">
          <w:rPr>
            <w:rFonts w:ascii="Times New Roman" w:eastAsia="Times New Roman" w:hAnsi="Times New Roman" w:cs="Times New Roman"/>
          </w:rPr>
          <w:t xml:space="preserve"> and as a basis for teasing apart the current perspective from domain-specific ones.</w:t>
        </w:r>
      </w:ins>
    </w:p>
    <w:p w14:paraId="5744CB92" w14:textId="59A144DD" w:rsidR="00474633" w:rsidDel="00522110" w:rsidRDefault="00474633" w:rsidP="00522110">
      <w:pPr>
        <w:spacing w:line="480" w:lineRule="auto"/>
        <w:contextualSpacing/>
        <w:rPr>
          <w:del w:id="1727" w:author="Benton, Deon" w:date="2026-05-11T13:49:00Z" w16du:dateUtc="2026-05-11T18:49:00Z"/>
          <w:rFonts w:ascii="Times New Roman" w:eastAsia="Times New Roman" w:hAnsi="Times New Roman" w:cs="Times New Roman"/>
        </w:rPr>
      </w:pPr>
    </w:p>
    <w:p w14:paraId="40388A46" w14:textId="314AAF6D" w:rsidR="00522110" w:rsidRPr="00CD1BA9" w:rsidRDefault="00FB1AA5" w:rsidP="00522110">
      <w:pPr>
        <w:spacing w:line="480" w:lineRule="auto"/>
        <w:contextualSpacing/>
        <w:rPr>
          <w:ins w:id="1728" w:author="Benton, Deon" w:date="2026-05-11T13:49:00Z" w16du:dateUtc="2026-05-11T18:49:00Z"/>
          <w:rFonts w:ascii="Times New Roman" w:eastAsia="Times New Roman" w:hAnsi="Times New Roman" w:cs="Times New Roman"/>
          <w:b/>
          <w:bCs/>
        </w:rPr>
      </w:pPr>
      <w:ins w:id="1729" w:author="Benton, Deon" w:date="2026-05-11T13:51:00Z" w16du:dateUtc="2026-05-11T18:51:00Z">
        <w:r w:rsidRPr="00CD1BA9">
          <w:rPr>
            <w:rFonts w:ascii="Times New Roman" w:eastAsia="Times New Roman" w:hAnsi="Times New Roman" w:cs="Times New Roman"/>
            <w:b/>
            <w:bCs/>
          </w:rPr>
          <w:t>Model predictions</w:t>
        </w:r>
      </w:ins>
    </w:p>
    <w:p w14:paraId="6355A229" w14:textId="34D5F081" w:rsidR="00140894" w:rsidRDefault="008C0E58" w:rsidP="00FA6AB7">
      <w:pPr>
        <w:tabs>
          <w:tab w:val="left" w:pos="7378"/>
        </w:tabs>
        <w:spacing w:line="480" w:lineRule="auto"/>
        <w:ind w:firstLine="720"/>
        <w:contextualSpacing/>
        <w:rPr>
          <w:ins w:id="1730" w:author="Benton, Deon" w:date="2026-05-11T16:16:00Z" w16du:dateUtc="2026-05-11T21:16:00Z"/>
          <w:rFonts w:ascii="Times New Roman" w:eastAsia="Times New Roman" w:hAnsi="Times New Roman" w:cs="Times New Roman"/>
        </w:rPr>
      </w:pPr>
      <w:ins w:id="1731" w:author="Benton, Deon" w:date="2026-05-11T15:12:00Z" w16du:dateUtc="2026-05-11T20:12:00Z">
        <w:r>
          <w:rPr>
            <w:rFonts w:ascii="Times New Roman" w:eastAsia="Times New Roman" w:hAnsi="Times New Roman" w:cs="Times New Roman"/>
          </w:rPr>
          <w:t xml:space="preserve">Computational modeling </w:t>
        </w:r>
      </w:ins>
      <w:ins w:id="1732" w:author="Benton, Deon" w:date="2026-05-11T15:13:00Z" w16du:dateUtc="2026-05-11T20:13:00Z">
        <w:r>
          <w:rPr>
            <w:rFonts w:ascii="Times New Roman" w:eastAsia="Times New Roman" w:hAnsi="Times New Roman" w:cs="Times New Roman"/>
          </w:rPr>
          <w:t>offers many benefit</w:t>
        </w:r>
        <w:r w:rsidR="00E3067B">
          <w:rPr>
            <w:rFonts w:ascii="Times New Roman" w:eastAsia="Times New Roman" w:hAnsi="Times New Roman" w:cs="Times New Roman"/>
          </w:rPr>
          <w:t>s</w:t>
        </w:r>
      </w:ins>
      <w:ins w:id="1733" w:author="Benton, Deon" w:date="2026-05-11T15:12:00Z" w16du:dateUtc="2026-05-11T20:12:00Z">
        <w:r>
          <w:rPr>
            <w:rFonts w:ascii="Times New Roman" w:eastAsia="Times New Roman" w:hAnsi="Times New Roman" w:cs="Times New Roman"/>
          </w:rPr>
          <w:t xml:space="preserve">. One is that </w:t>
        </w:r>
      </w:ins>
      <w:ins w:id="1734" w:author="Benton, Deon" w:date="2026-05-11T15:30:00Z" w16du:dateUtc="2026-05-11T20:30:00Z">
        <w:r w:rsidR="00D52E07">
          <w:rPr>
            <w:rFonts w:ascii="Times New Roman" w:eastAsia="Times New Roman" w:hAnsi="Times New Roman" w:cs="Times New Roman"/>
          </w:rPr>
          <w:t>they force</w:t>
        </w:r>
      </w:ins>
      <w:ins w:id="1735" w:author="Benton, Deon" w:date="2026-05-11T15:13:00Z" w16du:dateUtc="2026-05-11T20:13:00Z">
        <w:r w:rsidR="00E3067B">
          <w:rPr>
            <w:rFonts w:ascii="Times New Roman" w:eastAsia="Times New Roman" w:hAnsi="Times New Roman" w:cs="Times New Roman"/>
          </w:rPr>
          <w:t xml:space="preserve"> researchers to be explicit about</w:t>
        </w:r>
      </w:ins>
      <w:ins w:id="1736" w:author="Benton, Deon" w:date="2026-05-11T15:14:00Z" w16du:dateUtc="2026-05-11T20:14:00Z">
        <w:r w:rsidR="00E3067B">
          <w:rPr>
            <w:rFonts w:ascii="Times New Roman" w:eastAsia="Times New Roman" w:hAnsi="Times New Roman" w:cs="Times New Roman"/>
          </w:rPr>
          <w:t xml:space="preserve"> key terms and concepts in their verbal theories. For example, to build a working </w:t>
        </w:r>
      </w:ins>
      <w:ins w:id="1737" w:author="Benton, Deon" w:date="2026-05-11T15:32:00Z" w16du:dateUtc="2026-05-11T20:32:00Z">
        <w:r w:rsidR="0010402B">
          <w:rPr>
            <w:rFonts w:ascii="Times New Roman" w:eastAsia="Times New Roman" w:hAnsi="Times New Roman" w:cs="Times New Roman"/>
          </w:rPr>
          <w:t xml:space="preserve">model </w:t>
        </w:r>
      </w:ins>
      <w:ins w:id="1738" w:author="Benton, Deon" w:date="2026-05-11T15:15:00Z" w16du:dateUtc="2026-05-11T20:15:00Z">
        <w:r w:rsidR="00E3067B">
          <w:rPr>
            <w:rFonts w:ascii="Times New Roman" w:eastAsia="Times New Roman" w:hAnsi="Times New Roman" w:cs="Times New Roman"/>
          </w:rPr>
          <w:t>of some developmental phenomenon, theorists must be</w:t>
        </w:r>
      </w:ins>
      <w:ins w:id="1739" w:author="Benton, Deon" w:date="2026-05-11T15:16:00Z" w16du:dateUtc="2026-05-11T20:16:00Z">
        <w:r w:rsidR="009B0432">
          <w:rPr>
            <w:rFonts w:ascii="Times New Roman" w:eastAsia="Times New Roman" w:hAnsi="Times New Roman" w:cs="Times New Roman"/>
          </w:rPr>
          <w:t xml:space="preserve"> explicit about how</w:t>
        </w:r>
      </w:ins>
      <w:ins w:id="1740" w:author="Benton, Deon" w:date="2026-05-11T15:17:00Z" w16du:dateUtc="2026-05-11T20:17:00Z">
        <w:r w:rsidR="009B0432">
          <w:rPr>
            <w:rFonts w:ascii="Times New Roman" w:eastAsia="Times New Roman" w:hAnsi="Times New Roman" w:cs="Times New Roman"/>
          </w:rPr>
          <w:t xml:space="preserve"> external events are </w:t>
        </w:r>
      </w:ins>
      <w:ins w:id="1741" w:author="Benton, Deon" w:date="2026-05-11T15:18:00Z" w16du:dateUtc="2026-05-11T20:18:00Z">
        <w:r w:rsidR="007F1AA9">
          <w:rPr>
            <w:rFonts w:ascii="Times New Roman" w:eastAsia="Times New Roman" w:hAnsi="Times New Roman" w:cs="Times New Roman"/>
          </w:rPr>
          <w:t>represented, what</w:t>
        </w:r>
      </w:ins>
      <w:ins w:id="1742" w:author="Benton, Deon" w:date="2026-05-11T15:17:00Z" w16du:dateUtc="2026-05-11T20:17:00Z">
        <w:r w:rsidR="009B0432">
          <w:rPr>
            <w:rFonts w:ascii="Times New Roman" w:eastAsia="Times New Roman" w:hAnsi="Times New Roman" w:cs="Times New Roman"/>
          </w:rPr>
          <w:t xml:space="preserve"> information the model receives,</w:t>
        </w:r>
        <w:r w:rsidR="007F1AA9">
          <w:rPr>
            <w:rFonts w:ascii="Times New Roman" w:eastAsia="Times New Roman" w:hAnsi="Times New Roman" w:cs="Times New Roman"/>
          </w:rPr>
          <w:t xml:space="preserve"> </w:t>
        </w:r>
      </w:ins>
      <w:ins w:id="1743" w:author="Benton, Deon" w:date="2026-05-11T15:18:00Z" w16du:dateUtc="2026-05-11T20:18:00Z">
        <w:r w:rsidR="007F1AA9">
          <w:rPr>
            <w:rFonts w:ascii="Times New Roman" w:eastAsia="Times New Roman" w:hAnsi="Times New Roman" w:cs="Times New Roman"/>
          </w:rPr>
          <w:t xml:space="preserve">the learning rule that operates over that information, </w:t>
        </w:r>
      </w:ins>
      <w:ins w:id="1744" w:author="Benton, Deon" w:date="2026-05-11T15:19:00Z" w16du:dateUtc="2026-05-11T20:19:00Z">
        <w:r w:rsidR="007F1AA9">
          <w:rPr>
            <w:rFonts w:ascii="Times New Roman" w:eastAsia="Times New Roman" w:hAnsi="Times New Roman" w:cs="Times New Roman"/>
          </w:rPr>
          <w:t xml:space="preserve">how much exposure the model has to that information before the relevant test events, </w:t>
        </w:r>
      </w:ins>
      <w:ins w:id="1745" w:author="Benton, Deon" w:date="2026-05-11T15:18:00Z" w16du:dateUtc="2026-05-11T20:18:00Z">
        <w:r w:rsidR="007F1AA9">
          <w:rPr>
            <w:rFonts w:ascii="Times New Roman" w:eastAsia="Times New Roman" w:hAnsi="Times New Roman" w:cs="Times New Roman"/>
          </w:rPr>
          <w:t>and how the model’s internal states and outputs map onto observable behavior</w:t>
        </w:r>
      </w:ins>
      <w:ins w:id="1746" w:author="Benton, Deon" w:date="2026-05-11T15:19:00Z" w16du:dateUtc="2026-05-11T20:19:00Z">
        <w:r w:rsidR="007F1AA9">
          <w:rPr>
            <w:rFonts w:ascii="Times New Roman" w:eastAsia="Times New Roman" w:hAnsi="Times New Roman" w:cs="Times New Roman"/>
          </w:rPr>
          <w:t xml:space="preserve"> (e.g., Benton</w:t>
        </w:r>
      </w:ins>
      <w:ins w:id="1747" w:author="Benton, Deon" w:date="2026-05-11T15:21:00Z" w16du:dateUtc="2026-05-11T20:21:00Z">
        <w:r w:rsidR="00D72801">
          <w:rPr>
            <w:rFonts w:ascii="Times New Roman" w:eastAsia="Times New Roman" w:hAnsi="Times New Roman" w:cs="Times New Roman"/>
          </w:rPr>
          <w:t>, 2022, 2023</w:t>
        </w:r>
      </w:ins>
      <w:ins w:id="1748" w:author="Benton, Deon" w:date="2026-05-11T15:19:00Z" w16du:dateUtc="2026-05-11T20:19:00Z">
        <w:r w:rsidR="007F1AA9">
          <w:rPr>
            <w:rFonts w:ascii="Times New Roman" w:eastAsia="Times New Roman" w:hAnsi="Times New Roman" w:cs="Times New Roman"/>
          </w:rPr>
          <w:t>;</w:t>
        </w:r>
      </w:ins>
      <w:ins w:id="1749" w:author="Benton, Deon" w:date="2026-05-11T15:22:00Z" w16du:dateUtc="2026-05-11T20:22:00Z">
        <w:r w:rsidR="004525F4">
          <w:rPr>
            <w:rFonts w:ascii="Times New Roman" w:eastAsia="Times New Roman" w:hAnsi="Times New Roman" w:cs="Times New Roman"/>
          </w:rPr>
          <w:t xml:space="preserve"> Mareschal &amp; Thomas, 2007;</w:t>
        </w:r>
      </w:ins>
      <w:ins w:id="1750" w:author="Benton, Deon" w:date="2026-05-11T15:19:00Z" w16du:dateUtc="2026-05-11T20:19:00Z">
        <w:r w:rsidR="007F1AA9">
          <w:rPr>
            <w:rFonts w:ascii="Times New Roman" w:eastAsia="Times New Roman" w:hAnsi="Times New Roman" w:cs="Times New Roman"/>
          </w:rPr>
          <w:t xml:space="preserve"> </w:t>
        </w:r>
      </w:ins>
      <w:ins w:id="1751" w:author="Benton, Deon" w:date="2026-05-11T15:21:00Z" w16du:dateUtc="2026-05-11T20:21:00Z">
        <w:r w:rsidR="00D72801">
          <w:rPr>
            <w:rFonts w:ascii="Times New Roman" w:eastAsia="Times New Roman" w:hAnsi="Times New Roman" w:cs="Times New Roman"/>
          </w:rPr>
          <w:t xml:space="preserve">Munakata et al., 2003; </w:t>
        </w:r>
      </w:ins>
      <w:ins w:id="1752" w:author="Benton, Deon" w:date="2026-05-11T15:19:00Z" w16du:dateUtc="2026-05-11T20:19:00Z">
        <w:r w:rsidR="007F1AA9">
          <w:rPr>
            <w:rFonts w:ascii="Times New Roman" w:eastAsia="Times New Roman" w:hAnsi="Times New Roman" w:cs="Times New Roman"/>
          </w:rPr>
          <w:t>Singh et al., 20</w:t>
        </w:r>
      </w:ins>
      <w:ins w:id="1753" w:author="Benton, Deon" w:date="2026-05-11T15:20:00Z" w16du:dateUtc="2026-05-11T20:20:00Z">
        <w:r w:rsidR="00D72801">
          <w:rPr>
            <w:rFonts w:ascii="Times New Roman" w:eastAsia="Times New Roman" w:hAnsi="Times New Roman" w:cs="Times New Roman"/>
          </w:rPr>
          <w:t>25; Yermolayeva &amp; Rakison, 2014)</w:t>
        </w:r>
      </w:ins>
      <w:ins w:id="1754" w:author="Benton, Deon" w:date="2026-05-11T15:24:00Z" w16du:dateUtc="2026-05-11T20:24:00Z">
        <w:r w:rsidR="00C5565B">
          <w:rPr>
            <w:rFonts w:ascii="Times New Roman" w:eastAsia="Times New Roman" w:hAnsi="Times New Roman" w:cs="Times New Roman"/>
          </w:rPr>
          <w:t xml:space="preserve">. </w:t>
        </w:r>
      </w:ins>
    </w:p>
    <w:p w14:paraId="2ADFC18C" w14:textId="77777777" w:rsidR="004C7227" w:rsidRDefault="004C7227" w:rsidP="002B35E9">
      <w:pPr>
        <w:tabs>
          <w:tab w:val="left" w:pos="7378"/>
        </w:tabs>
        <w:spacing w:line="480" w:lineRule="auto"/>
        <w:contextualSpacing/>
        <w:rPr>
          <w:rFonts w:ascii="Times New Roman" w:eastAsia="Times New Roman" w:hAnsi="Times New Roman" w:cs="Times New Roman"/>
        </w:rPr>
      </w:pP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1B14E255" w:rsidR="002B35E9" w:rsidRDefault="0005778E" w:rsidP="0005778E">
      <w:pPr>
        <w:pStyle w:val="Caption"/>
        <w:rPr>
          <w:ins w:id="1755" w:author="Benton, Deon" w:date="2026-05-11T16:17:00Z" w16du:dateUtc="2026-05-11T21:17:00Z"/>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ins w:id="1756" w:author="Benton, Deon" w:date="2026-05-17T00:53:00Z" w16du:dateUtc="2026-05-17T05:53:00Z">
        <w:r w:rsidR="00014507">
          <w:rPr>
            <w:rFonts w:ascii="Times New Roman" w:hAnsi="Times New Roman" w:cs="Times New Roman"/>
            <w:b/>
            <w:bCs/>
            <w:i w:val="0"/>
            <w:iCs w:val="0"/>
            <w:noProof/>
            <w:color w:val="000000" w:themeColor="text1"/>
            <w:sz w:val="24"/>
            <w:szCs w:val="24"/>
          </w:rPr>
          <w:t>22</w:t>
        </w:r>
      </w:ins>
      <w:del w:id="1757"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23</w:delText>
        </w:r>
      </w:del>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ins w:id="1758" w:author="Benton, Deon" w:date="2026-05-11T15:24:00Z" w16du:dateUtc="2026-05-11T20:24:00Z"/>
          <w:rFonts w:ascii="Times New Roman" w:eastAsia="Times New Roman" w:hAnsi="Times New Roman" w:cs="Times New Roman"/>
        </w:rPr>
      </w:pPr>
    </w:p>
    <w:p w14:paraId="53DFF34D" w14:textId="0499E8A2" w:rsidR="001F3FC4" w:rsidRDefault="003773A2" w:rsidP="00FA6AB7">
      <w:pPr>
        <w:tabs>
          <w:tab w:val="left" w:pos="7378"/>
        </w:tabs>
        <w:spacing w:line="480" w:lineRule="auto"/>
        <w:ind w:firstLine="720"/>
        <w:contextualSpacing/>
        <w:rPr>
          <w:rFonts w:ascii="Times New Roman" w:eastAsia="Times New Roman" w:hAnsi="Times New Roman" w:cs="Times New Roman"/>
        </w:rPr>
      </w:pPr>
      <w:ins w:id="1759" w:author="Benton, Deon" w:date="2026-05-11T15:50:00Z" w16du:dateUtc="2026-05-11T20:50:00Z">
        <w:r w:rsidRPr="003773A2">
          <w:rPr>
            <w:rFonts w:ascii="Times New Roman" w:eastAsia="Times New Roman" w:hAnsi="Times New Roman" w:cs="Times New Roman"/>
          </w:rPr>
          <w:t xml:space="preserve">Another benefit of </w:t>
        </w:r>
      </w:ins>
      <w:r w:rsidR="00A621A9">
        <w:rPr>
          <w:rFonts w:ascii="Times New Roman" w:eastAsia="Times New Roman" w:hAnsi="Times New Roman" w:cs="Times New Roman"/>
        </w:rPr>
        <w:t>developing computational models</w:t>
      </w:r>
      <w:ins w:id="1760" w:author="Benton, Deon" w:date="2026-05-11T15:50:00Z" w16du:dateUtc="2026-05-11T20:50:00Z">
        <w:r w:rsidRPr="003773A2">
          <w:rPr>
            <w:rFonts w:ascii="Times New Roman" w:eastAsia="Times New Roman" w:hAnsi="Times New Roman" w:cs="Times New Roman"/>
          </w:rPr>
          <w:t xml:space="preserve"> is that </w:t>
        </w:r>
      </w:ins>
      <w:r w:rsidR="00A621A9">
        <w:rPr>
          <w:rFonts w:ascii="Times New Roman" w:eastAsia="Times New Roman" w:hAnsi="Times New Roman" w:cs="Times New Roman"/>
        </w:rPr>
        <w:t>their behavior</w:t>
      </w:r>
      <w:ins w:id="1761" w:author="Benton, Deon" w:date="2026-05-11T15:50:00Z" w16du:dateUtc="2026-05-11T20:50:00Z">
        <w:r w:rsidRPr="003773A2">
          <w:rPr>
            <w:rFonts w:ascii="Times New Roman" w:eastAsia="Times New Roman" w:hAnsi="Times New Roman" w:cs="Times New Roman"/>
          </w:rPr>
          <w:t xml:space="preserve"> in novel situations can serve as testable predictions for future research. In the current context, for example,</w:t>
        </w:r>
      </w:ins>
      <w:ins w:id="1762" w:author="Benton, Deon" w:date="2026-05-11T15:51:00Z" w16du:dateUtc="2026-05-11T20:51:00Z">
        <w:r w:rsidR="00D71F2D">
          <w:rPr>
            <w:rFonts w:ascii="Times New Roman" w:eastAsia="Times New Roman" w:hAnsi="Times New Roman" w:cs="Times New Roman"/>
          </w:rPr>
          <w:t xml:space="preserve"> a potentially interesting question concerns</w:t>
        </w:r>
      </w:ins>
      <w:ins w:id="1763" w:author="Benton, Deon" w:date="2026-05-11T15:50:00Z" w16du:dateUtc="2026-05-11T20:50:00Z">
        <w:r w:rsidRPr="003773A2">
          <w:rPr>
            <w:rFonts w:ascii="Times New Roman" w:eastAsia="Times New Roman" w:hAnsi="Times New Roman" w:cs="Times New Roman"/>
          </w:rPr>
          <w:t xml:space="preserve"> how ALIAS would respond if, instead of being habituated to an event in which an agent jumps over a barrier</w:t>
        </w:r>
      </w:ins>
      <w:ins w:id="1764" w:author="Benton, Deon" w:date="2026-05-11T15:53:00Z" w16du:dateUtc="2026-05-11T20:53:00Z">
        <w:r w:rsidR="00D71F2D">
          <w:rPr>
            <w:rFonts w:ascii="Times New Roman" w:eastAsia="Times New Roman" w:hAnsi="Times New Roman" w:cs="Times New Roman"/>
          </w:rPr>
          <w:t xml:space="preserve"> that is</w:t>
        </w:r>
      </w:ins>
      <w:ins w:id="1765" w:author="Benton, Deon" w:date="2026-05-11T15:50:00Z" w16du:dateUtc="2026-05-11T20:50:00Z">
        <w:r w:rsidRPr="003773A2">
          <w:rPr>
            <w:rFonts w:ascii="Times New Roman" w:eastAsia="Times New Roman" w:hAnsi="Times New Roman" w:cs="Times New Roman"/>
          </w:rPr>
          <w:t xml:space="preserve"> tethered to the ground</w:t>
        </w:r>
      </w:ins>
      <w:ins w:id="1766" w:author="Benton, Deon" w:date="2026-05-11T15:53:00Z" w16du:dateUtc="2026-05-11T20:53:00Z">
        <w:r w:rsidR="00D71F2D">
          <w:rPr>
            <w:rFonts w:ascii="Times New Roman" w:eastAsia="Times New Roman" w:hAnsi="Times New Roman" w:cs="Times New Roman"/>
          </w:rPr>
          <w:t xml:space="preserve"> as is typical in these studies</w:t>
        </w:r>
      </w:ins>
      <w:ins w:id="1767" w:author="Benton, Deon" w:date="2026-05-11T15:50:00Z" w16du:dateUtc="2026-05-11T20:50:00Z">
        <w:r w:rsidRPr="003773A2">
          <w:rPr>
            <w:rFonts w:ascii="Times New Roman" w:eastAsia="Times New Roman" w:hAnsi="Times New Roman" w:cs="Times New Roman"/>
          </w:rPr>
          <w:t xml:space="preserve">, networks were habituated to an event in which the barrier was positioned just above the apex of the agent’s jump trajectory. </w:t>
        </w:r>
      </w:ins>
      <w:ins w:id="1768" w:author="Benton, Deon" w:date="2026-05-11T15:57:00Z" w16du:dateUtc="2026-05-11T20:57:00Z">
        <w:r w:rsidR="00B51CD7" w:rsidRPr="00B51CD7">
          <w:rPr>
            <w:rFonts w:ascii="Times New Roman" w:eastAsia="Times New Roman" w:hAnsi="Times New Roman" w:cs="Times New Roman"/>
          </w:rPr>
          <w:t xml:space="preserve">If the current account is correct that infants’ looking behavior in </w:t>
        </w:r>
      </w:ins>
      <w:ins w:id="1769" w:author="Benton, Deon" w:date="2026-05-16T15:39:00Z" w16du:dateUtc="2026-05-16T20:39:00Z">
        <w:r w:rsidR="00DB0881">
          <w:rPr>
            <w:rFonts w:ascii="Times New Roman" w:eastAsia="Times New Roman" w:hAnsi="Times New Roman" w:cs="Times New Roman"/>
          </w:rPr>
          <w:t>action efficiency understanding</w:t>
        </w:r>
      </w:ins>
      <w:ins w:id="1770" w:author="Benton, Deon" w:date="2026-05-11T15:57:00Z" w16du:dateUtc="2026-05-11T20:57:00Z">
        <w:r w:rsidR="00B51CD7" w:rsidRPr="00B51CD7">
          <w:rPr>
            <w:rFonts w:ascii="Times New Roman" w:eastAsia="Times New Roman" w:hAnsi="Times New Roman" w:cs="Times New Roman"/>
          </w:rPr>
          <w:t xml:space="preserve"> studies in part reflects associative learning, then networks should form as robust an association between the curved motion and the obstacle in this anomalous configuration as when the obstacle is located directly beneath the motion</w:t>
        </w:r>
      </w:ins>
      <w:ins w:id="1771" w:author="Benton, Deon" w:date="2026-05-11T16:00:00Z" w16du:dateUtc="2026-05-11T21:00:00Z">
        <w:r w:rsidR="009D7B9A">
          <w:rPr>
            <w:rFonts w:ascii="Times New Roman" w:eastAsia="Times New Roman" w:hAnsi="Times New Roman" w:cs="Times New Roman"/>
          </w:rPr>
          <w:t>. T</w:t>
        </w:r>
        <w:r w:rsidR="009D7B9A" w:rsidRPr="009D7B9A">
          <w:rPr>
            <w:rFonts w:ascii="Times New Roman" w:eastAsia="Times New Roman" w:hAnsi="Times New Roman" w:cs="Times New Roman"/>
          </w:rPr>
          <w:t xml:space="preserve">his is because, on the current account, the </w:t>
        </w:r>
      </w:ins>
      <w:ins w:id="1772" w:author="Benton, Deon" w:date="2026-05-11T16:03:00Z" w16du:dateUtc="2026-05-11T21:03:00Z">
        <w:r w:rsidR="007B31A4">
          <w:rPr>
            <w:rFonts w:ascii="Times New Roman" w:eastAsia="Times New Roman" w:hAnsi="Times New Roman" w:cs="Times New Roman"/>
          </w:rPr>
          <w:t>critical factor determining</w:t>
        </w:r>
      </w:ins>
      <w:ins w:id="1773" w:author="Benton, Deon" w:date="2026-05-11T16:01:00Z" w16du:dateUtc="2026-05-11T21:01:00Z">
        <w:r w:rsidR="009D7B9A">
          <w:rPr>
            <w:rFonts w:ascii="Times New Roman" w:eastAsia="Times New Roman" w:hAnsi="Times New Roman" w:cs="Times New Roman"/>
          </w:rPr>
          <w:t xml:space="preserve"> whether a </w:t>
        </w:r>
      </w:ins>
      <w:ins w:id="1774" w:author="Benton, Deon" w:date="2026-05-11T16:03:00Z" w16du:dateUtc="2026-05-11T21:03:00Z">
        <w:r w:rsidR="007B31A4">
          <w:rPr>
            <w:rFonts w:ascii="Times New Roman" w:eastAsia="Times New Roman" w:hAnsi="Times New Roman" w:cs="Times New Roman"/>
          </w:rPr>
          <w:t xml:space="preserve">strong </w:t>
        </w:r>
      </w:ins>
      <w:ins w:id="1775" w:author="Benton, Deon" w:date="2026-05-11T16:00:00Z" w16du:dateUtc="2026-05-11T21:00:00Z">
        <w:r w:rsidR="009D7B9A" w:rsidRPr="009D7B9A">
          <w:rPr>
            <w:rFonts w:ascii="Times New Roman" w:eastAsia="Times New Roman" w:hAnsi="Times New Roman" w:cs="Times New Roman"/>
          </w:rPr>
          <w:t xml:space="preserve">association is formed between an obstacle and arced motion is whether the obstacle is visually </w:t>
        </w:r>
        <w:r w:rsidR="009D7B9A" w:rsidRPr="009D7B9A">
          <w:rPr>
            <w:rFonts w:ascii="Times New Roman" w:eastAsia="Times New Roman" w:hAnsi="Times New Roman" w:cs="Times New Roman"/>
          </w:rPr>
          <w:lastRenderedPageBreak/>
          <w:t xml:space="preserve">salient; </w:t>
        </w:r>
      </w:ins>
      <w:ins w:id="1776" w:author="Benton, Deon" w:date="2026-05-11T16:04:00Z" w16du:dateUtc="2026-05-11T21:04:00Z">
        <w:r w:rsidR="007B31A4" w:rsidRPr="007B31A4">
          <w:rPr>
            <w:rFonts w:ascii="Times New Roman" w:eastAsia="Times New Roman" w:hAnsi="Times New Roman" w:cs="Times New Roman"/>
          </w:rPr>
          <w:t>positioning the obstacle in the immediate vicinity of the motion trajectory ensures that it is</w:t>
        </w:r>
      </w:ins>
      <w:ins w:id="1777" w:author="Benton, Deon" w:date="2026-05-11T16:00:00Z" w16du:dateUtc="2026-05-11T21:00:00Z">
        <w:r w:rsidR="009D7B9A" w:rsidRPr="009D7B9A">
          <w:rPr>
            <w:rFonts w:ascii="Times New Roman" w:eastAsia="Times New Roman" w:hAnsi="Times New Roman" w:cs="Times New Roman"/>
          </w:rPr>
          <w:t>.</w:t>
        </w:r>
      </w:ins>
      <w:ins w:id="1778" w:author="Benton, Deon" w:date="2026-05-11T16:01:00Z" w16du:dateUtc="2026-05-11T21:01:00Z">
        <w:r w:rsidR="009D7B9A">
          <w:rPr>
            <w:rFonts w:ascii="Times New Roman" w:eastAsia="Times New Roman" w:hAnsi="Times New Roman" w:cs="Times New Roman"/>
          </w:rPr>
          <w:t xml:space="preserve"> </w:t>
        </w:r>
      </w:ins>
      <w:r w:rsidR="002D6E2E">
        <w:rPr>
          <w:rFonts w:ascii="Times New Roman" w:eastAsia="Times New Roman" w:hAnsi="Times New Roman" w:cs="Times New Roman"/>
        </w:rPr>
        <w:t xml:space="preserve">If, instead, infants’ process others’ actions in terms of a teleological stance, a naïve utility calculus, </w:t>
      </w:r>
      <w:r w:rsidR="00136AAF">
        <w:rPr>
          <w:rFonts w:ascii="Times New Roman" w:eastAsia="Times New Roman" w:hAnsi="Times New Roman" w:cs="Times New Roman"/>
        </w:rPr>
        <w:t xml:space="preserve">a </w:t>
      </w:r>
      <w:r w:rsidR="0029294F">
        <w:rPr>
          <w:rFonts w:ascii="Times New Roman" w:eastAsia="Times New Roman" w:hAnsi="Times New Roman" w:cs="Times New Roman"/>
        </w:rPr>
        <w:t xml:space="preserve">naïve psychology system that receives input from a naïve physics system, </w:t>
      </w:r>
      <w:r w:rsidR="00136AAF">
        <w:rPr>
          <w:rFonts w:ascii="Times New Roman" w:eastAsia="Times New Roman" w:hAnsi="Times New Roman" w:cs="Times New Roman"/>
        </w:rPr>
        <w:t xml:space="preserve">or some combination of all three, </w:t>
      </w:r>
      <w:r w:rsidR="0029294F">
        <w:rPr>
          <w:rFonts w:ascii="Times New Roman" w:eastAsia="Times New Roman" w:hAnsi="Times New Roman" w:cs="Times New Roman"/>
        </w:rPr>
        <w:t>then infants in both conditions should equally long at both test events.</w:t>
      </w:r>
      <w:r w:rsidR="00136AAF">
        <w:rPr>
          <w:rFonts w:ascii="Times New Roman" w:eastAsia="Times New Roman" w:hAnsi="Times New Roman" w:cs="Times New Roman"/>
        </w:rPr>
        <w:t xml:space="preserve"> </w:t>
      </w:r>
      <w:r w:rsidR="00790937" w:rsidRPr="00790937">
        <w:rPr>
          <w:rFonts w:ascii="Times New Roman" w:eastAsia="Times New Roman" w:hAnsi="Times New Roman" w:cs="Times New Roman"/>
        </w:rPr>
        <w:t>This is because neither the habituation event in the Experimental condition nor that in the Control condition depicts behavior that could reasonably be construed as rational or efficient given the physical constraints of the scene</w:t>
      </w:r>
      <w:r w:rsidR="00790937">
        <w:rPr>
          <w:rFonts w:ascii="Times New Roman" w:eastAsia="Times New Roman" w:hAnsi="Times New Roman" w:cs="Times New Roman"/>
        </w:rPr>
        <w:t>.</w:t>
      </w:r>
      <w:r w:rsidR="00895D02">
        <w:rPr>
          <w:rFonts w:ascii="Times New Roman" w:eastAsia="Times New Roman" w:hAnsi="Times New Roman" w:cs="Times New Roman"/>
        </w:rPr>
        <w:t xml:space="preserve"> As a result, infants might be expected to suspend any expectation for rational or efficient action in the future.</w:t>
      </w:r>
      <w:r w:rsidR="00790937">
        <w:rPr>
          <w:rFonts w:ascii="Times New Roman" w:eastAsia="Times New Roman" w:hAnsi="Times New Roman" w:cs="Times New Roman"/>
        </w:rPr>
        <w:t xml:space="preserve"> </w:t>
      </w:r>
    </w:p>
    <w:p w14:paraId="2268020C" w14:textId="7BA283DD"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ins w:id="1779" w:author="Benton, Deon" w:date="2026-05-11T16:15:00Z" w16du:dateUtc="2026-05-11T21:15:00Z">
        <w:r w:rsidR="006A350C" w:rsidRPr="006A350C">
          <w:rPr>
            <w:rFonts w:ascii="Times New Roman" w:eastAsia="Times New Roman" w:hAnsi="Times New Roman" w:cs="Times New Roman"/>
          </w:rPr>
          <w:t xml:space="preserve"> was identical to Simulation 1A</w:t>
        </w:r>
      </w:ins>
      <w:r w:rsidR="00CF5C40">
        <w:rPr>
          <w:rFonts w:ascii="Times New Roman" w:eastAsia="Times New Roman" w:hAnsi="Times New Roman" w:cs="Times New Roman"/>
        </w:rPr>
        <w:t xml:space="preserve"> with two exceptions. First,</w:t>
      </w:r>
      <w:ins w:id="1780" w:author="Benton, Deon" w:date="2026-05-11T16:15:00Z" w16du:dateUtc="2026-05-11T21:15:00Z">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ins>
      <w:r w:rsidR="0096759E" w:rsidRPr="0096759E">
        <w:rPr>
          <w:rFonts w:ascii="Times New Roman" w:eastAsia="Times New Roman" w:hAnsi="Times New Roman" w:cs="Times New Roman"/>
        </w:rPr>
        <w:t xml:space="preserve">Second, because the results reported in the previous </w:t>
      </w:r>
      <w:r w:rsidR="0096759E">
        <w:rPr>
          <w:rFonts w:ascii="Times New Roman" w:eastAsia="Times New Roman" w:hAnsi="Times New Roman" w:cs="Times New Roman"/>
        </w:rPr>
        <w:t xml:space="preserve">simulations </w:t>
      </w:r>
      <w:r w:rsidR="0096759E" w:rsidRPr="0096759E">
        <w:rPr>
          <w:rFonts w:ascii="Times New Roman" w:eastAsia="Times New Roman" w:hAnsi="Times New Roman" w:cs="Times New Roman"/>
        </w:rPr>
        <w:t xml:space="preserve">were robust across the different numbers of habituation epochs that were used, </w:t>
      </w:r>
      <w:r w:rsidR="00FF3503">
        <w:rPr>
          <w:rFonts w:ascii="Times New Roman" w:eastAsia="Times New Roman" w:hAnsi="Times New Roman" w:cs="Times New Roman"/>
        </w:rPr>
        <w:t>to simplify the simulations reported in this section, 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all of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p>
    <w:p w14:paraId="18C32208" w14:textId="60035015"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ins w:id="1781" w:author="Benton, Deon" w:date="2026-05-11T16:15:00Z" w16du:dateUtc="2026-05-11T21:15:00Z">
        <w:r w:rsidR="006A350C" w:rsidRPr="006A350C">
          <w:rPr>
            <w:rFonts w:ascii="Times New Roman" w:eastAsia="Times New Roman" w:hAnsi="Times New Roman" w:cs="Times New Roman"/>
          </w:rPr>
          <w:t xml:space="preserve"> </w:t>
        </w:r>
      </w:ins>
      <w:r w:rsidR="005B4E59">
        <w:rPr>
          <w:rFonts w:ascii="Times New Roman" w:eastAsia="Times New Roman" w:hAnsi="Times New Roman" w:cs="Times New Roman"/>
        </w:rPr>
        <w:t>in</w:t>
      </w:r>
      <w:ins w:id="1782" w:author="Benton, Deon" w:date="2026-05-11T16:15:00Z" w16du:dateUtc="2026-05-11T21:15:00Z">
        <w:r w:rsidR="006A350C" w:rsidRPr="006A350C">
          <w:rPr>
            <w:rFonts w:ascii="Times New Roman" w:eastAsia="Times New Roman" w:hAnsi="Times New Roman" w:cs="Times New Roman"/>
          </w:rPr>
          <w:t xml:space="preserve"> Simulation 1A,</w:t>
        </w:r>
      </w:ins>
      <w:r w:rsidR="00EA4A9B">
        <w:rPr>
          <w:rFonts w:ascii="Times New Roman" w:eastAsia="Times New Roman" w:hAnsi="Times New Roman" w:cs="Times New Roman"/>
        </w:rPr>
        <w:t xml:space="preserve"> </w:t>
      </w:r>
      <w:ins w:id="1783" w:author="Benton, Deon" w:date="2026-05-11T16:15:00Z" w16du:dateUtc="2026-05-11T21:15:00Z">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this novel spatial configuration only during the habituation phase</w:t>
        </w:r>
      </w:ins>
      <w:r w:rsidR="00B73DDC">
        <w:rPr>
          <w:rFonts w:ascii="Times New Roman" w:eastAsia="Times New Roman" w:hAnsi="Times New Roman" w:cs="Times New Roman"/>
        </w:rPr>
        <w:t>; barriers</w:t>
      </w:r>
      <w:r w:rsidR="002A73BF">
        <w:rPr>
          <w:rFonts w:ascii="Times New Roman" w:eastAsia="Times New Roman" w:hAnsi="Times New Roman" w:cs="Times New Roman"/>
        </w:rPr>
        <w:t xml:space="preserve"> that were present during pretraining were always tethered to the ground</w:t>
      </w:r>
      <w:ins w:id="1784" w:author="Benton, Deon" w:date="2026-05-11T16:15:00Z" w16du:dateUtc="2026-05-11T21:15:00Z">
        <w:r w:rsidR="006A350C" w:rsidRPr="006A350C">
          <w:rPr>
            <w:rFonts w:ascii="Times New Roman" w:eastAsia="Times New Roman" w:hAnsi="Times New Roman" w:cs="Times New Roman"/>
          </w:rPr>
          <w:t xml:space="preserve">. </w:t>
        </w:r>
      </w:ins>
      <w:ins w:id="1785" w:author="Benton, Deon" w:date="2026-05-11T16:16:00Z" w16du:dateUtc="2026-05-11T21:16:00Z">
        <w:r w:rsidR="006A350C">
          <w:rPr>
            <w:rFonts w:ascii="Times New Roman" w:eastAsia="Times New Roman" w:hAnsi="Times New Roman" w:cs="Times New Roman"/>
          </w:rPr>
          <w:t xml:space="preserve">The relative horizontal position of this barrier </w:t>
        </w:r>
      </w:ins>
      <w:r w:rsidR="00434B4F">
        <w:rPr>
          <w:rFonts w:ascii="Times New Roman" w:eastAsia="Times New Roman" w:hAnsi="Times New Roman" w:cs="Times New Roman"/>
        </w:rPr>
        <w:t>w</w:t>
      </w:r>
      <w:ins w:id="1786" w:author="Benton, Deon" w:date="2026-05-11T16:16:00Z" w16du:dateUtc="2026-05-11T21:16:00Z">
        <w:r w:rsidR="006A350C">
          <w:rPr>
            <w:rFonts w:ascii="Times New Roman" w:eastAsia="Times New Roman" w:hAnsi="Times New Roman" w:cs="Times New Roman"/>
          </w:rPr>
          <w:t xml:space="preserve">as identical </w:t>
        </w:r>
      </w:ins>
      <w:r w:rsidR="00434B4F">
        <w:rPr>
          <w:rFonts w:ascii="Times New Roman" w:eastAsia="Times New Roman" w:hAnsi="Times New Roman" w:cs="Times New Roman"/>
        </w:rPr>
        <w:t xml:space="preserve">to </w:t>
      </w:r>
      <w:ins w:id="1787" w:author="Benton, Deon" w:date="2026-05-11T16:16:00Z" w16du:dateUtc="2026-05-11T21:16:00Z">
        <w:r w:rsidR="006A350C">
          <w:rPr>
            <w:rFonts w:ascii="Times New Roman" w:eastAsia="Times New Roman" w:hAnsi="Times New Roman" w:cs="Times New Roman"/>
          </w:rPr>
          <w:t>that in Simulation 1a.</w:t>
        </w:r>
      </w:ins>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23—indicate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(i.e., look longer)</w:t>
      </w:r>
      <w:r w:rsidR="00073A27">
        <w:rPr>
          <w:rFonts w:ascii="Times New Roman" w:eastAsia="Times New Roman" w:hAnsi="Times New Roman" w:cs="Times New Roman"/>
        </w:rPr>
        <w:t xml:space="preserve"> to the Inefficient test event than to the Efficient one</w:t>
      </w:r>
      <w:r w:rsidR="00B61CA0">
        <w:rPr>
          <w:rFonts w:ascii="Times New Roman" w:eastAsia="Times New Roman" w:hAnsi="Times New Roman" w:cs="Times New Roman"/>
        </w:rPr>
        <w:t xml:space="preserve">. In contrast, networks in the Control condition </w:t>
      </w:r>
      <w:r w:rsidR="00021321">
        <w:rPr>
          <w:rFonts w:ascii="Times New Roman" w:eastAsia="Times New Roman" w:hAnsi="Times New Roman" w:cs="Times New Roman"/>
        </w:rPr>
        <w:lastRenderedPageBreak/>
        <w:t>looked for an equivalent amount of time at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99251E">
        <w:rPr>
          <w:rFonts w:ascii="Times New Roman" w:eastAsia="Times New Roman" w:hAnsi="Times New Roman" w:cs="Times New Roman"/>
        </w:rPr>
        <w:t>—as well as the mechanism that produced them—</w:t>
      </w:r>
      <w:r>
        <w:rPr>
          <w:rFonts w:ascii="Times New Roman" w:eastAsia="Times New Roman" w:hAnsi="Times New Roman" w:cs="Times New Roman"/>
        </w:rPr>
        <w:t xml:space="preserve">mirror those in Simulation 1a. </w:t>
      </w:r>
    </w:p>
    <w:p w14:paraId="6F6CF462" w14:textId="7166E636" w:rsidR="007968B5" w:rsidRDefault="00932D87" w:rsidP="00FA6AB7">
      <w:pPr>
        <w:tabs>
          <w:tab w:val="left" w:pos="7378"/>
        </w:tabs>
        <w:spacing w:line="480" w:lineRule="auto"/>
        <w:ind w:firstLine="720"/>
        <w:contextualSpacing/>
        <w:rPr>
          <w:ins w:id="1788" w:author="Benton, Deon" w:date="2026-05-12T15:20:00Z" w16du:dateUtc="2026-05-12T20:20:00Z"/>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provide one way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A61073">
        <w:rPr>
          <w:rFonts w:ascii="Times New Roman" w:eastAsia="Times New Roman" w:hAnsi="Times New Roman" w:cs="Times New Roman"/>
        </w:rPr>
        <w:t xml:space="preserve">, following habituation to an event </w:t>
      </w:r>
      <w:r w:rsidR="00CB3D3F">
        <w:rPr>
          <w:rFonts w:ascii="Times New Roman" w:eastAsia="Times New Roman" w:hAnsi="Times New Roman" w:cs="Times New Roman"/>
        </w:rPr>
        <w:t>depicting a barrier</w:t>
      </w:r>
      <w:r w:rsidR="00A61073">
        <w:rPr>
          <w:rFonts w:ascii="Times New Roman" w:eastAsia="Times New Roman" w:hAnsi="Times New Roman" w:cs="Times New Roman"/>
        </w:rPr>
        <w:t xml:space="preserve"> above an agent’s </w:t>
      </w:r>
      <w:r w:rsidR="00CB3D3F">
        <w:rPr>
          <w:rFonts w:ascii="Times New Roman" w:eastAsia="Times New Roman" w:hAnsi="Times New Roman" w:cs="Times New Roman"/>
        </w:rPr>
        <w:t xml:space="preserve">curved </w:t>
      </w:r>
      <w:r w:rsidR="00A61073">
        <w:rPr>
          <w:rFonts w:ascii="Times New Roman" w:eastAsia="Times New Roman" w:hAnsi="Times New Roman" w:cs="Times New Roman"/>
        </w:rPr>
        <w:t>trajectory,</w:t>
      </w:r>
      <w:r w:rsidRPr="00932D87">
        <w:rPr>
          <w:rFonts w:ascii="Times New Roman" w:eastAsia="Times New Roman" w:hAnsi="Times New Roman" w:cs="Times New Roman"/>
        </w:rPr>
        <w:t xml:space="preserve"> infants in the Experimental condition looked longer at the Inefficient than 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 infants look equally long at the two test events in both conditions. Such a result would indicate that infants did not an agent’s actions during habituation as being rational or efficient.</w:t>
      </w:r>
      <w:r w:rsidRPr="00932D87">
        <w:rPr>
          <w:rFonts w:ascii="Times New Roman" w:eastAsia="Times New Roman" w:hAnsi="Times New Roman" w:cs="Times New Roman"/>
        </w:rPr>
        <w:t xml:space="preserve">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2CD57DD6" w:rsidR="00985FE2" w:rsidRDefault="008D2812" w:rsidP="008D2812">
      <w:pPr>
        <w:pStyle w:val="Caption"/>
        <w:rPr>
          <w:ins w:id="1789" w:author="Benton, Deon" w:date="2026-05-12T15:20:00Z" w16du:dateUtc="2026-05-12T20:20:00Z"/>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ins w:id="1790" w:author="Benton, Deon" w:date="2026-05-17T00:53:00Z" w16du:dateUtc="2026-05-17T05:53:00Z">
        <w:r w:rsidR="00014507">
          <w:rPr>
            <w:rFonts w:ascii="Times New Roman" w:hAnsi="Times New Roman" w:cs="Times New Roman"/>
            <w:b/>
            <w:bCs/>
            <w:i w:val="0"/>
            <w:iCs w:val="0"/>
            <w:noProof/>
            <w:color w:val="000000" w:themeColor="text1"/>
            <w:sz w:val="24"/>
            <w:szCs w:val="24"/>
          </w:rPr>
          <w:t>23</w:t>
        </w:r>
      </w:ins>
      <w:del w:id="1791" w:author="Benton, Deon" w:date="2026-05-17T00:53:00Z" w16du:dateUtc="2026-05-17T05:53:00Z">
        <w:r w:rsidRPr="00921E01" w:rsidDel="00014507">
          <w:rPr>
            <w:rFonts w:ascii="Times New Roman" w:hAnsi="Times New Roman" w:cs="Times New Roman"/>
            <w:b/>
            <w:bCs/>
            <w:i w:val="0"/>
            <w:iCs w:val="0"/>
            <w:noProof/>
            <w:color w:val="000000" w:themeColor="text1"/>
            <w:sz w:val="24"/>
            <w:szCs w:val="24"/>
          </w:rPr>
          <w:delText>24</w:delText>
        </w:r>
      </w:del>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Performance of ALIAS</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4BFF6874"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w:t>
      </w:r>
      <w:ins w:id="1792" w:author="Benton, Deon" w:date="2026-05-12T11:22:00Z" w16du:dateUtc="2026-05-12T16:22:00Z">
        <w:r>
          <w:rPr>
            <w:rFonts w:ascii="Times New Roman" w:eastAsia="Times New Roman" w:hAnsi="Times New Roman" w:cs="Times New Roman"/>
          </w:rPr>
          <w:t xml:space="preserve"> that</w:t>
        </w:r>
      </w:ins>
      <w:r w:rsidR="000A3632">
        <w:rPr>
          <w:rFonts w:ascii="Times New Roman" w:eastAsia="Times New Roman" w:hAnsi="Times New Roman" w:cs="Times New Roman"/>
        </w:rPr>
        <w:t xml:space="preserve"> many different kinds of events have been used in</w:t>
      </w:r>
      <w:ins w:id="1793" w:author="Benton, Deon" w:date="2026-05-12T11:22:00Z" w16du:dateUtc="2026-05-12T16:22:00Z">
        <w:r>
          <w:rPr>
            <w:rFonts w:ascii="Times New Roman" w:eastAsia="Times New Roman" w:hAnsi="Times New Roman" w:cs="Times New Roman"/>
          </w:rPr>
          <w:t xml:space="preserve"> </w:t>
        </w:r>
      </w:ins>
      <w:ins w:id="1794" w:author="Benton, Deon" w:date="2026-05-16T15:39:00Z" w16du:dateUtc="2026-05-16T20:39:00Z">
        <w:r w:rsidR="00DB0881">
          <w:rPr>
            <w:rFonts w:ascii="Times New Roman" w:eastAsia="Times New Roman" w:hAnsi="Times New Roman" w:cs="Times New Roman"/>
          </w:rPr>
          <w:t>action efficiency understanding</w:t>
        </w:r>
      </w:ins>
      <w:ins w:id="1795" w:author="Benton, Deon" w:date="2026-05-12T11:22:00Z" w16du:dateUtc="2026-05-12T16:22:00Z">
        <w:r>
          <w:rPr>
            <w:rFonts w:ascii="Times New Roman" w:eastAsia="Times New Roman" w:hAnsi="Times New Roman" w:cs="Times New Roman"/>
          </w:rPr>
          <w:t xml:space="preserve"> studie</w:t>
        </w:r>
      </w:ins>
      <w:r w:rsidR="000A3632">
        <w:rPr>
          <w:rFonts w:ascii="Times New Roman" w:eastAsia="Times New Roman" w:hAnsi="Times New Roman" w:cs="Times New Roman"/>
        </w:rPr>
        <w:t>s</w:t>
      </w:r>
      <w:ins w:id="1796" w:author="Benton, Deon" w:date="2026-05-12T11:22:00Z" w16du:dateUtc="2026-05-12T16:22:00Z">
        <w:r>
          <w:rPr>
            <w:rFonts w:ascii="Times New Roman" w:eastAsia="Times New Roman" w:hAnsi="Times New Roman" w:cs="Times New Roman"/>
          </w:rPr>
          <w:t>, another interesting question that might be asked</w:t>
        </w:r>
      </w:ins>
      <w:ins w:id="1797" w:author="Benton, Deon" w:date="2026-05-12T14:23:00Z" w16du:dateUtc="2026-05-12T19:23:00Z">
        <w:r w:rsidR="00CC107C">
          <w:rPr>
            <w:rFonts w:ascii="Times New Roman" w:eastAsia="Times New Roman" w:hAnsi="Times New Roman" w:cs="Times New Roman"/>
          </w:rPr>
          <w:t xml:space="preserve"> concerns </w:t>
        </w:r>
      </w:ins>
      <w:ins w:id="1798" w:author="Benton, Deon" w:date="2026-05-12T14:24:00Z" w16du:dateUtc="2026-05-12T19:24:00Z">
        <w:r w:rsidR="00CC107C">
          <w:rPr>
            <w:rFonts w:ascii="Times New Roman" w:eastAsia="Times New Roman" w:hAnsi="Times New Roman" w:cs="Times New Roman"/>
          </w:rPr>
          <w:t xml:space="preserve">ALIAS’s performance </w:t>
        </w:r>
      </w:ins>
      <w:ins w:id="1799" w:author="Benton, Deon" w:date="2026-05-12T11:23:00Z" w16du:dateUtc="2026-05-12T16:23:00Z">
        <w:r>
          <w:rPr>
            <w:rFonts w:ascii="Times New Roman" w:eastAsia="Times New Roman" w:hAnsi="Times New Roman" w:cs="Times New Roman"/>
          </w:rPr>
          <w:t xml:space="preserve">when tested on two </w:t>
        </w:r>
        <w:r w:rsidRPr="006F0305">
          <w:rPr>
            <w:rFonts w:ascii="Times New Roman" w:eastAsia="Times New Roman" w:hAnsi="Times New Roman" w:cs="Times New Roman"/>
          </w:rPr>
          <w:t>different</w:t>
        </w:r>
        <w:r w:rsidRPr="00771092">
          <w:rPr>
            <w:rFonts w:ascii="Times New Roman" w:eastAsia="Times New Roman" w:hAnsi="Times New Roman" w:cs="Times New Roman"/>
            <w:i/>
            <w:iCs/>
          </w:rPr>
          <w:t xml:space="preserve"> </w:t>
        </w:r>
      </w:ins>
      <w:ins w:id="1800" w:author="Benton, Deon" w:date="2026-05-12T11:38:00Z" w16du:dateUtc="2026-05-12T16:38:00Z">
        <w:r w:rsidR="00771092">
          <w:rPr>
            <w:rFonts w:ascii="Times New Roman" w:eastAsia="Times New Roman" w:hAnsi="Times New Roman" w:cs="Times New Roman"/>
          </w:rPr>
          <w:t>inefficient test</w:t>
        </w:r>
      </w:ins>
      <w:ins w:id="1801" w:author="Benton, Deon" w:date="2026-05-12T11:23:00Z" w16du:dateUtc="2026-05-12T16:23:00Z">
        <w:r>
          <w:rPr>
            <w:rFonts w:ascii="Times New Roman" w:eastAsia="Times New Roman" w:hAnsi="Times New Roman" w:cs="Times New Roman"/>
          </w:rPr>
          <w:t xml:space="preserve"> events</w:t>
        </w:r>
      </w:ins>
      <w:ins w:id="1802" w:author="Benton, Deon" w:date="2026-05-12T14:27:00Z" w16du:dateUtc="2026-05-12T19:27:00Z">
        <w:r w:rsidR="006F0305">
          <w:rPr>
            <w:rFonts w:ascii="Times New Roman" w:eastAsia="Times New Roman" w:hAnsi="Times New Roman" w:cs="Times New Roman"/>
          </w:rPr>
          <w:t xml:space="preserve"> or two different efficient events</w:t>
        </w:r>
      </w:ins>
      <w:ins w:id="1803" w:author="Benton, Deon" w:date="2026-05-12T14:24:00Z" w16du:dateUtc="2026-05-12T19:24:00Z">
        <w:r w:rsidR="00AC5A5D">
          <w:rPr>
            <w:rFonts w:ascii="Times New Roman" w:eastAsia="Times New Roman" w:hAnsi="Times New Roman" w:cs="Times New Roman"/>
          </w:rPr>
          <w:t xml:space="preserve">. </w:t>
        </w:r>
      </w:ins>
      <w:r w:rsidR="000A3632">
        <w:rPr>
          <w:rFonts w:ascii="Times New Roman" w:eastAsia="Times New Roman" w:hAnsi="Times New Roman" w:cs="Times New Roman"/>
        </w:rPr>
        <w:t>This contrasts with the more standard approach in this literature of</w:t>
      </w:r>
      <w:r w:rsidR="00247AB1">
        <w:rPr>
          <w:rFonts w:ascii="Times New Roman" w:eastAsia="Times New Roman" w:hAnsi="Times New Roman" w:cs="Times New Roman"/>
        </w:rPr>
        <w:t xml:space="preserve"> </w:t>
      </w:r>
      <w:r w:rsidR="006A1275">
        <w:rPr>
          <w:rFonts w:ascii="Times New Roman" w:eastAsia="Times New Roman" w:hAnsi="Times New Roman" w:cs="Times New Roman"/>
        </w:rPr>
        <w:t>testing infants on alternating inefficient and efficient test events.</w:t>
      </w:r>
      <w:r w:rsidR="00247AB1">
        <w:rPr>
          <w:rFonts w:ascii="Times New Roman" w:eastAsia="Times New Roman" w:hAnsi="Times New Roman" w:cs="Times New Roman"/>
        </w:rPr>
        <w:t xml:space="preserve"> </w:t>
      </w:r>
      <w:r w:rsidR="002A2EDD">
        <w:rPr>
          <w:rFonts w:ascii="Times New Roman" w:eastAsia="Times New Roman" w:hAnsi="Times New Roman" w:cs="Times New Roman"/>
        </w:rPr>
        <w:t>It thus remains to be</w:t>
      </w:r>
      <w:r w:rsidR="001A0BA8">
        <w:rPr>
          <w:rFonts w:ascii="Times New Roman" w:eastAsia="Times New Roman" w:hAnsi="Times New Roman" w:cs="Times New Roman"/>
        </w:rPr>
        <w:t xml:space="preserve"> seen how</w:t>
      </w:r>
      <w:r w:rsidR="002A2EDD">
        <w:rPr>
          <w:rFonts w:ascii="Times New Roman" w:eastAsia="Times New Roman" w:hAnsi="Times New Roman" w:cs="Times New Roman"/>
        </w:rPr>
        <w:t xml:space="preserve"> ALIAS (and by extension, </w:t>
      </w:r>
      <w:r w:rsidR="00B713E9">
        <w:rPr>
          <w:rFonts w:ascii="Times New Roman" w:eastAsia="Times New Roman" w:hAnsi="Times New Roman" w:cs="Times New Roman"/>
        </w:rPr>
        <w:t xml:space="preserve">how </w:t>
      </w:r>
      <w:r w:rsidR="002A2EDD">
        <w:rPr>
          <w:rFonts w:ascii="Times New Roman" w:eastAsia="Times New Roman" w:hAnsi="Times New Roman" w:cs="Times New Roman"/>
        </w:rPr>
        <w:t xml:space="preserve">infants) </w:t>
      </w:r>
      <w:r w:rsidR="00937BC0">
        <w:rPr>
          <w:rFonts w:ascii="Times New Roman" w:eastAsia="Times New Roman" w:hAnsi="Times New Roman" w:cs="Times New Roman"/>
        </w:rPr>
        <w:t>treat</w:t>
      </w:r>
      <w:r w:rsidR="00B713E9">
        <w:rPr>
          <w:rFonts w:ascii="Times New Roman" w:eastAsia="Times New Roman" w:hAnsi="Times New Roman" w:cs="Times New Roman"/>
        </w:rPr>
        <w:t xml:space="preserve"> different types of inconsistent events. For example, </w:t>
      </w:r>
      <w:r w:rsidR="00AB6C5D">
        <w:rPr>
          <w:rFonts w:ascii="Times New Roman" w:eastAsia="Times New Roman" w:hAnsi="Times New Roman" w:cs="Times New Roman"/>
        </w:rPr>
        <w:t>how might ALIAS respond if it</w:t>
      </w:r>
      <w:ins w:id="1804" w:author="Benton, Deon" w:date="2026-05-12T11:39:00Z" w16du:dateUtc="2026-05-12T16:39:00Z">
        <w:r w:rsidR="00D75744">
          <w:rPr>
            <w:rFonts w:ascii="Times New Roman" w:eastAsia="Times New Roman" w:hAnsi="Times New Roman" w:cs="Times New Roman"/>
          </w:rPr>
          <w:t xml:space="preserve"> were tested on</w:t>
        </w:r>
      </w:ins>
      <w:ins w:id="1805" w:author="Benton, Deon" w:date="2026-05-12T13:30:00Z" w16du:dateUtc="2026-05-12T18:30:00Z">
        <w:r w:rsidR="00CB1ED7">
          <w:rPr>
            <w:rFonts w:ascii="Times New Roman" w:eastAsia="Times New Roman" w:hAnsi="Times New Roman" w:cs="Times New Roman"/>
          </w:rPr>
          <w:t xml:space="preserve"> Liu and Spelke’s (2017)</w:t>
        </w:r>
      </w:ins>
      <w:ins w:id="1806" w:author="Benton, Deon" w:date="2026-05-12T11:39:00Z" w16du:dateUtc="2026-05-12T16:39:00Z">
        <w:r w:rsidR="00D75744">
          <w:rPr>
            <w:rFonts w:ascii="Times New Roman" w:eastAsia="Times New Roman" w:hAnsi="Times New Roman" w:cs="Times New Roman"/>
          </w:rPr>
          <w:t xml:space="preserve"> </w:t>
        </w:r>
      </w:ins>
      <w:ins w:id="1807" w:author="Benton, Deon" w:date="2026-05-12T14:28:00Z" w16du:dateUtc="2026-05-12T19:28:00Z">
        <w:r w:rsidR="006F0305">
          <w:rPr>
            <w:rFonts w:ascii="Times New Roman" w:eastAsia="Times New Roman" w:hAnsi="Times New Roman" w:cs="Times New Roman"/>
          </w:rPr>
          <w:t>Low</w:t>
        </w:r>
      </w:ins>
      <w:ins w:id="1808" w:author="Benton, Deon" w:date="2026-05-12T13:29:00Z" w16du:dateUtc="2026-05-12T18:29:00Z">
        <w:r w:rsidR="00CB1ED7">
          <w:rPr>
            <w:rFonts w:ascii="Times New Roman" w:eastAsia="Times New Roman" w:hAnsi="Times New Roman" w:cs="Times New Roman"/>
          </w:rPr>
          <w:t>, efficient test event</w:t>
        </w:r>
      </w:ins>
      <w:ins w:id="1809" w:author="Benton, Deon" w:date="2026-05-12T13:30:00Z" w16du:dateUtc="2026-05-12T18:30:00Z">
        <w:r w:rsidR="00CB1ED7">
          <w:rPr>
            <w:rFonts w:ascii="Times New Roman" w:eastAsia="Times New Roman" w:hAnsi="Times New Roman" w:cs="Times New Roman"/>
          </w:rPr>
          <w:t xml:space="preserve"> and Gerge</w:t>
        </w:r>
      </w:ins>
      <w:ins w:id="1810" w:author="Benton, Deon" w:date="2026-05-12T13:31:00Z" w16du:dateUtc="2026-05-12T18:31:00Z">
        <w:r w:rsidR="00CB1ED7">
          <w:rPr>
            <w:rFonts w:ascii="Times New Roman" w:eastAsia="Times New Roman" w:hAnsi="Times New Roman" w:cs="Times New Roman"/>
          </w:rPr>
          <w:t xml:space="preserve">ly et al.’s (1995) </w:t>
        </w:r>
      </w:ins>
      <w:ins w:id="1811" w:author="Benton, Deon" w:date="2026-05-12T14:25:00Z" w16du:dateUtc="2026-05-12T19:25:00Z">
        <w:r w:rsidR="00AC5A5D">
          <w:rPr>
            <w:rFonts w:ascii="Times New Roman" w:eastAsia="Times New Roman" w:hAnsi="Times New Roman" w:cs="Times New Roman"/>
          </w:rPr>
          <w:t xml:space="preserve">barrierless </w:t>
        </w:r>
      </w:ins>
      <w:ins w:id="1812" w:author="Benton, Deon" w:date="2026-05-12T14:28:00Z" w16du:dateUtc="2026-05-12T19:28:00Z">
        <w:r w:rsidR="006F0305">
          <w:rPr>
            <w:rFonts w:ascii="Times New Roman" w:eastAsia="Times New Roman" w:hAnsi="Times New Roman" w:cs="Times New Roman"/>
          </w:rPr>
          <w:t>efficient</w:t>
        </w:r>
      </w:ins>
      <w:ins w:id="1813" w:author="Benton, Deon" w:date="2026-05-12T13:31:00Z" w16du:dateUtc="2026-05-12T18:31:00Z">
        <w:r w:rsidR="00CB1ED7">
          <w:rPr>
            <w:rFonts w:ascii="Times New Roman" w:eastAsia="Times New Roman" w:hAnsi="Times New Roman" w:cs="Times New Roman"/>
          </w:rPr>
          <w:t xml:space="preserve"> test event</w:t>
        </w:r>
      </w:ins>
      <w:ins w:id="1814" w:author="Benton, Deon" w:date="2026-05-12T14:26:00Z" w16du:dateUtc="2026-05-12T19:26:00Z">
        <w:r w:rsidR="006F0305">
          <w:rPr>
            <w:rFonts w:ascii="Times New Roman" w:eastAsia="Times New Roman" w:hAnsi="Times New Roman" w:cs="Times New Roman"/>
          </w:rPr>
          <w:t xml:space="preserve">? </w:t>
        </w:r>
      </w:ins>
      <w:ins w:id="1815" w:author="Benton, Deon" w:date="2026-05-12T14:28:00Z" w16du:dateUtc="2026-05-12T19:28:00Z">
        <w:r w:rsidR="006F0305">
          <w:rPr>
            <w:rFonts w:ascii="Times New Roman" w:eastAsia="Times New Roman" w:hAnsi="Times New Roman" w:cs="Times New Roman"/>
          </w:rPr>
          <w:t>To address this question, networks</w:t>
        </w:r>
      </w:ins>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ins w:id="1816" w:author="Benton, Deon" w:date="2026-05-12T14:28:00Z" w16du:dateUtc="2026-05-12T19:28:00Z">
        <w:r w:rsidR="006F0305">
          <w:rPr>
            <w:rFonts w:ascii="Times New Roman" w:eastAsia="Times New Roman" w:hAnsi="Times New Roman" w:cs="Times New Roman"/>
          </w:rPr>
          <w:t xml:space="preserve"> were</w:t>
        </w:r>
      </w:ins>
      <w:r w:rsidR="00BF0672">
        <w:rPr>
          <w:rFonts w:ascii="Times New Roman" w:eastAsia="Times New Roman" w:hAnsi="Times New Roman" w:cs="Times New Roman"/>
        </w:rPr>
        <w:t xml:space="preserve"> habituated to </w:t>
      </w:r>
      <w:r w:rsidR="00BF0672">
        <w:rPr>
          <w:rFonts w:ascii="Times New Roman" w:eastAsia="Times New Roman" w:hAnsi="Times New Roman" w:cs="Times New Roman"/>
        </w:rPr>
        <w:lastRenderedPageBreak/>
        <w:t>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4a</w:t>
      </w:r>
      <w:r w:rsidR="00A452E9">
        <w:rPr>
          <w:rFonts w:ascii="Times New Roman" w:eastAsia="Times New Roman" w:hAnsi="Times New Roman" w:cs="Times New Roman"/>
        </w:rPr>
        <w:t>; the networks tested here were thus the same “age” as those tested in Simulation 4a</w:t>
      </w:r>
      <w:r w:rsidR="001C7FC6">
        <w:rPr>
          <w:rFonts w:ascii="Times New Roman" w:eastAsia="Times New Roman" w:hAnsi="Times New Roman" w:cs="Times New Roman"/>
        </w:rPr>
        <w:t>.</w:t>
      </w:r>
      <w:ins w:id="1817" w:author="Benton, Deon" w:date="2026-05-12T14:31:00Z" w16du:dateUtc="2026-05-12T19:31:00Z">
        <w:r w:rsidR="007443EE">
          <w:rPr>
            <w:rFonts w:ascii="Times New Roman" w:eastAsia="Times New Roman" w:hAnsi="Times New Roman" w:cs="Times New Roman"/>
          </w:rPr>
          <w:t xml:space="preserve"> </w:t>
        </w:r>
      </w:ins>
      <w:ins w:id="1818" w:author="Benton, Deon" w:date="2026-05-12T14:50:00Z" w16du:dateUtc="2026-05-12T19:50:00Z">
        <w:r w:rsidR="00B854F3">
          <w:rPr>
            <w:rFonts w:ascii="Times New Roman" w:eastAsia="Times New Roman" w:hAnsi="Times New Roman" w:cs="Times New Roman"/>
          </w:rPr>
          <w:t>Networks</w:t>
        </w:r>
      </w:ins>
      <w:r w:rsidR="00C342EA">
        <w:rPr>
          <w:rFonts w:ascii="Times New Roman" w:eastAsia="Times New Roman" w:hAnsi="Times New Roman" w:cs="Times New Roman"/>
        </w:rPr>
        <w:t xml:space="preserve"> were then tested on </w:t>
      </w:r>
      <w:ins w:id="1819" w:author="Benton, Deon" w:date="2026-05-12T14:37:00Z" w16du:dateUtc="2026-05-12T19:37:00Z">
        <w:r w:rsidR="00EA7895">
          <w:rPr>
            <w:rFonts w:ascii="Times New Roman" w:eastAsia="Times New Roman" w:hAnsi="Times New Roman" w:cs="Times New Roman"/>
          </w:rPr>
          <w:t>the</w:t>
        </w:r>
      </w:ins>
      <w:ins w:id="1820" w:author="Benton, Deon" w:date="2026-05-12T14:36:00Z" w16du:dateUtc="2026-05-12T19:36:00Z">
        <w:r w:rsidR="00EA7895">
          <w:rPr>
            <w:rFonts w:ascii="Times New Roman" w:eastAsia="Times New Roman" w:hAnsi="Times New Roman" w:cs="Times New Roman"/>
          </w:rPr>
          <w:t xml:space="preserve"> High, inefficient</w:t>
        </w:r>
      </w:ins>
      <w:ins w:id="1821" w:author="Benton, Deon" w:date="2026-05-12T14:48:00Z" w16du:dateUtc="2026-05-12T19:48:00Z">
        <w:r w:rsidR="00E10A8D">
          <w:rPr>
            <w:rFonts w:ascii="Times New Roman" w:eastAsia="Times New Roman" w:hAnsi="Times New Roman" w:cs="Times New Roman"/>
          </w:rPr>
          <w:t xml:space="preserve"> </w:t>
        </w:r>
      </w:ins>
      <w:ins w:id="1822" w:author="Benton, Deon" w:date="2026-05-12T14:51:00Z" w16du:dateUtc="2026-05-12T19:51:00Z">
        <w:r w:rsidR="00B854F3">
          <w:rPr>
            <w:rFonts w:ascii="Times New Roman" w:eastAsia="Times New Roman" w:hAnsi="Times New Roman" w:cs="Times New Roman"/>
          </w:rPr>
          <w:t>test event from</w:t>
        </w:r>
      </w:ins>
      <w:ins w:id="1823" w:author="Benton, Deon" w:date="2026-05-12T14:48:00Z" w16du:dateUtc="2026-05-12T19:48:00Z">
        <w:r w:rsidR="00E10A8D">
          <w:rPr>
            <w:rFonts w:ascii="Times New Roman" w:eastAsia="Times New Roman" w:hAnsi="Times New Roman" w:cs="Times New Roman"/>
          </w:rPr>
          <w:t xml:space="preserve"> Simulation 4a</w:t>
        </w:r>
      </w:ins>
      <w:ins w:id="1824" w:author="Benton, Deon" w:date="2026-05-12T14:37:00Z" w16du:dateUtc="2026-05-12T19:37:00Z">
        <w:r w:rsidR="00EA7895">
          <w:rPr>
            <w:rFonts w:ascii="Times New Roman" w:eastAsia="Times New Roman" w:hAnsi="Times New Roman" w:cs="Times New Roman"/>
          </w:rPr>
          <w:t xml:space="preserve"> and</w:t>
        </w:r>
      </w:ins>
      <w:ins w:id="1825" w:author="Benton, Deon" w:date="2026-05-12T14:48:00Z" w16du:dateUtc="2026-05-12T19:48:00Z">
        <w:r w:rsidR="00E10A8D">
          <w:rPr>
            <w:rFonts w:ascii="Times New Roman" w:eastAsia="Times New Roman" w:hAnsi="Times New Roman" w:cs="Times New Roman"/>
          </w:rPr>
          <w:t xml:space="preserve"> the</w:t>
        </w:r>
      </w:ins>
      <w:ins w:id="1826" w:author="Benton, Deon" w:date="2026-05-12T14:37:00Z" w16du:dateUtc="2026-05-12T19:37:00Z">
        <w:r w:rsidR="00EA7895">
          <w:rPr>
            <w:rFonts w:ascii="Times New Roman" w:eastAsia="Times New Roman" w:hAnsi="Times New Roman" w:cs="Times New Roman"/>
          </w:rPr>
          <w:t xml:space="preserve"> inefficient</w:t>
        </w:r>
      </w:ins>
      <w:ins w:id="1827" w:author="Benton, Deon" w:date="2026-05-12T14:36:00Z" w16du:dateUtc="2026-05-12T19:36:00Z">
        <w:r w:rsidR="00EA7895">
          <w:rPr>
            <w:rFonts w:ascii="Times New Roman" w:eastAsia="Times New Roman" w:hAnsi="Times New Roman" w:cs="Times New Roman"/>
          </w:rPr>
          <w:t xml:space="preserve"> </w:t>
        </w:r>
      </w:ins>
      <w:r w:rsidR="00FB7777">
        <w:rPr>
          <w:rFonts w:ascii="Times New Roman" w:eastAsia="Times New Roman" w:hAnsi="Times New Roman" w:cs="Times New Roman"/>
        </w:rPr>
        <w:t xml:space="preserve">one </w:t>
      </w:r>
      <w:ins w:id="1828" w:author="Benton, Deon" w:date="2026-05-12T14:51:00Z" w16du:dateUtc="2026-05-12T19:51:00Z">
        <w:r w:rsidR="00B854F3">
          <w:rPr>
            <w:rFonts w:ascii="Times New Roman" w:eastAsia="Times New Roman" w:hAnsi="Times New Roman" w:cs="Times New Roman"/>
          </w:rPr>
          <w:t>from</w:t>
        </w:r>
      </w:ins>
      <w:ins w:id="1829" w:author="Benton, Deon" w:date="2026-05-12T14:48:00Z" w16du:dateUtc="2026-05-12T19:48:00Z">
        <w:r w:rsidR="00E10A8D">
          <w:rPr>
            <w:rFonts w:ascii="Times New Roman" w:eastAsia="Times New Roman" w:hAnsi="Times New Roman" w:cs="Times New Roman"/>
          </w:rPr>
          <w:t xml:space="preserve"> Sim</w:t>
        </w:r>
      </w:ins>
      <w:ins w:id="1830" w:author="Benton, Deon" w:date="2026-05-12T14:49:00Z" w16du:dateUtc="2026-05-12T19:49:00Z">
        <w:r w:rsidR="00E10A8D">
          <w:rPr>
            <w:rFonts w:ascii="Times New Roman" w:eastAsia="Times New Roman" w:hAnsi="Times New Roman" w:cs="Times New Roman"/>
          </w:rPr>
          <w:t>ulation 1a</w:t>
        </w:r>
      </w:ins>
      <w:ins w:id="1831" w:author="Benton, Deon" w:date="2026-05-12T14:38:00Z" w16du:dateUtc="2026-05-12T19:38:00Z">
        <w:r w:rsidR="008B0C52">
          <w:rPr>
            <w:rFonts w:ascii="Times New Roman" w:eastAsia="Times New Roman" w:hAnsi="Times New Roman" w:cs="Times New Roman"/>
          </w:rPr>
          <w:t xml:space="preserve">. </w:t>
        </w:r>
      </w:ins>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ins w:id="1832" w:author="Benton, Deon" w:date="2026-05-12T15:19:00Z" w16du:dateUtc="2026-05-12T20:19:00Z">
        <w:r w:rsidR="00E959D6">
          <w:rPr>
            <w:rFonts w:ascii="Times New Roman" w:eastAsia="Times New Roman" w:hAnsi="Times New Roman" w:cs="Times New Roman"/>
          </w:rPr>
          <w:t xml:space="preserve"> in Figure 24</w:t>
        </w:r>
      </w:ins>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902C643" w14:textId="3CE48FC5" w:rsidR="007C0E1B" w:rsidRDefault="00C1164B" w:rsidP="00FA6AB7">
      <w:pPr>
        <w:tabs>
          <w:tab w:val="left" w:pos="7378"/>
        </w:tabs>
        <w:spacing w:line="480" w:lineRule="auto"/>
        <w:ind w:firstLine="720"/>
        <w:contextualSpacing/>
        <w:rPr>
          <w:ins w:id="1833" w:author="Benton, Deon" w:date="2026-05-13T19:08:00Z" w16du:dateUtc="2026-05-14T00:08:00Z"/>
          <w:rFonts w:ascii="Times New Roman" w:eastAsia="Times New Roman" w:hAnsi="Times New Roman" w:cs="Times New Roman"/>
        </w:rPr>
      </w:pPr>
      <w:r>
        <w:rPr>
          <w:rFonts w:ascii="Times New Roman" w:eastAsia="Times New Roman" w:hAnsi="Times New Roman" w:cs="Times New Roman"/>
        </w:rPr>
        <w:t>I</w:t>
      </w:r>
      <w:ins w:id="1834" w:author="Benton, Deon" w:date="2026-05-12T17:00:00Z" w16du:dateUtc="2026-05-12T22:00:00Z">
        <w:r w:rsidR="0045705D" w:rsidRPr="0045705D">
          <w:rPr>
            <w:rFonts w:ascii="Times New Roman" w:eastAsia="Times New Roman" w:hAnsi="Times New Roman" w:cs="Times New Roman"/>
          </w:rPr>
          <w:t xml:space="preserve">n terms of the mechanistic basis of networks’ responses </w:t>
        </w:r>
      </w:ins>
      <w:ins w:id="1835" w:author="Benton, Deon" w:date="2026-05-15T21:34:00Z" w16du:dateUtc="2026-05-16T02:34:00Z">
        <w:r w:rsidR="00FD18C8">
          <w:rPr>
            <w:rFonts w:ascii="Times New Roman" w:eastAsia="Times New Roman" w:hAnsi="Times New Roman" w:cs="Times New Roman"/>
          </w:rPr>
          <w:t>here</w:t>
        </w:r>
      </w:ins>
      <w:ins w:id="1836" w:author="Benton, Deon" w:date="2026-05-12T17:00:00Z" w16du:dateUtc="2026-05-12T22:00:00Z">
        <w:r w:rsidR="0045705D" w:rsidRPr="0045705D">
          <w:rPr>
            <w:rFonts w:ascii="Times New Roman" w:eastAsia="Times New Roman" w:hAnsi="Times New Roman" w:cs="Times New Roman"/>
          </w:rPr>
          <w:t>, networks looked longer at the Inefficient test event than at the High, inefficient one</w:t>
        </w:r>
      </w:ins>
      <w:ins w:id="1837" w:author="Benton, Deon" w:date="2026-05-15T21:34:00Z" w16du:dateUtc="2026-05-16T02:34:00Z">
        <w:r w:rsidR="00FD18C8">
          <w:rPr>
            <w:rFonts w:ascii="Times New Roman" w:eastAsia="Times New Roman" w:hAnsi="Times New Roman" w:cs="Times New Roman"/>
          </w:rPr>
          <w:t xml:space="preserve"> because</w:t>
        </w:r>
      </w:ins>
      <w:ins w:id="1838" w:author="Benton, Deon" w:date="2026-05-12T17:00:00Z" w16du:dateUtc="2026-05-12T22:00:00Z">
        <w:r w:rsidR="0045705D" w:rsidRPr="0045705D">
          <w:rPr>
            <w:rFonts w:ascii="Times New Roman" w:eastAsia="Times New Roman" w:hAnsi="Times New Roman" w:cs="Times New Roman"/>
          </w:rPr>
          <w:t xml:space="preserve"> </w:t>
        </w:r>
      </w:ins>
      <w:ins w:id="1839" w:author="Benton, Deon" w:date="2026-05-13T10:55:00Z" w16du:dateUtc="2026-05-13T15:55:00Z">
        <w:r w:rsidR="00AA5ADC">
          <w:rPr>
            <w:rFonts w:ascii="Times New Roman" w:eastAsia="Times New Roman" w:hAnsi="Times New Roman" w:cs="Times New Roman"/>
          </w:rPr>
          <w:t>some of the</w:t>
        </w:r>
      </w:ins>
      <w:ins w:id="1840" w:author="Benton, Deon" w:date="2026-05-12T17:00:00Z" w16du:dateUtc="2026-05-12T22:00:00Z">
        <w:r w:rsidR="0045705D" w:rsidRPr="0045705D">
          <w:rPr>
            <w:rFonts w:ascii="Times New Roman" w:eastAsia="Times New Roman" w:hAnsi="Times New Roman" w:cs="Times New Roman"/>
          </w:rPr>
          <w:t xml:space="preserve"> input information presented in th</w:t>
        </w:r>
      </w:ins>
      <w:ins w:id="1841" w:author="Benton, Deon" w:date="2026-05-15T21:34:00Z" w16du:dateUtc="2026-05-16T02:34:00Z">
        <w:r w:rsidR="00FD18C8">
          <w:rPr>
            <w:rFonts w:ascii="Times New Roman" w:eastAsia="Times New Roman" w:hAnsi="Times New Roman" w:cs="Times New Roman"/>
          </w:rPr>
          <w:t>is event</w:t>
        </w:r>
      </w:ins>
      <w:ins w:id="1842" w:author="Benton, Deon" w:date="2026-05-13T10:57:00Z" w16du:dateUtc="2026-05-13T15:57:00Z">
        <w:r w:rsidR="00B71065">
          <w:rPr>
            <w:rFonts w:ascii="Times New Roman" w:eastAsia="Times New Roman" w:hAnsi="Times New Roman" w:cs="Times New Roman"/>
          </w:rPr>
          <w:t>—</w:t>
        </w:r>
      </w:ins>
      <w:ins w:id="1843" w:author="Benton, Deon" w:date="2026-05-13T18:44:00Z" w16du:dateUtc="2026-05-13T23:44:00Z">
        <w:r w:rsidR="005C059E">
          <w:rPr>
            <w:rFonts w:ascii="Times New Roman" w:eastAsia="Times New Roman" w:hAnsi="Times New Roman" w:cs="Times New Roman"/>
          </w:rPr>
          <w:t>specifically that</w:t>
        </w:r>
      </w:ins>
      <w:ins w:id="1844" w:author="Benton, Deon" w:date="2026-05-13T10:57:00Z" w16du:dateUtc="2026-05-13T15:57:00Z">
        <w:r w:rsidR="00B71065">
          <w:rPr>
            <w:rFonts w:ascii="Times New Roman" w:eastAsia="Times New Roman" w:hAnsi="Times New Roman" w:cs="Times New Roman"/>
          </w:rPr>
          <w:t xml:space="preserve"> pertaining to </w:t>
        </w:r>
      </w:ins>
      <w:ins w:id="1845" w:author="Benton, Deon" w:date="2026-05-13T18:44:00Z" w16du:dateUtc="2026-05-13T23:44:00Z">
        <w:r w:rsidR="00903C7F">
          <w:rPr>
            <w:rFonts w:ascii="Times New Roman" w:eastAsia="Times New Roman" w:hAnsi="Times New Roman" w:cs="Times New Roman"/>
          </w:rPr>
          <w:t>a now absent obstacle</w:t>
        </w:r>
      </w:ins>
      <w:ins w:id="1846" w:author="Benton, Deon" w:date="2026-05-13T10:57:00Z" w16du:dateUtc="2026-05-13T15:57:00Z">
        <w:r w:rsidR="00B71065">
          <w:rPr>
            <w:rFonts w:ascii="Times New Roman" w:eastAsia="Times New Roman" w:hAnsi="Times New Roman" w:cs="Times New Roman"/>
          </w:rPr>
          <w:t>—</w:t>
        </w:r>
      </w:ins>
      <w:ins w:id="1847" w:author="Benton, Deon" w:date="2026-05-12T17:00:00Z" w16du:dateUtc="2026-05-12T22:00:00Z">
        <w:r w:rsidR="0045705D" w:rsidRPr="0045705D">
          <w:rPr>
            <w:rFonts w:ascii="Times New Roman" w:eastAsia="Times New Roman" w:hAnsi="Times New Roman" w:cs="Times New Roman"/>
          </w:rPr>
          <w:t>strongly activated a</w:t>
        </w:r>
      </w:ins>
      <w:ins w:id="1848" w:author="Benton, Deon" w:date="2026-05-13T10:58:00Z" w16du:dateUtc="2026-05-13T15:58:00Z">
        <w:r w:rsidR="00CA6849">
          <w:rPr>
            <w:rFonts w:ascii="Times New Roman" w:eastAsia="Times New Roman" w:hAnsi="Times New Roman" w:cs="Times New Roman"/>
          </w:rPr>
          <w:t>n</w:t>
        </w:r>
      </w:ins>
      <w:ins w:id="1849" w:author="Benton, Deon" w:date="2026-05-12T17:00:00Z" w16du:dateUtc="2026-05-12T22:00:00Z">
        <w:r w:rsidR="0045705D" w:rsidRPr="0045705D">
          <w:rPr>
            <w:rFonts w:ascii="Times New Roman" w:eastAsia="Times New Roman" w:hAnsi="Times New Roman" w:cs="Times New Roman"/>
          </w:rPr>
          <w:t xml:space="preserve"> internal representation corresponding to straight motion</w:t>
        </w:r>
      </w:ins>
      <w:ins w:id="1850" w:author="Benton, Deon" w:date="2026-05-13T10:52:00Z" w16du:dateUtc="2026-05-13T15:52:00Z">
        <w:r w:rsidR="00782CD9">
          <w:rPr>
            <w:rFonts w:ascii="Times New Roman" w:eastAsia="Times New Roman" w:hAnsi="Times New Roman" w:cs="Times New Roman"/>
          </w:rPr>
          <w:t xml:space="preserve">. </w:t>
        </w:r>
      </w:ins>
      <w:ins w:id="1851" w:author="Benton, Deon" w:date="2026-05-13T18:45:00Z" w16du:dateUtc="2026-05-13T23:45:00Z">
        <w:r w:rsidR="000A32AC">
          <w:rPr>
            <w:rFonts w:ascii="Times New Roman" w:eastAsia="Times New Roman" w:hAnsi="Times New Roman" w:cs="Times New Roman"/>
          </w:rPr>
          <w:t>T</w:t>
        </w:r>
      </w:ins>
      <w:ins w:id="1852" w:author="Benton, Deon" w:date="2026-05-13T18:46:00Z" w16du:dateUtc="2026-05-13T23:46:00Z">
        <w:r w:rsidR="000A32AC">
          <w:rPr>
            <w:rFonts w:ascii="Times New Roman" w:eastAsia="Times New Roman" w:hAnsi="Times New Roman" w:cs="Times New Roman"/>
          </w:rPr>
          <w:t xml:space="preserve">he </w:t>
        </w:r>
      </w:ins>
      <w:ins w:id="1853" w:author="Benton, Deon" w:date="2026-05-13T18:47:00Z" w16du:dateUtc="2026-05-13T23:47:00Z">
        <w:r w:rsidR="000A32AC">
          <w:rPr>
            <w:rFonts w:ascii="Times New Roman" w:eastAsia="Times New Roman" w:hAnsi="Times New Roman" w:cs="Times New Roman"/>
          </w:rPr>
          <w:t>reason for this is that the motion that corresponded to</w:t>
        </w:r>
      </w:ins>
      <w:ins w:id="1854" w:author="Benton, Deon" w:date="2026-05-13T18:50:00Z" w16du:dateUtc="2026-05-13T23:50:00Z">
        <w:r w:rsidR="00FC61E6">
          <w:rPr>
            <w:rFonts w:ascii="Times New Roman" w:eastAsia="Times New Roman" w:hAnsi="Times New Roman" w:cs="Times New Roman"/>
          </w:rPr>
          <w:t xml:space="preserve">, </w:t>
        </w:r>
      </w:ins>
      <w:ins w:id="1855" w:author="Benton, Deon" w:date="2026-05-13T18:47:00Z" w16du:dateUtc="2026-05-13T23:47:00Z">
        <w:r w:rsidR="000A32AC">
          <w:rPr>
            <w:rFonts w:ascii="Times New Roman" w:eastAsia="Times New Roman" w:hAnsi="Times New Roman" w:cs="Times New Roman"/>
          </w:rPr>
          <w:t>and was associated with,</w:t>
        </w:r>
      </w:ins>
      <w:ins w:id="1856" w:author="Benton, Deon" w:date="2026-05-13T18:46:00Z" w16du:dateUtc="2026-05-13T23:46:00Z">
        <w:r w:rsidR="000A32AC">
          <w:rPr>
            <w:rFonts w:ascii="Times New Roman" w:eastAsia="Times New Roman" w:hAnsi="Times New Roman" w:cs="Times New Roman"/>
          </w:rPr>
          <w:t xml:space="preserve"> such missing information during </w:t>
        </w:r>
      </w:ins>
      <w:ins w:id="1857" w:author="Benton, Deon" w:date="2026-05-13T18:47:00Z" w16du:dateUtc="2026-05-13T23:47:00Z">
        <w:r w:rsidR="000A32AC">
          <w:rPr>
            <w:rFonts w:ascii="Times New Roman" w:eastAsia="Times New Roman" w:hAnsi="Times New Roman" w:cs="Times New Roman"/>
          </w:rPr>
          <w:t>pretraining was a straight trajectory</w:t>
        </w:r>
      </w:ins>
      <w:ins w:id="1858" w:author="Benton, Deon" w:date="2026-05-15T21:35:00Z" w16du:dateUtc="2026-05-16T02:35:00Z">
        <w:r w:rsidR="0015508E">
          <w:rPr>
            <w:rFonts w:ascii="Times New Roman" w:eastAsia="Times New Roman" w:hAnsi="Times New Roman" w:cs="Times New Roman"/>
          </w:rPr>
          <w:t xml:space="preserve">; that is, 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of obstacles with straight motion during the pretraining phases</w:t>
        </w:r>
      </w:ins>
      <w:ins w:id="1859" w:author="Benton, Deon" w:date="2026-05-13T18:47:00Z" w16du:dateUtc="2026-05-13T23:47:00Z">
        <w:r w:rsidR="000A32AC">
          <w:rPr>
            <w:rFonts w:ascii="Times New Roman" w:eastAsia="Times New Roman" w:hAnsi="Times New Roman" w:cs="Times New Roman"/>
          </w:rPr>
          <w:t xml:space="preserve">. </w:t>
        </w:r>
      </w:ins>
      <w:ins w:id="1860" w:author="Benton, Deon" w:date="2026-05-13T18:48:00Z" w16du:dateUtc="2026-05-13T23:48:00Z">
        <w:r w:rsidR="000A32AC">
          <w:rPr>
            <w:rFonts w:ascii="Times New Roman" w:eastAsia="Times New Roman" w:hAnsi="Times New Roman" w:cs="Times New Roman"/>
          </w:rPr>
          <w:t>Ultimately, however, this</w:t>
        </w:r>
      </w:ins>
      <w:ins w:id="1861" w:author="Benton, Deon" w:date="2026-05-13T18:50:00Z" w16du:dateUtc="2026-05-13T23:50:00Z">
        <w:r w:rsidR="00FC61E6">
          <w:rPr>
            <w:rFonts w:ascii="Times New Roman" w:eastAsia="Times New Roman" w:hAnsi="Times New Roman" w:cs="Times New Roman"/>
          </w:rPr>
          <w:t xml:space="preserve"> learned association</w:t>
        </w:r>
      </w:ins>
      <w:ins w:id="1862" w:author="Benton, Deon" w:date="2026-05-13T18:48:00Z" w16du:dateUtc="2026-05-13T23:48:00Z">
        <w:r w:rsidR="000A32AC">
          <w:rPr>
            <w:rFonts w:ascii="Times New Roman" w:eastAsia="Times New Roman" w:hAnsi="Times New Roman" w:cs="Times New Roman"/>
          </w:rPr>
          <w:t xml:space="preserve"> was at</w:t>
        </w:r>
      </w:ins>
      <w:ins w:id="1863" w:author="Benton, Deon" w:date="2026-05-12T17:00:00Z" w16du:dateUtc="2026-05-12T22:00:00Z">
        <w:r w:rsidR="0045705D" w:rsidRPr="0045705D">
          <w:rPr>
            <w:rFonts w:ascii="Times New Roman" w:eastAsia="Times New Roman" w:hAnsi="Times New Roman" w:cs="Times New Roman"/>
          </w:rPr>
          <w:t xml:space="preserve"> odds with the</w:t>
        </w:r>
      </w:ins>
      <w:ins w:id="1864" w:author="Benton, Deon" w:date="2026-05-13T18:53:00Z" w16du:dateUtc="2026-05-13T23:53:00Z">
        <w:r w:rsidR="00C14E54">
          <w:rPr>
            <w:rFonts w:ascii="Times New Roman" w:eastAsia="Times New Roman" w:hAnsi="Times New Roman" w:cs="Times New Roman"/>
          </w:rPr>
          <w:t xml:space="preserve"> </w:t>
        </w:r>
      </w:ins>
      <w:ins w:id="1865" w:author="Benton, Deon" w:date="2026-05-15T21:36:00Z" w16du:dateUtc="2026-05-16T02:36:00Z">
        <w:r w:rsidR="00060832">
          <w:rPr>
            <w:rFonts w:ascii="Times New Roman" w:eastAsia="Times New Roman" w:hAnsi="Times New Roman" w:cs="Times New Roman"/>
          </w:rPr>
          <w:t xml:space="preserve">visual </w:t>
        </w:r>
      </w:ins>
      <w:ins w:id="1866" w:author="Benton, Deon" w:date="2026-05-13T18:53:00Z" w16du:dateUtc="2026-05-13T23:53:00Z">
        <w:r w:rsidR="00C14E54">
          <w:rPr>
            <w:rFonts w:ascii="Times New Roman" w:eastAsia="Times New Roman" w:hAnsi="Times New Roman" w:cs="Times New Roman"/>
          </w:rPr>
          <w:t>information presented in</w:t>
        </w:r>
      </w:ins>
      <w:ins w:id="1867" w:author="Benton, Deon" w:date="2026-05-12T17:00:00Z" w16du:dateUtc="2026-05-12T22:00:00Z">
        <w:r w:rsidR="0045705D" w:rsidRPr="0045705D">
          <w:rPr>
            <w:rFonts w:ascii="Times New Roman" w:eastAsia="Times New Roman" w:hAnsi="Times New Roman" w:cs="Times New Roman"/>
          </w:rPr>
          <w:t xml:space="preserve"> the </w:t>
        </w:r>
      </w:ins>
      <w:ins w:id="1868" w:author="Benton, Deon" w:date="2026-05-13T18:48:00Z" w16du:dateUtc="2026-05-13T23:48:00Z">
        <w:r w:rsidR="00FC61E6">
          <w:rPr>
            <w:rFonts w:ascii="Times New Roman" w:eastAsia="Times New Roman" w:hAnsi="Times New Roman" w:cs="Times New Roman"/>
          </w:rPr>
          <w:t>Inconsistent test event</w:t>
        </w:r>
      </w:ins>
      <w:ins w:id="1869" w:author="Benton, Deon" w:date="2026-05-13T18:54:00Z" w16du:dateUtc="2026-05-13T23:54:00Z">
        <w:r w:rsidR="00C14E54">
          <w:rPr>
            <w:rFonts w:ascii="Times New Roman" w:eastAsia="Times New Roman" w:hAnsi="Times New Roman" w:cs="Times New Roman"/>
          </w:rPr>
          <w:t>—</w:t>
        </w:r>
      </w:ins>
      <w:ins w:id="1870" w:author="Benton, Deon" w:date="2026-05-13T18:56:00Z" w16du:dateUtc="2026-05-13T23:56:00Z">
        <w:r w:rsidR="00C14E54">
          <w:rPr>
            <w:rFonts w:ascii="Times New Roman" w:eastAsia="Times New Roman" w:hAnsi="Times New Roman" w:cs="Times New Roman"/>
          </w:rPr>
          <w:t xml:space="preserve">this event presented networks </w:t>
        </w:r>
      </w:ins>
      <w:ins w:id="1871" w:author="Benton, Deon" w:date="2026-05-13T18:58:00Z" w16du:dateUtc="2026-05-13T23:58:00Z">
        <w:r w:rsidR="00C14E54">
          <w:rPr>
            <w:rFonts w:ascii="Times New Roman" w:eastAsia="Times New Roman" w:hAnsi="Times New Roman" w:cs="Times New Roman"/>
          </w:rPr>
          <w:t>with barrierless</w:t>
        </w:r>
      </w:ins>
      <w:ins w:id="1872" w:author="Benton, Deon" w:date="2026-05-12T17:00:00Z" w16du:dateUtc="2026-05-12T22:00:00Z">
        <w:r w:rsidR="0045705D" w:rsidRPr="0045705D">
          <w:rPr>
            <w:rFonts w:ascii="Times New Roman" w:eastAsia="Times New Roman" w:hAnsi="Times New Roman" w:cs="Times New Roman"/>
          </w:rPr>
          <w:t xml:space="preserve"> curved motion. </w:t>
        </w:r>
      </w:ins>
      <w:ins w:id="1873" w:author="Benton, Deon" w:date="2026-05-13T18:57:00Z" w16du:dateUtc="2026-05-13T23:57:00Z">
        <w:r w:rsidR="00C14E54">
          <w:rPr>
            <w:rFonts w:ascii="Times New Roman" w:eastAsia="Times New Roman" w:hAnsi="Times New Roman" w:cs="Times New Roman"/>
          </w:rPr>
          <w:t>This discrepancy between what networks were shown and what they</w:t>
        </w:r>
      </w:ins>
      <w:ins w:id="1874" w:author="Benton, Deon" w:date="2026-05-13T18:58:00Z" w16du:dateUtc="2026-05-13T23:58:00Z">
        <w:r w:rsidR="00C14E54">
          <w:rPr>
            <w:rFonts w:ascii="Times New Roman" w:eastAsia="Times New Roman" w:hAnsi="Times New Roman" w:cs="Times New Roman"/>
          </w:rPr>
          <w:t xml:space="preserve"> expected</w:t>
        </w:r>
      </w:ins>
      <w:ins w:id="1875" w:author="Benton, Deon" w:date="2026-05-15T21:37:00Z" w16du:dateUtc="2026-05-16T02:37:00Z">
        <w:r w:rsidR="00880C9B">
          <w:rPr>
            <w:rFonts w:ascii="Times New Roman" w:eastAsia="Times New Roman" w:hAnsi="Times New Roman" w:cs="Times New Roman"/>
          </w:rPr>
          <w:t>, in turn,</w:t>
        </w:r>
      </w:ins>
      <w:ins w:id="1876" w:author="Benton, Deon" w:date="2026-05-12T17:00:00Z" w16du:dateUtc="2026-05-12T22:00:00Z">
        <w:r w:rsidR="0045705D" w:rsidRPr="0045705D">
          <w:rPr>
            <w:rFonts w:ascii="Times New Roman" w:eastAsia="Times New Roman" w:hAnsi="Times New Roman" w:cs="Times New Roman"/>
          </w:rPr>
          <w:t xml:space="preserve"> </w:t>
        </w:r>
      </w:ins>
      <w:ins w:id="1877" w:author="Benton, Deon" w:date="2026-05-15T21:36:00Z" w16du:dateUtc="2026-05-16T02:36:00Z">
        <w:r w:rsidR="00880C9B">
          <w:rPr>
            <w:rFonts w:ascii="Times New Roman" w:eastAsia="Times New Roman" w:hAnsi="Times New Roman" w:cs="Times New Roman"/>
          </w:rPr>
          <w:t>resulted</w:t>
        </w:r>
      </w:ins>
      <w:ins w:id="1878" w:author="Benton, Deon" w:date="2026-05-12T17:00:00Z" w16du:dateUtc="2026-05-12T22:00:00Z">
        <w:r w:rsidR="0045705D" w:rsidRPr="0045705D">
          <w:rPr>
            <w:rFonts w:ascii="Times New Roman" w:eastAsia="Times New Roman" w:hAnsi="Times New Roman" w:cs="Times New Roman"/>
          </w:rPr>
          <w:t xml:space="preserve"> </w:t>
        </w:r>
      </w:ins>
      <w:ins w:id="1879" w:author="Benton, Deon" w:date="2026-05-15T21:37:00Z" w16du:dateUtc="2026-05-16T02:37:00Z">
        <w:r w:rsidR="002824DD">
          <w:rPr>
            <w:rFonts w:ascii="Times New Roman" w:eastAsia="Times New Roman" w:hAnsi="Times New Roman" w:cs="Times New Roman"/>
          </w:rPr>
          <w:t xml:space="preserve">in </w:t>
        </w:r>
      </w:ins>
      <w:ins w:id="1880" w:author="Benton, Deon" w:date="2026-05-12T17:00:00Z" w16du:dateUtc="2026-05-12T22:00:00Z">
        <w:r w:rsidR="0045705D" w:rsidRPr="0045705D">
          <w:rPr>
            <w:rFonts w:ascii="Times New Roman" w:eastAsia="Times New Roman" w:hAnsi="Times New Roman" w:cs="Times New Roman"/>
          </w:rPr>
          <w:t>multiple sources of error.</w:t>
        </w:r>
      </w:ins>
      <w:ins w:id="1881" w:author="Benton, Deon" w:date="2026-05-13T19:00:00Z" w16du:dateUtc="2026-05-14T00:00:00Z">
        <w:r w:rsidR="00C14E54">
          <w:rPr>
            <w:rFonts w:ascii="Times New Roman" w:eastAsia="Times New Roman" w:hAnsi="Times New Roman" w:cs="Times New Roman"/>
          </w:rPr>
          <w:t xml:space="preserve"> One </w:t>
        </w:r>
      </w:ins>
      <w:ins w:id="1882" w:author="Benton, Deon" w:date="2026-05-13T19:03:00Z" w16du:dateUtc="2026-05-14T00:03:00Z">
        <w:r w:rsidR="007C0E1B">
          <w:rPr>
            <w:rFonts w:ascii="Times New Roman" w:eastAsia="Times New Roman" w:hAnsi="Times New Roman" w:cs="Times New Roman"/>
          </w:rPr>
          <w:t>source</w:t>
        </w:r>
      </w:ins>
      <w:ins w:id="1883" w:author="Benton, Deon" w:date="2026-05-13T19:00:00Z" w16du:dateUtc="2026-05-14T00:00:00Z">
        <w:r w:rsidR="00C14E54">
          <w:rPr>
            <w:rFonts w:ascii="Times New Roman" w:eastAsia="Times New Roman" w:hAnsi="Times New Roman" w:cs="Times New Roman"/>
          </w:rPr>
          <w:t xml:space="preserve"> of error </w:t>
        </w:r>
      </w:ins>
      <w:ins w:id="1884" w:author="Benton, Deon" w:date="2026-05-15T21:38:00Z" w16du:dateUtc="2026-05-16T02:38:00Z">
        <w:r w:rsidR="00DF2953">
          <w:rPr>
            <w:rFonts w:ascii="Times New Roman" w:eastAsia="Times New Roman" w:hAnsi="Times New Roman" w:cs="Times New Roman"/>
          </w:rPr>
          <w:t>was networks’ erroneous</w:t>
        </w:r>
      </w:ins>
      <w:ins w:id="1885" w:author="Benton, Deon" w:date="2026-05-12T17:00:00Z" w16du:dateUtc="2026-05-12T22:00:00Z">
        <w:r w:rsidR="0045705D" w:rsidRPr="0045705D">
          <w:rPr>
            <w:rFonts w:ascii="Times New Roman" w:eastAsia="Times New Roman" w:hAnsi="Times New Roman" w:cs="Times New Roman"/>
          </w:rPr>
          <w:t xml:space="preserve"> </w:t>
        </w:r>
      </w:ins>
      <w:ins w:id="1886" w:author="Benton, Deon" w:date="2026-05-15T21:38:00Z" w16du:dateUtc="2026-05-16T02:38:00Z">
        <w:r w:rsidR="00DF2953">
          <w:rPr>
            <w:rFonts w:ascii="Times New Roman" w:eastAsia="Times New Roman" w:hAnsi="Times New Roman" w:cs="Times New Roman"/>
          </w:rPr>
          <w:t>prediction of straight</w:t>
        </w:r>
      </w:ins>
      <w:ins w:id="1887" w:author="Benton, Deon" w:date="2026-05-15T21:40:00Z" w16du:dateUtc="2026-05-16T02:40:00Z">
        <w:r w:rsidR="00C201B3">
          <w:rPr>
            <w:rFonts w:ascii="Times New Roman" w:eastAsia="Times New Roman" w:hAnsi="Times New Roman" w:cs="Times New Roman"/>
          </w:rPr>
          <w:t xml:space="preserve"> motion—due to the fact that an obstacle was missing in this event—</w:t>
        </w:r>
      </w:ins>
      <w:ins w:id="1888" w:author="Benton, Deon" w:date="2026-05-12T17:00:00Z" w16du:dateUtc="2026-05-12T22:00:00Z">
        <w:r w:rsidR="0045705D" w:rsidRPr="0045705D">
          <w:rPr>
            <w:rFonts w:ascii="Times New Roman" w:eastAsia="Times New Roman" w:hAnsi="Times New Roman" w:cs="Times New Roman"/>
          </w:rPr>
          <w:t>r</w:t>
        </w:r>
      </w:ins>
      <w:ins w:id="1889" w:author="Benton, Deon" w:date="2026-05-15T21:40:00Z" w16du:dateUtc="2026-05-16T02:40:00Z">
        <w:r w:rsidR="00C201B3">
          <w:rPr>
            <w:rFonts w:ascii="Times New Roman" w:eastAsia="Times New Roman" w:hAnsi="Times New Roman" w:cs="Times New Roman"/>
          </w:rPr>
          <w:t>a</w:t>
        </w:r>
      </w:ins>
      <w:ins w:id="1890" w:author="Benton, Deon" w:date="2026-05-12T17:00:00Z" w16du:dateUtc="2026-05-12T22:00:00Z">
        <w:r w:rsidR="0045705D" w:rsidRPr="0045705D">
          <w:rPr>
            <w:rFonts w:ascii="Times New Roman" w:eastAsia="Times New Roman" w:hAnsi="Times New Roman" w:cs="Times New Roman"/>
          </w:rPr>
          <w:t xml:space="preserve">ther than </w:t>
        </w:r>
      </w:ins>
      <w:ins w:id="1891" w:author="Benton, Deon" w:date="2026-05-15T21:38:00Z" w16du:dateUtc="2026-05-16T02:38:00Z">
        <w:r w:rsidR="00D129C2">
          <w:rPr>
            <w:rFonts w:ascii="Times New Roman" w:eastAsia="Times New Roman" w:hAnsi="Times New Roman" w:cs="Times New Roman"/>
          </w:rPr>
          <w:t xml:space="preserve">the </w:t>
        </w:r>
      </w:ins>
      <w:ins w:id="1892" w:author="Benton, Deon" w:date="2026-05-13T19:03:00Z" w16du:dateUtc="2026-05-14T00:03:00Z">
        <w:r w:rsidR="007C0E1B">
          <w:rPr>
            <w:rFonts w:ascii="Times New Roman" w:eastAsia="Times New Roman" w:hAnsi="Times New Roman" w:cs="Times New Roman"/>
          </w:rPr>
          <w:t xml:space="preserve">observed </w:t>
        </w:r>
      </w:ins>
      <w:ins w:id="1893" w:author="Benton, Deon" w:date="2026-05-12T17:00:00Z" w16du:dateUtc="2026-05-12T22:00:00Z">
        <w:r w:rsidR="0045705D" w:rsidRPr="0045705D">
          <w:rPr>
            <w:rFonts w:ascii="Times New Roman" w:eastAsia="Times New Roman" w:hAnsi="Times New Roman" w:cs="Times New Roman"/>
          </w:rPr>
          <w:t>curved motion</w:t>
        </w:r>
      </w:ins>
      <w:ins w:id="1894" w:author="Benton, Deon" w:date="2026-05-13T19:03:00Z" w16du:dateUtc="2026-05-14T00:03:00Z">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ins>
      <w:ins w:id="1895" w:author="Benton, Deon" w:date="2026-05-15T21:39:00Z" w16du:dateUtc="2026-05-16T02:39:00Z">
        <w:r w:rsidR="00972845">
          <w:rPr>
            <w:rFonts w:ascii="Times New Roman" w:eastAsia="Times New Roman" w:hAnsi="Times New Roman" w:cs="Times New Roman"/>
          </w:rPr>
          <w:t>was</w:t>
        </w:r>
      </w:ins>
      <w:ins w:id="1896" w:author="Benton, Deon" w:date="2026-05-13T19:03:00Z" w16du:dateUtc="2026-05-14T00:03:00Z">
        <w:r w:rsidR="007C0E1B" w:rsidRPr="007C0E1B">
          <w:rPr>
            <w:rFonts w:ascii="Times New Roman" w:eastAsia="Times New Roman" w:hAnsi="Times New Roman" w:cs="Times New Roman"/>
          </w:rPr>
          <w:t xml:space="preserve"> </w:t>
        </w:r>
      </w:ins>
      <w:ins w:id="1897" w:author="Benton, Deon" w:date="2026-05-13T19:08:00Z" w16du:dateUtc="2026-05-14T00:08:00Z">
        <w:r w:rsidR="007C0E1B">
          <w:rPr>
            <w:rFonts w:ascii="Times New Roman" w:eastAsia="Times New Roman" w:hAnsi="Times New Roman" w:cs="Times New Roman"/>
          </w:rPr>
          <w:t xml:space="preserve">networks’ </w:t>
        </w:r>
      </w:ins>
      <w:ins w:id="1898" w:author="Benton, Deon" w:date="2026-05-15T21:39:00Z" w16du:dateUtc="2026-05-16T02:39:00Z">
        <w:r w:rsidR="00972845">
          <w:rPr>
            <w:rFonts w:ascii="Times New Roman" w:eastAsia="Times New Roman" w:hAnsi="Times New Roman" w:cs="Times New Roman"/>
          </w:rPr>
          <w:t>mistaken</w:t>
        </w:r>
      </w:ins>
      <w:ins w:id="1899" w:author="Benton, Deon" w:date="2026-05-13T19:09:00Z" w16du:dateUtc="2026-05-14T00:09:00Z">
        <w:r w:rsidR="007C0E1B">
          <w:rPr>
            <w:rFonts w:ascii="Times New Roman" w:eastAsia="Times New Roman" w:hAnsi="Times New Roman" w:cs="Times New Roman"/>
          </w:rPr>
          <w:t xml:space="preserve"> prediction of</w:t>
        </w:r>
      </w:ins>
      <w:ins w:id="1900" w:author="Benton, Deon" w:date="2026-05-13T19:06:00Z" w16du:dateUtc="2026-05-14T00:06:00Z">
        <w:r w:rsidR="007C0E1B">
          <w:rPr>
            <w:rFonts w:ascii="Times New Roman" w:eastAsia="Times New Roman" w:hAnsi="Times New Roman" w:cs="Times New Roman"/>
          </w:rPr>
          <w:t xml:space="preserve"> no vertical clearance</w:t>
        </w:r>
      </w:ins>
      <w:ins w:id="1901" w:author="Benton, Deon" w:date="2026-05-13T19:07:00Z" w16du:dateUtc="2026-05-14T00:07:00Z">
        <w:r w:rsidR="007C0E1B">
          <w:rPr>
            <w:rFonts w:ascii="Times New Roman" w:eastAsia="Times New Roman" w:hAnsi="Times New Roman" w:cs="Times New Roman"/>
          </w:rPr>
          <w:t xml:space="preserve">—due to </w:t>
        </w:r>
      </w:ins>
      <w:ins w:id="1902" w:author="Benton, Deon" w:date="2026-05-13T19:09:00Z" w16du:dateUtc="2026-05-14T00:09:00Z">
        <w:r w:rsidR="007C0E1B">
          <w:rPr>
            <w:rFonts w:ascii="Times New Roman" w:eastAsia="Times New Roman" w:hAnsi="Times New Roman" w:cs="Times New Roman"/>
          </w:rPr>
          <w:t>an expectation of</w:t>
        </w:r>
      </w:ins>
      <w:ins w:id="1903" w:author="Benton, Deon" w:date="2026-05-13T19:07:00Z" w16du:dateUtc="2026-05-14T00:07:00Z">
        <w:r w:rsidR="007C0E1B">
          <w:rPr>
            <w:rFonts w:ascii="Times New Roman" w:eastAsia="Times New Roman" w:hAnsi="Times New Roman" w:cs="Times New Roman"/>
          </w:rPr>
          <w:t xml:space="preserve"> straight motion—rather than </w:t>
        </w:r>
      </w:ins>
      <w:ins w:id="1904" w:author="Benton, Deon" w:date="2026-05-13T19:09:00Z" w16du:dateUtc="2026-05-14T00:09:00Z">
        <w:r w:rsidR="007C0E1B">
          <w:rPr>
            <w:rFonts w:ascii="Times New Roman" w:eastAsia="Times New Roman" w:hAnsi="Times New Roman" w:cs="Times New Roman"/>
          </w:rPr>
          <w:t xml:space="preserve">of </w:t>
        </w:r>
      </w:ins>
      <w:ins w:id="1905" w:author="Benton, Deon" w:date="2026-05-13T19:10:00Z" w16du:dateUtc="2026-05-14T00:10:00Z">
        <w:r w:rsidR="007C0E1B">
          <w:rPr>
            <w:rFonts w:ascii="Times New Roman" w:eastAsia="Times New Roman" w:hAnsi="Times New Roman" w:cs="Times New Roman"/>
          </w:rPr>
          <w:t xml:space="preserve">the </w:t>
        </w:r>
      </w:ins>
      <w:ins w:id="1906" w:author="Benton, Deon" w:date="2026-05-13T19:07:00Z" w16du:dateUtc="2026-05-14T00:07:00Z">
        <w:r w:rsidR="007C0E1B">
          <w:rPr>
            <w:rFonts w:ascii="Times New Roman" w:eastAsia="Times New Roman" w:hAnsi="Times New Roman" w:cs="Times New Roman"/>
          </w:rPr>
          <w:t xml:space="preserve">large vertical clearance that </w:t>
        </w:r>
      </w:ins>
      <w:ins w:id="1907" w:author="Benton, Deon" w:date="2026-05-13T19:10:00Z" w16du:dateUtc="2026-05-14T00:10:00Z">
        <w:r w:rsidR="007C0E1B">
          <w:rPr>
            <w:rFonts w:ascii="Times New Roman" w:eastAsia="Times New Roman" w:hAnsi="Times New Roman" w:cs="Times New Roman"/>
          </w:rPr>
          <w:t xml:space="preserve">networks actually observed. </w:t>
        </w:r>
      </w:ins>
      <w:ins w:id="1908" w:author="Benton, Deon" w:date="2026-05-13T19:07:00Z" w16du:dateUtc="2026-05-14T00:07:00Z">
        <w:r w:rsidR="007C0E1B">
          <w:rPr>
            <w:rFonts w:ascii="Times New Roman" w:eastAsia="Times New Roman" w:hAnsi="Times New Roman" w:cs="Times New Roman"/>
          </w:rPr>
          <w:t xml:space="preserve"> </w:t>
        </w:r>
      </w:ins>
    </w:p>
    <w:p w14:paraId="7A4058E4" w14:textId="246F32BA" w:rsidR="001A0F8D" w:rsidRDefault="003745B9" w:rsidP="00FA6AB7">
      <w:pPr>
        <w:tabs>
          <w:tab w:val="left" w:pos="7378"/>
        </w:tabs>
        <w:spacing w:line="480" w:lineRule="auto"/>
        <w:ind w:firstLine="720"/>
        <w:contextualSpacing/>
        <w:rPr>
          <w:ins w:id="1909" w:author="Benton, Deon" w:date="2026-05-14T18:44:00Z" w16du:dateUtc="2026-05-14T23:44:00Z"/>
          <w:rFonts w:ascii="Times New Roman" w:eastAsia="Times New Roman" w:hAnsi="Times New Roman" w:cs="Times New Roman"/>
        </w:rPr>
      </w:pPr>
      <w:ins w:id="1910" w:author="Benton, Deon" w:date="2026-05-13T19:10:00Z" w16du:dateUtc="2026-05-14T00:10:00Z">
        <w:r>
          <w:rPr>
            <w:rFonts w:ascii="Times New Roman" w:eastAsia="Times New Roman" w:hAnsi="Times New Roman" w:cs="Times New Roman"/>
          </w:rPr>
          <w:t>The reason the</w:t>
        </w:r>
      </w:ins>
      <w:ins w:id="1911" w:author="Benton, Deon" w:date="2026-05-12T17:00:00Z" w16du:dateUtc="2026-05-12T22:00:00Z">
        <w:r w:rsidR="0045705D" w:rsidRPr="0045705D">
          <w:rPr>
            <w:rFonts w:ascii="Times New Roman" w:eastAsia="Times New Roman" w:hAnsi="Times New Roman" w:cs="Times New Roman"/>
          </w:rPr>
          <w:t xml:space="preserve"> High, inefficient test event produced comparatively less error </w:t>
        </w:r>
      </w:ins>
      <w:ins w:id="1912" w:author="Benton, Deon" w:date="2026-05-13T19:10:00Z" w16du:dateUtc="2026-05-14T00:10:00Z">
        <w:r>
          <w:rPr>
            <w:rFonts w:ascii="Times New Roman" w:eastAsia="Times New Roman" w:hAnsi="Times New Roman" w:cs="Times New Roman"/>
          </w:rPr>
          <w:t xml:space="preserve">was </w:t>
        </w:r>
      </w:ins>
      <w:ins w:id="1913" w:author="Benton, Deon" w:date="2026-05-12T17:00:00Z" w16du:dateUtc="2026-05-12T22:00:00Z">
        <w:r w:rsidR="0045705D" w:rsidRPr="0045705D">
          <w:rPr>
            <w:rFonts w:ascii="Times New Roman" w:eastAsia="Times New Roman" w:hAnsi="Times New Roman" w:cs="Times New Roman"/>
          </w:rPr>
          <w:t xml:space="preserve">because </w:t>
        </w:r>
      </w:ins>
      <w:ins w:id="1914" w:author="Benton, Deon" w:date="2026-05-13T19:10:00Z" w16du:dateUtc="2026-05-14T00:10:00Z">
        <w:r>
          <w:rPr>
            <w:rFonts w:ascii="Times New Roman" w:eastAsia="Times New Roman" w:hAnsi="Times New Roman" w:cs="Times New Roman"/>
          </w:rPr>
          <w:t>the input information associated w</w:t>
        </w:r>
      </w:ins>
      <w:ins w:id="1915" w:author="Benton, Deon" w:date="2026-05-13T19:11:00Z" w16du:dateUtc="2026-05-14T00:11:00Z">
        <w:r>
          <w:rPr>
            <w:rFonts w:ascii="Times New Roman" w:eastAsia="Times New Roman" w:hAnsi="Times New Roman" w:cs="Times New Roman"/>
          </w:rPr>
          <w:t xml:space="preserve">ith this event </w:t>
        </w:r>
      </w:ins>
      <w:ins w:id="1916" w:author="Benton, Deon" w:date="2026-05-12T17:00:00Z" w16du:dateUtc="2026-05-12T22:00:00Z">
        <w:r w:rsidR="0045705D" w:rsidRPr="0045705D">
          <w:rPr>
            <w:rFonts w:ascii="Times New Roman" w:eastAsia="Times New Roman" w:hAnsi="Times New Roman" w:cs="Times New Roman"/>
          </w:rPr>
          <w:t>was</w:t>
        </w:r>
      </w:ins>
      <w:ins w:id="1917" w:author="Benton, Deon" w:date="2026-05-13T19:11:00Z" w16du:dateUtc="2026-05-14T00:11:00Z">
        <w:r>
          <w:rPr>
            <w:rFonts w:ascii="Times New Roman" w:eastAsia="Times New Roman" w:hAnsi="Times New Roman" w:cs="Times New Roman"/>
          </w:rPr>
          <w:t xml:space="preserve"> much more</w:t>
        </w:r>
      </w:ins>
      <w:ins w:id="1918" w:author="Benton, Deon" w:date="2026-05-12T17:00:00Z" w16du:dateUtc="2026-05-12T22:00:00Z">
        <w:r w:rsidR="0045705D" w:rsidRPr="0045705D">
          <w:rPr>
            <w:rFonts w:ascii="Times New Roman" w:eastAsia="Times New Roman" w:hAnsi="Times New Roman" w:cs="Times New Roman"/>
          </w:rPr>
          <w:t xml:space="preserve"> consistent with</w:t>
        </w:r>
      </w:ins>
      <w:ins w:id="1919" w:author="Benton, Deon" w:date="2026-05-13T19:11:00Z" w16du:dateUtc="2026-05-14T00:11:00Z">
        <w:r w:rsidR="00870BB3">
          <w:rPr>
            <w:rFonts w:ascii="Times New Roman" w:eastAsia="Times New Roman" w:hAnsi="Times New Roman" w:cs="Times New Roman"/>
          </w:rPr>
          <w:t xml:space="preserve"> that encountered </w:t>
        </w:r>
        <w:r w:rsidR="00870BB3">
          <w:rPr>
            <w:rFonts w:ascii="Times New Roman" w:eastAsia="Times New Roman" w:hAnsi="Times New Roman" w:cs="Times New Roman"/>
          </w:rPr>
          <w:lastRenderedPageBreak/>
          <w:t>during pretraining</w:t>
        </w:r>
      </w:ins>
      <w:ins w:id="1920" w:author="Benton, Deon" w:date="2026-05-13T19:13:00Z" w16du:dateUtc="2026-05-14T00:13:00Z">
        <w:r w:rsidR="00870BB3" w:rsidRPr="00870BB3">
          <w:rPr>
            <w:rFonts w:ascii="Times New Roman" w:eastAsia="Times New Roman" w:hAnsi="Times New Roman" w:cs="Times New Roman"/>
          </w:rPr>
          <w:t xml:space="preserve">. </w:t>
        </w:r>
      </w:ins>
      <w:ins w:id="1921" w:author="Benton, Deon" w:date="2026-05-15T21:41:00Z" w16du:dateUtc="2026-05-16T02:41:00Z">
        <w:r w:rsidR="00645AFD">
          <w:rPr>
            <w:rFonts w:ascii="Times New Roman" w:eastAsia="Times New Roman" w:hAnsi="Times New Roman" w:cs="Times New Roman"/>
          </w:rPr>
          <w:t>As such, there were fewer c</w:t>
        </w:r>
      </w:ins>
      <w:ins w:id="1922" w:author="Benton, Deon" w:date="2026-05-15T21:42:00Z" w16du:dateUtc="2026-05-16T02:42:00Z">
        <w:r w:rsidR="00645AFD">
          <w:rPr>
            <w:rFonts w:ascii="Times New Roman" w:eastAsia="Times New Roman" w:hAnsi="Times New Roman" w:cs="Times New Roman"/>
          </w:rPr>
          <w:t xml:space="preserve">ontributors </w:t>
        </w:r>
        <w:r w:rsidR="007146A4">
          <w:rPr>
            <w:rFonts w:ascii="Times New Roman" w:eastAsia="Times New Roman" w:hAnsi="Times New Roman" w:cs="Times New Roman"/>
          </w:rPr>
          <w:t>to error for this event than the inefficient one.</w:t>
        </w:r>
      </w:ins>
      <w:ins w:id="1923" w:author="Benton, Deon" w:date="2026-05-13T19:13:00Z" w16du:dateUtc="2026-05-14T00:13:00Z">
        <w:r w:rsidR="00870BB3" w:rsidRPr="00870BB3">
          <w:rPr>
            <w:rFonts w:ascii="Times New Roman" w:eastAsia="Times New Roman" w:hAnsi="Times New Roman" w:cs="Times New Roman"/>
          </w:rPr>
          <w:t xml:space="preserve"> </w:t>
        </w:r>
      </w:ins>
      <w:ins w:id="1924" w:author="Benton, Deon" w:date="2026-05-15T21:41:00Z" w16du:dateUtc="2026-05-16T02:41:00Z">
        <w:r w:rsidR="00645AFD">
          <w:rPr>
            <w:rFonts w:ascii="Times New Roman" w:eastAsia="Times New Roman" w:hAnsi="Times New Roman" w:cs="Times New Roman"/>
          </w:rPr>
          <w:t xml:space="preserve">The </w:t>
        </w:r>
      </w:ins>
      <w:ins w:id="1925" w:author="Benton, Deon" w:date="2026-05-15T21:42:00Z" w16du:dateUtc="2026-05-16T02:42:00Z">
        <w:r w:rsidR="007146A4">
          <w:rPr>
            <w:rFonts w:ascii="Times New Roman" w:eastAsia="Times New Roman" w:hAnsi="Times New Roman" w:cs="Times New Roman"/>
          </w:rPr>
          <w:t xml:space="preserve">contributors </w:t>
        </w:r>
      </w:ins>
      <w:ins w:id="1926" w:author="Benton, Deon" w:date="2026-05-15T21:41:00Z" w16du:dateUtc="2026-05-16T02:41:00Z">
        <w:r w:rsidR="00645AFD">
          <w:rPr>
            <w:rFonts w:ascii="Times New Roman" w:eastAsia="Times New Roman" w:hAnsi="Times New Roman" w:cs="Times New Roman"/>
          </w:rPr>
          <w:t xml:space="preserve">for this event were discussed in Simulation 4. </w:t>
        </w:r>
      </w:ins>
      <w:ins w:id="1927" w:author="Benton, Deon" w:date="2026-05-14T18:44:00Z" w16du:dateUtc="2026-05-14T23:44:00Z">
        <w:r w:rsidR="001A0F8D" w:rsidRPr="001A0F8D">
          <w:rPr>
            <w:rFonts w:ascii="Times New Roman" w:eastAsia="Times New Roman" w:hAnsi="Times New Roman" w:cs="Times New Roman"/>
          </w:rPr>
          <w:t xml:space="preserve"> </w:t>
        </w:r>
      </w:ins>
    </w:p>
    <w:p w14:paraId="07D7A53E" w14:textId="51543F26" w:rsidR="00452D62" w:rsidRDefault="009E0417" w:rsidP="00FA6AB7">
      <w:pPr>
        <w:tabs>
          <w:tab w:val="left" w:pos="7378"/>
        </w:tabs>
        <w:spacing w:line="480" w:lineRule="auto"/>
        <w:ind w:firstLine="720"/>
        <w:contextualSpacing/>
        <w:rPr>
          <w:ins w:id="1928" w:author="Benton, Deon" w:date="2026-05-15T18:51:00Z" w16du:dateUtc="2026-05-15T23:51:00Z"/>
          <w:rFonts w:ascii="Times New Roman" w:eastAsia="Times New Roman" w:hAnsi="Times New Roman" w:cs="Times New Roman"/>
        </w:rPr>
      </w:pPr>
      <w:ins w:id="1929" w:author="Benton, Deon" w:date="2026-05-15T18:06:00Z" w16du:dateUtc="2026-05-15T23:06:00Z">
        <w:r>
          <w:rPr>
            <w:rFonts w:ascii="Times New Roman" w:eastAsia="Times New Roman" w:hAnsi="Times New Roman" w:cs="Times New Roman"/>
          </w:rPr>
          <w:t xml:space="preserve">Beyond the mechanistic details of networks’ responses to both test events, </w:t>
        </w:r>
      </w:ins>
      <w:ins w:id="1930" w:author="Benton, Deon" w:date="2026-05-15T18:08:00Z" w16du:dateUtc="2026-05-15T23:08:00Z">
        <w:r>
          <w:rPr>
            <w:rFonts w:ascii="Times New Roman" w:eastAsia="Times New Roman" w:hAnsi="Times New Roman" w:cs="Times New Roman"/>
          </w:rPr>
          <w:t>these result</w:t>
        </w:r>
      </w:ins>
      <w:ins w:id="1931" w:author="Benton, Deon" w:date="2026-05-15T18:09:00Z" w16du:dateUtc="2026-05-15T23:09:00Z">
        <w:r>
          <w:rPr>
            <w:rFonts w:ascii="Times New Roman" w:eastAsia="Times New Roman" w:hAnsi="Times New Roman" w:cs="Times New Roman"/>
          </w:rPr>
          <w:t xml:space="preserve">s are potentially theoretically significant because they are </w:t>
        </w:r>
      </w:ins>
      <w:ins w:id="1932" w:author="Benton, Deon" w:date="2026-05-15T18:07:00Z" w16du:dateUtc="2026-05-15T23:07:00Z">
        <w:r>
          <w:rPr>
            <w:rFonts w:ascii="Times New Roman" w:eastAsia="Times New Roman" w:hAnsi="Times New Roman" w:cs="Times New Roman"/>
          </w:rPr>
          <w:t>presumably</w:t>
        </w:r>
      </w:ins>
      <w:r w:rsidR="008927F4">
        <w:rPr>
          <w:rFonts w:ascii="Times New Roman" w:eastAsia="Times New Roman" w:hAnsi="Times New Roman" w:cs="Times New Roman"/>
        </w:rPr>
        <w:t xml:space="preserve"> at odds with</w:t>
      </w:r>
      <w:ins w:id="1933" w:author="Benton, Deon" w:date="2026-05-15T18:09:00Z" w16du:dateUtc="2026-05-15T23:09:00Z">
        <w:r>
          <w:rPr>
            <w:rFonts w:ascii="Times New Roman" w:eastAsia="Times New Roman" w:hAnsi="Times New Roman" w:cs="Times New Roman"/>
          </w:rPr>
          <w:t xml:space="preserve"> those predicted by any of the </w:t>
        </w:r>
      </w:ins>
      <w:ins w:id="1934" w:author="Benton, Deon" w:date="2026-05-15T18:13:00Z" w16du:dateUtc="2026-05-15T23:13:00Z">
        <w:r w:rsidR="00D144A5">
          <w:rPr>
            <w:rFonts w:ascii="Times New Roman" w:eastAsia="Times New Roman" w:hAnsi="Times New Roman" w:cs="Times New Roman"/>
          </w:rPr>
          <w:t xml:space="preserve">present </w:t>
        </w:r>
      </w:ins>
      <w:ins w:id="1935" w:author="Benton, Deon" w:date="2026-05-15T18:09:00Z" w16du:dateUtc="2026-05-15T23:09:00Z">
        <w:r>
          <w:rPr>
            <w:rFonts w:ascii="Times New Roman" w:eastAsia="Times New Roman" w:hAnsi="Times New Roman" w:cs="Times New Roman"/>
          </w:rPr>
          <w:t xml:space="preserve">domain-specific proposals for the same </w:t>
        </w:r>
      </w:ins>
      <w:ins w:id="1936" w:author="Benton, Deon" w:date="2026-05-15T18:10:00Z" w16du:dateUtc="2026-05-15T23:10:00Z">
        <w:r>
          <w:rPr>
            <w:rFonts w:ascii="Times New Roman" w:eastAsia="Times New Roman" w:hAnsi="Times New Roman" w:cs="Times New Roman"/>
          </w:rPr>
          <w:t>events.</w:t>
        </w:r>
      </w:ins>
      <w:r w:rsidR="008927F4">
        <w:rPr>
          <w:rFonts w:ascii="Times New Roman" w:eastAsia="Times New Roman" w:hAnsi="Times New Roman" w:cs="Times New Roman"/>
        </w:rPr>
        <w:t xml:space="preserve"> </w:t>
      </w:r>
      <w:ins w:id="1937" w:author="Benton, Deon" w:date="2026-05-15T18:14:00Z" w16du:dateUtc="2026-05-15T23:14:00Z">
        <w:r w:rsidR="00D144A5">
          <w:rPr>
            <w:rFonts w:ascii="Times New Roman" w:eastAsia="Times New Roman" w:hAnsi="Times New Roman" w:cs="Times New Roman"/>
          </w:rPr>
          <w:t>I</w:t>
        </w:r>
      </w:ins>
      <w:ins w:id="1938" w:author="Benton, Deon" w:date="2026-05-15T18:15:00Z" w16du:dateUtc="2026-05-15T23:15:00Z">
        <w:r w:rsidR="00D144A5">
          <w:rPr>
            <w:rFonts w:ascii="Times New Roman" w:eastAsia="Times New Roman" w:hAnsi="Times New Roman" w:cs="Times New Roman"/>
          </w:rPr>
          <w:t>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w:t>
        </w:r>
      </w:ins>
      <w:ins w:id="1939" w:author="Benton, Deon" w:date="2026-05-15T18:16:00Z" w16du:dateUtc="2026-05-15T23:16:00Z">
        <w:r w:rsidR="00AA2ECA">
          <w:rPr>
            <w:rFonts w:ascii="Times New Roman" w:eastAsia="Times New Roman" w:hAnsi="Times New Roman" w:cs="Times New Roman"/>
          </w:rPr>
          <w:t xml:space="preserve">This is because not only </w:t>
        </w:r>
      </w:ins>
      <w:ins w:id="1940" w:author="Benton, Deon" w:date="2026-05-15T18:17:00Z" w16du:dateUtc="2026-05-15T23:17:00Z">
        <w:r w:rsidR="00AA2ECA">
          <w:rPr>
            <w:rFonts w:ascii="Times New Roman" w:eastAsia="Times New Roman" w:hAnsi="Times New Roman" w:cs="Times New Roman"/>
          </w:rPr>
          <w:t xml:space="preserve">is it the case that the actions in both events are </w:t>
        </w:r>
      </w:ins>
      <w:ins w:id="1941" w:author="Benton, Deon" w:date="2026-05-15T18:37:00Z" w16du:dateUtc="2026-05-15T23:37:00Z">
        <w:r w:rsidR="004175EF">
          <w:rPr>
            <w:rFonts w:ascii="Times New Roman" w:eastAsia="Times New Roman" w:hAnsi="Times New Roman" w:cs="Times New Roman"/>
          </w:rPr>
          <w:t>inefficient,</w:t>
        </w:r>
      </w:ins>
      <w:ins w:id="1942" w:author="Benton, Deon" w:date="2026-05-15T18:17:00Z" w16du:dateUtc="2026-05-15T23:17:00Z">
        <w:r w:rsidR="00AA2ECA">
          <w:rPr>
            <w:rFonts w:ascii="Times New Roman" w:eastAsia="Times New Roman" w:hAnsi="Times New Roman" w:cs="Times New Roman"/>
          </w:rPr>
          <w:t xml:space="preserve"> but</w:t>
        </w:r>
      </w:ins>
      <w:ins w:id="1943" w:author="Benton, Deon" w:date="2026-05-15T18:37:00Z" w16du:dateUtc="2026-05-15T23:37:00Z">
        <w:r w:rsidR="004175EF">
          <w:rPr>
            <w:rFonts w:ascii="Times New Roman" w:eastAsia="Times New Roman" w:hAnsi="Times New Roman" w:cs="Times New Roman"/>
          </w:rPr>
          <w:t xml:space="preserve"> it is also the case that</w:t>
        </w:r>
      </w:ins>
      <w:ins w:id="1944" w:author="Benton, Deon" w:date="2026-05-15T18:17:00Z" w16du:dateUtc="2026-05-15T23:17:00Z">
        <w:r w:rsidR="00AA2ECA">
          <w:rPr>
            <w:rFonts w:ascii="Times New Roman" w:eastAsia="Times New Roman" w:hAnsi="Times New Roman" w:cs="Times New Roman"/>
          </w:rPr>
          <w:t xml:space="preserve"> the</w:t>
        </w:r>
      </w:ins>
      <w:ins w:id="1945" w:author="Benton, Deon" w:date="2026-05-15T18:18:00Z" w16du:dateUtc="2026-05-15T23:18:00Z">
        <w:r w:rsidR="00AA2ECA">
          <w:rPr>
            <w:rFonts w:ascii="Times New Roman" w:eastAsia="Times New Roman" w:hAnsi="Times New Roman" w:cs="Times New Roman"/>
          </w:rPr>
          <w:t xml:space="preserve"> actions themselves are equally costly. </w:t>
        </w:r>
      </w:ins>
      <w:ins w:id="1946" w:author="Benton, Deon" w:date="2026-05-15T18:37:00Z" w16du:dateUtc="2026-05-15T23:37:00Z">
        <w:r w:rsidR="004175EF">
          <w:rPr>
            <w:rFonts w:ascii="Times New Roman" w:eastAsia="Times New Roman" w:hAnsi="Times New Roman" w:cs="Times New Roman"/>
          </w:rPr>
          <w:t xml:space="preserve">This stems from the fact that the </w:t>
        </w:r>
      </w:ins>
      <w:ins w:id="1947" w:author="Benton, Deon" w:date="2026-05-15T18:38:00Z" w16du:dateUtc="2026-05-15T23:38:00Z">
        <w:r w:rsidR="004175EF">
          <w:rPr>
            <w:rFonts w:ascii="Times New Roman" w:eastAsia="Times New Roman" w:hAnsi="Times New Roman" w:cs="Times New Roman"/>
          </w:rPr>
          <w:t>agent jumps to the same height</w:t>
        </w:r>
      </w:ins>
      <w:ins w:id="1948" w:author="Benton, Deon" w:date="2026-05-15T18:39:00Z" w16du:dateUtc="2026-05-15T23:39:00Z">
        <w:r w:rsidR="004175EF">
          <w:rPr>
            <w:rFonts w:ascii="Times New Roman" w:eastAsia="Times New Roman" w:hAnsi="Times New Roman" w:cs="Times New Roman"/>
          </w:rPr>
          <w:t>—</w:t>
        </w:r>
      </w:ins>
      <w:ins w:id="1949" w:author="Benton, Deon" w:date="2026-05-15T18:38:00Z" w16du:dateUtc="2026-05-15T23:38:00Z">
        <w:r w:rsidR="004175EF">
          <w:rPr>
            <w:rFonts w:ascii="Times New Roman" w:eastAsia="Times New Roman" w:hAnsi="Times New Roman" w:cs="Times New Roman"/>
          </w:rPr>
          <w:t>and</w:t>
        </w:r>
      </w:ins>
      <w:ins w:id="1950" w:author="Benton, Deon" w:date="2026-05-15T18:39:00Z" w16du:dateUtc="2026-05-15T23:39:00Z">
        <w:r w:rsidR="004175EF">
          <w:rPr>
            <w:rFonts w:ascii="Times New Roman" w:eastAsia="Times New Roman" w:hAnsi="Times New Roman" w:cs="Times New Roman"/>
          </w:rPr>
          <w:t xml:space="preserve"> therefore incurs the same cost</w:t>
        </w:r>
      </w:ins>
      <w:ins w:id="1951" w:author="Benton, Deon" w:date="2026-05-15T18:41:00Z" w16du:dateUtc="2026-05-15T23:41:00Z">
        <w:r w:rsidR="00F430BB">
          <w:rPr>
            <w:rFonts w:ascii="Times New Roman" w:eastAsia="Times New Roman" w:hAnsi="Times New Roman" w:cs="Times New Roman"/>
          </w:rPr>
          <w:t>—</w:t>
        </w:r>
      </w:ins>
      <w:ins w:id="1952" w:author="Benton, Deon" w:date="2026-05-15T18:39:00Z" w16du:dateUtc="2026-05-15T23:39:00Z">
        <w:r w:rsidR="004175EF">
          <w:rPr>
            <w:rFonts w:ascii="Times New Roman" w:eastAsia="Times New Roman" w:hAnsi="Times New Roman" w:cs="Times New Roman"/>
          </w:rPr>
          <w:t>in both</w:t>
        </w:r>
      </w:ins>
      <w:ins w:id="1953" w:author="Benton, Deon" w:date="2026-05-15T18:37:00Z" w16du:dateUtc="2026-05-15T23:37:00Z">
        <w:r w:rsidR="004175EF">
          <w:rPr>
            <w:rFonts w:ascii="Times New Roman" w:eastAsia="Times New Roman" w:hAnsi="Times New Roman" w:cs="Times New Roman"/>
          </w:rPr>
          <w:t xml:space="preserve"> test events. </w:t>
        </w:r>
      </w:ins>
      <w:ins w:id="1954" w:author="Benton, Deon" w:date="2026-05-15T18:19:00Z" w16du:dateUtc="2026-05-15T23:19:00Z">
        <w:r w:rsidR="00AA2ECA">
          <w:rPr>
            <w:rFonts w:ascii="Times New Roman" w:eastAsia="Times New Roman" w:hAnsi="Times New Roman" w:cs="Times New Roman"/>
          </w:rPr>
          <w:t xml:space="preserve"> </w:t>
        </w:r>
      </w:ins>
      <w:ins w:id="1955" w:author="Benton, Deon" w:date="2026-05-15T18:39:00Z" w16du:dateUtc="2026-05-15T23:39:00Z">
        <w:r w:rsidR="00F430BB">
          <w:rPr>
            <w:rFonts w:ascii="Times New Roman" w:eastAsia="Times New Roman" w:hAnsi="Times New Roman" w:cs="Times New Roman"/>
          </w:rPr>
          <w:t>Importantly, t</w:t>
        </w:r>
      </w:ins>
      <w:ins w:id="1956" w:author="Benton, Deon" w:date="2026-05-15T18:40:00Z" w16du:dateUtc="2026-05-15T23:40:00Z">
        <w:r w:rsidR="00F430BB">
          <w:rPr>
            <w:rFonts w:ascii="Times New Roman" w:eastAsia="Times New Roman" w:hAnsi="Times New Roman" w:cs="Times New Roman"/>
          </w:rPr>
          <w:t>h</w:t>
        </w:r>
      </w:ins>
      <w:ins w:id="1957" w:author="Benton, Deon" w:date="2026-05-15T18:39:00Z" w16du:dateUtc="2026-05-15T23:39:00Z">
        <w:r w:rsidR="00F430BB">
          <w:rPr>
            <w:rFonts w:ascii="Times New Roman" w:eastAsia="Times New Roman" w:hAnsi="Times New Roman" w:cs="Times New Roman"/>
          </w:rPr>
          <w:t xml:space="preserve">is conclusion is not without basis. </w:t>
        </w:r>
      </w:ins>
      <w:ins w:id="1958" w:author="Benton, Deon" w:date="2026-05-15T18:42:00Z" w16du:dateUtc="2026-05-15T23:42:00Z">
        <w:r w:rsidR="00F430BB">
          <w:rPr>
            <w:rFonts w:ascii="Times New Roman" w:eastAsia="Times New Roman" w:hAnsi="Times New Roman" w:cs="Times New Roman"/>
          </w:rPr>
          <w:t>Th</w:t>
        </w:r>
      </w:ins>
      <w:ins w:id="1959" w:author="Benton, Deon" w:date="2026-05-15T18:43:00Z" w16du:dateUtc="2026-05-15T23:43:00Z">
        <w:r w:rsidR="00F430BB">
          <w:rPr>
            <w:rFonts w:ascii="Times New Roman" w:eastAsia="Times New Roman" w:hAnsi="Times New Roman" w:cs="Times New Roman"/>
          </w:rPr>
          <w:t>e math of the naïve utility calculus itself provides evidence for this conclusion. Although the full mathematical details of this model are beyond the scope of this paper</w:t>
        </w:r>
      </w:ins>
      <w:ins w:id="1960" w:author="Benton, Deon" w:date="2026-05-15T18:45:00Z" w16du:dateUtc="2026-05-15T23:45:00Z">
        <w:r w:rsidR="00F430BB">
          <w:rPr>
            <w:rFonts w:ascii="Times New Roman" w:eastAsia="Times New Roman" w:hAnsi="Times New Roman" w:cs="Times New Roman"/>
          </w:rPr>
          <w:t xml:space="preserve"> (for that information, see </w:t>
        </w:r>
      </w:ins>
      <w:ins w:id="1961" w:author="Benton, Deon" w:date="2026-05-15T18:46:00Z" w16du:dateUtc="2026-05-15T23:46:00Z">
        <w:r w:rsidR="00B44489">
          <w:rPr>
            <w:rFonts w:ascii="Times New Roman" w:eastAsia="Times New Roman" w:hAnsi="Times New Roman" w:cs="Times New Roman"/>
          </w:rPr>
          <w:t>Jara-Ettinger et al., 2016</w:t>
        </w:r>
      </w:ins>
      <w:ins w:id="1962" w:author="Benton, Deon" w:date="2026-05-15T18:47:00Z" w16du:dateUtc="2026-05-15T23:47:00Z">
        <w:r w:rsidR="00B44489">
          <w:rPr>
            <w:rFonts w:ascii="Times New Roman" w:eastAsia="Times New Roman" w:hAnsi="Times New Roman" w:cs="Times New Roman"/>
          </w:rPr>
          <w:t>; Jara-Etttinger et al., 2020</w:t>
        </w:r>
      </w:ins>
      <w:ins w:id="1963" w:author="Benton, Deon" w:date="2026-05-15T18:46:00Z" w16du:dateUtc="2026-05-15T23:46:00Z">
        <w:r w:rsidR="00B44489">
          <w:rPr>
            <w:rFonts w:ascii="Times New Roman" w:eastAsia="Times New Roman" w:hAnsi="Times New Roman" w:cs="Times New Roman"/>
          </w:rPr>
          <w:t>)</w:t>
        </w:r>
      </w:ins>
      <w:ins w:id="1964" w:author="Benton, Deon" w:date="2026-05-15T18:43:00Z" w16du:dateUtc="2026-05-15T23:43:00Z">
        <w:r w:rsidR="00F430BB">
          <w:rPr>
            <w:rFonts w:ascii="Times New Roman" w:eastAsia="Times New Roman" w:hAnsi="Times New Roman" w:cs="Times New Roman"/>
          </w:rPr>
          <w:t xml:space="preserve">, </w:t>
        </w:r>
      </w:ins>
      <w:ins w:id="1965" w:author="Benton, Deon" w:date="2026-05-15T18:44:00Z" w16du:dateUtc="2026-05-15T23:44:00Z">
        <w:r w:rsidR="00F430BB">
          <w:rPr>
            <w:rFonts w:ascii="Times New Roman" w:eastAsia="Times New Roman" w:hAnsi="Times New Roman" w:cs="Times New Roman"/>
          </w:rPr>
          <w:t xml:space="preserve">an aspect of this model that is </w:t>
        </w:r>
      </w:ins>
      <w:ins w:id="1966" w:author="Benton, Deon" w:date="2026-05-15T18:47:00Z" w16du:dateUtc="2026-05-15T23:47:00Z">
        <w:r w:rsidR="00B44489">
          <w:rPr>
            <w:rFonts w:ascii="Times New Roman" w:eastAsia="Times New Roman" w:hAnsi="Times New Roman" w:cs="Times New Roman"/>
          </w:rPr>
          <w:t>worth highlighting here is</w:t>
        </w:r>
      </w:ins>
      <w:ins w:id="1967" w:author="Benton, Deon" w:date="2026-05-15T18:44:00Z" w16du:dateUtc="2026-05-15T23:44:00Z">
        <w:r w:rsidR="00F430BB">
          <w:rPr>
            <w:rFonts w:ascii="Times New Roman" w:eastAsia="Times New Roman" w:hAnsi="Times New Roman" w:cs="Times New Roman"/>
          </w:rPr>
          <w:t xml:space="preserve"> that </w:t>
        </w:r>
      </w:ins>
      <w:ins w:id="1968" w:author="Benton, Deon" w:date="2026-05-15T18:48:00Z" w16du:dateUtc="2026-05-15T23:48:00Z">
        <w:r w:rsidR="00B44489">
          <w:rPr>
            <w:rFonts w:ascii="Times New Roman" w:eastAsia="Times New Roman" w:hAnsi="Times New Roman" w:cs="Times New Roman"/>
          </w:rPr>
          <w:t xml:space="preserve">in the model </w:t>
        </w:r>
      </w:ins>
      <w:ins w:id="1969" w:author="Benton, Deon" w:date="2026-05-15T18:44:00Z" w16du:dateUtc="2026-05-15T23:44:00Z">
        <w:r w:rsidR="00F430BB">
          <w:rPr>
            <w:rFonts w:ascii="Times New Roman" w:eastAsia="Times New Roman" w:hAnsi="Times New Roman" w:cs="Times New Roman"/>
          </w:rPr>
          <w:t>cost is defined in terms o</w:t>
        </w:r>
      </w:ins>
      <w:ins w:id="1970" w:author="Benton, Deon" w:date="2026-05-15T18:45:00Z" w16du:dateUtc="2026-05-15T23:45:00Z">
        <w:r w:rsidR="00F430BB">
          <w:rPr>
            <w:rFonts w:ascii="Times New Roman" w:eastAsia="Times New Roman" w:hAnsi="Times New Roman" w:cs="Times New Roman"/>
          </w:rPr>
          <w:t>f an agent’s actions (or more formally, its policy</w:t>
        </w:r>
      </w:ins>
      <w:ins w:id="1971" w:author="Benton, Deon" w:date="2026-05-15T18:48:00Z" w16du:dateUtc="2026-05-15T23:48:00Z">
        <w:r w:rsidR="00B44489">
          <w:rPr>
            <w:rFonts w:ascii="Times New Roman" w:eastAsia="Times New Roman" w:hAnsi="Times New Roman" w:cs="Times New Roman"/>
          </w:rPr>
          <w:t>)</w:t>
        </w:r>
      </w:ins>
      <w:ins w:id="1972" w:author="Benton, Deon" w:date="2026-05-15T18:26:00Z" w16du:dateUtc="2026-05-15T23:26:00Z">
        <w:r w:rsidR="00DE305C">
          <w:rPr>
            <w:rFonts w:ascii="Times New Roman" w:eastAsia="Times New Roman" w:hAnsi="Times New Roman" w:cs="Times New Roman"/>
          </w:rPr>
          <w:t>—</w:t>
        </w:r>
      </w:ins>
      <w:ins w:id="1973" w:author="Benton, Deon" w:date="2026-05-15T18:36:00Z" w16du:dateUtc="2026-05-15T23:36:00Z">
        <w:r w:rsidR="00500F56">
          <w:rPr>
            <w:rFonts w:ascii="Times New Roman" w:eastAsia="Times New Roman" w:hAnsi="Times New Roman" w:cs="Times New Roman"/>
          </w:rPr>
          <w:t>this policy is equivalent</w:t>
        </w:r>
      </w:ins>
      <w:ins w:id="1974" w:author="Benton, Deon" w:date="2026-05-15T18:26:00Z" w16du:dateUtc="2026-05-15T23:26:00Z">
        <w:r w:rsidR="00DE305C">
          <w:rPr>
            <w:rFonts w:ascii="Times New Roman" w:eastAsia="Times New Roman" w:hAnsi="Times New Roman" w:cs="Times New Roman"/>
          </w:rPr>
          <w:t xml:space="preserve"> in both inefficient test events. </w:t>
        </w:r>
      </w:ins>
    </w:p>
    <w:p w14:paraId="7574BB23" w14:textId="2A13353C" w:rsidR="007968B5" w:rsidRDefault="00B44489" w:rsidP="0049541C">
      <w:pPr>
        <w:tabs>
          <w:tab w:val="left" w:pos="7378"/>
        </w:tabs>
        <w:spacing w:line="480" w:lineRule="auto"/>
        <w:ind w:firstLine="720"/>
        <w:contextualSpacing/>
        <w:rPr>
          <w:ins w:id="1975" w:author="Benton, Deon" w:date="2026-05-15T19:21:00Z" w16du:dateUtc="2026-05-16T00:21:00Z"/>
          <w:rFonts w:ascii="Times New Roman" w:eastAsia="Times New Roman" w:hAnsi="Times New Roman" w:cs="Times New Roman"/>
        </w:rPr>
      </w:pPr>
      <w:ins w:id="1976" w:author="Benton, Deon" w:date="2026-05-15T18:52:00Z" w16du:dateUtc="2026-05-15T23:52:00Z">
        <w:r>
          <w:rPr>
            <w:rFonts w:ascii="Times New Roman" w:eastAsia="Times New Roman" w:hAnsi="Times New Roman" w:cs="Times New Roman"/>
          </w:rPr>
          <w:t>In addition to testing the first prediction</w:t>
        </w:r>
      </w:ins>
      <w:ins w:id="1977" w:author="Benton, Deon" w:date="2026-05-15T18:53:00Z" w16du:dateUtc="2026-05-15T23:53:00Z">
        <w:r>
          <w:rPr>
            <w:rFonts w:ascii="Times New Roman" w:eastAsia="Times New Roman" w:hAnsi="Times New Roman" w:cs="Times New Roman"/>
          </w:rPr>
          <w:t xml:space="preserve"> </w:t>
        </w:r>
      </w:ins>
      <w:ins w:id="1978" w:author="Benton, Deon" w:date="2026-05-15T18:54:00Z" w16du:dateUtc="2026-05-15T23:54:00Z">
        <w:r w:rsidR="005B7892">
          <w:rPr>
            <w:rFonts w:ascii="Times New Roman" w:eastAsia="Times New Roman" w:hAnsi="Times New Roman" w:cs="Times New Roman"/>
          </w:rPr>
          <w:t xml:space="preserve">of </w:t>
        </w:r>
      </w:ins>
      <w:ins w:id="1979" w:author="Benton, Deon" w:date="2026-05-15T18:53:00Z" w16du:dateUtc="2026-05-15T23:53:00Z">
        <w:r>
          <w:rPr>
            <w:rFonts w:ascii="Times New Roman" w:eastAsia="Times New Roman" w:hAnsi="Times New Roman" w:cs="Times New Roman"/>
          </w:rPr>
          <w:t>the first simulation presented in this</w:t>
        </w:r>
        <w:r w:rsidR="007C02F1">
          <w:rPr>
            <w:rFonts w:ascii="Times New Roman" w:eastAsia="Times New Roman" w:hAnsi="Times New Roman" w:cs="Times New Roman"/>
          </w:rPr>
          <w:t xml:space="preserve"> section</w:t>
        </w:r>
      </w:ins>
      <w:ins w:id="1980" w:author="Benton, Deon" w:date="2026-05-15T18:52:00Z" w16du:dateUtc="2026-05-15T23:52:00Z">
        <w:r>
          <w:rPr>
            <w:rFonts w:ascii="Times New Roman" w:eastAsia="Times New Roman" w:hAnsi="Times New Roman" w:cs="Times New Roman"/>
          </w:rPr>
          <w:t xml:space="preserve">, </w:t>
        </w:r>
      </w:ins>
      <w:ins w:id="1981" w:author="Benton, Deon" w:date="2026-05-15T18:55:00Z" w16du:dateUtc="2026-05-15T23:55:00Z">
        <w:r w:rsidR="005B7892">
          <w:rPr>
            <w:rFonts w:ascii="Times New Roman" w:eastAsia="Times New Roman" w:hAnsi="Times New Roman" w:cs="Times New Roman"/>
          </w:rPr>
          <w:t xml:space="preserve">it will also be important in future research </w:t>
        </w:r>
      </w:ins>
      <w:ins w:id="1982" w:author="Benton, Deon" w:date="2026-05-15T18:52:00Z" w16du:dateUtc="2026-05-15T23:52:00Z">
        <w:r>
          <w:rPr>
            <w:rFonts w:ascii="Times New Roman" w:eastAsia="Times New Roman" w:hAnsi="Times New Roman" w:cs="Times New Roman"/>
          </w:rPr>
          <w:t>to</w:t>
        </w:r>
      </w:ins>
      <w:ins w:id="1983" w:author="Benton, Deon" w:date="2026-05-15T18:53:00Z" w16du:dateUtc="2026-05-15T23:53:00Z">
        <w:r>
          <w:rPr>
            <w:rFonts w:ascii="Times New Roman" w:eastAsia="Times New Roman" w:hAnsi="Times New Roman" w:cs="Times New Roman"/>
          </w:rPr>
          <w:t xml:space="preserve"> test th</w:t>
        </w:r>
      </w:ins>
      <w:ins w:id="1984" w:author="Benton, Deon" w:date="2026-05-15T18:54:00Z" w16du:dateUtc="2026-05-15T23:54:00Z">
        <w:r w:rsidR="005B7892">
          <w:rPr>
            <w:rFonts w:ascii="Times New Roman" w:eastAsia="Times New Roman" w:hAnsi="Times New Roman" w:cs="Times New Roman"/>
          </w:rPr>
          <w:t xml:space="preserve">e predictions </w:t>
        </w:r>
      </w:ins>
      <w:ins w:id="1985" w:author="Benton, Deon" w:date="2026-05-15T18:53:00Z" w16du:dateUtc="2026-05-15T23:53:00Z">
        <w:r w:rsidR="005B7892">
          <w:rPr>
            <w:rFonts w:ascii="Times New Roman" w:eastAsia="Times New Roman" w:hAnsi="Times New Roman" w:cs="Times New Roman"/>
          </w:rPr>
          <w:t>of this second simulation as well</w:t>
        </w:r>
        <w:r>
          <w:rPr>
            <w:rFonts w:ascii="Times New Roman" w:eastAsia="Times New Roman" w:hAnsi="Times New Roman" w:cs="Times New Roman"/>
          </w:rPr>
          <w:t>.</w:t>
        </w:r>
      </w:ins>
      <w:ins w:id="1986" w:author="Benton, Deon" w:date="2026-05-15T18:54:00Z" w16du:dateUtc="2026-05-15T23:54:00Z">
        <w:r w:rsidR="005B7892">
          <w:rPr>
            <w:rFonts w:ascii="Times New Roman" w:eastAsia="Times New Roman" w:hAnsi="Times New Roman" w:cs="Times New Roman"/>
          </w:rPr>
          <w:t xml:space="preserve"> The current account would be supported if </w:t>
        </w:r>
      </w:ins>
      <w:ins w:id="1987" w:author="Benton, Deon" w:date="2026-05-15T18:52:00Z" w16du:dateUtc="2026-05-15T23:52:00Z">
        <w:r>
          <w:rPr>
            <w:rFonts w:ascii="Times New Roman" w:eastAsia="Times New Roman" w:hAnsi="Times New Roman" w:cs="Times New Roman"/>
          </w:rPr>
          <w:t xml:space="preserve"> </w:t>
        </w:r>
      </w:ins>
      <w:ins w:id="1988" w:author="Benton, Deon" w:date="2026-05-15T18:55:00Z" w16du:dateUtc="2026-05-15T23:55:00Z">
        <w:r w:rsidR="008E49B9">
          <w:rPr>
            <w:rFonts w:ascii="Times New Roman" w:eastAsia="Times New Roman" w:hAnsi="Times New Roman" w:cs="Times New Roman"/>
          </w:rPr>
          <w:t>infants’ looking behaviors aligns</w:t>
        </w:r>
      </w:ins>
      <w:ins w:id="1989" w:author="Benton, Deon" w:date="2026-05-15T18:56:00Z" w16du:dateUtc="2026-05-15T23:56:00Z">
        <w:r w:rsidR="008E49B9">
          <w:rPr>
            <w:rFonts w:ascii="Times New Roman" w:eastAsia="Times New Roman" w:hAnsi="Times New Roman" w:cs="Times New Roman"/>
          </w:rPr>
          <w:t xml:space="preserve"> with</w:t>
        </w:r>
        <w:r w:rsidR="00147883">
          <w:rPr>
            <w:rFonts w:ascii="Times New Roman" w:eastAsia="Times New Roman" w:hAnsi="Times New Roman" w:cs="Times New Roman"/>
          </w:rPr>
          <w:t xml:space="preserve"> the predictions of the </w:t>
        </w:r>
      </w:ins>
      <w:ins w:id="1990" w:author="Benton, Deon" w:date="2026-05-15T18:57:00Z" w16du:dateUtc="2026-05-15T23:57:00Z">
        <w:r w:rsidR="00147883">
          <w:rPr>
            <w:rFonts w:ascii="Times New Roman" w:eastAsia="Times New Roman" w:hAnsi="Times New Roman" w:cs="Times New Roman"/>
          </w:rPr>
          <w:t>two simulations presented in this section</w:t>
        </w:r>
      </w:ins>
      <w:ins w:id="1991" w:author="Benton, Deon" w:date="2026-05-15T18:58:00Z" w16du:dateUtc="2026-05-15T23:58:00Z">
        <w:r w:rsidR="00147883">
          <w:rPr>
            <w:rFonts w:ascii="Times New Roman" w:eastAsia="Times New Roman" w:hAnsi="Times New Roman" w:cs="Times New Roman"/>
          </w:rPr>
          <w:t xml:space="preserve">; </w:t>
        </w:r>
      </w:ins>
      <w:ins w:id="1992" w:author="Benton, Deon" w:date="2026-05-15T18:59:00Z" w16du:dateUtc="2026-05-15T23:59:00Z">
        <w:r w:rsidR="00147883">
          <w:rPr>
            <w:rFonts w:ascii="Times New Roman" w:eastAsia="Times New Roman" w:hAnsi="Times New Roman" w:cs="Times New Roman"/>
          </w:rPr>
          <w:t xml:space="preserve">However, the domain-specific proposals discussed here would be supported if, in a </w:t>
        </w:r>
      </w:ins>
      <w:ins w:id="1993" w:author="Benton, Deon" w:date="2026-05-15T19:00:00Z" w16du:dateUtc="2026-05-16T00:00:00Z">
        <w:r w:rsidR="00147883">
          <w:rPr>
            <w:rFonts w:ascii="Times New Roman" w:eastAsia="Times New Roman" w:hAnsi="Times New Roman" w:cs="Times New Roman"/>
          </w:rPr>
          <w:t>sufficiently powered study, infants look equally long at</w:t>
        </w:r>
      </w:ins>
      <w:ins w:id="1994" w:author="Benton, Deon" w:date="2026-05-15T19:01:00Z" w16du:dateUtc="2026-05-16T00:01:00Z">
        <w:r w:rsidR="00147883">
          <w:rPr>
            <w:rFonts w:ascii="Times New Roman" w:eastAsia="Times New Roman" w:hAnsi="Times New Roman" w:cs="Times New Roman"/>
          </w:rPr>
          <w:t xml:space="preserve"> the</w:t>
        </w:r>
      </w:ins>
      <w:ins w:id="1995" w:author="Benton, Deon" w:date="2026-05-15T19:00:00Z" w16du:dateUtc="2026-05-16T00:00:00Z">
        <w:r w:rsidR="00147883">
          <w:rPr>
            <w:rFonts w:ascii="Times New Roman" w:eastAsia="Times New Roman" w:hAnsi="Times New Roman" w:cs="Times New Roman"/>
          </w:rPr>
          <w:t xml:space="preserve"> test events corresponding to those in </w:t>
        </w:r>
      </w:ins>
      <w:ins w:id="1996" w:author="Benton, Deon" w:date="2026-05-15T19:01:00Z" w16du:dateUtc="2026-05-16T00:01:00Z">
        <w:r w:rsidR="00147883">
          <w:rPr>
            <w:rFonts w:ascii="Times New Roman" w:eastAsia="Times New Roman" w:hAnsi="Times New Roman" w:cs="Times New Roman"/>
          </w:rPr>
          <w:t>both of the simulations reported here</w:t>
        </w:r>
      </w:ins>
      <w:ins w:id="1997" w:author="Benton, Deon" w:date="2026-05-15T18:56:00Z" w16du:dateUtc="2026-05-15T23:56:00Z">
        <w:r w:rsidR="00147883">
          <w:rPr>
            <w:rFonts w:ascii="Times New Roman" w:eastAsia="Times New Roman" w:hAnsi="Times New Roman" w:cs="Times New Roman"/>
          </w:rPr>
          <w:t>.</w:t>
        </w:r>
      </w:ins>
      <w:ins w:id="1998" w:author="Benton, Deon" w:date="2026-05-15T19:02:00Z" w16du:dateUtc="2026-05-16T00:02:00Z">
        <w:r w:rsidR="00147883">
          <w:rPr>
            <w:rFonts w:ascii="Times New Roman" w:eastAsia="Times New Roman" w:hAnsi="Times New Roman" w:cs="Times New Roman"/>
          </w:rPr>
          <w:t xml:space="preserve"> Another logical possibility is that the current account best explains infants’ responses in a behavioral </w:t>
        </w:r>
      </w:ins>
      <w:ins w:id="1999" w:author="Benton, Deon" w:date="2026-05-15T19:04:00Z" w16du:dateUtc="2026-05-16T00:04:00Z">
        <w:r w:rsidR="00147883">
          <w:rPr>
            <w:rFonts w:ascii="Times New Roman" w:eastAsia="Times New Roman" w:hAnsi="Times New Roman" w:cs="Times New Roman"/>
          </w:rPr>
          <w:t>analogue</w:t>
        </w:r>
      </w:ins>
      <w:ins w:id="2000" w:author="Benton, Deon" w:date="2026-05-15T19:02:00Z" w16du:dateUtc="2026-05-16T00:02:00Z">
        <w:r w:rsidR="00147883">
          <w:rPr>
            <w:rFonts w:ascii="Times New Roman" w:eastAsia="Times New Roman" w:hAnsi="Times New Roman" w:cs="Times New Roman"/>
          </w:rPr>
          <w:t xml:space="preserve"> of one of the simulations reported here, whereas </w:t>
        </w:r>
      </w:ins>
      <w:ins w:id="2001" w:author="Benton, Deon" w:date="2026-05-15T19:04:00Z" w16du:dateUtc="2026-05-16T00:04:00Z">
        <w:r w:rsidR="00147883">
          <w:rPr>
            <w:rFonts w:ascii="Times New Roman" w:eastAsia="Times New Roman" w:hAnsi="Times New Roman" w:cs="Times New Roman"/>
          </w:rPr>
          <w:t>the domain-specific proposals</w:t>
        </w:r>
      </w:ins>
      <w:ins w:id="2002" w:author="Benton, Deon" w:date="2026-05-15T19:07:00Z" w16du:dateUtc="2026-05-16T00:07:00Z">
        <w:r w:rsidR="0067797E">
          <w:rPr>
            <w:rFonts w:ascii="Times New Roman" w:eastAsia="Times New Roman" w:hAnsi="Times New Roman" w:cs="Times New Roman"/>
          </w:rPr>
          <w:t xml:space="preserve"> may</w:t>
        </w:r>
      </w:ins>
      <w:ins w:id="2003" w:author="Benton, Deon" w:date="2026-05-15T19:04:00Z" w16du:dateUtc="2026-05-16T00:04:00Z">
        <w:r w:rsidR="00147883">
          <w:rPr>
            <w:rFonts w:ascii="Times New Roman" w:eastAsia="Times New Roman" w:hAnsi="Times New Roman" w:cs="Times New Roman"/>
          </w:rPr>
          <w:t xml:space="preserve"> be</w:t>
        </w:r>
      </w:ins>
      <w:ins w:id="2004" w:author="Benton, Deon" w:date="2026-05-15T19:07:00Z" w16du:dateUtc="2026-05-16T00:07:00Z">
        <w:r w:rsidR="0067797E">
          <w:rPr>
            <w:rFonts w:ascii="Times New Roman" w:eastAsia="Times New Roman" w:hAnsi="Times New Roman" w:cs="Times New Roman"/>
          </w:rPr>
          <w:t xml:space="preserve">tter </w:t>
        </w:r>
      </w:ins>
      <w:ins w:id="2005" w:author="Benton, Deon" w:date="2026-05-15T19:16:00Z" w16du:dateUtc="2026-05-16T00:16:00Z">
        <w:r w:rsidR="00BA4CA9">
          <w:rPr>
            <w:rFonts w:ascii="Times New Roman" w:eastAsia="Times New Roman" w:hAnsi="Times New Roman" w:cs="Times New Roman"/>
          </w:rPr>
          <w:t xml:space="preserve">capture </w:t>
        </w:r>
        <w:r w:rsidR="00BA4CA9">
          <w:rPr>
            <w:rFonts w:ascii="Times New Roman" w:eastAsia="Times New Roman" w:hAnsi="Times New Roman" w:cs="Times New Roman"/>
          </w:rPr>
          <w:lastRenderedPageBreak/>
          <w:t>infants</w:t>
        </w:r>
      </w:ins>
      <w:ins w:id="2006" w:author="Benton, Deon" w:date="2026-05-15T19:04:00Z" w16du:dateUtc="2026-05-16T00:04:00Z">
        <w:r w:rsidR="00147883">
          <w:rPr>
            <w:rFonts w:ascii="Times New Roman" w:eastAsia="Times New Roman" w:hAnsi="Times New Roman" w:cs="Times New Roman"/>
          </w:rPr>
          <w:t>’ responses in a behavioral analogue</w:t>
        </w:r>
      </w:ins>
      <w:ins w:id="2007" w:author="Benton, Deon" w:date="2026-05-15T19:05:00Z" w16du:dateUtc="2026-05-16T00:05:00Z">
        <w:r w:rsidR="00147883">
          <w:rPr>
            <w:rFonts w:ascii="Times New Roman" w:eastAsia="Times New Roman" w:hAnsi="Times New Roman" w:cs="Times New Roman"/>
          </w:rPr>
          <w:t xml:space="preserve"> of the other simulation</w:t>
        </w:r>
      </w:ins>
      <w:ins w:id="2008" w:author="Benton, Deon" w:date="2026-05-15T19:03:00Z" w16du:dateUtc="2026-05-16T00:03:00Z">
        <w:r w:rsidR="00147883">
          <w:rPr>
            <w:rFonts w:ascii="Times New Roman" w:eastAsia="Times New Roman" w:hAnsi="Times New Roman" w:cs="Times New Roman"/>
          </w:rPr>
          <w:t xml:space="preserve">. This would suggest that both kinds of mechanisms may govern how infants process other </w:t>
        </w:r>
      </w:ins>
      <w:ins w:id="2009" w:author="Benton, Deon" w:date="2026-05-15T19:07:00Z" w16du:dateUtc="2026-05-16T00:07:00Z">
        <w:r w:rsidR="0067797E">
          <w:rPr>
            <w:rFonts w:ascii="Times New Roman" w:eastAsia="Times New Roman" w:hAnsi="Times New Roman" w:cs="Times New Roman"/>
          </w:rPr>
          <w:t>people’s</w:t>
        </w:r>
      </w:ins>
      <w:ins w:id="2010" w:author="Benton, Deon" w:date="2026-05-15T19:03:00Z" w16du:dateUtc="2026-05-16T00:03:00Z">
        <w:r w:rsidR="00147883">
          <w:rPr>
            <w:rFonts w:ascii="Times New Roman" w:eastAsia="Times New Roman" w:hAnsi="Times New Roman" w:cs="Times New Roman"/>
          </w:rPr>
          <w:t xml:space="preserve"> actions</w:t>
        </w:r>
      </w:ins>
      <w:ins w:id="2011" w:author="Benton, Deon" w:date="2026-05-15T19:14:00Z" w16du:dateUtc="2026-05-16T00:14:00Z">
        <w:r w:rsidR="0067797E">
          <w:rPr>
            <w:rFonts w:ascii="Times New Roman" w:eastAsia="Times New Roman" w:hAnsi="Times New Roman" w:cs="Times New Roman"/>
          </w:rPr>
          <w:t>. Such a finding would also</w:t>
        </w:r>
      </w:ins>
      <w:ins w:id="2012" w:author="Benton, Deon" w:date="2026-05-15T19:05:00Z" w16du:dateUtc="2026-05-16T00:05:00Z">
        <w:r w:rsidR="00147883">
          <w:rPr>
            <w:rFonts w:ascii="Times New Roman" w:eastAsia="Times New Roman" w:hAnsi="Times New Roman" w:cs="Times New Roman"/>
          </w:rPr>
          <w:t xml:space="preserve"> with recent work s</w:t>
        </w:r>
      </w:ins>
      <w:ins w:id="2013" w:author="Benton, Deon" w:date="2026-05-15T19:07:00Z" w16du:dateUtc="2026-05-16T00:07:00Z">
        <w:r w:rsidR="0067797E">
          <w:rPr>
            <w:rFonts w:ascii="Times New Roman" w:eastAsia="Times New Roman" w:hAnsi="Times New Roman" w:cs="Times New Roman"/>
          </w:rPr>
          <w:t>uggesting</w:t>
        </w:r>
      </w:ins>
      <w:ins w:id="2014" w:author="Benton, Deon" w:date="2026-05-15T19:05:00Z" w16du:dateUtc="2026-05-16T00:05:00Z">
        <w:r w:rsidR="00147883">
          <w:rPr>
            <w:rFonts w:ascii="Times New Roman" w:eastAsia="Times New Roman" w:hAnsi="Times New Roman" w:cs="Times New Roman"/>
          </w:rPr>
          <w:t xml:space="preserve"> that</w:t>
        </w:r>
      </w:ins>
      <w:ins w:id="2015" w:author="Benton, Deon" w:date="2026-05-15T19:11:00Z" w16du:dateUtc="2026-05-16T00:11:00Z">
        <w:r w:rsidR="0067797E">
          <w:rPr>
            <w:rFonts w:ascii="Times New Roman" w:eastAsia="Times New Roman" w:hAnsi="Times New Roman" w:cs="Times New Roman"/>
          </w:rPr>
          <w:t xml:space="preserve">, for example, children’s causal inferences (Benton et al., 2024) and language processing </w:t>
        </w:r>
      </w:ins>
      <w:ins w:id="2016" w:author="Benton, Deon" w:date="2026-05-15T19:14:00Z" w16du:dateUtc="2026-05-16T00:14:00Z">
        <w:r w:rsidR="0067797E">
          <w:rPr>
            <w:rFonts w:ascii="Times New Roman" w:eastAsia="Times New Roman" w:hAnsi="Times New Roman" w:cs="Times New Roman"/>
          </w:rPr>
          <w:t>(</w:t>
        </w:r>
      </w:ins>
      <w:ins w:id="2017" w:author="Benton, Deon" w:date="2026-05-15T19:11:00Z" w16du:dateUtc="2026-05-16T00:11:00Z">
        <w:r w:rsidR="0067797E">
          <w:rPr>
            <w:rFonts w:ascii="Times New Roman" w:eastAsia="Times New Roman" w:hAnsi="Times New Roman" w:cs="Times New Roman"/>
          </w:rPr>
          <w:t>Slone &amp; Johnson, 201</w:t>
        </w:r>
      </w:ins>
      <w:ins w:id="2018" w:author="Benton, Deon" w:date="2026-05-15T19:12:00Z" w16du:dateUtc="2026-05-16T00:12:00Z">
        <w:r w:rsidR="0067797E">
          <w:rPr>
            <w:rFonts w:ascii="Times New Roman" w:eastAsia="Times New Roman" w:hAnsi="Times New Roman" w:cs="Times New Roman"/>
          </w:rPr>
          <w:t xml:space="preserve">8) may be governed by </w:t>
        </w:r>
      </w:ins>
      <w:ins w:id="2019" w:author="Benton, Deon" w:date="2026-05-15T19:05:00Z" w16du:dateUtc="2026-05-16T00:05:00Z">
        <w:r w:rsidR="00147883">
          <w:rPr>
            <w:rFonts w:ascii="Times New Roman" w:eastAsia="Times New Roman" w:hAnsi="Times New Roman" w:cs="Times New Roman"/>
          </w:rPr>
          <w:t>multiple</w:t>
        </w:r>
      </w:ins>
      <w:ins w:id="2020" w:author="Benton, Deon" w:date="2026-05-15T19:12:00Z" w16du:dateUtc="2026-05-16T00:12:00Z">
        <w:r w:rsidR="0067797E">
          <w:rPr>
            <w:rFonts w:ascii="Times New Roman" w:eastAsia="Times New Roman" w:hAnsi="Times New Roman" w:cs="Times New Roman"/>
          </w:rPr>
          <w:t xml:space="preserve"> cognitive</w:t>
        </w:r>
      </w:ins>
      <w:ins w:id="2021" w:author="Benton, Deon" w:date="2026-05-15T19:05:00Z" w16du:dateUtc="2026-05-16T00:05:00Z">
        <w:r w:rsidR="00147883">
          <w:rPr>
            <w:rFonts w:ascii="Times New Roman" w:eastAsia="Times New Roman" w:hAnsi="Times New Roman" w:cs="Times New Roman"/>
          </w:rPr>
          <w:t xml:space="preserve"> </w:t>
        </w:r>
      </w:ins>
      <w:ins w:id="2022" w:author="Benton, Deon" w:date="2026-05-15T19:07:00Z" w16du:dateUtc="2026-05-16T00:07:00Z">
        <w:r w:rsidR="0067797E">
          <w:rPr>
            <w:rFonts w:ascii="Times New Roman" w:eastAsia="Times New Roman" w:hAnsi="Times New Roman" w:cs="Times New Roman"/>
          </w:rPr>
          <w:t>mechanisms</w:t>
        </w:r>
      </w:ins>
      <w:ins w:id="2023" w:author="Benton, Deon" w:date="2026-05-15T18:56:00Z" w16du:dateUtc="2026-05-15T23:56:00Z">
        <w:r w:rsidR="00147883">
          <w:rPr>
            <w:rFonts w:ascii="Times New Roman" w:eastAsia="Times New Roman" w:hAnsi="Times New Roman" w:cs="Times New Roman"/>
          </w:rPr>
          <w:t xml:space="preserve">. </w:t>
        </w:r>
      </w:ins>
      <w:ins w:id="2024" w:author="Benton, Deon" w:date="2026-05-15T19:19:00Z" w16du:dateUtc="2026-05-16T00:19:00Z">
        <w:r w:rsidR="0049541C">
          <w:rPr>
            <w:rFonts w:ascii="Times New Roman" w:eastAsia="Times New Roman" w:hAnsi="Times New Roman" w:cs="Times New Roman"/>
          </w:rPr>
          <w:t>Only by testing the</w:t>
        </w:r>
      </w:ins>
      <w:ins w:id="2025" w:author="Benton, Deon" w:date="2026-05-15T19:20:00Z" w16du:dateUtc="2026-05-16T00:20:00Z">
        <w:r w:rsidR="0049541C">
          <w:rPr>
            <w:rFonts w:ascii="Times New Roman" w:eastAsia="Times New Roman" w:hAnsi="Times New Roman" w:cs="Times New Roman"/>
          </w:rPr>
          <w:t xml:space="preserve"> current</w:t>
        </w:r>
      </w:ins>
      <w:ins w:id="2026" w:author="Benton, Deon" w:date="2026-05-15T19:19:00Z" w16du:dateUtc="2026-05-16T00:19:00Z">
        <w:r w:rsidR="0049541C">
          <w:rPr>
            <w:rFonts w:ascii="Times New Roman" w:eastAsia="Times New Roman" w:hAnsi="Times New Roman" w:cs="Times New Roman"/>
          </w:rPr>
          <w:t xml:space="preserve"> predictions in</w:t>
        </w:r>
      </w:ins>
      <w:ins w:id="2027" w:author="Benton, Deon" w:date="2026-05-15T19:20:00Z" w16du:dateUtc="2026-05-16T00:20:00Z">
        <w:r w:rsidR="0049541C">
          <w:rPr>
            <w:rFonts w:ascii="Times New Roman" w:eastAsia="Times New Roman" w:hAnsi="Times New Roman" w:cs="Times New Roman"/>
          </w:rPr>
          <w:t xml:space="preserve"> future</w:t>
        </w:r>
      </w:ins>
      <w:ins w:id="2028" w:author="Benton, Deon" w:date="2026-05-15T19:19:00Z" w16du:dateUtc="2026-05-16T00:19:00Z">
        <w:r w:rsidR="0049541C">
          <w:rPr>
            <w:rFonts w:ascii="Times New Roman" w:eastAsia="Times New Roman" w:hAnsi="Times New Roman" w:cs="Times New Roman"/>
          </w:rPr>
          <w:t xml:space="preserve"> </w:t>
        </w:r>
      </w:ins>
      <w:ins w:id="2029" w:author="Benton, Deon" w:date="2026-05-15T19:20:00Z" w16du:dateUtc="2026-05-16T00:20:00Z">
        <w:r w:rsidR="0049541C">
          <w:rPr>
            <w:rFonts w:ascii="Times New Roman" w:eastAsia="Times New Roman" w:hAnsi="Times New Roman" w:cs="Times New Roman"/>
          </w:rPr>
          <w:t>behavioral</w:t>
        </w:r>
      </w:ins>
      <w:ins w:id="2030" w:author="Benton, Deon" w:date="2026-05-15T19:19:00Z" w16du:dateUtc="2026-05-16T00:19:00Z">
        <w:r w:rsidR="0049541C">
          <w:rPr>
            <w:rFonts w:ascii="Times New Roman" w:eastAsia="Times New Roman" w:hAnsi="Times New Roman" w:cs="Times New Roman"/>
          </w:rPr>
          <w:t xml:space="preserve"> experiment</w:t>
        </w:r>
      </w:ins>
      <w:ins w:id="2031" w:author="Benton, Deon" w:date="2026-05-15T19:20:00Z" w16du:dateUtc="2026-05-16T00:20:00Z">
        <w:r w:rsidR="0049541C">
          <w:rPr>
            <w:rFonts w:ascii="Times New Roman" w:eastAsia="Times New Roman" w:hAnsi="Times New Roman" w:cs="Times New Roman"/>
          </w:rPr>
          <w:t>s</w:t>
        </w:r>
      </w:ins>
      <w:ins w:id="2032" w:author="Benton, Deon" w:date="2026-05-15T19:19:00Z" w16du:dateUtc="2026-05-16T00:19:00Z">
        <w:r w:rsidR="0049541C">
          <w:rPr>
            <w:rFonts w:ascii="Times New Roman" w:eastAsia="Times New Roman" w:hAnsi="Times New Roman" w:cs="Times New Roman"/>
          </w:rPr>
          <w:t xml:space="preserve"> can</w:t>
        </w:r>
      </w:ins>
      <w:ins w:id="2033" w:author="Benton, Deon" w:date="2026-05-15T19:20:00Z" w16du:dateUtc="2026-05-16T00:20:00Z">
        <w:r w:rsidR="0049541C">
          <w:rPr>
            <w:rFonts w:ascii="Times New Roman" w:eastAsia="Times New Roman" w:hAnsi="Times New Roman" w:cs="Times New Roman"/>
          </w:rPr>
          <w:t xml:space="preserve"> the data needed to decide between these competing perspectives be obtained. </w:t>
        </w:r>
      </w:ins>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5A320C5"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question that developmental scientists have wrestled with for the last 30 years concerns how infants learn about and process others’ actions</w:t>
      </w:r>
      <w:ins w:id="2034" w:author="Benton, Deon" w:date="2026-05-16T15:53:00Z" w16du:dateUtc="2026-05-16T20:53:00Z">
        <w:r w:rsidR="000B3B8B">
          <w:rPr>
            <w:rFonts w:ascii="Times New Roman" w:eastAsia="Times New Roman" w:hAnsi="Times New Roman" w:cs="Times New Roman"/>
          </w:rPr>
          <w:t xml:space="preserve">; that is, </w:t>
        </w:r>
      </w:ins>
      <w:r w:rsidR="00D16A1B">
        <w:rPr>
          <w:rFonts w:ascii="Times New Roman" w:eastAsia="Times New Roman" w:hAnsi="Times New Roman" w:cs="Times New Roman"/>
        </w:rPr>
        <w:t xml:space="preserve">how do infants discover that some </w:t>
      </w:r>
      <w:ins w:id="2035" w:author="Benton, Deon" w:date="2026-05-16T15:54:00Z" w16du:dateUtc="2026-05-16T20:54:00Z">
        <w:r w:rsidR="000B3B8B">
          <w:rPr>
            <w:rFonts w:ascii="Times New Roman" w:eastAsia="Times New Roman" w:hAnsi="Times New Roman" w:cs="Times New Roman"/>
          </w:rPr>
          <w:t>actions are more efficient than others</w:t>
        </w:r>
      </w:ins>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B4786C">
        <w:rPr>
          <w:rFonts w:ascii="Times New Roman" w:eastAsia="Times New Roman" w:hAnsi="Times New Roman" w:cs="Times New Roman"/>
        </w:rPr>
        <w:t>here</w:t>
      </w:r>
      <w:r w:rsidR="00963F99">
        <w:rPr>
          <w:rFonts w:ascii="Times New Roman" w:eastAsia="Times New Roman" w:hAnsi="Times New Roman" w:cs="Times New Roman"/>
        </w:rPr>
        <w:t xml:space="preserve"> referred to </w:t>
      </w:r>
      <w:r w:rsidR="00DD0C8C">
        <w:rPr>
          <w:rFonts w:ascii="Times New Roman" w:eastAsia="Times New Roman" w:hAnsi="Times New Roman" w:cs="Times New Roman"/>
        </w:rPr>
        <w:t>as the rich perspective—maintains that infants</w:t>
      </w:r>
      <w:ins w:id="2036" w:author="Benton, Deon" w:date="2026-05-16T15:55:00Z" w16du:dateUtc="2026-05-16T20:55:00Z">
        <w:r w:rsidR="005D64BA">
          <w:rPr>
            <w:rFonts w:ascii="Times New Roman" w:eastAsia="Times New Roman" w:hAnsi="Times New Roman" w:cs="Times New Roman"/>
          </w:rPr>
          <w:t xml:space="preserve"> possess early-emerging and conceptually rich domain-specific systems that enable them to process actions</w:t>
        </w:r>
      </w:ins>
      <w:ins w:id="2037" w:author="Benton, Deon" w:date="2026-05-16T15:56:00Z" w16du:dateUtc="2026-05-16T20:56:00Z">
        <w:r w:rsidR="005D64BA">
          <w:rPr>
            <w:rFonts w:ascii="Times New Roman" w:eastAsia="Times New Roman" w:hAnsi="Times New Roman" w:cs="Times New Roman"/>
          </w:rPr>
          <w:t xml:space="preserve"> in terms of their efficiency, cost, rationality, and subjectiv</w:t>
        </w:r>
      </w:ins>
      <w:ins w:id="2038" w:author="Benton, Deon" w:date="2026-05-16T15:57:00Z" w16du:dateUtc="2026-05-16T20:57:00Z">
        <w:r w:rsidR="005D64BA">
          <w:rPr>
            <w:rFonts w:ascii="Times New Roman" w:eastAsia="Times New Roman" w:hAnsi="Times New Roman" w:cs="Times New Roman"/>
          </w:rPr>
          <w:t xml:space="preserve">ity as well as in terms of the agents involved in them </w:t>
        </w:r>
      </w:ins>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 xml:space="preserve">Csibra &amp; Gergely, 1998; Gergely &amp; Csibra, 2003; </w:t>
      </w:r>
      <w:ins w:id="2039" w:author="Benton, Deon" w:date="2026-05-16T15:59:00Z" w16du:dateUtc="2026-05-16T20:59:00Z">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ins>
      <w:r w:rsidR="006C4E68" w:rsidRPr="006C4E68">
        <w:rPr>
          <w:rFonts w:ascii="Times New Roman" w:eastAsia="Times New Roman" w:hAnsi="Times New Roman" w:cs="Times New Roman"/>
        </w:rPr>
        <w:t xml:space="preserve">Jara-Ettinger et al., 2020; </w:t>
      </w:r>
      <w:ins w:id="2040" w:author="Benton, Deon" w:date="2026-05-16T15:59:00Z" w16du:dateUtc="2026-05-16T20:59:00Z">
        <w:r w:rsidR="008D00E0">
          <w:rPr>
            <w:rFonts w:ascii="Times New Roman" w:eastAsia="Times New Roman" w:hAnsi="Times New Roman" w:cs="Times New Roman"/>
          </w:rPr>
          <w:t>Liu et al., 2026</w:t>
        </w:r>
      </w:ins>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ins w:id="2041" w:author="Benton, Deon" w:date="2026-05-16T16:00:00Z" w16du:dateUtc="2026-05-16T21:00:00Z">
        <w:r w:rsidR="008D00E0">
          <w:rPr>
            <w:rFonts w:ascii="Times New Roman" w:eastAsia="Times New Roman" w:hAnsi="Times New Roman" w:cs="Times New Roman"/>
          </w:rPr>
          <w:t xml:space="preserve">here </w:t>
        </w:r>
      </w:ins>
      <w:r w:rsidR="00EA4335">
        <w:rPr>
          <w:rFonts w:ascii="Times New Roman" w:eastAsia="Times New Roman" w:hAnsi="Times New Roman" w:cs="Times New Roman"/>
        </w:rPr>
        <w:t xml:space="preserve">referred to </w:t>
      </w:r>
      <w:r w:rsidR="00963F99">
        <w:rPr>
          <w:rFonts w:ascii="Times New Roman" w:eastAsia="Times New Roman" w:hAnsi="Times New Roman" w:cs="Times New Roman"/>
        </w:rPr>
        <w:t>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ins w:id="2042" w:author="Benton, Deon" w:date="2026-05-16T16:03:00Z" w16du:dateUtc="2026-05-16T21:03:00Z">
        <w:r w:rsidR="008D00E0">
          <w:rPr>
            <w:rFonts w:ascii="Times New Roman" w:eastAsia="Times New Roman" w:hAnsi="Times New Roman" w:cs="Times New Roman"/>
          </w:rPr>
          <w:t xml:space="preserve">violation-of expectation </w:t>
        </w:r>
      </w:ins>
      <w:r w:rsidR="00B4786C">
        <w:rPr>
          <w:rFonts w:ascii="Times New Roman" w:eastAsia="Times New Roman" w:hAnsi="Times New Roman" w:cs="Times New Roman"/>
        </w:rPr>
        <w:t>investigations</w:t>
      </w:r>
      <w:ins w:id="2043" w:author="Benton, Deon" w:date="2026-05-16T16:03:00Z" w16du:dateUtc="2026-05-16T21:03:00Z">
        <w:r w:rsidR="008D00E0">
          <w:rPr>
            <w:rFonts w:ascii="Times New Roman" w:eastAsia="Times New Roman" w:hAnsi="Times New Roman" w:cs="Times New Roman"/>
          </w:rPr>
          <w:t xml:space="preserve">—of which studies assessing infants’ </w:t>
        </w:r>
      </w:ins>
      <w:ins w:id="2044" w:author="Benton, Deon" w:date="2026-05-16T16:04:00Z" w16du:dateUtc="2026-05-16T21:04:00Z">
        <w:r w:rsidR="008D00E0">
          <w:rPr>
            <w:rFonts w:ascii="Times New Roman" w:eastAsia="Times New Roman" w:hAnsi="Times New Roman" w:cs="Times New Roman"/>
          </w:rPr>
          <w:t>action efficiency understanding are specific instance</w:t>
        </w:r>
      </w:ins>
      <w:r w:rsidR="00E11D78">
        <w:rPr>
          <w:rFonts w:ascii="Times New Roman" w:eastAsia="Times New Roman" w:hAnsi="Times New Roman" w:cs="Times New Roman"/>
        </w:rPr>
        <w:t>s</w:t>
      </w:r>
      <w:ins w:id="2045" w:author="Benton, Deon" w:date="2026-05-16T16:04:00Z" w16du:dateUtc="2026-05-16T21:04:00Z">
        <w:r w:rsidR="008D00E0">
          <w:rPr>
            <w:rFonts w:ascii="Times New Roman" w:eastAsia="Times New Roman" w:hAnsi="Times New Roman" w:cs="Times New Roman"/>
          </w:rPr>
          <w:t xml:space="preserve"> of—</w:t>
        </w:r>
      </w:ins>
      <w:r w:rsidR="00963F99">
        <w:rPr>
          <w:rFonts w:ascii="Times New Roman" w:eastAsia="Times New Roman" w:hAnsi="Times New Roman" w:cs="Times New Roman"/>
        </w:rPr>
        <w:t>can</w:t>
      </w:r>
      <w:ins w:id="2046" w:author="Benton, Deon" w:date="2026-05-16T16:04:00Z" w16du:dateUtc="2026-05-16T21:04:00Z">
        <w:r w:rsidR="008D00E0">
          <w:rPr>
            <w:rFonts w:ascii="Times New Roman" w:eastAsia="Times New Roman" w:hAnsi="Times New Roman" w:cs="Times New Roman"/>
          </w:rPr>
          <w:t xml:space="preserve"> </w:t>
        </w:r>
      </w:ins>
      <w:ins w:id="2047" w:author="Benton, Deon" w:date="2026-05-16T16:01:00Z" w16du:dateUtc="2026-05-16T21:01:00Z">
        <w:r w:rsidR="008D00E0">
          <w:rPr>
            <w:rFonts w:ascii="Times New Roman" w:eastAsia="Times New Roman" w:hAnsi="Times New Roman" w:cs="Times New Roman"/>
          </w:rPr>
          <w:t>instead</w:t>
        </w:r>
      </w:ins>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837164">
        <w:rPr>
          <w:rFonts w:ascii="Times New Roman" w:eastAsia="Times New Roman" w:hAnsi="Times New Roman" w:cs="Times New Roman"/>
        </w:rPr>
        <w:t>,</w:t>
      </w:r>
      <w:r w:rsidR="005F39EA">
        <w:rPr>
          <w:rFonts w:ascii="Times New Roman" w:eastAsia="Times New Roman" w:hAnsi="Times New Roman" w:cs="Times New Roman"/>
        </w:rPr>
        <w:t xml:space="preserve"> </w:t>
      </w:r>
      <w:r w:rsidR="00AB0C67">
        <w:rPr>
          <w:rFonts w:ascii="Times New Roman" w:eastAsia="Times New Roman" w:hAnsi="Times New Roman" w:cs="Times New Roman"/>
        </w:rPr>
        <w:t>without recourse to conceptually rich knowledge or specialized processes</w:t>
      </w:r>
      <w:ins w:id="2048" w:author="Benton, Deon" w:date="2026-05-16T16:06:00Z" w16du:dateUtc="2026-05-16T21:06:00Z">
        <w:r w:rsidR="008D00E0">
          <w:rPr>
            <w:rFonts w:ascii="Times New Roman" w:eastAsia="Times New Roman" w:hAnsi="Times New Roman" w:cs="Times New Roman"/>
          </w:rPr>
          <w:t xml:space="preserve">; </w:t>
        </w:r>
      </w:ins>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284E718D" w:rsidR="006D2124" w:rsidRDefault="004B23E6" w:rsidP="006D2124">
      <w:pPr>
        <w:spacing w:line="480" w:lineRule="auto"/>
        <w:ind w:firstLine="720"/>
        <w:contextualSpacing/>
        <w:rPr>
          <w:rFonts w:ascii="Times New Roman" w:eastAsia="Times New Roman" w:hAnsi="Times New Roman" w:cs="Times New Roman"/>
        </w:rPr>
      </w:pPr>
      <w:ins w:id="2049" w:author="Benton, Deon" w:date="2026-05-16T16:11:00Z" w16du:dateUtc="2026-05-16T21:11:00Z">
        <w:r w:rsidRPr="004B23E6">
          <w:rPr>
            <w:rFonts w:ascii="Times New Roman" w:eastAsia="Times New Roman" w:hAnsi="Times New Roman" w:cs="Times New Roman"/>
          </w:rPr>
          <w:lastRenderedPageBreak/>
          <w:t>This paper builds on and extends this second perspective. The crux of my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Pr>
            <w:rFonts w:ascii="Times New Roman" w:eastAsia="Times New Roman" w:hAnsi="Times New Roman" w:cs="Times New Roman"/>
          </w:rPr>
          <w:t>the efficiency of different actions</w:t>
        </w:r>
        <w:r w:rsidRPr="004B23E6">
          <w:rPr>
            <w:rFonts w:ascii="Times New Roman" w:eastAsia="Times New Roman" w:hAnsi="Times New Roman" w:cs="Times New Roman"/>
          </w:rPr>
          <w:t xml:space="preserve"> reflects the operation of a domain-general associative learning mechanism that operates over the</w:t>
        </w:r>
      </w:ins>
      <w:r w:rsidR="001C53AF">
        <w:rPr>
          <w:rFonts w:ascii="Times New Roman" w:eastAsia="Times New Roman" w:hAnsi="Times New Roman" w:cs="Times New Roman"/>
        </w:rPr>
        <w:t xml:space="preserve"> low-level</w:t>
      </w:r>
      <w:ins w:id="2050" w:author="Benton, Deon" w:date="2026-05-16T16:11:00Z" w16du:dateUtc="2026-05-16T21:11:00Z">
        <w:r w:rsidRPr="004B23E6">
          <w:rPr>
            <w:rFonts w:ascii="Times New Roman" w:eastAsia="Times New Roman" w:hAnsi="Times New Roman" w:cs="Times New Roman"/>
          </w:rPr>
          <w:t xml:space="preserve"> kinematics of different actions and the conceptually neutral, and sometimes differentially salient</w:t>
        </w:r>
      </w:ins>
      <w:r w:rsidR="00A042E4">
        <w:rPr>
          <w:rFonts w:ascii="Times New Roman" w:eastAsia="Times New Roman" w:hAnsi="Times New Roman" w:cs="Times New Roman"/>
        </w:rPr>
        <w:t>,</w:t>
      </w:r>
      <w:ins w:id="2051" w:author="Benton, Deon" w:date="2026-05-16T16:11:00Z" w16du:dateUtc="2026-05-16T21:11:00Z">
        <w:r w:rsidRPr="004B23E6">
          <w:rPr>
            <w:rFonts w:ascii="Times New Roman" w:eastAsia="Times New Roman" w:hAnsi="Times New Roman" w:cs="Times New Roman"/>
          </w:rPr>
          <w:t xml:space="preserve"> surface features</w:t>
        </w:r>
      </w:ins>
      <w:ins w:id="2052" w:author="Benton, Deon" w:date="2026-05-16T16:12:00Z" w16du:dateUtc="2026-05-16T21:12:00Z">
        <w:r>
          <w:rPr>
            <w:rFonts w:ascii="Times New Roman" w:eastAsia="Times New Roman" w:hAnsi="Times New Roman" w:cs="Times New Roman"/>
          </w:rPr>
          <w:t xml:space="preserve"> </w:t>
        </w:r>
      </w:ins>
      <w:r w:rsidR="00CB43D8">
        <w:rPr>
          <w:rFonts w:ascii="Times New Roman" w:eastAsia="Times New Roman" w:hAnsi="Times New Roman" w:cs="Times New Roman"/>
        </w:rPr>
        <w:t>of both</w:t>
      </w:r>
      <w:ins w:id="2053" w:author="Benton, Deon" w:date="2026-05-16T16:11:00Z" w16du:dateUtc="2026-05-16T21:11:00Z">
        <w:r w:rsidRPr="004B23E6">
          <w:rPr>
            <w:rFonts w:ascii="Times New Roman" w:eastAsia="Times New Roman" w:hAnsi="Times New Roman" w:cs="Times New Roman"/>
          </w:rPr>
          <w:t xml:space="preserve"> </w:t>
        </w:r>
      </w:ins>
      <w:r w:rsidR="00812D19">
        <w:rPr>
          <w:rFonts w:ascii="Times New Roman" w:eastAsia="Times New Roman" w:hAnsi="Times New Roman" w:cs="Times New Roman"/>
        </w:rPr>
        <w:t>action events in the laboratory</w:t>
      </w:r>
      <w:ins w:id="2054" w:author="Benton, Deon" w:date="2026-05-16T16:11:00Z" w16du:dateUtc="2026-05-16T21:11:00Z">
        <w:r w:rsidRPr="004B23E6">
          <w:rPr>
            <w:rFonts w:ascii="Times New Roman" w:eastAsia="Times New Roman" w:hAnsi="Times New Roman" w:cs="Times New Roman"/>
          </w:rPr>
          <w:t xml:space="preserve"> and infants’ real-world action experience.</w:t>
        </w:r>
      </w:ins>
      <w:ins w:id="2055" w:author="Benton, Deon" w:date="2026-05-16T16:14:00Z" w16du:dateUtc="2026-05-16T21:14:00Z">
        <w:r>
          <w:rPr>
            <w:rFonts w:ascii="Times New Roman" w:eastAsia="Times New Roman" w:hAnsi="Times New Roman" w:cs="Times New Roman"/>
          </w:rPr>
          <w:t xml:space="preserve"> The central goal of the current paper was to determine</w:t>
        </w:r>
      </w:ins>
      <w:ins w:id="2056" w:author="Benton, Deon" w:date="2026-05-16T16:15:00Z" w16du:dateUtc="2026-05-16T21:15:00Z">
        <w:r>
          <w:rPr>
            <w:rFonts w:ascii="Times New Roman" w:eastAsia="Times New Roman" w:hAnsi="Times New Roman" w:cs="Times New Roman"/>
          </w:rPr>
          <w:t xml:space="preserve"> whether this proposal was sufficient to capture </w:t>
        </w:r>
      </w:ins>
      <w:r w:rsidR="006D2124">
        <w:rPr>
          <w:rFonts w:ascii="Times New Roman" w:eastAsia="Times New Roman" w:hAnsi="Times New Roman" w:cs="Times New Roman"/>
        </w:rPr>
        <w:t>five target</w:t>
      </w:r>
      <w:ins w:id="2057" w:author="Benton, Deon" w:date="2026-05-16T16:15:00Z" w16du:dateUtc="2026-05-16T21:15:00Z">
        <w:r>
          <w:rPr>
            <w:rFonts w:ascii="Times New Roman" w:eastAsia="Times New Roman" w:hAnsi="Times New Roman" w:cs="Times New Roman"/>
          </w:rPr>
          <w:t xml:space="preserve"> findings in this literature.</w:t>
        </w:r>
      </w:ins>
      <w:r w:rsidR="006D2124">
        <w:rPr>
          <w:rFonts w:ascii="Times New Roman" w:eastAsia="Times New Roman" w:hAnsi="Times New Roman" w:cs="Times New Roman"/>
        </w:rPr>
        <w:t xml:space="preserve"> These were the finding that infants look longer at inefficient than efficient actions following habituation to constrained</w:t>
      </w:r>
      <w:r w:rsidR="004F62F7">
        <w:rPr>
          <w:rFonts w:ascii="Times New Roman" w:eastAsia="Times New Roman" w:hAnsi="Times New Roman" w:cs="Times New Roman"/>
        </w:rPr>
        <w:t xml:space="preserve"> but not unconstrained</w:t>
      </w:r>
      <w:r w:rsidR="006D2124">
        <w:rPr>
          <w:rFonts w:ascii="Times New Roman" w:eastAsia="Times New Roman" w:hAnsi="Times New Roman" w:cs="Times New Roman"/>
        </w:rPr>
        <w:t xml:space="preserve"> action events involving objects that possess features typical of animate entities (Simulation 1); the finding that 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is unaffected by the surface features of the objects involved in those actions (Simulation 2); the finding that infants can</w:t>
      </w:r>
      <w:r w:rsidR="004F62F7">
        <w:rPr>
          <w:rFonts w:ascii="Times New Roman" w:eastAsia="Times New Roman" w:hAnsi="Times New Roman" w:cs="Times New Roman"/>
        </w:rPr>
        <w:t xml:space="preserve"> ostensibly</w:t>
      </w:r>
      <w:r w:rsidR="006D2124">
        <w:rPr>
          <w:rFonts w:ascii="Times New Roman" w:eastAsia="Times New Roman" w:hAnsi="Times New Roman" w:cs="Times New Roman"/>
        </w:rPr>
        <w:t xml:space="preserve"> infer missing constraints given information about an agent’s behavior and goal as well as infer an unseen goal given information about the same behavior and any environmental constraints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infants as young as 3 months of age can</w:t>
      </w:r>
      <w:r w:rsidR="00F911ED">
        <w:rPr>
          <w:rFonts w:ascii="Times New Roman" w:eastAsia="Times New Roman" w:hAnsi="Times New Roman" w:cs="Times New Roman"/>
        </w:rPr>
        <w:t xml:space="preserve"> apparently</w:t>
      </w:r>
      <w:r w:rsidR="006D2124">
        <w:rPr>
          <w:rFonts w:ascii="Times New Roman" w:eastAsia="Times New Roman" w:hAnsi="Times New Roman" w:cs="Times New Roman"/>
        </w:rPr>
        <w:t xml:space="preserve"> process an action in terms of its efficiency if they are first allowed to engage in effective actions themselves (Simulation 5).</w:t>
      </w:r>
    </w:p>
    <w:p w14:paraId="0190E236" w14:textId="3FDAF589"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ins w:id="2058" w:author="Benton, Deon" w:date="2026-05-16T16:15:00Z" w16du:dateUtc="2026-05-16T21:15:00Z">
        <w:r w:rsidR="004B23E6">
          <w:rPr>
            <w:rFonts w:ascii="Times New Roman" w:eastAsia="Times New Roman" w:hAnsi="Times New Roman" w:cs="Times New Roman"/>
          </w:rPr>
          <w:t xml:space="preserve"> </w:t>
        </w:r>
      </w:ins>
      <w:ins w:id="2059" w:author="Benton, Deon" w:date="2026-05-16T16:18:00Z" w16du:dateUtc="2026-05-16T21:18:00Z">
        <w:r w:rsidR="004B23E6">
          <w:rPr>
            <w:rFonts w:ascii="Times New Roman" w:eastAsia="Times New Roman" w:hAnsi="Times New Roman" w:cs="Times New Roman"/>
          </w:rPr>
          <w:t>I showed that</w:t>
        </w:r>
      </w:ins>
      <w:r w:rsidR="00F911ED">
        <w:rPr>
          <w:rFonts w:ascii="Times New Roman" w:eastAsia="Times New Roman" w:hAnsi="Times New Roman" w:cs="Times New Roman"/>
        </w:rPr>
        <w:t xml:space="preserve"> when the current proposal was implemented in</w:t>
      </w:r>
      <w:ins w:id="2060" w:author="Benton, Deon" w:date="2026-05-16T16:18:00Z" w16du:dateUtc="2026-05-16T21:18:00Z">
        <w:r w:rsidR="004B23E6">
          <w:rPr>
            <w:rFonts w:ascii="Times New Roman" w:eastAsia="Times New Roman" w:hAnsi="Times New Roman" w:cs="Times New Roman"/>
          </w:rPr>
          <w:t xml:space="preserve"> </w:t>
        </w:r>
      </w:ins>
      <w:r>
        <w:rPr>
          <w:rFonts w:ascii="Times New Roman" w:eastAsia="Times New Roman" w:hAnsi="Times New Roman" w:cs="Times New Roman"/>
        </w:rPr>
        <w:t>a</w:t>
      </w:r>
      <w:ins w:id="2061" w:author="Benton, Deon" w:date="2026-05-16T16:15:00Z" w16du:dateUtc="2026-05-16T21:15:00Z">
        <w:r w:rsidR="004B23E6">
          <w:rPr>
            <w:rFonts w:ascii="Times New Roman" w:eastAsia="Times New Roman" w:hAnsi="Times New Roman" w:cs="Times New Roman"/>
          </w:rPr>
          <w:t xml:space="preserve"> </w:t>
        </w:r>
      </w:ins>
      <w:ins w:id="2062" w:author="Benton, Deon" w:date="2026-05-16T16:18:00Z" w16du:dateUtc="2026-05-16T21:18:00Z">
        <w:r w:rsidR="004B23E6">
          <w:rPr>
            <w:rFonts w:ascii="Times New Roman" w:eastAsia="Times New Roman" w:hAnsi="Times New Roman" w:cs="Times New Roman"/>
          </w:rPr>
          <w:t xml:space="preserve">new </w:t>
        </w:r>
      </w:ins>
      <w:ins w:id="2063" w:author="Benton, Deon" w:date="2026-05-16T16:15:00Z" w16du:dateUtc="2026-05-16T21:15:00Z">
        <w:r w:rsidR="004B23E6">
          <w:rPr>
            <w:rFonts w:ascii="Times New Roman" w:eastAsia="Times New Roman" w:hAnsi="Times New Roman" w:cs="Times New Roman"/>
          </w:rPr>
          <w:t xml:space="preserve">connectionist model called </w:t>
        </w:r>
      </w:ins>
      <w:ins w:id="2064" w:author="Benton, Deon" w:date="2026-05-16T16:18:00Z" w16du:dateUtc="2026-05-16T21:18:00Z">
        <w:r w:rsidR="004B23E6">
          <w:rPr>
            <w:rFonts w:ascii="Times New Roman" w:eastAsia="Times New Roman" w:hAnsi="Times New Roman" w:cs="Times New Roman"/>
          </w:rPr>
          <w:t>ALIAS</w:t>
        </w:r>
      </w:ins>
      <w:r w:rsidR="00F911ED">
        <w:rPr>
          <w:rFonts w:ascii="Times New Roman" w:eastAsia="Times New Roman" w:hAnsi="Times New Roman" w:cs="Times New Roman"/>
        </w:rPr>
        <w:t xml:space="preserve">, </w:t>
      </w:r>
      <w:r>
        <w:rPr>
          <w:rFonts w:ascii="Times New Roman" w:eastAsia="Times New Roman" w:hAnsi="Times New Roman" w:cs="Times New Roman"/>
        </w:rPr>
        <w:t xml:space="preserve">not </w:t>
      </w:r>
      <w:r w:rsidR="00F911ED">
        <w:rPr>
          <w:rFonts w:ascii="Times New Roman" w:eastAsia="Times New Roman" w:hAnsi="Times New Roman" w:cs="Times New Roman"/>
        </w:rPr>
        <w:t>only did the model readily</w:t>
      </w:r>
      <w:r>
        <w:rPr>
          <w:rFonts w:ascii="Times New Roman" w:eastAsia="Times New Roman" w:hAnsi="Times New Roman" w:cs="Times New Roman"/>
        </w:rPr>
        <w:t xml:space="preserve"> account for each of</w:t>
      </w:r>
      <w:ins w:id="2065" w:author="Benton, Deon" w:date="2026-05-16T16:18:00Z" w16du:dateUtc="2026-05-16T21:18:00Z">
        <w:r w:rsidR="004B23E6">
          <w:rPr>
            <w:rFonts w:ascii="Times New Roman" w:eastAsia="Times New Roman" w:hAnsi="Times New Roman" w:cs="Times New Roman"/>
          </w:rPr>
          <w:t xml:space="preserve"> these </w:t>
        </w:r>
      </w:ins>
      <w:ins w:id="2066" w:author="Benton, Deon" w:date="2026-05-16T16:16:00Z" w16du:dateUtc="2026-05-16T21:16:00Z">
        <w:r w:rsidR="004B23E6">
          <w:rPr>
            <w:rFonts w:ascii="Times New Roman" w:eastAsia="Times New Roman" w:hAnsi="Times New Roman" w:cs="Times New Roman"/>
          </w:rPr>
          <w:t>findings</w:t>
        </w:r>
      </w:ins>
      <w:r w:rsidR="00F911ED">
        <w:rPr>
          <w:rFonts w:ascii="Times New Roman" w:eastAsia="Times New Roman" w:hAnsi="Times New Roman" w:cs="Times New Roman"/>
        </w:rPr>
        <w:t>,</w:t>
      </w:r>
      <w:ins w:id="2067" w:author="Benton, Deon" w:date="2026-05-16T16:16:00Z" w16du:dateUtc="2026-05-16T21:16:00Z">
        <w:r w:rsidR="004B23E6">
          <w:rPr>
            <w:rFonts w:ascii="Times New Roman" w:eastAsia="Times New Roman" w:hAnsi="Times New Roman" w:cs="Times New Roman"/>
          </w:rPr>
          <w:t xml:space="preserve"> but </w:t>
        </w:r>
      </w:ins>
      <w:ins w:id="2068" w:author="Benton, Deon" w:date="2026-05-16T16:17:00Z" w16du:dateUtc="2026-05-16T21:17:00Z">
        <w:r w:rsidR="004B23E6">
          <w:rPr>
            <w:rFonts w:ascii="Times New Roman" w:eastAsia="Times New Roman" w:hAnsi="Times New Roman" w:cs="Times New Roman"/>
          </w:rPr>
          <w:t xml:space="preserve">it </w:t>
        </w:r>
      </w:ins>
      <w:r w:rsidR="00F911ED">
        <w:rPr>
          <w:rFonts w:ascii="Times New Roman" w:eastAsia="Times New Roman" w:hAnsi="Times New Roman" w:cs="Times New Roman"/>
        </w:rPr>
        <w:t>did so better</w:t>
      </w:r>
      <w:ins w:id="2069" w:author="Benton, Deon" w:date="2026-05-16T16:21:00Z" w16du:dateUtc="2026-05-16T21:21:00Z">
        <w:r w:rsidR="006C2BEB">
          <w:rPr>
            <w:rFonts w:ascii="Times New Roman" w:eastAsia="Times New Roman" w:hAnsi="Times New Roman" w:cs="Times New Roman"/>
          </w:rPr>
          <w:t xml:space="preserve"> </w:t>
        </w:r>
        <w:r w:rsidR="006C2BEB" w:rsidRPr="006C2BEB">
          <w:rPr>
            <w:rFonts w:ascii="Times New Roman" w:eastAsia="Times New Roman" w:hAnsi="Times New Roman" w:cs="Times New Roman"/>
          </w:rPr>
          <w:t>than either a version of ALIAS</w:t>
        </w:r>
      </w:ins>
      <w:r w:rsidR="00F911ED">
        <w:rPr>
          <w:rFonts w:ascii="Times New Roman" w:eastAsia="Times New Roman" w:hAnsi="Times New Roman" w:cs="Times New Roman"/>
        </w:rPr>
        <w:t xml:space="preserve"> called ALIAS-2 that</w:t>
      </w:r>
      <w:ins w:id="2070" w:author="Benton, Deon" w:date="2026-05-16T16:21:00Z" w16du:dateUtc="2026-05-16T21:21:00Z">
        <w:r w:rsidR="006C2BEB" w:rsidRPr="006C2BEB">
          <w:rPr>
            <w:rFonts w:ascii="Times New Roman" w:eastAsia="Times New Roman" w:hAnsi="Times New Roman" w:cs="Times New Roman"/>
          </w:rPr>
          <w:t xml:space="preserve"> </w:t>
        </w:r>
      </w:ins>
      <w:r w:rsidR="00F911ED">
        <w:rPr>
          <w:rFonts w:ascii="Times New Roman" w:eastAsia="Times New Roman" w:hAnsi="Times New Roman" w:cs="Times New Roman"/>
        </w:rPr>
        <w:t>removed</w:t>
      </w:r>
      <w:ins w:id="2071" w:author="Benton, Deon" w:date="2026-05-16T16:21:00Z" w16du:dateUtc="2026-05-16T21:21:00Z">
        <w:r w:rsidR="006C2BEB" w:rsidRPr="006C2BEB">
          <w:rPr>
            <w:rFonts w:ascii="Times New Roman" w:eastAsia="Times New Roman" w:hAnsi="Times New Roman" w:cs="Times New Roman"/>
          </w:rPr>
          <w:t xml:space="preserve"> differential obstacle salienc</w:t>
        </w:r>
      </w:ins>
      <w:r w:rsidR="00F911ED">
        <w:rPr>
          <w:rFonts w:ascii="Times New Roman" w:eastAsia="Times New Roman" w:hAnsi="Times New Roman" w:cs="Times New Roman"/>
        </w:rPr>
        <w:t>e</w:t>
      </w:r>
      <w:ins w:id="2072" w:author="Benton, Deon" w:date="2026-05-16T16:21:00Z" w16du:dateUtc="2026-05-16T21:21:00Z">
        <w:r w:rsidR="006C2BEB" w:rsidRPr="006C2BEB">
          <w:rPr>
            <w:rFonts w:ascii="Times New Roman" w:eastAsia="Times New Roman" w:hAnsi="Times New Roman" w:cs="Times New Roman"/>
          </w:rPr>
          <w:t xml:space="preserve">, the only other existing connectionist model </w:t>
        </w:r>
      </w:ins>
      <w:ins w:id="2073" w:author="Benton, Deon" w:date="2026-05-16T20:03:00Z" w16du:dateUtc="2026-05-17T01:03:00Z">
        <w:r w:rsidR="00985A4A">
          <w:rPr>
            <w:rFonts w:ascii="Times New Roman" w:eastAsia="Times New Roman" w:hAnsi="Times New Roman" w:cs="Times New Roman"/>
          </w:rPr>
          <w:t xml:space="preserve">of action efficiency </w:t>
        </w:r>
      </w:ins>
      <w:ins w:id="2074" w:author="Benton, Deon" w:date="2026-05-16T20:04:00Z" w16du:dateUtc="2026-05-17T01:04:00Z">
        <w:r w:rsidR="00985A4A">
          <w:rPr>
            <w:rFonts w:ascii="Times New Roman" w:eastAsia="Times New Roman" w:hAnsi="Times New Roman" w:cs="Times New Roman"/>
          </w:rPr>
          <w:t>understanding in infants</w:t>
        </w:r>
      </w:ins>
      <w:ins w:id="2075" w:author="Benton, Deon" w:date="2026-05-16T16:22:00Z" w16du:dateUtc="2026-05-16T21:22:00Z">
        <w:r w:rsidR="006C2BEB">
          <w:rPr>
            <w:rFonts w:ascii="Times New Roman" w:eastAsia="Times New Roman" w:hAnsi="Times New Roman" w:cs="Times New Roman"/>
          </w:rPr>
          <w:t xml:space="preserve"> called OM10</w:t>
        </w:r>
      </w:ins>
      <w:r w:rsidR="00671CBD">
        <w:rPr>
          <w:rFonts w:ascii="Times New Roman" w:eastAsia="Times New Roman" w:hAnsi="Times New Roman" w:cs="Times New Roman"/>
        </w:rPr>
        <w:t xml:space="preserve"> (Overwalle, 2010)</w:t>
      </w:r>
      <w:ins w:id="2076" w:author="Benton, Deon" w:date="2026-05-16T16:21:00Z" w16du:dateUtc="2026-05-16T21:21:00Z">
        <w:r w:rsidR="006C2BEB" w:rsidRPr="006C2BEB">
          <w:rPr>
            <w:rFonts w:ascii="Times New Roman" w:eastAsia="Times New Roman" w:hAnsi="Times New Roman" w:cs="Times New Roman"/>
          </w:rPr>
          <w:t>, or an extended version of that model</w:t>
        </w:r>
      </w:ins>
      <w:ins w:id="2077" w:author="Benton, Deon" w:date="2026-05-16T16:22:00Z" w16du:dateUtc="2026-05-16T21:22:00Z">
        <w:r w:rsidR="006C2BEB">
          <w:rPr>
            <w:rFonts w:ascii="Times New Roman" w:eastAsia="Times New Roman" w:hAnsi="Times New Roman" w:cs="Times New Roman"/>
          </w:rPr>
          <w:t xml:space="preserve"> called OM10-2.</w:t>
        </w:r>
      </w:ins>
      <w:ins w:id="2078" w:author="Benton, Deon" w:date="2026-05-16T16:27:00Z" w16du:dateUtc="2026-05-16T21:27:00Z">
        <w:r w:rsidR="00E04704">
          <w:rPr>
            <w:rFonts w:ascii="Times New Roman" w:eastAsia="Times New Roman" w:hAnsi="Times New Roman" w:cs="Times New Roman"/>
          </w:rPr>
          <w:t xml:space="preserve"> </w:t>
        </w:r>
      </w:ins>
      <w:r w:rsidR="00A674A1">
        <w:rPr>
          <w:rFonts w:ascii="Times New Roman" w:eastAsia="Times New Roman" w:hAnsi="Times New Roman" w:cs="Times New Roman"/>
        </w:rPr>
        <w:t xml:space="preserve">Table 1—which </w:t>
      </w:r>
      <w:ins w:id="2079" w:author="Benton, Deon" w:date="2026-05-16T19:56:00Z" w16du:dateUtc="2026-05-17T00:56:00Z">
        <w:r w:rsidR="00985A4A">
          <w:rPr>
            <w:rFonts w:ascii="Times New Roman" w:eastAsia="Times New Roman" w:hAnsi="Times New Roman" w:cs="Times New Roman"/>
          </w:rPr>
          <w:t xml:space="preserve">shows </w:t>
        </w:r>
      </w:ins>
      <w:ins w:id="2080" w:author="Benton, Deon" w:date="2026-05-16T19:57:00Z" w16du:dateUtc="2026-05-17T00:57:00Z">
        <w:r w:rsidR="00985A4A">
          <w:rPr>
            <w:rFonts w:ascii="Times New Roman" w:eastAsia="Times New Roman" w:hAnsi="Times New Roman" w:cs="Times New Roman"/>
          </w:rPr>
          <w:t xml:space="preserve">the qualitative fits of </w:t>
        </w:r>
      </w:ins>
      <w:ins w:id="2081" w:author="Benton, Deon" w:date="2026-05-16T20:04:00Z" w16du:dateUtc="2026-05-17T01:04:00Z">
        <w:r w:rsidR="004620D0">
          <w:rPr>
            <w:rFonts w:ascii="Times New Roman" w:eastAsia="Times New Roman" w:hAnsi="Times New Roman" w:cs="Times New Roman"/>
          </w:rPr>
          <w:t>each of</w:t>
        </w:r>
      </w:ins>
      <w:ins w:id="2082" w:author="Benton, Deon" w:date="2026-05-16T19:57:00Z" w16du:dateUtc="2026-05-17T00:57:00Z">
        <w:r w:rsidR="00985A4A">
          <w:rPr>
            <w:rFonts w:ascii="Times New Roman" w:eastAsia="Times New Roman" w:hAnsi="Times New Roman" w:cs="Times New Roman"/>
          </w:rPr>
          <w:t xml:space="preserve"> </w:t>
        </w:r>
      </w:ins>
      <w:ins w:id="2083" w:author="Benton, Deon" w:date="2026-05-16T20:04:00Z" w16du:dateUtc="2026-05-17T01:04:00Z">
        <w:r w:rsidR="00254310">
          <w:rPr>
            <w:rFonts w:ascii="Times New Roman" w:eastAsia="Times New Roman" w:hAnsi="Times New Roman" w:cs="Times New Roman"/>
          </w:rPr>
          <w:t>these models to the five target findings</w:t>
        </w:r>
      </w:ins>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lastRenderedPageBreak/>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F911ED">
        <w:rPr>
          <w:rFonts w:ascii="Times New Roman" w:eastAsia="Times New Roman" w:hAnsi="Times New Roman" w:cs="Times New Roman"/>
        </w:rPr>
        <w:t>illustrative paradigms from which the target findings were derived</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s success in accounting for these findings</w:t>
      </w:r>
      <w:r w:rsidR="00CC76E3">
        <w:rPr>
          <w:rFonts w:ascii="Times New Roman" w:eastAsia="Times New Roman" w:hAnsi="Times New Roman" w:cs="Times New Roman"/>
        </w:rPr>
        <w:t xml:space="preserve"> is significant because it highlights the model’s explanatory breadth</w:t>
      </w:r>
      <w:r w:rsidR="00107506" w:rsidRPr="00107506">
        <w:rPr>
          <w:rFonts w:ascii="Times New Roman" w:eastAsia="Times New Roman" w:hAnsi="Times New Roman" w:cs="Times New Roman"/>
        </w:rPr>
        <w:t xml:space="preserve"> </w:t>
      </w:r>
      <w:r w:rsidR="00CC76E3">
        <w:rPr>
          <w:rFonts w:ascii="Times New Roman" w:eastAsia="Times New Roman" w:hAnsi="Times New Roman" w:cs="Times New Roman"/>
        </w:rPr>
        <w:t>as well as</w:t>
      </w:r>
      <w:r w:rsidR="00107506" w:rsidRPr="00107506">
        <w:rPr>
          <w:rFonts w:ascii="Times New Roman" w:eastAsia="Times New Roman" w:hAnsi="Times New Roman" w:cs="Times New Roman"/>
        </w:rPr>
        <w:t xml:space="preserve"> suggests that a domain-general associative learning mechanism operating over the differentially salient</w:t>
      </w:r>
      <w:r w:rsidR="00107506">
        <w:rPr>
          <w:rFonts w:ascii="Times New Roman" w:eastAsia="Times New Roman" w:hAnsi="Times New Roman" w:cs="Times New Roman"/>
        </w:rPr>
        <w:t xml:space="preserve"> and semantically neutral</w:t>
      </w:r>
      <w:r w:rsidR="00107506" w:rsidRPr="00107506">
        <w:rPr>
          <w:rFonts w:ascii="Times New Roman" w:eastAsia="Times New Roman" w:hAnsi="Times New Roman" w:cs="Times New Roman"/>
        </w:rPr>
        <w:t xml:space="preserve"> surface features of environments and the kinematics of different actions is sufficient to explain infants’ looking behavior in these studies</w:t>
      </w:r>
      <w:r w:rsidR="00107506">
        <w:rPr>
          <w:rFonts w:ascii="Times New Roman" w:eastAsia="Times New Roman" w:hAnsi="Times New Roman" w:cs="Times New Roman"/>
        </w:rPr>
        <w:t>.</w:t>
      </w:r>
      <w:r w:rsidR="00CC76E3">
        <w:rPr>
          <w:rFonts w:ascii="Times New Roman" w:eastAsia="Times New Roman" w:hAnsi="Times New Roman" w:cs="Times New Roman"/>
        </w:rPr>
        <w:t xml:space="preserve"> The success of this model also challenges the idea that infants’ looking behavior in action efficiency studies is 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 actions following constrained.</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Bidirectional inferences for 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lastRenderedPageBreak/>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18E4627E" w14:textId="078E0629" w:rsidR="00CD2ED9" w:rsidRDefault="007158A0" w:rsidP="007158A0">
      <w:pPr>
        <w:spacing w:line="240" w:lineRule="auto"/>
        <w:contextualSpacing/>
        <w:rPr>
          <w:ins w:id="2084" w:author="Benton, Deon" w:date="2026-05-16T20:17:00Z" w16du:dateUtc="2026-05-17T01:17:00Z"/>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06DF54B3" w14:textId="77777777" w:rsidR="004620D0" w:rsidRDefault="004620D0" w:rsidP="004620D0">
      <w:pPr>
        <w:spacing w:line="480" w:lineRule="auto"/>
        <w:contextualSpacing/>
        <w:rPr>
          <w:ins w:id="2085" w:author="Benton, Deon" w:date="2026-05-16T16:21:00Z" w16du:dateUtc="2026-05-16T21:21:00Z"/>
          <w:rFonts w:ascii="Times New Roman" w:eastAsia="Times New Roman" w:hAnsi="Times New Roman" w:cs="Times New Roman"/>
        </w:rPr>
      </w:pPr>
    </w:p>
    <w:p w14:paraId="0A115DB1" w14:textId="77777777" w:rsidR="006C2BEB" w:rsidRDefault="006C2BEB" w:rsidP="004B23E6">
      <w:pPr>
        <w:spacing w:line="480" w:lineRule="auto"/>
        <w:ind w:firstLine="720"/>
        <w:contextualSpacing/>
        <w:rPr>
          <w:ins w:id="2086" w:author="Benton, Deon" w:date="2026-05-16T16:21:00Z" w16du:dateUtc="2026-05-16T21:21:00Z"/>
          <w:rFonts w:ascii="Times New Roman" w:eastAsia="Times New Roman" w:hAnsi="Times New Roman" w:cs="Times New Roman"/>
        </w:rPr>
      </w:pPr>
    </w:p>
    <w:p w14:paraId="61A0FCB0" w14:textId="08B3DEBB" w:rsidR="00820592" w:rsidRDefault="00D133A0"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addition to capturing all five target findings, </w:t>
      </w:r>
      <w:r w:rsidR="00237476">
        <w:rPr>
          <w:rFonts w:ascii="Times New Roman" w:eastAsia="Times New Roman" w:hAnsi="Times New Roman" w:cs="Times New Roman"/>
        </w:rPr>
        <w:t>the simulations reported here make a number of</w:t>
      </w:r>
      <w:r>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Pr>
          <w:rFonts w:ascii="Times New Roman" w:eastAsia="Times New Roman" w:hAnsi="Times New Roman" w:cs="Times New Roman"/>
        </w:rPr>
        <w:t>.</w:t>
      </w:r>
      <w:r w:rsidR="00237476">
        <w:rPr>
          <w:rFonts w:ascii="Times New Roman" w:eastAsia="Times New Roman" w:hAnsi="Times New Roman" w:cs="Times New Roman"/>
        </w:rPr>
        <w:t xml:space="preserve"> Here I highlight just two. The first concerns the fact that the current simulations did </w:t>
      </w:r>
      <w:r w:rsidR="00820592">
        <w:rPr>
          <w:rFonts w:ascii="Times New Roman" w:eastAsia="Times New Roman" w:hAnsi="Times New Roman" w:cs="Times New Roman"/>
        </w:rPr>
        <w:t>not stop at showing</w:t>
      </w:r>
      <w:r w:rsidR="00237476">
        <w:rPr>
          <w:rFonts w:ascii="Times New Roman" w:eastAsia="Times New Roman" w:hAnsi="Times New Roman" w:cs="Times New Roman"/>
        </w:rPr>
        <w:t xml:space="preserve"> that ALIAS can reproduce key behavior</w:t>
      </w:r>
      <w:r w:rsidR="00A1213D">
        <w:rPr>
          <w:rFonts w:ascii="Times New Roman" w:eastAsia="Times New Roman" w:hAnsi="Times New Roman" w:cs="Times New Roman"/>
        </w:rPr>
        <w:t>al</w:t>
      </w:r>
      <w:r w:rsidR="00237476">
        <w:rPr>
          <w:rFonts w:ascii="Times New Roman" w:eastAsia="Times New Roman" w:hAnsi="Times New Roman" w:cs="Times New Roman"/>
        </w:rPr>
        <w:t xml:space="preserve"> findings in </w:t>
      </w:r>
      <w:r w:rsidR="00A1213D">
        <w:rPr>
          <w:rFonts w:ascii="Times New Roman" w:eastAsia="Times New Roman" w:hAnsi="Times New Roman" w:cs="Times New Roman"/>
        </w:rPr>
        <w:t>this literature</w:t>
      </w:r>
      <w:r w:rsidR="00237476">
        <w:rPr>
          <w:rFonts w:ascii="Times New Roman" w:eastAsia="Times New Roman" w:hAnsi="Times New Roman" w:cs="Times New Roman"/>
        </w:rPr>
        <w:t>.</w:t>
      </w:r>
      <w:r w:rsidR="00A1213D">
        <w:rPr>
          <w:rFonts w:ascii="Times New Roman" w:eastAsia="Times New Roman" w:hAnsi="Times New Roman" w:cs="Times New Roman"/>
        </w:rPr>
        <w:t xml:space="preserve"> </w:t>
      </w:r>
      <w:r w:rsidR="00410A13" w:rsidRPr="00410A13">
        <w:rPr>
          <w:rFonts w:ascii="Times New Roman" w:eastAsia="Times New Roman" w:hAnsi="Times New Roman" w:cs="Times New Roman"/>
        </w:rPr>
        <w:t xml:space="preserve">Although </w:t>
      </w:r>
      <w:r w:rsidR="00820592">
        <w:rPr>
          <w:rFonts w:ascii="Times New Roman" w:eastAsia="Times New Roman" w:hAnsi="Times New Roman" w:cs="Times New Roman"/>
        </w:rPr>
        <w:t>such demonstrations are important</w:t>
      </w:r>
      <w:r w:rsidR="00410A13" w:rsidRPr="00410A13">
        <w:rPr>
          <w:rFonts w:ascii="Times New Roman" w:eastAsia="Times New Roman" w:hAnsi="Times New Roman" w:cs="Times New Roman"/>
        </w:rPr>
        <w:t xml:space="preserve">, </w:t>
      </w:r>
      <w:r w:rsidR="00820592">
        <w:rPr>
          <w:rFonts w:ascii="Times New Roman" w:eastAsia="Times New Roman" w:hAnsi="Times New Roman" w:cs="Times New Roman"/>
        </w:rPr>
        <w:t>by themselves they provide</w:t>
      </w:r>
      <w:r w:rsidR="00410A13" w:rsidRPr="00410A13">
        <w:rPr>
          <w:rFonts w:ascii="Times New Roman" w:eastAsia="Times New Roman" w:hAnsi="Times New Roman" w:cs="Times New Roman"/>
        </w:rPr>
        <w:t xml:space="preserve"> only limited insight into how </w:t>
      </w:r>
      <w:r w:rsidR="005427F1">
        <w:rPr>
          <w:rFonts w:ascii="Times New Roman" w:eastAsia="Times New Roman" w:hAnsi="Times New Roman" w:cs="Times New Roman"/>
        </w:rPr>
        <w:t xml:space="preserve">mechanistically </w:t>
      </w:r>
      <w:r w:rsidR="00410A13" w:rsidRPr="00410A13">
        <w:rPr>
          <w:rFonts w:ascii="Times New Roman" w:eastAsia="Times New Roman" w:hAnsi="Times New Roman" w:cs="Times New Roman"/>
        </w:rPr>
        <w:t>the model achieved this success and</w:t>
      </w:r>
      <w:r w:rsidR="00FC5DB2">
        <w:rPr>
          <w:rFonts w:ascii="Times New Roman" w:eastAsia="Times New Roman" w:hAnsi="Times New Roman" w:cs="Times New Roman"/>
        </w:rPr>
        <w:t>, as such, a limited window</w:t>
      </w:r>
      <w:r w:rsidR="00410A13" w:rsidRPr="00410A13">
        <w:rPr>
          <w:rFonts w:ascii="Times New Roman" w:eastAsia="Times New Roman" w:hAnsi="Times New Roman" w:cs="Times New Roman"/>
        </w:rPr>
        <w:t xml:space="preserve"> into the kinds of </w:t>
      </w:r>
      <w:r w:rsidR="00410A13" w:rsidRPr="00410A13">
        <w:rPr>
          <w:rFonts w:ascii="Times New Roman" w:eastAsia="Times New Roman" w:hAnsi="Times New Roman" w:cs="Times New Roman"/>
        </w:rPr>
        <w:lastRenderedPageBreak/>
        <w:t xml:space="preserve">mechanisms that might </w:t>
      </w:r>
      <w:r w:rsidR="00FC5DB2">
        <w:rPr>
          <w:rFonts w:ascii="Times New Roman" w:eastAsia="Times New Roman" w:hAnsi="Times New Roman" w:cs="Times New Roman"/>
        </w:rPr>
        <w:t xml:space="preserve">govern infants’ own behaviors. </w:t>
      </w:r>
      <w:r w:rsidR="005427F1">
        <w:rPr>
          <w:rFonts w:ascii="Times New Roman" w:eastAsia="Times New Roman" w:hAnsi="Times New Roman" w:cs="Times New Roman"/>
        </w:rPr>
        <w:t xml:space="preserve">Yet, </w:t>
      </w:r>
      <w:r w:rsidR="00820592">
        <w:rPr>
          <w:rFonts w:ascii="Times New Roman" w:eastAsia="Times New Roman" w:hAnsi="Times New Roman" w:cs="Times New Roman"/>
        </w:rPr>
        <w:t xml:space="preserve">this is where </w:t>
      </w:r>
      <w:r w:rsidR="005427F1">
        <w:rPr>
          <w:rFonts w:ascii="Times New Roman" w:eastAsia="Times New Roman" w:hAnsi="Times New Roman" w:cs="Times New Roman"/>
        </w:rPr>
        <w:t xml:space="preserve">much of the existing computational modeling work </w:t>
      </w:r>
      <w:r w:rsidR="00820592">
        <w:rPr>
          <w:rFonts w:ascii="Times New Roman" w:eastAsia="Times New Roman" w:hAnsi="Times New Roman" w:cs="Times New Roman"/>
        </w:rPr>
        <w:t>stops. The simulations reported here are an exception</w:t>
      </w:r>
      <w:r w:rsidR="00D25393">
        <w:rPr>
          <w:rFonts w:ascii="Times New Roman" w:eastAsia="Times New Roman" w:hAnsi="Times New Roman" w:cs="Times New Roman"/>
        </w:rPr>
        <w:t xml:space="preserve"> to this</w:t>
      </w:r>
      <w:r w:rsidR="00820592">
        <w:rPr>
          <w:rFonts w:ascii="Times New Roman" w:eastAsia="Times New Roman" w:hAnsi="Times New Roman" w:cs="Times New Roman"/>
        </w:rPr>
        <w:t xml:space="preserve"> because 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w:t>
      </w:r>
    </w:p>
    <w:p w14:paraId="5A5C26E8" w14:textId="26E6948D" w:rsidR="00E90545" w:rsidRDefault="00A1213D"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of an obstacle than when it occurs with an obstacle or why infants look longer when agents stop short of their goals than when they stop next to them; it is not necessary to assume that infants are making sophisticated inferences about missing barriers and goals to explain these patterns. </w:t>
      </w:r>
    </w:p>
    <w:p w14:paraId="6F5DC116" w14:textId="43F36CA6" w:rsidR="00D133A0" w:rsidRDefault="00D25393" w:rsidP="00E90545">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fact that such analyses were possible in the first place speaks to the</w:t>
      </w:r>
      <w:r w:rsidR="00E90545">
        <w:rPr>
          <w:rFonts w:ascii="Times New Roman" w:eastAsia="Times New Roman" w:hAnsi="Times New Roman" w:cs="Times New Roman"/>
        </w:rPr>
        <w:t xml:space="preserve"> broader</w:t>
      </w:r>
      <w:r>
        <w:rPr>
          <w:rFonts w:ascii="Times New Roman" w:eastAsia="Times New Roman" w:hAnsi="Times New Roman" w:cs="Times New Roman"/>
        </w:rPr>
        <w:t xml:space="preserve"> value of computational modeling. </w:t>
      </w:r>
      <w:r w:rsidR="00E90545">
        <w:rPr>
          <w:rFonts w:ascii="Times New Roman" w:eastAsia="Times New Roman" w:hAnsi="Times New Roman" w:cs="Times New Roman"/>
        </w:rPr>
        <w:t>One especially important benefit of computational modeling is that it</w:t>
      </w:r>
      <w:r>
        <w:rPr>
          <w:rFonts w:ascii="Times New Roman" w:eastAsia="Times New Roman" w:hAnsi="Times New Roman" w:cs="Times New Roman"/>
        </w:rPr>
        <w:t xml:space="preserve"> permit</w:t>
      </w:r>
      <w:r w:rsidR="00E90545">
        <w:rPr>
          <w:rFonts w:ascii="Times New Roman" w:eastAsia="Times New Roman" w:hAnsi="Times New Roman" w:cs="Times New Roman"/>
        </w:rPr>
        <w:t>s</w:t>
      </w:r>
      <w:r>
        <w:rPr>
          <w:rFonts w:ascii="Times New Roman" w:eastAsia="Times New Roman" w:hAnsi="Times New Roman" w:cs="Times New Roman"/>
        </w:rPr>
        <w:t xml:space="preserve"> researchers to inspect</w:t>
      </w:r>
      <w:r w:rsidR="00FC5DB2">
        <w:rPr>
          <w:rFonts w:ascii="Times New Roman" w:eastAsia="Times New Roman" w:hAnsi="Times New Roman" w:cs="Times New Roman"/>
        </w:rPr>
        <w:t xml:space="preserve"> the very processes that gave rise to the model’s </w:t>
      </w:r>
      <w:r w:rsidR="00E90545">
        <w:rPr>
          <w:rFonts w:ascii="Times New Roman" w:eastAsia="Times New Roman" w:hAnsi="Times New Roman" w:cs="Times New Roman"/>
        </w:rPr>
        <w:t xml:space="preserve">successful </w:t>
      </w:r>
      <w:r w:rsidR="00FC5DB2">
        <w:rPr>
          <w:rFonts w:ascii="Times New Roman" w:eastAsia="Times New Roman" w:hAnsi="Times New Roman" w:cs="Times New Roman"/>
        </w:rPr>
        <w:t xml:space="preserve">behavior. </w:t>
      </w:r>
      <w:r w:rsidR="00E90545">
        <w:rPr>
          <w:rFonts w:ascii="Times New Roman" w:eastAsia="Times New Roman" w:hAnsi="Times New Roman" w:cs="Times New Roman"/>
        </w:rPr>
        <w:t>This is important because if it turns out that the</w:t>
      </w:r>
      <w:r w:rsidR="00FC5DB2">
        <w:rPr>
          <w:rFonts w:ascii="Times New Roman" w:eastAsia="Times New Roman" w:hAnsi="Times New Roman" w:cs="Times New Roman"/>
        </w:rPr>
        <w:t xml:space="preserve"> processes the model implements are </w:t>
      </w:r>
      <w:r w:rsidR="00E90545">
        <w:rPr>
          <w:rFonts w:ascii="Times New Roman" w:eastAsia="Times New Roman" w:hAnsi="Times New Roman" w:cs="Times New Roman"/>
        </w:rPr>
        <w:lastRenderedPageBreak/>
        <w:t>psychologically</w:t>
      </w:r>
      <w:r w:rsidR="00FC5DB2">
        <w:rPr>
          <w:rFonts w:ascii="Times New Roman" w:eastAsia="Times New Roman" w:hAnsi="Times New Roman" w:cs="Times New Roman"/>
        </w:rPr>
        <w:t xml:space="preserve"> plausible,</w:t>
      </w:r>
      <w:r>
        <w:rPr>
          <w:rFonts w:ascii="Times New Roman" w:eastAsia="Times New Roman" w:hAnsi="Times New Roman" w:cs="Times New Roman"/>
        </w:rPr>
        <w:t xml:space="preserve"> </w:t>
      </w:r>
      <w:r w:rsidR="00E90545">
        <w:rPr>
          <w:rFonts w:ascii="Times New Roman" w:eastAsia="Times New Roman" w:hAnsi="Times New Roman" w:cs="Times New Roman"/>
        </w:rPr>
        <w:t xml:space="preserve">then </w:t>
      </w:r>
      <w:r w:rsidR="00FC5DB2">
        <w:rPr>
          <w:rFonts w:ascii="Times New Roman" w:eastAsia="Times New Roman" w:hAnsi="Times New Roman" w:cs="Times New Roman"/>
        </w:rPr>
        <w:t xml:space="preserve">researchers can generate predictions about </w:t>
      </w:r>
      <w:r w:rsidR="00E90545">
        <w:rPr>
          <w:rFonts w:ascii="Times New Roman" w:eastAsia="Times New Roman" w:hAnsi="Times New Roman" w:cs="Times New Roman"/>
        </w:rPr>
        <w:t xml:space="preserve">the nature of similar processes in </w:t>
      </w:r>
      <w:r w:rsidR="00FC5DB2">
        <w:rPr>
          <w:rFonts w:ascii="Times New Roman" w:eastAsia="Times New Roman" w:hAnsi="Times New Roman" w:cs="Times New Roman"/>
        </w:rPr>
        <w:t>infants’ own minds.</w:t>
      </w:r>
      <w:r w:rsidR="00A1213D">
        <w:rPr>
          <w:rFonts w:ascii="Times New Roman" w:eastAsia="Times New Roman" w:hAnsi="Times New Roman" w:cs="Times New Roman"/>
        </w:rPr>
        <w:t xml:space="preserve"> </w:t>
      </w:r>
    </w:p>
    <w:p w14:paraId="396BE005" w14:textId="215C9FAB" w:rsidR="00D133A0" w:rsidRDefault="00D133A0" w:rsidP="004B23E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contribution </w:t>
      </w:r>
      <w:r w:rsidR="00F05F8A">
        <w:rPr>
          <w:rFonts w:ascii="Times New Roman" w:eastAsia="Times New Roman" w:hAnsi="Times New Roman" w:cs="Times New Roman"/>
        </w:rPr>
        <w:t>that ALIAS makes is that they generate</w:t>
      </w:r>
      <w:r>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test event like that in Liu and Spelke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Because the agent </w:t>
      </w:r>
      <w:r w:rsidR="00F05F8A">
        <w:rPr>
          <w:rFonts w:ascii="Times New Roman" w:eastAsia="Times New Roman" w:hAnsi="Times New Roman" w:cs="Times New Roman"/>
        </w:rPr>
        <w:t xml:space="preserve">presumably incurs the same cost in both events, it could be argued that </w:t>
      </w:r>
      <w:r w:rsidR="00C943CC">
        <w:rPr>
          <w:rFonts w:ascii="Times New Roman" w:eastAsia="Times New Roman" w:hAnsi="Times New Roman" w:cs="Times New Roman"/>
        </w:rPr>
        <w:t>domain-specific proposals predict equivalent looking to both test events. Another prediction is that infants should look longer at an inefficient test event than at an efficient one following habituation to an event in which curved motion unfolds beneath rather than over an obstacle.</w:t>
      </w:r>
      <w:r w:rsidR="00F05F8A">
        <w:rPr>
          <w:rFonts w:ascii="Times New Roman" w:eastAsia="Times New Roman" w:hAnsi="Times New Roman" w:cs="Times New Roman"/>
        </w:rPr>
        <w:t xml:space="preserve"> </w:t>
      </w:r>
      <w:r w:rsidR="00A14E3E">
        <w:rPr>
          <w:rFonts w:ascii="Times New Roman" w:eastAsia="Times New Roman" w:hAnsi="Times New Roman" w:cs="Times New Roman"/>
        </w:rPr>
        <w:t>If infants’ looking behaviors in existing action efficiency understanding studies reflects abstract representations of efficiency, cost, and utility then such events should be treated in a similar manner to unconstrained control events</w:t>
      </w:r>
      <w:r w:rsidR="002F002D">
        <w:rPr>
          <w:rFonts w:ascii="Times New Roman" w:eastAsia="Times New Roman" w:hAnsi="Times New Roman" w:cs="Times New Roman"/>
        </w:rPr>
        <w:t xml:space="preserve"> and infants should look equally long at both test events</w:t>
      </w:r>
      <w:r w:rsidR="00A14E3E">
        <w:rPr>
          <w:rFonts w:ascii="Times New Roman" w:eastAsia="Times New Roman" w:hAnsi="Times New Roman" w:cs="Times New Roman"/>
        </w:rPr>
        <w:t>.</w:t>
      </w:r>
    </w:p>
    <w:p w14:paraId="3B6EB567" w14:textId="456A799A" w:rsidR="00E33C8B" w:rsidRDefault="00E33C8B" w:rsidP="004B23E6">
      <w:pPr>
        <w:spacing w:line="480" w:lineRule="auto"/>
        <w:ind w:firstLine="720"/>
        <w:contextualSpacing/>
        <w:rPr>
          <w:rFonts w:ascii="Times New Roman" w:eastAsia="Times New Roman" w:hAnsi="Times New Roman" w:cs="Times New Roman"/>
        </w:rPr>
      </w:pPr>
      <w:r w:rsidRPr="00E33C8B">
        <w:rPr>
          <w:rFonts w:ascii="Times New Roman" w:eastAsia="Times New Roman" w:hAnsi="Times New Roman" w:cs="Times New Roman"/>
        </w:rPr>
        <w:t xml:space="preserve">Of course, these are not the only predictions </w:t>
      </w:r>
      <w:r w:rsidR="0092207F">
        <w:rPr>
          <w:rFonts w:ascii="Times New Roman" w:eastAsia="Times New Roman" w:hAnsi="Times New Roman" w:cs="Times New Roman"/>
        </w:rPr>
        <w:t xml:space="preserve">that </w:t>
      </w:r>
      <w:r w:rsidRPr="00E33C8B">
        <w:rPr>
          <w:rFonts w:ascii="Times New Roman" w:eastAsia="Times New Roman" w:hAnsi="Times New Roman" w:cs="Times New Roman"/>
        </w:rPr>
        <w:t xml:space="preserve">ALIAS makes. Another </w:t>
      </w:r>
      <w:r w:rsidR="00FC3209">
        <w:rPr>
          <w:rFonts w:ascii="Times New Roman" w:eastAsia="Times New Roman" w:hAnsi="Times New Roman" w:cs="Times New Roman"/>
        </w:rPr>
        <w:t>relates to the</w:t>
      </w:r>
      <w:r w:rsidRPr="00E33C8B">
        <w:rPr>
          <w:rFonts w:ascii="Times New Roman" w:eastAsia="Times New Roman" w:hAnsi="Times New Roman" w:cs="Times New Roman"/>
        </w:rPr>
        <w:t xml:space="preserve"> role </w:t>
      </w:r>
      <w:r w:rsidR="00FC3209">
        <w:rPr>
          <w:rFonts w:ascii="Times New Roman" w:eastAsia="Times New Roman" w:hAnsi="Times New Roman" w:cs="Times New Roman"/>
        </w:rPr>
        <w:t>that object salience plays in</w:t>
      </w:r>
      <w:r w:rsidRPr="00E33C8B">
        <w:rPr>
          <w:rFonts w:ascii="Times New Roman" w:eastAsia="Times New Roman" w:hAnsi="Times New Roman" w:cs="Times New Roman"/>
        </w:rPr>
        <w:t xml:space="preserve"> infants’ looking behavior. Specifically, increasing the salience of peripherally located obstacles in unconstrained control events should strengthen the association</w:t>
      </w:r>
      <w:r>
        <w:rPr>
          <w:rFonts w:ascii="Times New Roman" w:eastAsia="Times New Roman" w:hAnsi="Times New Roman" w:cs="Times New Roman"/>
        </w:rPr>
        <w:t xml:space="preserve"> that infants form</w:t>
      </w:r>
      <w:r w:rsidRPr="00E33C8B">
        <w:rPr>
          <w:rFonts w:ascii="Times New Roman" w:eastAsia="Times New Roman" w:hAnsi="Times New Roman" w:cs="Times New Roman"/>
        </w:rPr>
        <w:t xml:space="preserve"> between those obstacles and curved motion. Along similar lines, decreasing the salience of the barrier in constrained experimental events should weaken the association</w:t>
      </w:r>
      <w:r>
        <w:rPr>
          <w:rFonts w:ascii="Times New Roman" w:eastAsia="Times New Roman" w:hAnsi="Times New Roman" w:cs="Times New Roman"/>
        </w:rPr>
        <w:t xml:space="preserve"> that infants form</w:t>
      </w:r>
      <w:r w:rsidRPr="00E33C8B">
        <w:rPr>
          <w:rFonts w:ascii="Times New Roman" w:eastAsia="Times New Roman" w:hAnsi="Times New Roman" w:cs="Times New Roman"/>
        </w:rPr>
        <w:t xml:space="preserve"> between obstacles and curved trajectories. In other words, it should be possible to reverse the standard pattern of looking observed in these studies</w:t>
      </w:r>
      <w:r>
        <w:rPr>
          <w:rFonts w:ascii="Times New Roman" w:eastAsia="Times New Roman" w:hAnsi="Times New Roman" w:cs="Times New Roman"/>
        </w:rPr>
        <w:t>—in which</w:t>
      </w:r>
      <w:r w:rsidRPr="00E33C8B">
        <w:rPr>
          <w:rFonts w:ascii="Times New Roman" w:eastAsia="Times New Roman" w:hAnsi="Times New Roman" w:cs="Times New Roman"/>
        </w:rPr>
        <w:t xml:space="preserve"> infants look longer at efficient test events than at inefficient ones</w:t>
      </w:r>
      <w:r>
        <w:rPr>
          <w:rFonts w:ascii="Times New Roman" w:eastAsia="Times New Roman" w:hAnsi="Times New Roman" w:cs="Times New Roman"/>
        </w:rPr>
        <w:t>—</w:t>
      </w:r>
      <w:r w:rsidRPr="00E33C8B">
        <w:rPr>
          <w:rFonts w:ascii="Times New Roman" w:eastAsia="Times New Roman" w:hAnsi="Times New Roman" w:cs="Times New Roman"/>
        </w:rPr>
        <w:t xml:space="preserve">by manipulating </w:t>
      </w:r>
      <w:r>
        <w:rPr>
          <w:rFonts w:ascii="Times New Roman" w:eastAsia="Times New Roman" w:hAnsi="Times New Roman" w:cs="Times New Roman"/>
        </w:rPr>
        <w:t>the salience of obstacles</w:t>
      </w:r>
      <w:r w:rsidRPr="00E33C8B">
        <w:rPr>
          <w:rFonts w:ascii="Times New Roman" w:eastAsia="Times New Roman" w:hAnsi="Times New Roman" w:cs="Times New Roman"/>
        </w:rPr>
        <w:t xml:space="preserve">. Such findings would be difficult to reconcile with </w:t>
      </w:r>
      <w:r w:rsidR="00A14E3E">
        <w:rPr>
          <w:rFonts w:ascii="Times New Roman" w:eastAsia="Times New Roman" w:hAnsi="Times New Roman" w:cs="Times New Roman"/>
        </w:rPr>
        <w:t xml:space="preserve">any of the domain-specific proposals, not least </w:t>
      </w:r>
      <w:r w:rsidR="00A14E3E">
        <w:rPr>
          <w:rFonts w:ascii="Times New Roman" w:eastAsia="Times New Roman" w:hAnsi="Times New Roman" w:cs="Times New Roman"/>
        </w:rPr>
        <w:lastRenderedPageBreak/>
        <w:t xml:space="preserve">because these </w:t>
      </w:r>
      <w:r w:rsidRPr="00E33C8B">
        <w:rPr>
          <w:rFonts w:ascii="Times New Roman" w:eastAsia="Times New Roman" w:hAnsi="Times New Roman" w:cs="Times New Roman"/>
        </w:rPr>
        <w:t xml:space="preserve">proposals attribute infants’ responses primarily to abstract </w:t>
      </w:r>
      <w:r w:rsidR="00A14E3E">
        <w:rPr>
          <w:rFonts w:ascii="Times New Roman" w:eastAsia="Times New Roman" w:hAnsi="Times New Roman" w:cs="Times New Roman"/>
        </w:rPr>
        <w:t>notions of</w:t>
      </w:r>
      <w:r w:rsidRPr="00E33C8B">
        <w:rPr>
          <w:rFonts w:ascii="Times New Roman" w:eastAsia="Times New Roman" w:hAnsi="Times New Roman" w:cs="Times New Roman"/>
        </w:rPr>
        <w:t xml:space="preserve"> efficiency, rationality, </w:t>
      </w:r>
      <w:r w:rsidR="00A14E3E">
        <w:rPr>
          <w:rFonts w:ascii="Times New Roman" w:eastAsia="Times New Roman" w:hAnsi="Times New Roman" w:cs="Times New Roman"/>
        </w:rPr>
        <w:t xml:space="preserve">cost, and subjective utility. </w:t>
      </w:r>
    </w:p>
    <w:p w14:paraId="1C278FDD" w14:textId="17A79DD0" w:rsidR="000B6CC3" w:rsidRPr="00E33C8B" w:rsidRDefault="000B6CC3" w:rsidP="00B852F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third contribution that the present simulations make is</w:t>
      </w:r>
      <w:r w:rsidRPr="00B83C7E">
        <w:rPr>
          <w:rFonts w:ascii="Times New Roman" w:eastAsia="Times New Roman" w:hAnsi="Times New Roman" w:cs="Times New Roman"/>
        </w:rPr>
        <w:t xml:space="preserve"> </w:t>
      </w:r>
      <w:r w:rsidR="000E5E7C">
        <w:rPr>
          <w:rFonts w:ascii="Times New Roman" w:eastAsia="Times New Roman" w:hAnsi="Times New Roman" w:cs="Times New Roman"/>
        </w:rPr>
        <w:t>that they extend the</w:t>
      </w:r>
      <w:r w:rsidRPr="00B83C7E">
        <w:rPr>
          <w:rFonts w:ascii="Times New Roman" w:eastAsia="Times New Roman" w:hAnsi="Times New Roman" w:cs="Times New Roman"/>
        </w:rPr>
        <w:t xml:space="preserve"> broader tradition </w:t>
      </w:r>
      <w:r>
        <w:rPr>
          <w:rFonts w:ascii="Times New Roman" w:eastAsia="Times New Roman" w:hAnsi="Times New Roman" w:cs="Times New Roman"/>
        </w:rPr>
        <w:t>in the developmental cognitive sciences</w:t>
      </w:r>
      <w:r w:rsidR="000E5E7C">
        <w:rPr>
          <w:rFonts w:ascii="Times New Roman" w:eastAsia="Times New Roman" w:hAnsi="Times New Roman" w:cs="Times New Roman"/>
        </w:rPr>
        <w:t xml:space="preserve"> of using</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Pr>
          <w:rFonts w:ascii="Times New Roman" w:eastAsia="Times New Roman" w:hAnsi="Times New Roman" w:cs="Times New Roman"/>
        </w:rPr>
        <w:t xml:space="preserve"> violation-of-expectation studies and other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w:t>
      </w:r>
      <w:r w:rsidR="00B852FB">
        <w:rPr>
          <w:rFonts w:ascii="Times New Roman" w:eastAsia="Times New Roman" w:hAnsi="Times New Roman" w:cs="Times New Roman"/>
        </w:rPr>
        <w:t>This earlier work showed that</w:t>
      </w:r>
      <w:r w:rsidRPr="00B83C7E">
        <w:rPr>
          <w:rFonts w:ascii="Times New Roman" w:eastAsia="Times New Roman" w:hAnsi="Times New Roman" w:cs="Times New Roman"/>
        </w:rPr>
        <w:t xml:space="preserve"> infants' responses in tasks </w:t>
      </w:r>
      <w:r>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 xml:space="preserve">can be explained by </w:t>
      </w:r>
      <w:r w:rsidR="00B852FB">
        <w:rPr>
          <w:rFonts w:ascii="Times New Roman" w:eastAsia="Times New Roman" w:hAnsi="Times New Roman" w:cs="Times New Roman"/>
        </w:rPr>
        <w:t xml:space="preserve">similar </w:t>
      </w:r>
      <w:r w:rsidRPr="00B83C7E">
        <w:rPr>
          <w:rFonts w:ascii="Times New Roman" w:eastAsia="Times New Roman" w:hAnsi="Times New Roman" w:cs="Times New Roman"/>
        </w:rPr>
        <w:t>associative principles. The present</w:t>
      </w:r>
      <w:r>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w:t>
      </w:r>
      <w:r w:rsidR="00B852FB">
        <w:rPr>
          <w:rFonts w:ascii="Times New Roman" w:eastAsia="Times New Roman" w:hAnsi="Times New Roman" w:cs="Times New Roman"/>
        </w:rPr>
        <w:t>this</w:t>
      </w:r>
      <w:r w:rsidRPr="00B83C7E">
        <w:rPr>
          <w:rFonts w:ascii="Times New Roman" w:eastAsia="Times New Roman" w:hAnsi="Times New Roman" w:cs="Times New Roman"/>
        </w:rPr>
        <w:t xml:space="preserve"> research by demonstrating </w:t>
      </w:r>
      <w:r>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Pr>
          <w:rFonts w:ascii="Times New Roman" w:eastAsia="Times New Roman" w:hAnsi="Times New Roman" w:cs="Times New Roman"/>
        </w:rPr>
        <w:t>can also account for infant</w:t>
      </w:r>
      <w:r w:rsidR="00B852FB">
        <w:rPr>
          <w:rFonts w:ascii="Times New Roman" w:eastAsia="Times New Roman" w:hAnsi="Times New Roman" w:cs="Times New Roman"/>
        </w:rPr>
        <w:t>s’</w:t>
      </w:r>
      <w:r>
        <w:rPr>
          <w:rFonts w:ascii="Times New Roman" w:eastAsia="Times New Roman" w:hAnsi="Times New Roman" w:cs="Times New Roman"/>
        </w:rPr>
        <w:t xml:space="preserve"> </w:t>
      </w:r>
      <w:ins w:id="2087" w:author="Benton, Deon" w:date="2026-05-16T15:39:00Z" w16du:dateUtc="2026-05-16T20:39:00Z">
        <w:r>
          <w:rPr>
            <w:rFonts w:ascii="Times New Roman" w:eastAsia="Times New Roman" w:hAnsi="Times New Roman" w:cs="Times New Roman"/>
          </w:rPr>
          <w:t>action efficiency understanding</w:t>
        </w:r>
      </w:ins>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1F8FE60A" w14:textId="43F2D9E8" w:rsidR="003C4483" w:rsidRDefault="000E5E7C"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All that being said, </w:t>
      </w:r>
      <w:r w:rsidR="006947FC" w:rsidRPr="006947FC">
        <w:rPr>
          <w:rFonts w:ascii="Times New Roman" w:eastAsia="Times New Roman" w:hAnsi="Times New Roman" w:cs="Times New Roman"/>
        </w:rPr>
        <w:t>it is important to be clear about what ALIAS is and is not as well as what the current simulations do and do not accomplish. In terms of the first point, ALIAS is not a model of how action efficiency understanding itself emerges</w:t>
      </w:r>
      <w:r w:rsidR="000B6CC3">
        <w:rPr>
          <w:rFonts w:ascii="Times New Roman" w:eastAsia="Times New Roman" w:hAnsi="Times New Roman" w:cs="Times New Roman"/>
        </w:rPr>
        <w:t xml:space="preserve">. </w:t>
      </w:r>
      <w:r w:rsidR="00583AD1">
        <w:rPr>
          <w:rFonts w:ascii="Times New Roman" w:eastAsia="Times New Roman" w:hAnsi="Times New Roman" w:cs="Times New Roman"/>
        </w:rPr>
        <w:t>Rather,</w:t>
      </w:r>
      <w:r w:rsidR="000B6CC3">
        <w:rPr>
          <w:rFonts w:ascii="Times New Roman" w:eastAsia="Times New Roman" w:hAnsi="Times New Roman" w:cs="Times New Roman"/>
        </w:rPr>
        <w:t xml:space="preserve"> ALIAS </w:t>
      </w:r>
      <w:r w:rsidR="00D55910">
        <w:rPr>
          <w:rFonts w:ascii="Times New Roman" w:eastAsia="Times New Roman" w:hAnsi="Times New Roman" w:cs="Times New Roman"/>
        </w:rPr>
        <w:t>is 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In terms of the second point, the current simulations do not demonstrate that infants lack domain-specific mechanisms for representing goals, efficiency, cost, subjective utility, or rationality any more than they demonstrate that infants process action events </w:t>
      </w:r>
      <w:r w:rsidR="00D55910">
        <w:rPr>
          <w:rFonts w:ascii="Times New Roman" w:eastAsia="Times New Roman" w:hAnsi="Times New Roman" w:cs="Times New Roman"/>
        </w:rPr>
        <w:t xml:space="preserve">via processes identical to those in </w:t>
      </w:r>
      <w:r w:rsidR="00D55910">
        <w:rPr>
          <w:rFonts w:ascii="Times New Roman" w:eastAsia="Times New Roman" w:hAnsi="Times New Roman" w:cs="Times New Roman"/>
        </w:rPr>
        <w:lastRenderedPageBreak/>
        <w:t>ALIAS</w:t>
      </w:r>
      <w:r w:rsidR="006947FC" w:rsidRPr="006947FC">
        <w:rPr>
          <w:rFonts w:ascii="Times New Roman" w:eastAsia="Times New Roman" w:hAnsi="Times New Roman" w:cs="Times New Roman"/>
        </w:rPr>
        <w:t xml:space="preserve">. Instead, they demonstrate that a domain-general associative learning mechanism operating over the differentially salient surface features of actions, objects, and environments is sufficient to explain a broad range of findings that have traditionally been interpreted as evidence for rich, domain-specific knowledge about action efficiency. </w:t>
      </w:r>
      <w:r w:rsidR="000B6CC3">
        <w:rPr>
          <w:rFonts w:ascii="Times New Roman" w:eastAsia="Times New Roman" w:hAnsi="Times New Roman" w:cs="Times New Roman"/>
        </w:rPr>
        <w:t>As is the case with all competing theoretical proposals, what is ultimately needed to decide among the current competing proposals are behavioral experiments</w:t>
      </w:r>
      <w:r w:rsidR="006947FC" w:rsidRPr="006947FC">
        <w:rPr>
          <w:rFonts w:ascii="Times New Roman" w:eastAsia="Times New Roman" w:hAnsi="Times New Roman" w:cs="Times New Roman"/>
        </w:rPr>
        <w:t xml:space="preserve"> that test the divergent predictions generated by them. </w:t>
      </w:r>
    </w:p>
    <w:p w14:paraId="1F7F6D01" w14:textId="38827C88" w:rsidR="00096467" w:rsidRDefault="00524642" w:rsidP="0099604C">
      <w:pPr>
        <w:spacing w:line="480" w:lineRule="auto"/>
        <w:ind w:firstLine="720"/>
        <w:contextualSpacing/>
        <w:rPr>
          <w:ins w:id="2088" w:author="Benton, Deon" w:date="2026-05-18T10:33:00Z" w16du:dateUtc="2026-05-18T15:33:00Z"/>
          <w:rFonts w:ascii="Times New Roman" w:eastAsia="Times New Roman" w:hAnsi="Times New Roman" w:cs="Times New Roman"/>
        </w:rPr>
      </w:pPr>
      <w:r w:rsidRPr="00EC33BD">
        <w:rPr>
          <w:rFonts w:ascii="Times New Roman" w:eastAsia="Times New Roman" w:hAnsi="Times New Roman" w:cs="Times New Roman"/>
        </w:rPr>
        <w:t xml:space="preserve">Despite </w:t>
      </w:r>
      <w:r w:rsidR="000E2FF9">
        <w:rPr>
          <w:rFonts w:ascii="Times New Roman" w:eastAsia="Times New Roman" w:hAnsi="Times New Roman" w:cs="Times New Roman"/>
        </w:rPr>
        <w:t xml:space="preserve">ALIAS’s success in capturing a broad range of findings, </w:t>
      </w:r>
      <w:r w:rsidR="00C6675C">
        <w:rPr>
          <w:rFonts w:ascii="Times New Roman" w:eastAsia="Times New Roman" w:hAnsi="Times New Roman" w:cs="Times New Roman"/>
        </w:rPr>
        <w:t>several potential criticisms are nevertheless worth acknowledging</w:t>
      </w:r>
      <w:r w:rsidRPr="00EC33BD">
        <w:rPr>
          <w:rFonts w:ascii="Times New Roman" w:eastAsia="Times New Roman" w:hAnsi="Times New Roman" w:cs="Times New Roman"/>
        </w:rPr>
        <w:t xml:space="preserve">. </w:t>
      </w:r>
      <w:ins w:id="2089" w:author="Benton, Deon" w:date="2026-05-18T10:25:00Z" w16du:dateUtc="2026-05-18T15:25:00Z">
        <w:r w:rsidR="00C6675C" w:rsidRPr="00C6675C">
          <w:rPr>
            <w:rFonts w:ascii="Times New Roman" w:eastAsia="Times New Roman" w:hAnsi="Times New Roman" w:cs="Times New Roman"/>
          </w:rPr>
          <w:t xml:space="preserve">One concerns the fact that the present simulations focused primarily on studies employing some version of the Gergely paradigm. </w:t>
        </w:r>
        <w:r w:rsidR="00C6675C">
          <w:rPr>
            <w:rFonts w:ascii="Times New Roman" w:eastAsia="Times New Roman" w:hAnsi="Times New Roman" w:cs="Times New Roman"/>
          </w:rPr>
          <w:t xml:space="preserve">As was outlined in the Introduction, </w:t>
        </w:r>
      </w:ins>
      <w:ins w:id="2090" w:author="Benton, Deon" w:date="2026-05-18T10:26:00Z" w16du:dateUtc="2026-05-18T15:26:00Z">
        <w:r w:rsidR="00C00953">
          <w:rPr>
            <w:rFonts w:ascii="Times New Roman" w:eastAsia="Times New Roman" w:hAnsi="Times New Roman" w:cs="Times New Roman"/>
          </w:rPr>
          <w:t xml:space="preserve">there was several reasons for this. First, the Gergely paradigm is perhaps the most widely used paradigm for studying </w:t>
        </w:r>
      </w:ins>
      <w:ins w:id="2091" w:author="Benton, Deon" w:date="2026-05-18T10:25:00Z" w16du:dateUtc="2026-05-18T15:25:00Z">
        <w:r w:rsidR="00C6675C" w:rsidRPr="00C6675C">
          <w:rPr>
            <w:rFonts w:ascii="Times New Roman" w:eastAsia="Times New Roman" w:hAnsi="Times New Roman" w:cs="Times New Roman"/>
          </w:rPr>
          <w:t>infants’ putative sensitivity to action efficiency. Second,</w:t>
        </w:r>
      </w:ins>
      <w:ins w:id="2092" w:author="Benton, Deon" w:date="2026-05-18T10:27:00Z" w16du:dateUtc="2026-05-18T15:27:00Z">
        <w:r w:rsidR="00C00953">
          <w:rPr>
            <w:rFonts w:ascii="Times New Roman" w:eastAsia="Times New Roman" w:hAnsi="Times New Roman" w:cs="Times New Roman"/>
          </w:rPr>
          <w:t xml:space="preserve"> focusing on studies that employed this paradigm made it possible to assess the </w:t>
        </w:r>
      </w:ins>
      <w:ins w:id="2093" w:author="Benton, Deon" w:date="2026-05-18T10:25:00Z" w16du:dateUtc="2026-05-18T15:25:00Z">
        <w:r w:rsidR="00C6675C" w:rsidRPr="00C6675C">
          <w:rPr>
            <w:rFonts w:ascii="Times New Roman" w:eastAsia="Times New Roman" w:hAnsi="Times New Roman" w:cs="Times New Roman"/>
          </w:rPr>
          <w:t xml:space="preserve">explanatory scope of the current proposal </w:t>
        </w:r>
      </w:ins>
      <w:ins w:id="2094" w:author="Benton, Deon" w:date="2026-05-18T10:28:00Z" w16du:dateUtc="2026-05-18T15:28:00Z">
        <w:r w:rsidR="00C00953">
          <w:rPr>
            <w:rFonts w:ascii="Times New Roman" w:eastAsia="Times New Roman" w:hAnsi="Times New Roman" w:cs="Times New Roman"/>
          </w:rPr>
          <w:t>and eliminated the need to modify the</w:t>
        </w:r>
      </w:ins>
      <w:ins w:id="2095" w:author="Benton, Deon" w:date="2026-05-18T10:25:00Z" w16du:dateUtc="2026-05-18T15:25:00Z">
        <w:r w:rsidR="00C6675C" w:rsidRPr="00C6675C">
          <w:rPr>
            <w:rFonts w:ascii="Times New Roman" w:eastAsia="Times New Roman" w:hAnsi="Times New Roman" w:cs="Times New Roman"/>
          </w:rPr>
          <w:t xml:space="preserve"> underlying architecture of the model</w:t>
        </w:r>
      </w:ins>
      <w:ins w:id="2096" w:author="Benton, Deon" w:date="2026-05-18T10:28:00Z" w16du:dateUtc="2026-05-18T15:28:00Z">
        <w:r w:rsidR="00C00953">
          <w:rPr>
            <w:rFonts w:ascii="Times New Roman" w:eastAsia="Times New Roman" w:hAnsi="Times New Roman" w:cs="Times New Roman"/>
          </w:rPr>
          <w:t xml:space="preserve"> to capture different findings</w:t>
        </w:r>
      </w:ins>
      <w:ins w:id="2097" w:author="Benton, Deon" w:date="2026-05-18T10:25:00Z" w16du:dateUtc="2026-05-18T15:25:00Z">
        <w:r w:rsidR="00C6675C" w:rsidRPr="00C6675C">
          <w:rPr>
            <w:rFonts w:ascii="Times New Roman" w:eastAsia="Times New Roman" w:hAnsi="Times New Roman" w:cs="Times New Roman"/>
          </w:rPr>
          <w:t xml:space="preserve">. </w:t>
        </w:r>
      </w:ins>
      <w:ins w:id="2098" w:author="Benton, Deon" w:date="2026-05-18T10:28:00Z" w16du:dateUtc="2026-05-18T15:28:00Z">
        <w:r w:rsidR="00C3267F">
          <w:rPr>
            <w:rFonts w:ascii="Times New Roman" w:eastAsia="Times New Roman" w:hAnsi="Times New Roman" w:cs="Times New Roman"/>
          </w:rPr>
          <w:t>This latter point is especially important because</w:t>
        </w:r>
      </w:ins>
      <w:ins w:id="2099" w:author="Benton, Deon" w:date="2026-05-18T10:25:00Z" w16du:dateUtc="2026-05-18T15:25:00Z">
        <w:r w:rsidR="00C6675C" w:rsidRPr="00C6675C">
          <w:rPr>
            <w:rFonts w:ascii="Times New Roman" w:eastAsia="Times New Roman" w:hAnsi="Times New Roman" w:cs="Times New Roman"/>
          </w:rPr>
          <w:t xml:space="preserve"> extensive </w:t>
        </w:r>
      </w:ins>
      <w:ins w:id="2100" w:author="Benton, Deon" w:date="2026-05-18T10:28:00Z" w16du:dateUtc="2026-05-18T15:28:00Z">
        <w:r w:rsidR="00C3267F">
          <w:rPr>
            <w:rFonts w:ascii="Times New Roman" w:eastAsia="Times New Roman" w:hAnsi="Times New Roman" w:cs="Times New Roman"/>
          </w:rPr>
          <w:t>modifications to the model’s underlying architecture</w:t>
        </w:r>
      </w:ins>
      <w:ins w:id="2101" w:author="Benton, Deon" w:date="2026-05-18T10:25:00Z" w16du:dateUtc="2026-05-18T15:25:00Z">
        <w:r w:rsidR="00C6675C" w:rsidRPr="00C6675C">
          <w:rPr>
            <w:rFonts w:ascii="Times New Roman" w:eastAsia="Times New Roman" w:hAnsi="Times New Roman" w:cs="Times New Roman"/>
          </w:rPr>
          <w:t xml:space="preserve"> would make it difficult to </w:t>
        </w:r>
      </w:ins>
      <w:ins w:id="2102" w:author="Benton, Deon" w:date="2026-05-18T10:39:00Z" w16du:dateUtc="2026-05-18T15:39:00Z">
        <w:r w:rsidR="0028125D">
          <w:rPr>
            <w:rFonts w:ascii="Times New Roman" w:eastAsia="Times New Roman" w:hAnsi="Times New Roman" w:cs="Times New Roman"/>
          </w:rPr>
          <w:t>isolate the source of the model’s success. In this case, such success could be due either to the mo</w:t>
        </w:r>
      </w:ins>
      <w:ins w:id="2103" w:author="Benton, Deon" w:date="2026-05-18T10:40:00Z" w16du:dateUtc="2026-05-18T15:40:00Z">
        <w:r w:rsidR="0028125D">
          <w:rPr>
            <w:rFonts w:ascii="Times New Roman" w:eastAsia="Times New Roman" w:hAnsi="Times New Roman" w:cs="Times New Roman"/>
          </w:rPr>
          <w:t>del’s</w:t>
        </w:r>
      </w:ins>
      <w:ins w:id="2104" w:author="Benton, Deon" w:date="2026-05-18T10:30:00Z" w16du:dateUtc="2026-05-18T15:30:00Z">
        <w:r w:rsidR="00C3267F">
          <w:rPr>
            <w:rFonts w:ascii="Times New Roman" w:eastAsia="Times New Roman" w:hAnsi="Times New Roman" w:cs="Times New Roman"/>
          </w:rPr>
          <w:t xml:space="preserve"> explanatory breadth</w:t>
        </w:r>
      </w:ins>
      <w:ins w:id="2105" w:author="Benton, Deon" w:date="2026-05-18T10:25:00Z" w16du:dateUtc="2026-05-18T15:25:00Z">
        <w:r w:rsidR="00C6675C" w:rsidRPr="00C6675C">
          <w:rPr>
            <w:rFonts w:ascii="Times New Roman" w:eastAsia="Times New Roman" w:hAnsi="Times New Roman" w:cs="Times New Roman"/>
          </w:rPr>
          <w:t xml:space="preserve"> </w:t>
        </w:r>
      </w:ins>
      <w:ins w:id="2106" w:author="Benton, Deon" w:date="2026-05-18T10:40:00Z" w16du:dateUtc="2026-05-18T15:40:00Z">
        <w:r w:rsidR="0028125D">
          <w:rPr>
            <w:rFonts w:ascii="Times New Roman" w:eastAsia="Times New Roman" w:hAnsi="Times New Roman" w:cs="Times New Roman"/>
          </w:rPr>
          <w:t>or to atheoretical changes to its architecture.</w:t>
        </w:r>
      </w:ins>
      <w:ins w:id="2107" w:author="Benton, Deon" w:date="2026-05-18T10:30:00Z" w16du:dateUtc="2026-05-18T15:30:00Z">
        <w:r w:rsidR="0099604C">
          <w:rPr>
            <w:rFonts w:ascii="Times New Roman" w:eastAsia="Times New Roman" w:hAnsi="Times New Roman" w:cs="Times New Roman"/>
          </w:rPr>
          <w:t xml:space="preserve"> </w:t>
        </w:r>
      </w:ins>
    </w:p>
    <w:p w14:paraId="15CC3850" w14:textId="4A90BC6E" w:rsidR="00C6675C" w:rsidRDefault="00C6675C" w:rsidP="0099604C">
      <w:pPr>
        <w:spacing w:line="480" w:lineRule="auto"/>
        <w:ind w:firstLine="720"/>
        <w:contextualSpacing/>
        <w:rPr>
          <w:rFonts w:ascii="Times New Roman" w:eastAsia="Times New Roman" w:hAnsi="Times New Roman" w:cs="Times New Roman"/>
        </w:rPr>
      </w:pPr>
      <w:ins w:id="2108" w:author="Benton, Deon" w:date="2026-05-18T10:25:00Z" w16du:dateUtc="2026-05-18T15:25:00Z">
        <w:r w:rsidRPr="00C6675C">
          <w:rPr>
            <w:rFonts w:ascii="Times New Roman" w:eastAsia="Times New Roman" w:hAnsi="Times New Roman" w:cs="Times New Roman"/>
          </w:rPr>
          <w:t>At the same time,</w:t>
        </w:r>
      </w:ins>
      <w:ins w:id="2109" w:author="Benton, Deon" w:date="2026-05-18T10:31:00Z" w16du:dateUtc="2026-05-18T15:31:00Z">
        <w:r w:rsidR="0099604C">
          <w:rPr>
            <w:rFonts w:ascii="Times New Roman" w:eastAsia="Times New Roman" w:hAnsi="Times New Roman" w:cs="Times New Roman"/>
          </w:rPr>
          <w:t xml:space="preserve"> a potential downside </w:t>
        </w:r>
      </w:ins>
      <w:ins w:id="2110" w:author="Benton, Deon" w:date="2026-05-18T10:33:00Z" w16du:dateUtc="2026-05-18T15:33:00Z">
        <w:r w:rsidR="00096467">
          <w:rPr>
            <w:rFonts w:ascii="Times New Roman" w:eastAsia="Times New Roman" w:hAnsi="Times New Roman" w:cs="Times New Roman"/>
          </w:rPr>
          <w:t>of the current approach</w:t>
        </w:r>
      </w:ins>
      <w:ins w:id="2111" w:author="Benton, Deon" w:date="2026-05-18T10:31:00Z" w16du:dateUtc="2026-05-18T15:31:00Z">
        <w:r w:rsidR="0099604C">
          <w:rPr>
            <w:rFonts w:ascii="Times New Roman" w:eastAsia="Times New Roman" w:hAnsi="Times New Roman" w:cs="Times New Roman"/>
          </w:rPr>
          <w:t xml:space="preserve"> is that</w:t>
        </w:r>
      </w:ins>
      <w:ins w:id="2112" w:author="Benton, Deon" w:date="2026-05-18T10:33:00Z" w16du:dateUtc="2026-05-18T15:33:00Z">
        <w:r w:rsidR="00096467">
          <w:rPr>
            <w:rFonts w:ascii="Times New Roman" w:eastAsia="Times New Roman" w:hAnsi="Times New Roman" w:cs="Times New Roman"/>
          </w:rPr>
          <w:t xml:space="preserve"> the conclusions that can be drawn from it are necessarily limited in scope</w:t>
        </w:r>
      </w:ins>
      <w:ins w:id="2113" w:author="Benton, Deon" w:date="2026-05-18T10:34:00Z" w16du:dateUtc="2026-05-18T15:34:00Z">
        <w:r w:rsidR="00096467">
          <w:rPr>
            <w:rFonts w:ascii="Times New Roman" w:eastAsia="Times New Roman" w:hAnsi="Times New Roman" w:cs="Times New Roman"/>
          </w:rPr>
          <w:t xml:space="preserve">. This is because </w:t>
        </w:r>
      </w:ins>
      <w:ins w:id="2114" w:author="Benton, Deon" w:date="2026-05-18T10:43:00Z" w16du:dateUtc="2026-05-18T15:43:00Z">
        <w:r w:rsidR="00FC2966">
          <w:rPr>
            <w:rFonts w:ascii="Times New Roman" w:eastAsia="Times New Roman" w:hAnsi="Times New Roman" w:cs="Times New Roman"/>
          </w:rPr>
          <w:t>there are studies that assess infant action understanding</w:t>
        </w:r>
      </w:ins>
      <w:ins w:id="2115" w:author="Benton, Deon" w:date="2026-05-18T10:25:00Z" w16du:dateUtc="2026-05-18T15:25:00Z">
        <w:r w:rsidRPr="00C6675C">
          <w:rPr>
            <w:rFonts w:ascii="Times New Roman" w:eastAsia="Times New Roman" w:hAnsi="Times New Roman" w:cs="Times New Roman"/>
          </w:rPr>
          <w:t xml:space="preserve"> </w:t>
        </w:r>
      </w:ins>
      <w:ins w:id="2116" w:author="Benton, Deon" w:date="2026-05-18T10:44:00Z" w16du:dateUtc="2026-05-18T15:44:00Z">
        <w:r w:rsidR="00FC2966">
          <w:rPr>
            <w:rFonts w:ascii="Times New Roman" w:eastAsia="Times New Roman" w:hAnsi="Times New Roman" w:cs="Times New Roman"/>
          </w:rPr>
          <w:t xml:space="preserve">generally and action efficiency understanding specifically </w:t>
        </w:r>
      </w:ins>
      <w:ins w:id="2117" w:author="Benton, Deon" w:date="2026-05-18T10:25:00Z" w16du:dateUtc="2026-05-18T15:25:00Z">
        <w:r w:rsidRPr="00C6675C">
          <w:rPr>
            <w:rFonts w:ascii="Times New Roman" w:eastAsia="Times New Roman" w:hAnsi="Times New Roman" w:cs="Times New Roman"/>
          </w:rPr>
          <w:t>that do not employ the Gergely paradigm or that involve qualitatively different task structures.</w:t>
        </w:r>
      </w:ins>
      <w:ins w:id="2118" w:author="Benton, Deon" w:date="2026-05-18T10:34:00Z" w16du:dateUtc="2026-05-18T15:34:00Z">
        <w:r w:rsidR="00F02122">
          <w:rPr>
            <w:rFonts w:ascii="Times New Roman" w:eastAsia="Times New Roman" w:hAnsi="Times New Roman" w:cs="Times New Roman"/>
          </w:rPr>
          <w:t xml:space="preserve"> A paradigmatic example of </w:t>
        </w:r>
      </w:ins>
      <w:ins w:id="2119" w:author="Benton, Deon" w:date="2026-05-18T10:42:00Z" w16du:dateUtc="2026-05-18T15:42:00Z">
        <w:r w:rsidR="00DB5059">
          <w:rPr>
            <w:rFonts w:ascii="Times New Roman" w:eastAsia="Times New Roman" w:hAnsi="Times New Roman" w:cs="Times New Roman"/>
          </w:rPr>
          <w:t>such</w:t>
        </w:r>
      </w:ins>
      <w:ins w:id="2120" w:author="Benton, Deon" w:date="2026-05-18T10:34:00Z" w16du:dateUtc="2026-05-18T15:34:00Z">
        <w:r w:rsidR="00F02122">
          <w:rPr>
            <w:rFonts w:ascii="Times New Roman" w:eastAsia="Times New Roman" w:hAnsi="Times New Roman" w:cs="Times New Roman"/>
          </w:rPr>
          <w:t xml:space="preserve"> a study is that by Woodward (1998)</w:t>
        </w:r>
      </w:ins>
      <w:ins w:id="2121" w:author="Benton, Deon" w:date="2026-05-18T10:45:00Z" w16du:dateUtc="2026-05-18T15:45:00Z">
        <w:r w:rsidR="001F3669">
          <w:rPr>
            <w:rFonts w:ascii="Times New Roman" w:eastAsia="Times New Roman" w:hAnsi="Times New Roman" w:cs="Times New Roman"/>
          </w:rPr>
          <w:t xml:space="preserve">. This study—which was less about whether </w:t>
        </w:r>
      </w:ins>
      <w:ins w:id="2122" w:author="Benton, Deon" w:date="2026-05-18T10:48:00Z" w16du:dateUtc="2026-05-18T15:48:00Z">
        <w:r w:rsidR="001F3669">
          <w:rPr>
            <w:rFonts w:ascii="Times New Roman" w:eastAsia="Times New Roman" w:hAnsi="Times New Roman" w:cs="Times New Roman"/>
          </w:rPr>
          <w:t xml:space="preserve">infants </w:t>
        </w:r>
      </w:ins>
      <w:ins w:id="2123" w:author="Benton, Deon" w:date="2026-05-18T10:47:00Z" w16du:dateUtc="2026-05-18T15:47:00Z">
        <w:r w:rsidR="001F3669">
          <w:rPr>
            <w:rFonts w:ascii="Times New Roman" w:eastAsia="Times New Roman" w:hAnsi="Times New Roman" w:cs="Times New Roman"/>
          </w:rPr>
          <w:t>are sensitive to an action’s efficiency</w:t>
        </w:r>
      </w:ins>
      <w:ins w:id="2124" w:author="Benton, Deon" w:date="2026-05-18T10:45:00Z" w16du:dateUtc="2026-05-18T15:45:00Z">
        <w:r w:rsidR="001F3669">
          <w:rPr>
            <w:rFonts w:ascii="Times New Roman" w:eastAsia="Times New Roman" w:hAnsi="Times New Roman" w:cs="Times New Roman"/>
          </w:rPr>
          <w:t xml:space="preserve"> and more</w:t>
        </w:r>
      </w:ins>
      <w:ins w:id="2125" w:author="Benton, Deon" w:date="2026-05-18T10:47:00Z" w16du:dateUtc="2026-05-18T15:47:00Z">
        <w:r w:rsidR="001F3669">
          <w:rPr>
            <w:rFonts w:ascii="Times New Roman" w:eastAsia="Times New Roman" w:hAnsi="Times New Roman" w:cs="Times New Roman"/>
          </w:rPr>
          <w:t xml:space="preserve"> about</w:t>
        </w:r>
      </w:ins>
      <w:ins w:id="2126" w:author="Benton, Deon" w:date="2026-05-18T10:45:00Z" w16du:dateUtc="2026-05-18T15:45:00Z">
        <w:r w:rsidR="001F3669">
          <w:rPr>
            <w:rFonts w:ascii="Times New Roman" w:eastAsia="Times New Roman" w:hAnsi="Times New Roman" w:cs="Times New Roman"/>
          </w:rPr>
          <w:t xml:space="preserve"> </w:t>
        </w:r>
      </w:ins>
      <w:ins w:id="2127" w:author="Benton, Deon" w:date="2026-05-18T10:46:00Z" w16du:dateUtc="2026-05-18T15:46:00Z">
        <w:r w:rsidR="001F3669">
          <w:rPr>
            <w:rFonts w:ascii="Times New Roman" w:eastAsia="Times New Roman" w:hAnsi="Times New Roman" w:cs="Times New Roman"/>
          </w:rPr>
          <w:t xml:space="preserve">whether infants can </w:t>
        </w:r>
        <w:r w:rsidR="001F3669">
          <w:rPr>
            <w:rFonts w:ascii="Times New Roman" w:eastAsia="Times New Roman" w:hAnsi="Times New Roman" w:cs="Times New Roman"/>
          </w:rPr>
          <w:lastRenderedPageBreak/>
          <w:t>detect an agent’s goal</w:t>
        </w:r>
      </w:ins>
      <w:ins w:id="2128" w:author="Benton, Deon" w:date="2026-05-18T10:48:00Z" w16du:dateUtc="2026-05-18T15:48:00Z">
        <w:r w:rsidR="001F3669">
          <w:rPr>
            <w:rFonts w:ascii="Times New Roman" w:eastAsia="Times New Roman" w:hAnsi="Times New Roman" w:cs="Times New Roman"/>
          </w:rPr>
          <w:t xml:space="preserve">—showed </w:t>
        </w:r>
      </w:ins>
      <w:ins w:id="2129" w:author="Benton, Deon" w:date="2026-05-18T10:35:00Z" w16du:dateUtc="2026-05-18T15:35:00Z">
        <w:r w:rsidR="00F02122">
          <w:rPr>
            <w:rFonts w:ascii="Times New Roman" w:eastAsia="Times New Roman" w:hAnsi="Times New Roman" w:cs="Times New Roman"/>
          </w:rPr>
          <w:t>that 5-month-olds</w:t>
        </w:r>
        <w:r w:rsidR="00123B68">
          <w:rPr>
            <w:rFonts w:ascii="Times New Roman" w:eastAsia="Times New Roman" w:hAnsi="Times New Roman" w:cs="Times New Roman"/>
          </w:rPr>
          <w:t xml:space="preserve"> ostensibly understand that </w:t>
        </w:r>
      </w:ins>
      <w:ins w:id="2130" w:author="Benton, Deon" w:date="2026-05-18T10:47:00Z" w16du:dateUtc="2026-05-18T15:47:00Z">
        <w:r w:rsidR="001F3669">
          <w:rPr>
            <w:rFonts w:ascii="Times New Roman" w:eastAsia="Times New Roman" w:hAnsi="Times New Roman" w:cs="Times New Roman"/>
          </w:rPr>
          <w:t>the actions of agents but not the actions of inanimate objects are goal-directed.</w:t>
        </w:r>
      </w:ins>
      <w:ins w:id="2131" w:author="Benton, Deon" w:date="2026-05-18T10:35:00Z" w16du:dateUtc="2026-05-18T15:35:00Z">
        <w:r w:rsidR="00123B68">
          <w:rPr>
            <w:rFonts w:ascii="Times New Roman" w:eastAsia="Times New Roman" w:hAnsi="Times New Roman" w:cs="Times New Roman"/>
          </w:rPr>
          <w:t xml:space="preserve"> </w:t>
        </w:r>
      </w:ins>
      <w:ins w:id="2132" w:author="Benton, Deon" w:date="2026-05-18T10:25:00Z" w16du:dateUtc="2026-05-18T15:25:00Z">
        <w:r w:rsidRPr="00C6675C">
          <w:rPr>
            <w:rFonts w:ascii="Times New Roman" w:eastAsia="Times New Roman" w:hAnsi="Times New Roman" w:cs="Times New Roman"/>
          </w:rPr>
          <w:t xml:space="preserve">The current version of ALIAS was not designed to model all such studies. </w:t>
        </w:r>
      </w:ins>
      <w:ins w:id="2133" w:author="Benton, Deon" w:date="2026-05-18T10:44:00Z" w16du:dateUtc="2026-05-18T15:44:00Z">
        <w:r w:rsidR="00FC2966">
          <w:rPr>
            <w:rFonts w:ascii="Times New Roman" w:eastAsia="Times New Roman" w:hAnsi="Times New Roman" w:cs="Times New Roman"/>
          </w:rPr>
          <w:t>A corollary of this is that the</w:t>
        </w:r>
      </w:ins>
      <w:ins w:id="2134" w:author="Benton, Deon" w:date="2026-05-18T10:25:00Z" w16du:dateUtc="2026-05-18T15:25:00Z">
        <w:r w:rsidRPr="00C6675C">
          <w:rPr>
            <w:rFonts w:ascii="Times New Roman" w:eastAsia="Times New Roman" w:hAnsi="Times New Roman" w:cs="Times New Roman"/>
          </w:rPr>
          <w:t xml:space="preserve"> present findings should not be interpreted as demonstrating that every finding in the </w:t>
        </w:r>
      </w:ins>
      <w:ins w:id="2135" w:author="Benton, Deon" w:date="2026-05-18T10:48:00Z" w16du:dateUtc="2026-05-18T15:48:00Z">
        <w:r w:rsidR="00732FC7">
          <w:rPr>
            <w:rFonts w:ascii="Times New Roman" w:eastAsia="Times New Roman" w:hAnsi="Times New Roman" w:cs="Times New Roman"/>
          </w:rPr>
          <w:t>action understanding literature broadly</w:t>
        </w:r>
      </w:ins>
      <w:ins w:id="2136" w:author="Benton, Deon" w:date="2026-05-18T10:25:00Z" w16du:dateUtc="2026-05-18T15:25:00Z">
        <w:r w:rsidRPr="00C6675C">
          <w:rPr>
            <w:rFonts w:ascii="Times New Roman" w:eastAsia="Times New Roman" w:hAnsi="Times New Roman" w:cs="Times New Roman"/>
          </w:rPr>
          <w:t xml:space="preserve"> can be explained by </w:t>
        </w:r>
      </w:ins>
      <w:ins w:id="2137" w:author="Benton, Deon" w:date="2026-05-18T10:45:00Z" w16du:dateUtc="2026-05-18T15:45:00Z">
        <w:r w:rsidR="00FC2966">
          <w:rPr>
            <w:rFonts w:ascii="Times New Roman" w:eastAsia="Times New Roman" w:hAnsi="Times New Roman" w:cs="Times New Roman"/>
          </w:rPr>
          <w:t>ALIAS</w:t>
        </w:r>
      </w:ins>
      <w:ins w:id="2138" w:author="Benton, Deon" w:date="2026-05-18T10:25:00Z" w16du:dateUtc="2026-05-18T15:25:00Z">
        <w:r w:rsidRPr="00C6675C">
          <w:rPr>
            <w:rFonts w:ascii="Times New Roman" w:eastAsia="Times New Roman" w:hAnsi="Times New Roman" w:cs="Times New Roman"/>
          </w:rPr>
          <w:t>. Future work will therefore need to determine whether extended versions of ALIAS</w:t>
        </w:r>
      </w:ins>
      <w:ins w:id="2139" w:author="Benton, Deon" w:date="2026-05-18T10:49:00Z" w16du:dateUtc="2026-05-18T15:49:00Z">
        <w:r w:rsidR="00732FC7">
          <w:rPr>
            <w:rFonts w:ascii="Times New Roman" w:eastAsia="Times New Roman" w:hAnsi="Times New Roman" w:cs="Times New Roman"/>
          </w:rPr>
          <w:t xml:space="preserve"> </w:t>
        </w:r>
      </w:ins>
      <w:ins w:id="2140" w:author="Benton, Deon" w:date="2026-05-18T10:25:00Z" w16du:dateUtc="2026-05-18T15:25:00Z">
        <w:r w:rsidRPr="00C6675C">
          <w:rPr>
            <w:rFonts w:ascii="Times New Roman" w:eastAsia="Times New Roman" w:hAnsi="Times New Roman" w:cs="Times New Roman"/>
          </w:rPr>
          <w:t xml:space="preserve">can </w:t>
        </w:r>
      </w:ins>
      <w:ins w:id="2141" w:author="Benton, Deon" w:date="2026-05-18T10:49:00Z" w16du:dateUtc="2026-05-18T15:49:00Z">
        <w:r w:rsidR="00732FC7">
          <w:rPr>
            <w:rFonts w:ascii="Times New Roman" w:eastAsia="Times New Roman" w:hAnsi="Times New Roman" w:cs="Times New Roman"/>
          </w:rPr>
          <w:t>capture findings beyond those related to infants’ action efficiency understanding.</w:t>
        </w:r>
      </w:ins>
    </w:p>
    <w:p w14:paraId="3740BC68" w14:textId="1F56B8B4" w:rsidR="00C73E82" w:rsidRDefault="0058051A" w:rsidP="0058051A">
      <w:pPr>
        <w:spacing w:line="480" w:lineRule="auto"/>
        <w:ind w:firstLine="720"/>
        <w:contextualSpacing/>
        <w:rPr>
          <w:rFonts w:ascii="Times New Roman" w:eastAsia="Times New Roman" w:hAnsi="Times New Roman" w:cs="Times New Roman"/>
        </w:rPr>
      </w:pPr>
      <w:ins w:id="2142" w:author="Benton, Deon" w:date="2026-05-18T10:50:00Z" w16du:dateUtc="2026-05-18T15:50:00Z">
        <w:r>
          <w:rPr>
            <w:rFonts w:ascii="Times New Roman" w:eastAsia="Times New Roman" w:hAnsi="Times New Roman" w:cs="Times New Roman"/>
          </w:rPr>
          <w:t xml:space="preserve">Another potential concern relates to the model’s simplicity. </w:t>
        </w:r>
      </w:ins>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00524642"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00524642"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ins w:id="2143" w:author="Benton, Deon" w:date="2026-05-18T10:51:00Z" w16du:dateUtc="2026-05-18T15:51:00Z">
        <w:r>
          <w:rPr>
            <w:rFonts w:ascii="Times New Roman" w:eastAsia="Times New Roman" w:hAnsi="Times New Roman" w:cs="Times New Roman"/>
          </w:rPr>
          <w:t xml:space="preserve"> </w:t>
        </w:r>
      </w:ins>
      <w:ins w:id="2144" w:author="Benton, Deon" w:date="2026-05-18T10:55:00Z" w16du:dateUtc="2026-05-18T15:55:00Z">
        <w:r w:rsidR="00C85217">
          <w:rPr>
            <w:rFonts w:ascii="Times New Roman" w:eastAsia="Times New Roman" w:hAnsi="Times New Roman" w:cs="Times New Roman"/>
          </w:rPr>
          <w:t>by tracing precisely</w:t>
        </w:r>
        <w:r w:rsidR="00C85217">
          <w:rPr>
            <w:rFonts w:ascii="Times New Roman" w:eastAsia="Times New Roman" w:hAnsi="Times New Roman" w:cs="Times New Roman"/>
          </w:rPr>
          <w:t xml:space="preserve"> how they process information</w:t>
        </w:r>
      </w:ins>
      <w:ins w:id="2145" w:author="Benton, Deon" w:date="2026-05-18T10:57:00Z" w16du:dateUtc="2026-05-18T15:57:00Z">
        <w:r w:rsidR="000B3CD1">
          <w:rPr>
            <w:rFonts w:ascii="Times New Roman" w:eastAsia="Times New Roman" w:hAnsi="Times New Roman" w:cs="Times New Roman"/>
          </w:rPr>
          <w:t>,</w:t>
        </w:r>
      </w:ins>
      <w:ins w:id="2146" w:author="Benton, Deon" w:date="2026-05-18T10:55:00Z" w16du:dateUtc="2026-05-18T15:55:00Z">
        <w:r w:rsidR="00C85217">
          <w:rPr>
            <w:rFonts w:ascii="Times New Roman" w:eastAsia="Times New Roman" w:hAnsi="Times New Roman" w:cs="Times New Roman"/>
          </w:rPr>
          <w:t xml:space="preserve"> </w:t>
        </w:r>
      </w:ins>
      <w:ins w:id="2147" w:author="Benton, Deon" w:date="2026-05-18T10:51:00Z" w16du:dateUtc="2026-05-18T15:51:00Z">
        <w:r>
          <w:rPr>
            <w:rFonts w:ascii="Times New Roman" w:eastAsia="Times New Roman" w:hAnsi="Times New Roman" w:cs="Times New Roman"/>
          </w:rPr>
          <w:t xml:space="preserve">they can </w:t>
        </w:r>
      </w:ins>
      <w:ins w:id="2148" w:author="Benton, Deon" w:date="2026-05-18T10:54:00Z" w16du:dateUtc="2026-05-18T15:54:00Z">
        <w:r w:rsidR="00D4727D">
          <w:rPr>
            <w:rFonts w:ascii="Times New Roman" w:eastAsia="Times New Roman" w:hAnsi="Times New Roman" w:cs="Times New Roman"/>
          </w:rPr>
          <w:t>provide meaningful insight into the possible mechanistic basis of some phenomenon</w:t>
        </w:r>
      </w:ins>
      <w:ins w:id="2149" w:author="Benton, Deon" w:date="2026-05-18T10:57:00Z" w16du:dateUtc="2026-05-18T15:57:00Z">
        <w:r w:rsidR="000B3CD1">
          <w:rPr>
            <w:rFonts w:ascii="Times New Roman" w:eastAsia="Times New Roman" w:hAnsi="Times New Roman" w:cs="Times New Roman"/>
          </w:rPr>
          <w:t xml:space="preserve"> in the human mind</w:t>
        </w:r>
      </w:ins>
      <w:ins w:id="2150" w:author="Benton, Deon" w:date="2026-05-18T10:54:00Z" w16du:dateUtc="2026-05-18T15:54:00Z">
        <w:r w:rsidR="00D4727D">
          <w:rPr>
            <w:rFonts w:ascii="Times New Roman" w:eastAsia="Times New Roman" w:hAnsi="Times New Roman" w:cs="Times New Roman"/>
          </w:rPr>
          <w:t xml:space="preserve">. </w:t>
        </w:r>
      </w:ins>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ins w:id="2151" w:author="Benton, Deon" w:date="2026-05-18T10:58:00Z" w16du:dateUtc="2026-05-18T15:58:00Z">
        <w:r w:rsidR="000B3CD1">
          <w:rPr>
            <w:rFonts w:ascii="Times New Roman" w:eastAsia="Times New Roman" w:hAnsi="Times New Roman" w:cs="Times New Roman"/>
          </w:rPr>
          <w:t>cognitive development</w:t>
        </w:r>
      </w:ins>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sidR="00524642">
        <w:rPr>
          <w:rFonts w:ascii="Times New Roman" w:eastAsia="Times New Roman" w:hAnsi="Times New Roman" w:cs="Times New Roman"/>
        </w:rPr>
        <w:t>Thus</w:t>
      </w:r>
      <w:r w:rsidR="00524642" w:rsidRPr="00EC33BD">
        <w:rPr>
          <w:rFonts w:ascii="Times New Roman" w:eastAsia="Times New Roman" w:hAnsi="Times New Roman" w:cs="Times New Roman"/>
        </w:rPr>
        <w:t xml:space="preserve">, </w:t>
      </w:r>
      <w:r w:rsidR="00524642">
        <w:rPr>
          <w:rFonts w:ascii="Times New Roman" w:eastAsia="Times New Roman" w:hAnsi="Times New Roman" w:cs="Times New Roman"/>
        </w:rPr>
        <w:t>although</w:t>
      </w:r>
      <w:r w:rsidR="00524642" w:rsidRPr="00EC33BD">
        <w:rPr>
          <w:rFonts w:ascii="Times New Roman" w:eastAsia="Times New Roman" w:hAnsi="Times New Roman" w:cs="Times New Roman"/>
        </w:rPr>
        <w:t xml:space="preserve"> complex models </w:t>
      </w:r>
      <w:r w:rsidR="00524642">
        <w:rPr>
          <w:rFonts w:ascii="Times New Roman" w:eastAsia="Times New Roman" w:hAnsi="Times New Roman" w:cs="Times New Roman"/>
        </w:rPr>
        <w:t xml:space="preserve">may be ideal for simulating infants’ real-world action experiences, </w:t>
      </w:r>
      <w:r w:rsidR="00524642"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00524642" w:rsidRPr="00EC33BD">
        <w:rPr>
          <w:rFonts w:ascii="Times New Roman" w:eastAsia="Times New Roman" w:hAnsi="Times New Roman" w:cs="Times New Roman"/>
        </w:rPr>
        <w:t xml:space="preserve"> for</w:t>
      </w:r>
      <w:ins w:id="2152" w:author="Benton, Deon" w:date="2026-05-18T10:59:00Z" w16du:dateUtc="2026-05-18T15:59:00Z">
        <w:r w:rsidR="00984284">
          <w:rPr>
            <w:rFonts w:ascii="Times New Roman" w:eastAsia="Times New Roman" w:hAnsi="Times New Roman" w:cs="Times New Roman"/>
          </w:rPr>
          <w:t xml:space="preserve"> instantiating proposed mechanisms</w:t>
        </w:r>
      </w:ins>
      <w:ins w:id="2153" w:author="Benton, Deon" w:date="2026-05-18T11:00:00Z" w16du:dateUtc="2026-05-18T16:00:00Z">
        <w:r w:rsidR="00984284">
          <w:rPr>
            <w:rFonts w:ascii="Times New Roman" w:eastAsia="Times New Roman" w:hAnsi="Times New Roman" w:cs="Times New Roman"/>
          </w:rPr>
          <w:t>,</w:t>
        </w:r>
      </w:ins>
      <w:ins w:id="2154" w:author="Benton, Deon" w:date="2026-05-18T10:59:00Z" w16du:dateUtc="2026-05-18T15:59:00Z">
        <w:r w:rsidR="00984284">
          <w:rPr>
            <w:rFonts w:ascii="Times New Roman" w:eastAsia="Times New Roman" w:hAnsi="Times New Roman" w:cs="Times New Roman"/>
          </w:rPr>
          <w:t xml:space="preserve"> </w:t>
        </w:r>
      </w:ins>
      <w:ins w:id="2155" w:author="Benton, Deon" w:date="2026-05-18T11:00:00Z" w16du:dateUtc="2026-05-18T16:00:00Z">
        <w:r w:rsidR="00984284">
          <w:rPr>
            <w:rFonts w:ascii="Times New Roman" w:eastAsia="Times New Roman" w:hAnsi="Times New Roman" w:cs="Times New Roman"/>
          </w:rPr>
          <w:lastRenderedPageBreak/>
          <w:t xml:space="preserve">evaluating </w:t>
        </w:r>
      </w:ins>
      <w:ins w:id="2156" w:author="Benton, Deon" w:date="2026-05-18T11:01:00Z" w16du:dateUtc="2026-05-18T16:01:00Z">
        <w:r w:rsidR="00E01649">
          <w:rPr>
            <w:rFonts w:ascii="Times New Roman" w:eastAsia="Times New Roman" w:hAnsi="Times New Roman" w:cs="Times New Roman"/>
          </w:rPr>
          <w:t>their consequences</w:t>
        </w:r>
      </w:ins>
      <w:ins w:id="2157" w:author="Benton, Deon" w:date="2026-05-18T11:00:00Z" w16du:dateUtc="2026-05-18T16:00:00Z">
        <w:r w:rsidR="00984284">
          <w:rPr>
            <w:rFonts w:ascii="Times New Roman" w:eastAsia="Times New Roman" w:hAnsi="Times New Roman" w:cs="Times New Roman"/>
          </w:rPr>
          <w:t xml:space="preserve"> on the model’s behavior</w:t>
        </w:r>
      </w:ins>
      <w:ins w:id="2158" w:author="Benton, Deon" w:date="2026-05-18T11:01:00Z" w16du:dateUtc="2026-05-18T16:01:00Z">
        <w:r w:rsidR="00E01649">
          <w:rPr>
            <w:rFonts w:ascii="Times New Roman" w:eastAsia="Times New Roman" w:hAnsi="Times New Roman" w:cs="Times New Roman"/>
          </w:rPr>
          <w:t xml:space="preserve"> in a running simulation</w:t>
        </w:r>
      </w:ins>
      <w:ins w:id="2159" w:author="Benton, Deon" w:date="2026-05-18T11:00:00Z" w16du:dateUtc="2026-05-18T16:00:00Z">
        <w:r w:rsidR="00984284">
          <w:rPr>
            <w:rFonts w:ascii="Times New Roman" w:eastAsia="Times New Roman" w:hAnsi="Times New Roman" w:cs="Times New Roman"/>
          </w:rPr>
          <w:t>,</w:t>
        </w:r>
      </w:ins>
      <w:ins w:id="2160" w:author="Benton, Deon" w:date="2026-05-18T11:01:00Z" w16du:dateUtc="2026-05-18T16:01:00Z">
        <w:r w:rsidR="00E01649">
          <w:rPr>
            <w:rFonts w:ascii="Times New Roman" w:eastAsia="Times New Roman" w:hAnsi="Times New Roman" w:cs="Times New Roman"/>
          </w:rPr>
          <w:t xml:space="preserve"> and</w:t>
        </w:r>
      </w:ins>
      <w:r w:rsidR="00524642" w:rsidRPr="00EC33BD">
        <w:rPr>
          <w:rFonts w:ascii="Times New Roman" w:eastAsia="Times New Roman" w:hAnsi="Times New Roman" w:cs="Times New Roman"/>
        </w:rPr>
        <w:t xml:space="preserve"> </w:t>
      </w:r>
      <w:r w:rsidR="00524642">
        <w:rPr>
          <w:rFonts w:ascii="Times New Roman" w:eastAsia="Times New Roman" w:hAnsi="Times New Roman" w:cs="Times New Roman"/>
        </w:rPr>
        <w:t>advancing cognitive theory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p>
    <w:p w14:paraId="562093AB" w14:textId="031AF06E" w:rsidR="00DC74C8" w:rsidRDefault="00BA2B35" w:rsidP="004D7A00">
      <w:pPr>
        <w:spacing w:line="480" w:lineRule="auto"/>
        <w:ind w:firstLine="720"/>
        <w:contextualSpacing/>
        <w:rPr>
          <w:ins w:id="2161" w:author="Benton, Deon" w:date="2026-05-18T11:14:00Z" w16du:dateUtc="2026-05-18T16:14:00Z"/>
          <w:rFonts w:ascii="Times New Roman" w:eastAsia="Times New Roman" w:hAnsi="Times New Roman" w:cs="Times New Roman"/>
        </w:rPr>
      </w:pPr>
      <w:r w:rsidRPr="00BA2B35">
        <w:rPr>
          <w:rFonts w:ascii="Times New Roman" w:eastAsia="Times New Roman" w:hAnsi="Times New Roman" w:cs="Times New Roman"/>
        </w:rPr>
        <w:t xml:space="preserve">Another reason a simple model was chosen over a more complex one was that the larger goal of the present simulations was to shed light on how an associative learning mechanism might account for infants’ looking behaviors in </w:t>
      </w:r>
      <w:ins w:id="2162" w:author="Benton, Deon" w:date="2026-05-16T15:39:00Z" w16du:dateUtc="2026-05-16T20:39:00Z">
        <w:r w:rsidR="00DB0881">
          <w:rPr>
            <w:rFonts w:ascii="Times New Roman" w:eastAsia="Times New Roman" w:hAnsi="Times New Roman" w:cs="Times New Roman"/>
          </w:rPr>
          <w:t>action efficiency understanding</w:t>
        </w:r>
      </w:ins>
      <w:r w:rsidRPr="00BA2B35">
        <w:rPr>
          <w:rFonts w:ascii="Times New Roman" w:eastAsia="Times New Roman" w:hAnsi="Times New Roman" w:cs="Times New Roman"/>
        </w:rPr>
        <w:t xml:space="preserve">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w:t>
      </w:r>
      <w:ins w:id="2163" w:author="Benton, Deon" w:date="2026-05-18T11:03:00Z" w16du:dateUtc="2026-05-18T16:03:00Z">
        <w:r w:rsidR="008C464E">
          <w:rPr>
            <w:rFonts w:ascii="Times New Roman" w:eastAsia="Times New Roman" w:hAnsi="Times New Roman" w:cs="Times New Roman"/>
          </w:rPr>
          <w:t>that more sophisticated models be developed</w:t>
        </w:r>
      </w:ins>
      <w:r w:rsidR="006778AC">
        <w:rPr>
          <w:rFonts w:ascii="Times New Roman" w:eastAsia="Times New Roman" w:hAnsi="Times New Roman" w:cs="Times New Roman"/>
        </w:rPr>
        <w:t xml:space="preserve">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p>
    <w:p w14:paraId="5CC2CF9C" w14:textId="49A2CF89" w:rsidR="008F5140" w:rsidRDefault="008F5140" w:rsidP="00413F2E">
      <w:pPr>
        <w:spacing w:line="480" w:lineRule="auto"/>
        <w:ind w:firstLine="720"/>
        <w:contextualSpacing/>
        <w:rPr>
          <w:rFonts w:ascii="Times New Roman" w:eastAsia="Times New Roman" w:hAnsi="Times New Roman" w:cs="Times New Roman"/>
        </w:rPr>
      </w:pPr>
      <w:ins w:id="2164" w:author="Benton, Deon" w:date="2026-05-18T11:14:00Z" w16du:dateUtc="2026-05-18T16:14:00Z">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ins>
      <w:ins w:id="2165" w:author="Benton, Deon" w:date="2026-05-18T11:15:00Z" w16du:dateUtc="2026-05-18T16:15:00Z">
        <w:r w:rsidR="00F76F9D">
          <w:rPr>
            <w:rFonts w:ascii="Times New Roman" w:eastAsia="Times New Roman" w:hAnsi="Times New Roman" w:cs="Times New Roman"/>
          </w:rPr>
          <w:t xml:space="preserve"> in the action efficiency underst</w:t>
        </w:r>
      </w:ins>
      <w:ins w:id="2166" w:author="Benton, Deon" w:date="2026-05-18T11:16:00Z" w16du:dateUtc="2026-05-18T16:16:00Z">
        <w:r w:rsidR="00F76F9D">
          <w:rPr>
            <w:rFonts w:ascii="Times New Roman" w:eastAsia="Times New Roman" w:hAnsi="Times New Roman" w:cs="Times New Roman"/>
          </w:rPr>
          <w:t xml:space="preserve">anding literature. </w:t>
        </w:r>
      </w:ins>
      <w:ins w:id="2167" w:author="Benton, Deon" w:date="2026-05-18T11:18:00Z" w16du:dateUtc="2026-05-18T16:18:00Z">
        <w:r w:rsidR="00B414C6">
          <w:rPr>
            <w:rFonts w:ascii="Times New Roman" w:eastAsia="Times New Roman" w:hAnsi="Times New Roman" w:cs="Times New Roman"/>
          </w:rPr>
          <w:t>This proposal—when instantiated in a new connectionist model called ALIAS</w:t>
        </w:r>
      </w:ins>
      <w:ins w:id="2168" w:author="Benton, Deon" w:date="2026-05-18T11:16:00Z" w16du:dateUtc="2026-05-18T16:16:00Z">
        <w:r w:rsidR="00F76F9D">
          <w:rPr>
            <w:rFonts w:ascii="Times New Roman" w:eastAsia="Times New Roman" w:hAnsi="Times New Roman" w:cs="Times New Roman"/>
          </w:rPr>
          <w:t>—</w:t>
        </w:r>
      </w:ins>
      <w:ins w:id="2169" w:author="Benton, Deon" w:date="2026-05-18T11:19:00Z" w16du:dateUtc="2026-05-18T16:19:00Z">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 and did so </w:t>
        </w:r>
        <w:r w:rsidR="00B414C6" w:rsidRPr="008F5140">
          <w:rPr>
            <w:rFonts w:ascii="Times New Roman" w:eastAsia="Times New Roman" w:hAnsi="Times New Roman" w:cs="Times New Roman"/>
          </w:rPr>
          <w:lastRenderedPageBreak/>
          <w:t xml:space="preserve">better than competing connectionist accounts. </w:t>
        </w:r>
      </w:ins>
      <w:ins w:id="2170" w:author="Benton, Deon" w:date="2026-05-18T11:21:00Z" w16du:dateUtc="2026-05-18T16:21:00Z">
        <w:r w:rsidR="006C5A94">
          <w:rPr>
            <w:rFonts w:ascii="Times New Roman" w:eastAsia="Times New Roman" w:hAnsi="Times New Roman" w:cs="Times New Roman"/>
          </w:rPr>
          <w:t xml:space="preserve">Importantly, the </w:t>
        </w:r>
      </w:ins>
      <w:ins w:id="2171" w:author="Benton, Deon" w:date="2026-05-18T11:20:00Z" w16du:dateUtc="2026-05-18T16:20:00Z">
        <w:r w:rsidR="006C5A94">
          <w:rPr>
            <w:rFonts w:ascii="Times New Roman" w:eastAsia="Times New Roman" w:hAnsi="Times New Roman" w:cs="Times New Roman"/>
          </w:rPr>
          <w:t xml:space="preserve">current work did not stop at demonstrating that ALIAS can reproduce </w:t>
        </w:r>
      </w:ins>
      <w:ins w:id="2172" w:author="Benton, Deon" w:date="2026-05-18T11:21:00Z" w16du:dateUtc="2026-05-18T16:21:00Z">
        <w:r w:rsidR="006C5A94">
          <w:rPr>
            <w:rFonts w:ascii="Times New Roman" w:eastAsia="Times New Roman" w:hAnsi="Times New Roman" w:cs="Times New Roman"/>
          </w:rPr>
          <w:t>key behavioral</w:t>
        </w:r>
      </w:ins>
      <w:ins w:id="2173" w:author="Benton, Deon" w:date="2026-05-18T11:20:00Z" w16du:dateUtc="2026-05-18T16:20:00Z">
        <w:r w:rsidR="006C5A94">
          <w:rPr>
            <w:rFonts w:ascii="Times New Roman" w:eastAsia="Times New Roman" w:hAnsi="Times New Roman" w:cs="Times New Roman"/>
          </w:rPr>
          <w:t xml:space="preserve"> findings in this literature.</w:t>
        </w:r>
      </w:ins>
      <w:ins w:id="2174" w:author="Benton, Deon" w:date="2026-05-18T11:21:00Z" w16du:dateUtc="2026-05-18T16:21:00Z">
        <w:r w:rsidR="006C5A94">
          <w:rPr>
            <w:rFonts w:ascii="Times New Roman" w:eastAsia="Times New Roman" w:hAnsi="Times New Roman" w:cs="Times New Roman"/>
          </w:rPr>
          <w:t xml:space="preserve"> </w:t>
        </w:r>
      </w:ins>
      <w:ins w:id="2175" w:author="Benton, Deon" w:date="2026-05-18T11:22:00Z" w16du:dateUtc="2026-05-18T16:22:00Z">
        <w:r w:rsidR="00FB675F">
          <w:rPr>
            <w:rFonts w:ascii="Times New Roman" w:eastAsia="Times New Roman" w:hAnsi="Times New Roman" w:cs="Times New Roman"/>
          </w:rPr>
          <w:t xml:space="preserve">This work also included detailed discussions </w:t>
        </w:r>
      </w:ins>
      <w:ins w:id="2176" w:author="Benton, Deon" w:date="2026-05-18T11:23:00Z" w16du:dateUtc="2026-05-18T16:23:00Z">
        <w:r w:rsidR="00FB675F">
          <w:rPr>
            <w:rFonts w:ascii="Times New Roman" w:eastAsia="Times New Roman" w:hAnsi="Times New Roman" w:cs="Times New Roman"/>
          </w:rPr>
          <w:t xml:space="preserve">of the mechanistic basis of the model’s responses in each simulation </w:t>
        </w:r>
      </w:ins>
      <w:ins w:id="2177" w:author="Benton, Deon" w:date="2026-05-18T11:24:00Z" w16du:dateUtc="2026-05-18T16:24:00Z">
        <w:r w:rsidR="00FB675F">
          <w:rPr>
            <w:rFonts w:ascii="Times New Roman" w:eastAsia="Times New Roman" w:hAnsi="Times New Roman" w:cs="Times New Roman"/>
          </w:rPr>
          <w:t>and generated</w:t>
        </w:r>
      </w:ins>
      <w:ins w:id="2178" w:author="Benton, Deon" w:date="2026-05-18T11:23:00Z" w16du:dateUtc="2026-05-18T16:23:00Z">
        <w:r w:rsidR="00FB675F">
          <w:rPr>
            <w:rFonts w:ascii="Times New Roman" w:eastAsia="Times New Roman" w:hAnsi="Times New Roman" w:cs="Times New Roman"/>
          </w:rPr>
          <w:t xml:space="preserve"> a number of novel predictions that </w:t>
        </w:r>
      </w:ins>
      <w:ins w:id="2179" w:author="Benton, Deon" w:date="2026-05-18T11:24:00Z" w16du:dateUtc="2026-05-18T16:24:00Z">
        <w:r w:rsidR="00FB675F">
          <w:rPr>
            <w:rFonts w:ascii="Times New Roman" w:eastAsia="Times New Roman" w:hAnsi="Times New Roman" w:cs="Times New Roman"/>
          </w:rPr>
          <w:t xml:space="preserve">should be tested in future research. </w:t>
        </w:r>
      </w:ins>
      <w:ins w:id="2180" w:author="Benton, Deon" w:date="2026-05-18T11:20:00Z" w16du:dateUtc="2026-05-18T16:20:00Z">
        <w:r w:rsidR="006C5A94" w:rsidRPr="008F5140">
          <w:rPr>
            <w:rFonts w:ascii="Times New Roman" w:eastAsia="Times New Roman" w:hAnsi="Times New Roman" w:cs="Times New Roman"/>
          </w:rPr>
          <w:t xml:space="preserve">More broadly, the </w:t>
        </w:r>
      </w:ins>
      <w:ins w:id="2181" w:author="Benton, Deon" w:date="2026-05-18T11:26:00Z" w16du:dateUtc="2026-05-18T16:26:00Z">
        <w:r w:rsidR="00FF7BFD">
          <w:rPr>
            <w:rFonts w:ascii="Times New Roman" w:eastAsia="Times New Roman" w:hAnsi="Times New Roman" w:cs="Times New Roman"/>
          </w:rPr>
          <w:t>current simulations speak to, and</w:t>
        </w:r>
      </w:ins>
      <w:ins w:id="2182" w:author="Benton, Deon" w:date="2026-05-18T11:20:00Z" w16du:dateUtc="2026-05-18T16:20:00Z">
        <w:r w:rsidR="006C5A94" w:rsidRPr="008F5140">
          <w:rPr>
            <w:rFonts w:ascii="Times New Roman" w:eastAsia="Times New Roman" w:hAnsi="Times New Roman" w:cs="Times New Roman"/>
          </w:rPr>
          <w:t xml:space="preserve"> reinforce</w:t>
        </w:r>
      </w:ins>
      <w:ins w:id="2183" w:author="Benton, Deon" w:date="2026-05-18T11:26:00Z" w16du:dateUtc="2026-05-18T16:26:00Z">
        <w:r w:rsidR="00FF7BFD">
          <w:rPr>
            <w:rFonts w:ascii="Times New Roman" w:eastAsia="Times New Roman" w:hAnsi="Times New Roman" w:cs="Times New Roman"/>
          </w:rPr>
          <w:t>,</w:t>
        </w:r>
      </w:ins>
      <w:ins w:id="2184" w:author="Benton, Deon" w:date="2026-05-18T11:20:00Z" w16du:dateUtc="2026-05-18T16:20:00Z">
        <w:r w:rsidR="006C5A94" w:rsidRPr="008F5140">
          <w:rPr>
            <w:rFonts w:ascii="Times New Roman" w:eastAsia="Times New Roman" w:hAnsi="Times New Roman" w:cs="Times New Roman"/>
          </w:rPr>
          <w:t xml:space="preserve"> a </w:t>
        </w:r>
      </w:ins>
      <w:ins w:id="2185" w:author="Benton, Deon" w:date="2026-05-18T11:26:00Z" w16du:dateUtc="2026-05-18T16:26:00Z">
        <w:r w:rsidR="00FF7BFD">
          <w:rPr>
            <w:rFonts w:ascii="Times New Roman" w:eastAsia="Times New Roman" w:hAnsi="Times New Roman" w:cs="Times New Roman"/>
          </w:rPr>
          <w:t xml:space="preserve">recurring point in the </w:t>
        </w:r>
      </w:ins>
      <w:ins w:id="2186" w:author="Benton, Deon" w:date="2026-05-18T11:20:00Z" w16du:dateUtc="2026-05-18T16:20:00Z">
        <w:r w:rsidR="006C5A94" w:rsidRPr="008F5140">
          <w:rPr>
            <w:rFonts w:ascii="Times New Roman" w:eastAsia="Times New Roman" w:hAnsi="Times New Roman" w:cs="Times New Roman"/>
          </w:rPr>
          <w:t>developmental cognitive sciences: Before concluding that infants possess</w:t>
        </w:r>
      </w:ins>
      <w:ins w:id="2187" w:author="Benton, Deon" w:date="2026-05-18T11:26:00Z" w16du:dateUtc="2026-05-18T16:26:00Z">
        <w:r w:rsidR="00EF5F2D">
          <w:rPr>
            <w:rFonts w:ascii="Times New Roman" w:eastAsia="Times New Roman" w:hAnsi="Times New Roman" w:cs="Times New Roman"/>
          </w:rPr>
          <w:t xml:space="preserve"> conceptually rich knowledge that is underpinned by domain-specific mechanisms</w:t>
        </w:r>
      </w:ins>
      <w:ins w:id="2188" w:author="Benton, Deon" w:date="2026-05-18T11:27:00Z" w16du:dateUtc="2026-05-18T16:27:00Z">
        <w:r w:rsidR="00EF5F2D">
          <w:rPr>
            <w:rFonts w:ascii="Times New Roman" w:eastAsia="Times New Roman" w:hAnsi="Times New Roman" w:cs="Times New Roman"/>
          </w:rPr>
          <w:t xml:space="preserve"> based on their performance in a behavioral task</w:t>
        </w:r>
      </w:ins>
      <w:ins w:id="2189" w:author="Benton, Deon" w:date="2026-05-18T11:26:00Z" w16du:dateUtc="2026-05-18T16:26:00Z">
        <w:r w:rsidR="00EF5F2D">
          <w:rPr>
            <w:rFonts w:ascii="Times New Roman" w:eastAsia="Times New Roman" w:hAnsi="Times New Roman" w:cs="Times New Roman"/>
          </w:rPr>
          <w:t>,</w:t>
        </w:r>
      </w:ins>
      <w:ins w:id="2190" w:author="Benton, Deon" w:date="2026-05-18T11:20:00Z" w16du:dateUtc="2026-05-18T16:20:00Z">
        <w:r w:rsidR="006C5A94" w:rsidRPr="008F5140">
          <w:rPr>
            <w:rFonts w:ascii="Times New Roman" w:eastAsia="Times New Roman" w:hAnsi="Times New Roman" w:cs="Times New Roman"/>
          </w:rPr>
          <w:t xml:space="preserve"> it is </w:t>
        </w:r>
      </w:ins>
      <w:ins w:id="2191" w:author="Benton, Deon" w:date="2026-05-18T11:27:00Z" w16du:dateUtc="2026-05-18T16:27:00Z">
        <w:r w:rsidR="00EF5F2D">
          <w:rPr>
            <w:rFonts w:ascii="Times New Roman" w:eastAsia="Times New Roman" w:hAnsi="Times New Roman" w:cs="Times New Roman"/>
          </w:rPr>
          <w:t>important to determine</w:t>
        </w:r>
      </w:ins>
      <w:ins w:id="2192" w:author="Benton, Deon" w:date="2026-05-18T11:28:00Z" w16du:dateUtc="2026-05-18T16:28:00Z">
        <w:r w:rsidR="00EF5F2D">
          <w:rPr>
            <w:rFonts w:ascii="Times New Roman" w:eastAsia="Times New Roman" w:hAnsi="Times New Roman" w:cs="Times New Roman"/>
          </w:rPr>
          <w:t xml:space="preserve"> first</w:t>
        </w:r>
      </w:ins>
      <w:ins w:id="2193" w:author="Benton, Deon" w:date="2026-05-18T11:20:00Z" w16du:dateUtc="2026-05-18T16:20:00Z">
        <w:r w:rsidR="006C5A94" w:rsidRPr="008F5140">
          <w:rPr>
            <w:rFonts w:ascii="Times New Roman" w:eastAsia="Times New Roman" w:hAnsi="Times New Roman" w:cs="Times New Roman"/>
          </w:rPr>
          <w:t xml:space="preserve"> whether </w:t>
        </w:r>
      </w:ins>
      <w:ins w:id="2194" w:author="Benton, Deon" w:date="2026-05-18T11:28:00Z" w16du:dateUtc="2026-05-18T16:28:00Z">
        <w:r w:rsidR="00EF5F2D">
          <w:rPr>
            <w:rFonts w:ascii="Times New Roman" w:eastAsia="Times New Roman" w:hAnsi="Times New Roman" w:cs="Times New Roman"/>
          </w:rPr>
          <w:t xml:space="preserve">more </w:t>
        </w:r>
      </w:ins>
      <w:ins w:id="2195" w:author="Benton, Deon" w:date="2026-05-18T11:20:00Z" w16du:dateUtc="2026-05-18T16:20:00Z">
        <w:r w:rsidR="006C5A94" w:rsidRPr="008F5140">
          <w:rPr>
            <w:rFonts w:ascii="Times New Roman" w:eastAsia="Times New Roman" w:hAnsi="Times New Roman" w:cs="Times New Roman"/>
          </w:rPr>
          <w:t xml:space="preserve">general processes are sufficient to explain </w:t>
        </w:r>
      </w:ins>
      <w:ins w:id="2196" w:author="Benton, Deon" w:date="2026-05-18T11:28:00Z" w16du:dateUtc="2026-05-18T16:28:00Z">
        <w:r w:rsidR="00EF5F2D">
          <w:rPr>
            <w:rFonts w:ascii="Times New Roman" w:eastAsia="Times New Roman" w:hAnsi="Times New Roman" w:cs="Times New Roman"/>
          </w:rPr>
          <w:t>the same performance</w:t>
        </w:r>
      </w:ins>
      <w:ins w:id="2197" w:author="Benton, Deon" w:date="2026-05-18T11:20:00Z" w16du:dateUtc="2026-05-18T16:20:00Z">
        <w:r w:rsidR="006C5A94" w:rsidRPr="008F5140">
          <w:rPr>
            <w:rFonts w:ascii="Times New Roman" w:eastAsia="Times New Roman" w:hAnsi="Times New Roman" w:cs="Times New Roman"/>
          </w:rPr>
          <w:t xml:space="preserve">. </w:t>
        </w:r>
      </w:ins>
      <w:ins w:id="2198" w:author="Benton, Deon" w:date="2026-05-18T11:28:00Z" w16du:dateUtc="2026-05-18T16:28:00Z">
        <w:r w:rsidR="00EF5F2D">
          <w:rPr>
            <w:rFonts w:ascii="Times New Roman" w:eastAsia="Times New Roman" w:hAnsi="Times New Roman" w:cs="Times New Roman"/>
          </w:rPr>
          <w:t xml:space="preserve">In the case of infants’ putative sensitivity to </w:t>
        </w:r>
      </w:ins>
      <w:ins w:id="2199" w:author="Benton, Deon" w:date="2026-05-18T11:29:00Z" w16du:dateUtc="2026-05-18T16:29:00Z">
        <w:r w:rsidR="00413F2E">
          <w:rPr>
            <w:rFonts w:ascii="Times New Roman" w:eastAsia="Times New Roman" w:hAnsi="Times New Roman" w:cs="Times New Roman"/>
          </w:rPr>
          <w:t>an action’s efficiency</w:t>
        </w:r>
      </w:ins>
      <w:ins w:id="2200" w:author="Benton, Deon" w:date="2026-05-18T11:28:00Z" w16du:dateUtc="2026-05-18T16:28:00Z">
        <w:r w:rsidR="00EF5F2D">
          <w:rPr>
            <w:rFonts w:ascii="Times New Roman" w:eastAsia="Times New Roman" w:hAnsi="Times New Roman" w:cs="Times New Roman"/>
          </w:rPr>
          <w:t>, the current simulations suggest that it</w:t>
        </w:r>
      </w:ins>
      <w:ins w:id="2201" w:author="Benton, Deon" w:date="2026-05-18T11:20:00Z" w16du:dateUtc="2026-05-18T16:20:00Z">
        <w:r w:rsidR="006C5A94" w:rsidRPr="008F5140">
          <w:rPr>
            <w:rFonts w:ascii="Times New Roman" w:eastAsia="Times New Roman" w:hAnsi="Times New Roman" w:cs="Times New Roman"/>
          </w:rPr>
          <w:t xml:space="preserve"> may well be.</w:t>
        </w:r>
      </w:ins>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366D2A4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https://doi.org/10.1016/0010-0277(86)90052-1</w:t>
        </w:r>
      </w:hyperlink>
    </w:p>
    <w:p w14:paraId="71F062E4" w14:textId="01ACA79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55" w:tgtFrame="_blank" w:history="1">
        <w:r w:rsidRPr="006B3776">
          <w:rPr>
            <w:rStyle w:val="Hyperlink"/>
            <w:rFonts w:ascii="Times New Roman" w:eastAsia="Times New Roman" w:hAnsi="Times New Roman" w:cs="Times New Roman"/>
          </w:rPr>
          <w:t>https://doi.org/10.1037/0012-1649.23.5.655</w:t>
        </w:r>
      </w:hyperlink>
    </w:p>
    <w:p w14:paraId="65F10D1D" w14:textId="425F156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https://doi.org/10.1111/j.1467-8624.1991.tb01602.x</w:t>
        </w:r>
      </w:hyperlink>
    </w:p>
    <w:p w14:paraId="6E30F8EC" w14:textId="4CA2053A"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https://doi.org/10.1016/0010-0277(85)90008-3</w:t>
        </w:r>
      </w:hyperlink>
    </w:p>
    <w:p w14:paraId="03D8E899" w14:textId="284ECC5A"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58" w:history="1">
        <w:r w:rsidRPr="000621F2">
          <w:rPr>
            <w:rStyle w:val="Hyperlink"/>
            <w:rFonts w:ascii="Times New Roman" w:eastAsia="Times New Roman" w:hAnsi="Times New Roman" w:cs="Times New Roman"/>
          </w:rPr>
          <w:t>https://doi.org/10.1037/xge0001656</w:t>
        </w:r>
      </w:hyperlink>
    </w:p>
    <w:p w14:paraId="3006802D" w14:textId="62164D45"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59" w:history="1">
        <w:r w:rsidR="00CB7504" w:rsidRPr="00722D9A">
          <w:rPr>
            <w:rStyle w:val="Hyperlink"/>
            <w:rFonts w:ascii="Times New Roman" w:eastAsia="Times New Roman" w:hAnsi="Times New Roman" w:cs="Times New Roman"/>
          </w:rPr>
          <w:t>https://doi.org/10.1016/j.cogdev.2022.101164</w:t>
        </w:r>
      </w:hyperlink>
    </w:p>
    <w:p w14:paraId="2A60A212" w14:textId="51FD709B"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Bogartz, R. S., Shinskey,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60"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60175D5A"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61" w:tgtFrame="_blank" w:history="1">
        <w:r w:rsidRPr="00811279">
          <w:rPr>
            <w:rStyle w:val="Hyperlink"/>
            <w:rFonts w:ascii="Times New Roman" w:eastAsia="Times New Roman" w:hAnsi="Times New Roman" w:cs="Times New Roman"/>
          </w:rPr>
          <w:t>https://doi.org/10.1016/S1364-6613(99)01356-X</w:t>
        </w:r>
      </w:hyperlink>
    </w:p>
    <w:p w14:paraId="0DA7C263" w14:textId="7321204D"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https://doi.org/10.1016/S0885-2014(02)00124-7</w:t>
        </w:r>
      </w:hyperlink>
    </w:p>
    <w:p w14:paraId="095B0793" w14:textId="50471BAA"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54D4715D"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64" w:tgtFrame="_blank" w:history="1">
        <w:r w:rsidRPr="00811279">
          <w:rPr>
            <w:rStyle w:val="Hyperlink"/>
            <w:rFonts w:ascii="Times New Roman" w:eastAsia="Times New Roman" w:hAnsi="Times New Roman" w:cs="Times New Roman"/>
          </w:rPr>
          <w:t>https://doi.org/10.1037/0033-295X.112.2.347</w:t>
        </w:r>
      </w:hyperlink>
    </w:p>
    <w:p w14:paraId="2BA94684" w14:textId="31708CF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https://doi.org/10.1111/1467-7687.00039</w:t>
        </w:r>
      </w:hyperlink>
    </w:p>
    <w:p w14:paraId="2BAF2506" w14:textId="347C29D0"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Gergely, G., Bı́ró, S., Koos, O., &amp; Brockbank, M. (1999). Goal attribution without agency cues: the perception of ‘pure reason’in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https://doi.org/10.1016/S0010-0277(99)00039-6</w:t>
        </w:r>
      </w:hyperlink>
    </w:p>
    <w:p w14:paraId="391CD611" w14:textId="79E9BF77"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67"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Elman, J. L., Bates, E. A., Johnson, M. H., Karmiloff‑Smith, A., Parisi, D., &amp; Plunkett, K. (1996). Rethinking innateness: A connectionist perspective on development. MIT Press.</w:t>
      </w:r>
    </w:p>
    <w:p w14:paraId="59290ED9" w14:textId="545C0D5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https://doi.org/10.1207/s15516709cog1401_5</w:t>
        </w:r>
      </w:hyperlink>
    </w:p>
    <w:p w14:paraId="335E4773" w14:textId="53FC55A1"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https://doi.org/10.1111/j.1467-7687.2011.01048.x</w:t>
        </w:r>
      </w:hyperlink>
    </w:p>
    <w:p w14:paraId="37A45565" w14:textId="1EBCF213"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70" w:history="1">
        <w:r w:rsidRPr="00AA7184">
          <w:rPr>
            <w:rStyle w:val="Hyperlink"/>
            <w:rFonts w:ascii="Times New Roman" w:eastAsia="Times New Roman" w:hAnsi="Times New Roman" w:cs="Times New Roman"/>
          </w:rPr>
          <w:t>https://doi.org/10.1038/s41467-025-61517-3</w:t>
        </w:r>
      </w:hyperlink>
    </w:p>
    <w:p w14:paraId="163F140B" w14:textId="6E760E6F"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https://doi.org/10.1016/S1364-6613(03)00128-1</w:t>
        </w:r>
      </w:hyperlink>
    </w:p>
    <w:p w14:paraId="46F53E2F" w14:textId="2BDEB412"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72" w:history="1">
        <w:r w:rsidR="00547B6D" w:rsidRPr="00722D9A">
          <w:rPr>
            <w:rStyle w:val="Hyperlink"/>
            <w:rFonts w:ascii="Times New Roman" w:eastAsia="Times New Roman" w:hAnsi="Times New Roman" w:cs="Times New Roman"/>
          </w:rPr>
          <w:t>https://doi.org/10.1016/0010-0277(95)00661-H</w:t>
        </w:r>
      </w:hyperlink>
    </w:p>
    <w:p w14:paraId="33AD2819" w14:textId="64C1C80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https://doi.org/10.1177/0963721412470687</w:t>
        </w:r>
      </w:hyperlink>
    </w:p>
    <w:p w14:paraId="08BE67B6" w14:textId="484437DF"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https://doi.org/10.1016/j.cogdev.2010.09.001</w:t>
        </w:r>
      </w:hyperlink>
    </w:p>
    <w:p w14:paraId="0E7B4957" w14:textId="7DE7CCB9"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75" w:history="1">
        <w:r w:rsidR="00032A25" w:rsidRPr="00722D9A">
          <w:rPr>
            <w:rStyle w:val="Hyperlink"/>
            <w:rFonts w:ascii="Times New Roman" w:eastAsia="Times New Roman" w:hAnsi="Times New Roman" w:cs="Times New Roman"/>
          </w:rPr>
          <w:t>https://doi.org/10.1038/nature06288</w:t>
        </w:r>
      </w:hyperlink>
    </w:p>
    <w:p w14:paraId="17658887" w14:textId="3582E8AF"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0644E247"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77" w:tgtFrame="_blank" w:history="1">
        <w:r w:rsidRPr="00032A25">
          <w:rPr>
            <w:rStyle w:val="Hyperlink"/>
            <w:rFonts w:ascii="Times New Roman" w:eastAsia="Times New Roman" w:hAnsi="Times New Roman" w:cs="Times New Roman"/>
          </w:rPr>
          <w:t>https://doi.org/10.1037/0012-1649.19.3.338</w:t>
        </w:r>
      </w:hyperlink>
    </w:p>
    <w:p w14:paraId="2F8E9C74" w14:textId="4FC9E5F6"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https://doi.org/10.1016/0885-2014(93)90008-S</w:t>
        </w:r>
      </w:hyperlink>
    </w:p>
    <w:p w14:paraId="7B0595A7" w14:textId="6B3792AF"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https://doi.org/10.1016/j.cogdev.2005.04.004</w:t>
        </w:r>
      </w:hyperlink>
    </w:p>
    <w:p w14:paraId="4D212C47" w14:textId="6B0A608B"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4C099593"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lastRenderedPageBreak/>
        <w:t>Leslie, A. M. (1995). A theory of agency. In D. Sperber, D. Premack, &amp; A. J. Premack (Eds.), Causal cognition: A multidisciplinary debate (pp. 121-141). Clarendon Press.</w:t>
      </w:r>
    </w:p>
    <w:p w14:paraId="5107366B" w14:textId="1732E4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https://doi.org/10.1016/S0010-0277(87)80006-9</w:t>
        </w:r>
      </w:hyperlink>
    </w:p>
    <w:p w14:paraId="3A03E04E" w14:textId="77F2022E"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83" w:history="1">
        <w:r w:rsidR="00906CD4" w:rsidRPr="00722D9A">
          <w:rPr>
            <w:rStyle w:val="Hyperlink"/>
            <w:rFonts w:ascii="Times New Roman" w:eastAsia="Times New Roman" w:hAnsi="Times New Roman" w:cs="Times New Roman"/>
          </w:rPr>
          <w:t>https://doi.org/10.1111/desc.13581</w:t>
        </w:r>
      </w:hyperlink>
    </w:p>
    <w:p w14:paraId="79B1855A" w14:textId="3D20D8E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https://doi.org/10.1016/j.cognition.2016.12.007</w:t>
        </w:r>
      </w:hyperlink>
    </w:p>
    <w:p w14:paraId="30282810" w14:textId="0ADE82E5"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85" w:history="1">
        <w:r w:rsidRPr="00722D9A">
          <w:rPr>
            <w:rStyle w:val="Hyperlink"/>
            <w:rFonts w:ascii="Times New Roman" w:eastAsia="Times New Roman" w:hAnsi="Times New Roman" w:cs="Times New Roman"/>
          </w:rPr>
          <w:t>https://doi.org/10.1037/0012-1649.36.5.635</w:t>
        </w:r>
      </w:hyperlink>
    </w:p>
    <w:p w14:paraId="0F4BEDDD" w14:textId="4494BFDE"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https://doi.org/10.1080/095400999116322</w:t>
        </w:r>
      </w:hyperlink>
    </w:p>
    <w:p w14:paraId="6EF8694E" w14:textId="7ECB0273"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https://doi.org/10.1111/j.0956-7976.2004.00755.x</w:t>
        </w:r>
      </w:hyperlink>
    </w:p>
    <w:p w14:paraId="3684A9BC" w14:textId="5BCBE701"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88" w:history="1">
        <w:r w:rsidR="00FE3282" w:rsidRPr="00722D9A">
          <w:rPr>
            <w:rStyle w:val="Hyperlink"/>
            <w:rFonts w:ascii="Times New Roman" w:eastAsia="Times New Roman" w:hAnsi="Times New Roman" w:cs="Times New Roman"/>
          </w:rPr>
          <w:t>https://doi.org/10.1016/j.cogpsych.2010.02.001</w:t>
        </w:r>
      </w:hyperlink>
    </w:p>
    <w:p w14:paraId="30DFAC6A" w14:textId="53B00D35"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89" w:history="1">
        <w:r w:rsidR="00FD7B0A" w:rsidRPr="00722D9A">
          <w:rPr>
            <w:rStyle w:val="Hyperlink"/>
            <w:rFonts w:ascii="Times New Roman" w:eastAsia="Times New Roman" w:hAnsi="Times New Roman" w:cs="Times New Roman"/>
          </w:rPr>
          <w:t>https://doi.org/10.1016/S0010-0277(96)00727-5</w:t>
        </w:r>
      </w:hyperlink>
    </w:p>
    <w:p w14:paraId="766530B8" w14:textId="69F23A1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https://doi.org/10.1126/science.1107621</w:t>
        </w:r>
      </w:hyperlink>
    </w:p>
    <w:p w14:paraId="1AC18C01" w14:textId="55D3E6C2"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https://doi.org/10.1126/science.1111656</w:t>
        </w:r>
      </w:hyperlink>
    </w:p>
    <w:p w14:paraId="73AC5574" w14:textId="24017F23"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https://doi.org/10.1016/j.cognition.2004.11.005</w:t>
        </w:r>
      </w:hyperlink>
    </w:p>
    <w:p w14:paraId="6EF73390" w14:textId="4006B5D6"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93" w:history="1">
        <w:r w:rsidR="00C050FD" w:rsidRPr="00722D9A">
          <w:rPr>
            <w:rStyle w:val="Hyperlink"/>
            <w:rFonts w:ascii="Times New Roman" w:eastAsia="Times New Roman" w:hAnsi="Times New Roman" w:cs="Times New Roman"/>
          </w:rPr>
          <w:t>https://doi.org/10.1016/j.cognition.2017.09.007</w:t>
        </w:r>
      </w:hyperlink>
    </w:p>
    <w:p w14:paraId="1A470FBC" w14:textId="6AC57015"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https://doi.org/10.1037/1089-2680.1.3.271</w:t>
        </w:r>
      </w:hyperlink>
    </w:p>
    <w:p w14:paraId="6DAC35B1" w14:textId="7A0CEE7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http://www.jstor.org/stable/30162860</w:t>
        </w:r>
      </w:hyperlink>
    </w:p>
    <w:p w14:paraId="61DD8046" w14:textId="4F37C90F"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https://doi.org/10.1038/323533a0</w:t>
        </w:r>
      </w:hyperlink>
    </w:p>
    <w:p w14:paraId="2AE77CA1" w14:textId="07F45D9E"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https://doi.org/10.1371/journal.pone.0042698</w:t>
        </w:r>
      </w:hyperlink>
    </w:p>
    <w:p w14:paraId="2E6F8D8F" w14:textId="67AFAD9B"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98" w:history="1">
        <w:r w:rsidR="00A56EAD" w:rsidRPr="00722D9A">
          <w:rPr>
            <w:rStyle w:val="Hyperlink"/>
            <w:rFonts w:ascii="Times New Roman" w:eastAsia="Times New Roman" w:hAnsi="Times New Roman" w:cs="Times New Roman"/>
          </w:rPr>
          <w:t>https://doi.org/10.1080/09540090310001655093</w:t>
        </w:r>
      </w:hyperlink>
    </w:p>
    <w:p w14:paraId="41D4E31E" w14:textId="044B9443"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Schlingloff, L., Csibra,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99" w:history="1">
        <w:r w:rsidRPr="00722D9A">
          <w:rPr>
            <w:rStyle w:val="Hyperlink"/>
            <w:rFonts w:ascii="Times New Roman" w:eastAsia="Times New Roman" w:hAnsi="Times New Roman" w:cs="Times New Roman"/>
          </w:rPr>
          <w:t>https://doi.org/10.1098/rsos.191795</w:t>
        </w:r>
      </w:hyperlink>
    </w:p>
    <w:p w14:paraId="258BD179" w14:textId="67ADFC6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100" w:history="1">
        <w:r w:rsidRPr="00722D9A">
          <w:rPr>
            <w:rStyle w:val="Hyperlink"/>
            <w:rFonts w:ascii="Times New Roman" w:eastAsia="Times New Roman" w:hAnsi="Times New Roman" w:cs="Times New Roman"/>
          </w:rPr>
          <w:t>https://doi.org/10.1371/journal.pone.0023223</w:t>
        </w:r>
      </w:hyperlink>
    </w:p>
    <w:p w14:paraId="699F2E3C" w14:textId="0655B11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https://doi.org/10.1207/s15327078in1003_6</w:t>
        </w:r>
      </w:hyperlink>
    </w:p>
    <w:p w14:paraId="77C4787E" w14:textId="239C6E9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102" w:history="1">
        <w:r w:rsidR="00882A0A" w:rsidRPr="00722D9A">
          <w:rPr>
            <w:rStyle w:val="Hyperlink"/>
            <w:rFonts w:ascii="Times New Roman" w:eastAsia="Times New Roman" w:hAnsi="Times New Roman" w:cs="Times New Roman"/>
          </w:rPr>
          <w:t>https://doi.org/10.1521/soco.2025.43.3.152</w:t>
        </w:r>
      </w:hyperlink>
    </w:p>
    <w:p w14:paraId="2B58EA92" w14:textId="5B1F1815"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103"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398B1584"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104"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523EFE58"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105"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69CCD488"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06" w:tgtFrame="_blank" w:history="1">
        <w:r w:rsidRPr="007B3347">
          <w:rPr>
            <w:rStyle w:val="Hyperlink"/>
            <w:rFonts w:ascii="Times New Roman" w:eastAsia="Times New Roman" w:hAnsi="Times New Roman" w:cs="Times New Roman"/>
          </w:rPr>
          <w:t>https://doi.org/10.1037/0033-295X.99.4.605</w:t>
        </w:r>
      </w:hyperlink>
    </w:p>
    <w:p w14:paraId="56A68623" w14:textId="5CC53419"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07" w:history="1">
        <w:r w:rsidRPr="00722D9A">
          <w:rPr>
            <w:rStyle w:val="Hyperlink"/>
            <w:rFonts w:ascii="Times New Roman" w:eastAsia="Times New Roman" w:hAnsi="Times New Roman" w:cs="Times New Roman"/>
          </w:rPr>
          <w:t>https://doi.org/10.1002/icd.2359</w:t>
        </w:r>
      </w:hyperlink>
    </w:p>
    <w:p w14:paraId="1B53A42E" w14:textId="23CFDB14"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108" w:history="1">
        <w:r w:rsidRPr="00FB08B2">
          <w:rPr>
            <w:rStyle w:val="Hyperlink"/>
            <w:rFonts w:ascii="Times New Roman" w:eastAsia="Times New Roman" w:hAnsi="Times New Roman" w:cs="Times New Roman"/>
          </w:rPr>
          <w:t>https://doi.org/10.1371/journal.pbio.0030208</w:t>
        </w:r>
      </w:hyperlink>
    </w:p>
    <w:p w14:paraId="1E003E1D" w14:textId="3CEE5EE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109" w:history="1">
        <w:r w:rsidR="000819BC" w:rsidRPr="00722D9A">
          <w:rPr>
            <w:rStyle w:val="Hyperlink"/>
            <w:rFonts w:ascii="Times New Roman" w:eastAsia="Times New Roman" w:hAnsi="Times New Roman" w:cs="Times New Roman"/>
          </w:rPr>
          <w:t>https://doi.org/10.1016/j.neuroimage.2010.05.028</w:t>
        </w:r>
      </w:hyperlink>
    </w:p>
    <w:p w14:paraId="6D7FD2E3" w14:textId="79D401D6"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10" w:history="1">
        <w:r w:rsidRPr="00722D9A">
          <w:rPr>
            <w:rStyle w:val="Hyperlink"/>
            <w:rFonts w:ascii="Times New Roman" w:eastAsia="Times New Roman" w:hAnsi="Times New Roman" w:cs="Times New Roman"/>
          </w:rPr>
          <w:t>https://doi.org/10.1016/j.cogdev.2012.08.004</w:t>
        </w:r>
      </w:hyperlink>
    </w:p>
    <w:p w14:paraId="217290E2" w14:textId="174AC0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11" w:history="1">
        <w:r w:rsidRPr="00722D9A">
          <w:rPr>
            <w:rStyle w:val="Hyperlink"/>
            <w:rFonts w:ascii="Times New Roman" w:eastAsia="Times New Roman" w:hAnsi="Times New Roman" w:cs="Times New Roman"/>
          </w:rPr>
          <w:t>https://doi.org/10.1016/j.cognition.2017.06.029</w:t>
        </w:r>
      </w:hyperlink>
    </w:p>
    <w:p w14:paraId="525CE994" w14:textId="30201278"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12" w:history="1">
        <w:r w:rsidRPr="00722D9A">
          <w:rPr>
            <w:rStyle w:val="Hyperlink"/>
            <w:rFonts w:ascii="Times New Roman" w:eastAsia="Times New Roman" w:hAnsi="Times New Roman" w:cs="Times New Roman"/>
          </w:rPr>
          <w:t>https://doi.org/10.1111/1467-9280.00218</w:t>
        </w:r>
      </w:hyperlink>
    </w:p>
    <w:p w14:paraId="3D38CAFD" w14:textId="69D7BFFD"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13" w:history="1">
        <w:r w:rsidRPr="00722D9A">
          <w:rPr>
            <w:rStyle w:val="Hyperlink"/>
            <w:rFonts w:ascii="Times New Roman" w:eastAsia="Times New Roman" w:hAnsi="Times New Roman" w:cs="Times New Roman"/>
          </w:rPr>
          <w:t>https://doi.org/10.1038/358749a0</w:t>
        </w:r>
      </w:hyperlink>
    </w:p>
    <w:p w14:paraId="7CE08672" w14:textId="6EF0807D"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14" w:history="1">
        <w:r w:rsidR="000371F1" w:rsidRPr="00722D9A">
          <w:rPr>
            <w:rStyle w:val="Hyperlink"/>
            <w:rFonts w:ascii="Times New Roman" w:eastAsia="Times New Roman" w:hAnsi="Times New Roman" w:cs="Times New Roman"/>
          </w:rPr>
          <w:t>https://doi.org/10.1111/1467-8721.ep10772615</w:t>
        </w:r>
      </w:hyperlink>
    </w:p>
    <w:p w14:paraId="12BB953A" w14:textId="5337F993"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15"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16"/>
      <w:headerReference w:type="first" r:id="rId1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E3E91" w14:textId="77777777" w:rsidR="001B7902" w:rsidRDefault="001B7902" w:rsidP="00391C7E">
      <w:pPr>
        <w:spacing w:after="0" w:line="240" w:lineRule="auto"/>
      </w:pPr>
      <w:r>
        <w:separator/>
      </w:r>
    </w:p>
  </w:endnote>
  <w:endnote w:type="continuationSeparator" w:id="0">
    <w:p w14:paraId="3D9FE558" w14:textId="77777777" w:rsidR="001B7902" w:rsidRDefault="001B7902"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8C1F4" w14:textId="77777777" w:rsidR="001B7902" w:rsidRDefault="001B7902" w:rsidP="00391C7E">
      <w:pPr>
        <w:spacing w:after="0" w:line="240" w:lineRule="auto"/>
      </w:pPr>
      <w:r>
        <w:separator/>
      </w:r>
    </w:p>
  </w:footnote>
  <w:footnote w:type="continuationSeparator" w:id="0">
    <w:p w14:paraId="30594509" w14:textId="77777777" w:rsidR="001B7902" w:rsidRDefault="001B7902"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5D8A2DAE" w:rsidR="00391C7E" w:rsidRPr="002456DD" w:rsidRDefault="00791C2B">
    <w:pPr>
      <w:pStyle w:val="Header"/>
      <w:rPr>
        <w:rFonts w:ascii="Times New Roman" w:hAnsi="Times New Roman" w:cs="Times New Roman"/>
      </w:rPr>
    </w:pPr>
    <w:r>
      <w:rPr>
        <w:rFonts w:ascii="Times New Roman" w:hAnsi="Times New Roman" w:cs="Times New Roman"/>
      </w:rPr>
      <w:t>Action efficiency understanding</w:t>
    </w:r>
    <w:r w:rsidR="002456DD" w:rsidRPr="002456DD">
      <w:rPr>
        <w:rFonts w:ascii="Times New Roman" w:hAnsi="Times New Roman" w:cs="Times New Roman"/>
      </w:rPr>
      <w:t xml:space="preserve"> via associative learning</w:t>
    </w:r>
    <w:r w:rsidR="002456DD" w:rsidRPr="002456DD">
      <w:rPr>
        <w:rFonts w:ascii="Times New Roman" w:hAnsi="Times New Roman" w:cs="Times New Roman"/>
      </w:rPr>
      <w:tab/>
    </w:r>
    <w:r w:rsidR="002456DD"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1"/>
  </w:num>
  <w:num w:numId="2" w16cid:durableId="80031146">
    <w:abstractNumId w:val="2"/>
  </w:num>
  <w:num w:numId="3" w16cid:durableId="120012155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DE"/>
    <w:rsid w:val="000163C0"/>
    <w:rsid w:val="00016768"/>
    <w:rsid w:val="00016D6C"/>
    <w:rsid w:val="00016DD5"/>
    <w:rsid w:val="00017757"/>
    <w:rsid w:val="00017850"/>
    <w:rsid w:val="00017D72"/>
    <w:rsid w:val="00017DBA"/>
    <w:rsid w:val="00020260"/>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EC6"/>
    <w:rsid w:val="00044011"/>
    <w:rsid w:val="0004411F"/>
    <w:rsid w:val="00044152"/>
    <w:rsid w:val="00044173"/>
    <w:rsid w:val="000446CE"/>
    <w:rsid w:val="0004487E"/>
    <w:rsid w:val="00045DDA"/>
    <w:rsid w:val="00045F40"/>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0AB"/>
    <w:rsid w:val="000520C5"/>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2D"/>
    <w:rsid w:val="00071A55"/>
    <w:rsid w:val="00071F26"/>
    <w:rsid w:val="00072A47"/>
    <w:rsid w:val="0007371A"/>
    <w:rsid w:val="00073A27"/>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552"/>
    <w:rsid w:val="000C307E"/>
    <w:rsid w:val="000C31FB"/>
    <w:rsid w:val="000C3312"/>
    <w:rsid w:val="000C3566"/>
    <w:rsid w:val="000C3BCB"/>
    <w:rsid w:val="000C3E94"/>
    <w:rsid w:val="000C5A1C"/>
    <w:rsid w:val="000C649B"/>
    <w:rsid w:val="000C66BC"/>
    <w:rsid w:val="000C6870"/>
    <w:rsid w:val="000C6B58"/>
    <w:rsid w:val="000D00F9"/>
    <w:rsid w:val="000D05F9"/>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247"/>
    <w:rsid w:val="000D755C"/>
    <w:rsid w:val="000D78BD"/>
    <w:rsid w:val="000E0198"/>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989"/>
    <w:rsid w:val="000F0F58"/>
    <w:rsid w:val="000F158C"/>
    <w:rsid w:val="000F1A90"/>
    <w:rsid w:val="000F1D20"/>
    <w:rsid w:val="000F1DD4"/>
    <w:rsid w:val="000F2337"/>
    <w:rsid w:val="000F31B9"/>
    <w:rsid w:val="000F349C"/>
    <w:rsid w:val="000F3686"/>
    <w:rsid w:val="000F390C"/>
    <w:rsid w:val="000F3AD5"/>
    <w:rsid w:val="000F3AF0"/>
    <w:rsid w:val="000F3DC9"/>
    <w:rsid w:val="000F3DEE"/>
    <w:rsid w:val="000F3F41"/>
    <w:rsid w:val="000F3F9C"/>
    <w:rsid w:val="000F43CD"/>
    <w:rsid w:val="000F4505"/>
    <w:rsid w:val="000F4507"/>
    <w:rsid w:val="000F4814"/>
    <w:rsid w:val="000F491E"/>
    <w:rsid w:val="000F4A8C"/>
    <w:rsid w:val="000F5624"/>
    <w:rsid w:val="000F566F"/>
    <w:rsid w:val="000F5BC5"/>
    <w:rsid w:val="000F616D"/>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41C"/>
    <w:rsid w:val="00110DF9"/>
    <w:rsid w:val="00111142"/>
    <w:rsid w:val="00111B8C"/>
    <w:rsid w:val="001123AA"/>
    <w:rsid w:val="0011240F"/>
    <w:rsid w:val="00112880"/>
    <w:rsid w:val="00112ABC"/>
    <w:rsid w:val="001131B2"/>
    <w:rsid w:val="00114C92"/>
    <w:rsid w:val="00114F18"/>
    <w:rsid w:val="00115051"/>
    <w:rsid w:val="00115675"/>
    <w:rsid w:val="001157F1"/>
    <w:rsid w:val="00115972"/>
    <w:rsid w:val="00115979"/>
    <w:rsid w:val="00115B8A"/>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7079"/>
    <w:rsid w:val="00137227"/>
    <w:rsid w:val="00137B43"/>
    <w:rsid w:val="00137CA9"/>
    <w:rsid w:val="00140894"/>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A6D"/>
    <w:rsid w:val="00183524"/>
    <w:rsid w:val="00183560"/>
    <w:rsid w:val="00183E63"/>
    <w:rsid w:val="00183E98"/>
    <w:rsid w:val="00184AC3"/>
    <w:rsid w:val="00184BF8"/>
    <w:rsid w:val="001852EF"/>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AF"/>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936"/>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C4"/>
    <w:rsid w:val="001F434E"/>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340C"/>
    <w:rsid w:val="002035BC"/>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36CF"/>
    <w:rsid w:val="00213F65"/>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A05"/>
    <w:rsid w:val="00221A84"/>
    <w:rsid w:val="00221DB1"/>
    <w:rsid w:val="0022220E"/>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034"/>
    <w:rsid w:val="00233897"/>
    <w:rsid w:val="00233AAE"/>
    <w:rsid w:val="00233BDD"/>
    <w:rsid w:val="00233C52"/>
    <w:rsid w:val="00233DE0"/>
    <w:rsid w:val="0023417E"/>
    <w:rsid w:val="002341FE"/>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4310"/>
    <w:rsid w:val="00254EDB"/>
    <w:rsid w:val="00255261"/>
    <w:rsid w:val="00255559"/>
    <w:rsid w:val="0025617C"/>
    <w:rsid w:val="002575FD"/>
    <w:rsid w:val="0025765E"/>
    <w:rsid w:val="002576EE"/>
    <w:rsid w:val="002601B6"/>
    <w:rsid w:val="002609AA"/>
    <w:rsid w:val="00261000"/>
    <w:rsid w:val="002614CF"/>
    <w:rsid w:val="00261659"/>
    <w:rsid w:val="002616CA"/>
    <w:rsid w:val="00261D7B"/>
    <w:rsid w:val="00261DEA"/>
    <w:rsid w:val="0026223F"/>
    <w:rsid w:val="00262BC9"/>
    <w:rsid w:val="002630C8"/>
    <w:rsid w:val="00263271"/>
    <w:rsid w:val="0026456F"/>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8026B"/>
    <w:rsid w:val="00280367"/>
    <w:rsid w:val="002807A7"/>
    <w:rsid w:val="0028125D"/>
    <w:rsid w:val="00281DD5"/>
    <w:rsid w:val="002824DD"/>
    <w:rsid w:val="00282505"/>
    <w:rsid w:val="00282527"/>
    <w:rsid w:val="00282727"/>
    <w:rsid w:val="002827E0"/>
    <w:rsid w:val="00282A7A"/>
    <w:rsid w:val="00282C4E"/>
    <w:rsid w:val="00282D77"/>
    <w:rsid w:val="00285325"/>
    <w:rsid w:val="00285F58"/>
    <w:rsid w:val="002860AD"/>
    <w:rsid w:val="0028632B"/>
    <w:rsid w:val="002865C0"/>
    <w:rsid w:val="00286C0B"/>
    <w:rsid w:val="00286C99"/>
    <w:rsid w:val="00286DB1"/>
    <w:rsid w:val="00286E20"/>
    <w:rsid w:val="00286F3B"/>
    <w:rsid w:val="002875F4"/>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2EDD"/>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295A"/>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F0"/>
    <w:rsid w:val="003037C2"/>
    <w:rsid w:val="00304E99"/>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0E2"/>
    <w:rsid w:val="003148AF"/>
    <w:rsid w:val="0031496D"/>
    <w:rsid w:val="003153B3"/>
    <w:rsid w:val="003154EC"/>
    <w:rsid w:val="00315AA6"/>
    <w:rsid w:val="00315BAF"/>
    <w:rsid w:val="00316305"/>
    <w:rsid w:val="00316871"/>
    <w:rsid w:val="003168A7"/>
    <w:rsid w:val="00316A4A"/>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27D"/>
    <w:rsid w:val="00324065"/>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7846"/>
    <w:rsid w:val="00337B96"/>
    <w:rsid w:val="003400D2"/>
    <w:rsid w:val="00340295"/>
    <w:rsid w:val="00340595"/>
    <w:rsid w:val="00340CFD"/>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37B"/>
    <w:rsid w:val="00361582"/>
    <w:rsid w:val="00362066"/>
    <w:rsid w:val="00362392"/>
    <w:rsid w:val="003629A1"/>
    <w:rsid w:val="0036310A"/>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83D"/>
    <w:rsid w:val="00370A4B"/>
    <w:rsid w:val="00370A5A"/>
    <w:rsid w:val="00371051"/>
    <w:rsid w:val="0037167D"/>
    <w:rsid w:val="00371F66"/>
    <w:rsid w:val="00372084"/>
    <w:rsid w:val="0037276C"/>
    <w:rsid w:val="00372BC6"/>
    <w:rsid w:val="003730F6"/>
    <w:rsid w:val="0037334F"/>
    <w:rsid w:val="003745B9"/>
    <w:rsid w:val="00374AE7"/>
    <w:rsid w:val="00374C03"/>
    <w:rsid w:val="0037528A"/>
    <w:rsid w:val="003753A7"/>
    <w:rsid w:val="003754B0"/>
    <w:rsid w:val="00375BEE"/>
    <w:rsid w:val="00375FBD"/>
    <w:rsid w:val="00376019"/>
    <w:rsid w:val="003764BE"/>
    <w:rsid w:val="00376A43"/>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B59"/>
    <w:rsid w:val="003A5E67"/>
    <w:rsid w:val="003A613D"/>
    <w:rsid w:val="003A67F7"/>
    <w:rsid w:val="003A7256"/>
    <w:rsid w:val="003A731B"/>
    <w:rsid w:val="003A78A1"/>
    <w:rsid w:val="003A7CC6"/>
    <w:rsid w:val="003B0CE4"/>
    <w:rsid w:val="003B116E"/>
    <w:rsid w:val="003B154E"/>
    <w:rsid w:val="003B27D8"/>
    <w:rsid w:val="003B2898"/>
    <w:rsid w:val="003B343A"/>
    <w:rsid w:val="003B35C4"/>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2B3B"/>
    <w:rsid w:val="003D350A"/>
    <w:rsid w:val="003D3799"/>
    <w:rsid w:val="003D3C80"/>
    <w:rsid w:val="003D3D8E"/>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6FF6"/>
    <w:rsid w:val="0040758C"/>
    <w:rsid w:val="00407594"/>
    <w:rsid w:val="0040779B"/>
    <w:rsid w:val="00410053"/>
    <w:rsid w:val="00410230"/>
    <w:rsid w:val="004107DA"/>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ED"/>
    <w:rsid w:val="00425A80"/>
    <w:rsid w:val="00425AC5"/>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3B"/>
    <w:rsid w:val="00434645"/>
    <w:rsid w:val="004347A6"/>
    <w:rsid w:val="00434A02"/>
    <w:rsid w:val="00434B4F"/>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FC"/>
    <w:rsid w:val="00453C64"/>
    <w:rsid w:val="00454112"/>
    <w:rsid w:val="00455517"/>
    <w:rsid w:val="00455692"/>
    <w:rsid w:val="00455A5B"/>
    <w:rsid w:val="00455D04"/>
    <w:rsid w:val="00456258"/>
    <w:rsid w:val="0045639D"/>
    <w:rsid w:val="004565E7"/>
    <w:rsid w:val="00456B28"/>
    <w:rsid w:val="00456E1C"/>
    <w:rsid w:val="0045705D"/>
    <w:rsid w:val="00457BC7"/>
    <w:rsid w:val="00457D05"/>
    <w:rsid w:val="00457D74"/>
    <w:rsid w:val="0046026A"/>
    <w:rsid w:val="0046083C"/>
    <w:rsid w:val="0046105A"/>
    <w:rsid w:val="00461154"/>
    <w:rsid w:val="00461A8D"/>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CD9"/>
    <w:rsid w:val="004800B5"/>
    <w:rsid w:val="00480130"/>
    <w:rsid w:val="00480291"/>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D75"/>
    <w:rsid w:val="00486EC4"/>
    <w:rsid w:val="00487126"/>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550"/>
    <w:rsid w:val="0049469B"/>
    <w:rsid w:val="00494CB3"/>
    <w:rsid w:val="00494DAB"/>
    <w:rsid w:val="004951EC"/>
    <w:rsid w:val="0049541C"/>
    <w:rsid w:val="004958D3"/>
    <w:rsid w:val="00495A2C"/>
    <w:rsid w:val="00495A8A"/>
    <w:rsid w:val="00495E0C"/>
    <w:rsid w:val="00495E68"/>
    <w:rsid w:val="00496A43"/>
    <w:rsid w:val="00496FAE"/>
    <w:rsid w:val="00497398"/>
    <w:rsid w:val="004979E4"/>
    <w:rsid w:val="00497AF1"/>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32C"/>
    <w:rsid w:val="004A7C3D"/>
    <w:rsid w:val="004A7EA9"/>
    <w:rsid w:val="004B03EF"/>
    <w:rsid w:val="004B0766"/>
    <w:rsid w:val="004B09F9"/>
    <w:rsid w:val="004B1270"/>
    <w:rsid w:val="004B16EB"/>
    <w:rsid w:val="004B229D"/>
    <w:rsid w:val="004B22DC"/>
    <w:rsid w:val="004B23E6"/>
    <w:rsid w:val="004B2781"/>
    <w:rsid w:val="004B3357"/>
    <w:rsid w:val="004B33B3"/>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6C46"/>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1972"/>
    <w:rsid w:val="004F2B4A"/>
    <w:rsid w:val="004F3228"/>
    <w:rsid w:val="004F32E8"/>
    <w:rsid w:val="004F434D"/>
    <w:rsid w:val="004F4FC0"/>
    <w:rsid w:val="004F52C1"/>
    <w:rsid w:val="004F5A03"/>
    <w:rsid w:val="004F629A"/>
    <w:rsid w:val="004F62F7"/>
    <w:rsid w:val="004F6391"/>
    <w:rsid w:val="004F6440"/>
    <w:rsid w:val="004F6BF0"/>
    <w:rsid w:val="004F77A3"/>
    <w:rsid w:val="004F77B5"/>
    <w:rsid w:val="004F7ADE"/>
    <w:rsid w:val="004F7B77"/>
    <w:rsid w:val="00500409"/>
    <w:rsid w:val="00500F56"/>
    <w:rsid w:val="00501068"/>
    <w:rsid w:val="00501514"/>
    <w:rsid w:val="00501680"/>
    <w:rsid w:val="0050176B"/>
    <w:rsid w:val="00501DEA"/>
    <w:rsid w:val="00502FFA"/>
    <w:rsid w:val="005033CE"/>
    <w:rsid w:val="00503726"/>
    <w:rsid w:val="0050384B"/>
    <w:rsid w:val="00503A87"/>
    <w:rsid w:val="0050410C"/>
    <w:rsid w:val="00504560"/>
    <w:rsid w:val="005045E5"/>
    <w:rsid w:val="00504680"/>
    <w:rsid w:val="005046E7"/>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4921"/>
    <w:rsid w:val="00514A46"/>
    <w:rsid w:val="00514CDE"/>
    <w:rsid w:val="00515639"/>
    <w:rsid w:val="005158B9"/>
    <w:rsid w:val="0051699E"/>
    <w:rsid w:val="00516AC4"/>
    <w:rsid w:val="00516E10"/>
    <w:rsid w:val="00517F1A"/>
    <w:rsid w:val="00517F8E"/>
    <w:rsid w:val="00520531"/>
    <w:rsid w:val="005212F4"/>
    <w:rsid w:val="00521380"/>
    <w:rsid w:val="005216B0"/>
    <w:rsid w:val="005217F5"/>
    <w:rsid w:val="00521D26"/>
    <w:rsid w:val="0052211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27F1"/>
    <w:rsid w:val="00543220"/>
    <w:rsid w:val="0054379B"/>
    <w:rsid w:val="0054398E"/>
    <w:rsid w:val="005439CC"/>
    <w:rsid w:val="00543A42"/>
    <w:rsid w:val="0054474F"/>
    <w:rsid w:val="005448A8"/>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E0"/>
    <w:rsid w:val="00550F57"/>
    <w:rsid w:val="005510C2"/>
    <w:rsid w:val="005517DA"/>
    <w:rsid w:val="00551B6D"/>
    <w:rsid w:val="00552237"/>
    <w:rsid w:val="00552D36"/>
    <w:rsid w:val="00552D79"/>
    <w:rsid w:val="00553AD7"/>
    <w:rsid w:val="00553CB7"/>
    <w:rsid w:val="005540D0"/>
    <w:rsid w:val="005541AB"/>
    <w:rsid w:val="00554B63"/>
    <w:rsid w:val="00554D15"/>
    <w:rsid w:val="00554D82"/>
    <w:rsid w:val="00555C07"/>
    <w:rsid w:val="00556548"/>
    <w:rsid w:val="005565CD"/>
    <w:rsid w:val="00556BD0"/>
    <w:rsid w:val="00557181"/>
    <w:rsid w:val="0055722D"/>
    <w:rsid w:val="005604E6"/>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2434"/>
    <w:rsid w:val="00582C9C"/>
    <w:rsid w:val="0058342C"/>
    <w:rsid w:val="005839CC"/>
    <w:rsid w:val="00583AD1"/>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B37"/>
    <w:rsid w:val="00590EC1"/>
    <w:rsid w:val="00591021"/>
    <w:rsid w:val="00591449"/>
    <w:rsid w:val="005916D7"/>
    <w:rsid w:val="005917AA"/>
    <w:rsid w:val="005917B9"/>
    <w:rsid w:val="00592AF0"/>
    <w:rsid w:val="00592DAE"/>
    <w:rsid w:val="00593CC0"/>
    <w:rsid w:val="00594362"/>
    <w:rsid w:val="00594485"/>
    <w:rsid w:val="005948EA"/>
    <w:rsid w:val="0059594F"/>
    <w:rsid w:val="0059619C"/>
    <w:rsid w:val="005963CC"/>
    <w:rsid w:val="00596466"/>
    <w:rsid w:val="0059677B"/>
    <w:rsid w:val="00596951"/>
    <w:rsid w:val="00597830"/>
    <w:rsid w:val="00597AD3"/>
    <w:rsid w:val="005A0112"/>
    <w:rsid w:val="005A0500"/>
    <w:rsid w:val="005A05D9"/>
    <w:rsid w:val="005A0644"/>
    <w:rsid w:val="005A0A14"/>
    <w:rsid w:val="005A1669"/>
    <w:rsid w:val="005A1897"/>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517"/>
    <w:rsid w:val="005A660C"/>
    <w:rsid w:val="005A6D57"/>
    <w:rsid w:val="005A703B"/>
    <w:rsid w:val="005A7108"/>
    <w:rsid w:val="005A7251"/>
    <w:rsid w:val="005A72CB"/>
    <w:rsid w:val="005A7473"/>
    <w:rsid w:val="005A7984"/>
    <w:rsid w:val="005A7C4E"/>
    <w:rsid w:val="005A7F7F"/>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892"/>
    <w:rsid w:val="005B79AB"/>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5B0"/>
    <w:rsid w:val="005E4A7C"/>
    <w:rsid w:val="005E4F02"/>
    <w:rsid w:val="005E54A6"/>
    <w:rsid w:val="005E59C7"/>
    <w:rsid w:val="005E5E72"/>
    <w:rsid w:val="005E61B0"/>
    <w:rsid w:val="005E6283"/>
    <w:rsid w:val="005E6317"/>
    <w:rsid w:val="005E6ED1"/>
    <w:rsid w:val="005E73B5"/>
    <w:rsid w:val="005E73C1"/>
    <w:rsid w:val="005E76CA"/>
    <w:rsid w:val="005F03E5"/>
    <w:rsid w:val="005F04C2"/>
    <w:rsid w:val="005F1961"/>
    <w:rsid w:val="005F1C3C"/>
    <w:rsid w:val="005F223F"/>
    <w:rsid w:val="005F2703"/>
    <w:rsid w:val="005F2777"/>
    <w:rsid w:val="005F2CF5"/>
    <w:rsid w:val="005F2D51"/>
    <w:rsid w:val="005F3778"/>
    <w:rsid w:val="005F39EA"/>
    <w:rsid w:val="005F3F02"/>
    <w:rsid w:val="005F408A"/>
    <w:rsid w:val="005F424B"/>
    <w:rsid w:val="005F4438"/>
    <w:rsid w:val="005F48B2"/>
    <w:rsid w:val="005F51C0"/>
    <w:rsid w:val="005F561E"/>
    <w:rsid w:val="005F5996"/>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590"/>
    <w:rsid w:val="006358B3"/>
    <w:rsid w:val="00635C87"/>
    <w:rsid w:val="00635DAB"/>
    <w:rsid w:val="00636098"/>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AFD"/>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4D1"/>
    <w:rsid w:val="006625D2"/>
    <w:rsid w:val="00662A1E"/>
    <w:rsid w:val="0066373B"/>
    <w:rsid w:val="00663890"/>
    <w:rsid w:val="00663F95"/>
    <w:rsid w:val="00664EBA"/>
    <w:rsid w:val="00664F8B"/>
    <w:rsid w:val="00664F9B"/>
    <w:rsid w:val="00665834"/>
    <w:rsid w:val="00665BA2"/>
    <w:rsid w:val="00665C0B"/>
    <w:rsid w:val="006663DD"/>
    <w:rsid w:val="0066656B"/>
    <w:rsid w:val="00666874"/>
    <w:rsid w:val="00666B57"/>
    <w:rsid w:val="00666D09"/>
    <w:rsid w:val="00666E29"/>
    <w:rsid w:val="006670BE"/>
    <w:rsid w:val="00667311"/>
    <w:rsid w:val="0066745C"/>
    <w:rsid w:val="00670905"/>
    <w:rsid w:val="00671070"/>
    <w:rsid w:val="006710F2"/>
    <w:rsid w:val="00671B15"/>
    <w:rsid w:val="00671CBD"/>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F94"/>
    <w:rsid w:val="006A350C"/>
    <w:rsid w:val="006A3BB6"/>
    <w:rsid w:val="006A3D7F"/>
    <w:rsid w:val="006A419C"/>
    <w:rsid w:val="006A456E"/>
    <w:rsid w:val="006A470C"/>
    <w:rsid w:val="006A49F3"/>
    <w:rsid w:val="006A4E8A"/>
    <w:rsid w:val="006A5B68"/>
    <w:rsid w:val="006A6F1E"/>
    <w:rsid w:val="006A72E8"/>
    <w:rsid w:val="006A77C1"/>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77B"/>
    <w:rsid w:val="006C2BAB"/>
    <w:rsid w:val="006C2BEB"/>
    <w:rsid w:val="006C2C60"/>
    <w:rsid w:val="006C2D16"/>
    <w:rsid w:val="006C2F24"/>
    <w:rsid w:val="006C2F7B"/>
    <w:rsid w:val="006C3037"/>
    <w:rsid w:val="006C33A3"/>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6B2"/>
    <w:rsid w:val="006D4AF4"/>
    <w:rsid w:val="006D4C64"/>
    <w:rsid w:val="006D50F8"/>
    <w:rsid w:val="006D51A8"/>
    <w:rsid w:val="006D54BC"/>
    <w:rsid w:val="006D5542"/>
    <w:rsid w:val="006D5A6E"/>
    <w:rsid w:val="006D5C46"/>
    <w:rsid w:val="006D6448"/>
    <w:rsid w:val="006D7406"/>
    <w:rsid w:val="006D7DD0"/>
    <w:rsid w:val="006E0465"/>
    <w:rsid w:val="006E0957"/>
    <w:rsid w:val="006E0B30"/>
    <w:rsid w:val="006E16CE"/>
    <w:rsid w:val="006E1736"/>
    <w:rsid w:val="006E1791"/>
    <w:rsid w:val="006E1BBA"/>
    <w:rsid w:val="006E1BC4"/>
    <w:rsid w:val="006E1FC1"/>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BF4"/>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9C9"/>
    <w:rsid w:val="00706495"/>
    <w:rsid w:val="007064D7"/>
    <w:rsid w:val="00707240"/>
    <w:rsid w:val="00707469"/>
    <w:rsid w:val="0070789A"/>
    <w:rsid w:val="007079FE"/>
    <w:rsid w:val="00707D57"/>
    <w:rsid w:val="00710203"/>
    <w:rsid w:val="007109FF"/>
    <w:rsid w:val="00710E81"/>
    <w:rsid w:val="00711837"/>
    <w:rsid w:val="007120F6"/>
    <w:rsid w:val="00713513"/>
    <w:rsid w:val="00713BAD"/>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832"/>
    <w:rsid w:val="00717CF4"/>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2FC7"/>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12B"/>
    <w:rsid w:val="007464FB"/>
    <w:rsid w:val="007467A7"/>
    <w:rsid w:val="00746A55"/>
    <w:rsid w:val="00746F30"/>
    <w:rsid w:val="00746FB7"/>
    <w:rsid w:val="00746FC8"/>
    <w:rsid w:val="00747493"/>
    <w:rsid w:val="0074758C"/>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AB6"/>
    <w:rsid w:val="00761AF7"/>
    <w:rsid w:val="00762AB4"/>
    <w:rsid w:val="00762F90"/>
    <w:rsid w:val="007636E8"/>
    <w:rsid w:val="007642C9"/>
    <w:rsid w:val="007649FC"/>
    <w:rsid w:val="00764DEC"/>
    <w:rsid w:val="0076508A"/>
    <w:rsid w:val="007652C6"/>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DF4"/>
    <w:rsid w:val="00777E51"/>
    <w:rsid w:val="0078005C"/>
    <w:rsid w:val="00780197"/>
    <w:rsid w:val="007806FD"/>
    <w:rsid w:val="00780735"/>
    <w:rsid w:val="0078079B"/>
    <w:rsid w:val="00780892"/>
    <w:rsid w:val="00780B0E"/>
    <w:rsid w:val="00780B62"/>
    <w:rsid w:val="0078102C"/>
    <w:rsid w:val="007811D2"/>
    <w:rsid w:val="00781413"/>
    <w:rsid w:val="00781EF5"/>
    <w:rsid w:val="00782CD9"/>
    <w:rsid w:val="00783F1E"/>
    <w:rsid w:val="00784196"/>
    <w:rsid w:val="0078424D"/>
    <w:rsid w:val="00784567"/>
    <w:rsid w:val="007847D6"/>
    <w:rsid w:val="00784BEC"/>
    <w:rsid w:val="00784ED7"/>
    <w:rsid w:val="0078570D"/>
    <w:rsid w:val="00785E5D"/>
    <w:rsid w:val="00785EE2"/>
    <w:rsid w:val="00785F62"/>
    <w:rsid w:val="00785F80"/>
    <w:rsid w:val="00787672"/>
    <w:rsid w:val="00790937"/>
    <w:rsid w:val="007909D0"/>
    <w:rsid w:val="00790E1C"/>
    <w:rsid w:val="007916EF"/>
    <w:rsid w:val="00791C06"/>
    <w:rsid w:val="00791C2B"/>
    <w:rsid w:val="00791DBB"/>
    <w:rsid w:val="00792E0A"/>
    <w:rsid w:val="007930E7"/>
    <w:rsid w:val="0079351C"/>
    <w:rsid w:val="00793864"/>
    <w:rsid w:val="00793930"/>
    <w:rsid w:val="00793BEE"/>
    <w:rsid w:val="00793E6A"/>
    <w:rsid w:val="00793FC0"/>
    <w:rsid w:val="00793FEB"/>
    <w:rsid w:val="00794632"/>
    <w:rsid w:val="0079488F"/>
    <w:rsid w:val="0079501A"/>
    <w:rsid w:val="00795359"/>
    <w:rsid w:val="0079599D"/>
    <w:rsid w:val="00795BA1"/>
    <w:rsid w:val="0079607E"/>
    <w:rsid w:val="007968B5"/>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D7"/>
    <w:rsid w:val="007B256C"/>
    <w:rsid w:val="007B31A4"/>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D03E5"/>
    <w:rsid w:val="007D0542"/>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1AA9"/>
    <w:rsid w:val="007F20F3"/>
    <w:rsid w:val="007F213B"/>
    <w:rsid w:val="007F27FF"/>
    <w:rsid w:val="007F2D36"/>
    <w:rsid w:val="007F309C"/>
    <w:rsid w:val="007F35EA"/>
    <w:rsid w:val="007F4585"/>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C7E"/>
    <w:rsid w:val="00801E2F"/>
    <w:rsid w:val="00801EFC"/>
    <w:rsid w:val="008021BD"/>
    <w:rsid w:val="00803276"/>
    <w:rsid w:val="008032CA"/>
    <w:rsid w:val="0080343E"/>
    <w:rsid w:val="00803555"/>
    <w:rsid w:val="00803AC9"/>
    <w:rsid w:val="008045EF"/>
    <w:rsid w:val="00804C29"/>
    <w:rsid w:val="008050B6"/>
    <w:rsid w:val="008055AC"/>
    <w:rsid w:val="0080566C"/>
    <w:rsid w:val="00805A24"/>
    <w:rsid w:val="00805AE8"/>
    <w:rsid w:val="00806261"/>
    <w:rsid w:val="00806D79"/>
    <w:rsid w:val="008070A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661"/>
    <w:rsid w:val="00813B8A"/>
    <w:rsid w:val="00814524"/>
    <w:rsid w:val="008145F7"/>
    <w:rsid w:val="0081476D"/>
    <w:rsid w:val="008149A6"/>
    <w:rsid w:val="00814C7F"/>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592"/>
    <w:rsid w:val="00820D2D"/>
    <w:rsid w:val="00820F57"/>
    <w:rsid w:val="00820F99"/>
    <w:rsid w:val="008211D3"/>
    <w:rsid w:val="008212A4"/>
    <w:rsid w:val="00821320"/>
    <w:rsid w:val="00821757"/>
    <w:rsid w:val="008223E1"/>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24D1"/>
    <w:rsid w:val="008327D6"/>
    <w:rsid w:val="00832BE6"/>
    <w:rsid w:val="00832ECA"/>
    <w:rsid w:val="00832F06"/>
    <w:rsid w:val="008331D8"/>
    <w:rsid w:val="00833705"/>
    <w:rsid w:val="0083379E"/>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CF6"/>
    <w:rsid w:val="008541BE"/>
    <w:rsid w:val="00854B95"/>
    <w:rsid w:val="00854D8D"/>
    <w:rsid w:val="008554A5"/>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60B"/>
    <w:rsid w:val="00867CF7"/>
    <w:rsid w:val="00870188"/>
    <w:rsid w:val="008708A3"/>
    <w:rsid w:val="00870B40"/>
    <w:rsid w:val="00870BB3"/>
    <w:rsid w:val="00870D84"/>
    <w:rsid w:val="00871DB9"/>
    <w:rsid w:val="00871FE7"/>
    <w:rsid w:val="00872015"/>
    <w:rsid w:val="008720DA"/>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506"/>
    <w:rsid w:val="00877A67"/>
    <w:rsid w:val="00877AEA"/>
    <w:rsid w:val="00880864"/>
    <w:rsid w:val="00880903"/>
    <w:rsid w:val="00880AC5"/>
    <w:rsid w:val="00880C9B"/>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6C0"/>
    <w:rsid w:val="00886985"/>
    <w:rsid w:val="008869E1"/>
    <w:rsid w:val="00886AA5"/>
    <w:rsid w:val="00887045"/>
    <w:rsid w:val="00887683"/>
    <w:rsid w:val="00890CFD"/>
    <w:rsid w:val="00890D2E"/>
    <w:rsid w:val="008913F2"/>
    <w:rsid w:val="0089147C"/>
    <w:rsid w:val="0089176F"/>
    <w:rsid w:val="0089177D"/>
    <w:rsid w:val="0089178E"/>
    <w:rsid w:val="00891A44"/>
    <w:rsid w:val="00892559"/>
    <w:rsid w:val="008927F4"/>
    <w:rsid w:val="00892940"/>
    <w:rsid w:val="008929AE"/>
    <w:rsid w:val="00892DA6"/>
    <w:rsid w:val="00893BEB"/>
    <w:rsid w:val="00893DFA"/>
    <w:rsid w:val="00894104"/>
    <w:rsid w:val="00894149"/>
    <w:rsid w:val="0089435D"/>
    <w:rsid w:val="008948F0"/>
    <w:rsid w:val="00894DE7"/>
    <w:rsid w:val="00895308"/>
    <w:rsid w:val="0089552C"/>
    <w:rsid w:val="008958E9"/>
    <w:rsid w:val="00895D02"/>
    <w:rsid w:val="00896326"/>
    <w:rsid w:val="00896D74"/>
    <w:rsid w:val="00896FCF"/>
    <w:rsid w:val="00897040"/>
    <w:rsid w:val="008979EA"/>
    <w:rsid w:val="008A014D"/>
    <w:rsid w:val="008A0DE0"/>
    <w:rsid w:val="008A0F0D"/>
    <w:rsid w:val="008A0F87"/>
    <w:rsid w:val="008A1C8D"/>
    <w:rsid w:val="008A1EC2"/>
    <w:rsid w:val="008A22C6"/>
    <w:rsid w:val="008A2609"/>
    <w:rsid w:val="008A262E"/>
    <w:rsid w:val="008A27B0"/>
    <w:rsid w:val="008A28D4"/>
    <w:rsid w:val="008A2E25"/>
    <w:rsid w:val="008A2FA2"/>
    <w:rsid w:val="008A2FA7"/>
    <w:rsid w:val="008A348B"/>
    <w:rsid w:val="008A3586"/>
    <w:rsid w:val="008A35FC"/>
    <w:rsid w:val="008A3B04"/>
    <w:rsid w:val="008A3C32"/>
    <w:rsid w:val="008A3E9D"/>
    <w:rsid w:val="008A4328"/>
    <w:rsid w:val="008A433E"/>
    <w:rsid w:val="008A446F"/>
    <w:rsid w:val="008A493D"/>
    <w:rsid w:val="008A4AA4"/>
    <w:rsid w:val="008A4E7A"/>
    <w:rsid w:val="008A4FA6"/>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1D8"/>
    <w:rsid w:val="008B7659"/>
    <w:rsid w:val="008C02C7"/>
    <w:rsid w:val="008C06C1"/>
    <w:rsid w:val="008C078A"/>
    <w:rsid w:val="008C0BE5"/>
    <w:rsid w:val="008C0E58"/>
    <w:rsid w:val="008C15D0"/>
    <w:rsid w:val="008C1CD5"/>
    <w:rsid w:val="008C205A"/>
    <w:rsid w:val="008C2756"/>
    <w:rsid w:val="008C27AE"/>
    <w:rsid w:val="008C2C80"/>
    <w:rsid w:val="008C2D7B"/>
    <w:rsid w:val="008C3083"/>
    <w:rsid w:val="008C38EB"/>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2B7"/>
    <w:rsid w:val="008D040E"/>
    <w:rsid w:val="008D0B80"/>
    <w:rsid w:val="008D14E2"/>
    <w:rsid w:val="008D17DA"/>
    <w:rsid w:val="008D19B2"/>
    <w:rsid w:val="008D22A1"/>
    <w:rsid w:val="008D2812"/>
    <w:rsid w:val="008D2955"/>
    <w:rsid w:val="008D351D"/>
    <w:rsid w:val="008D3D0D"/>
    <w:rsid w:val="008D46EC"/>
    <w:rsid w:val="008D5215"/>
    <w:rsid w:val="008D61A0"/>
    <w:rsid w:val="008D6A75"/>
    <w:rsid w:val="008D714C"/>
    <w:rsid w:val="008D72C9"/>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1E5"/>
    <w:rsid w:val="008F2452"/>
    <w:rsid w:val="008F2A19"/>
    <w:rsid w:val="008F3092"/>
    <w:rsid w:val="008F3601"/>
    <w:rsid w:val="008F37AD"/>
    <w:rsid w:val="008F3FD0"/>
    <w:rsid w:val="008F453A"/>
    <w:rsid w:val="008F4E2B"/>
    <w:rsid w:val="008F4FEB"/>
    <w:rsid w:val="008F5140"/>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3D76"/>
    <w:rsid w:val="00914763"/>
    <w:rsid w:val="00914A32"/>
    <w:rsid w:val="00914A3A"/>
    <w:rsid w:val="00914D5A"/>
    <w:rsid w:val="0091568C"/>
    <w:rsid w:val="00915F3D"/>
    <w:rsid w:val="009163C4"/>
    <w:rsid w:val="009165B4"/>
    <w:rsid w:val="0091671E"/>
    <w:rsid w:val="009168FE"/>
    <w:rsid w:val="009170D2"/>
    <w:rsid w:val="009172E6"/>
    <w:rsid w:val="00917F18"/>
    <w:rsid w:val="009202A3"/>
    <w:rsid w:val="009208EF"/>
    <w:rsid w:val="00920922"/>
    <w:rsid w:val="00920B59"/>
    <w:rsid w:val="00920D2C"/>
    <w:rsid w:val="0092101F"/>
    <w:rsid w:val="00921772"/>
    <w:rsid w:val="00921E01"/>
    <w:rsid w:val="0092207F"/>
    <w:rsid w:val="00922807"/>
    <w:rsid w:val="00922D45"/>
    <w:rsid w:val="0092396B"/>
    <w:rsid w:val="009242D3"/>
    <w:rsid w:val="009248A1"/>
    <w:rsid w:val="00924A39"/>
    <w:rsid w:val="00925285"/>
    <w:rsid w:val="00926560"/>
    <w:rsid w:val="0092661E"/>
    <w:rsid w:val="00926A43"/>
    <w:rsid w:val="00926A9B"/>
    <w:rsid w:val="00926B08"/>
    <w:rsid w:val="00926D5F"/>
    <w:rsid w:val="00927A1E"/>
    <w:rsid w:val="00927EE5"/>
    <w:rsid w:val="00930298"/>
    <w:rsid w:val="009309A1"/>
    <w:rsid w:val="00930D6E"/>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530F"/>
    <w:rsid w:val="009754B6"/>
    <w:rsid w:val="0097588A"/>
    <w:rsid w:val="00975F5D"/>
    <w:rsid w:val="009761A8"/>
    <w:rsid w:val="00976811"/>
    <w:rsid w:val="00976AEB"/>
    <w:rsid w:val="00976E80"/>
    <w:rsid w:val="00977120"/>
    <w:rsid w:val="00977197"/>
    <w:rsid w:val="009774E2"/>
    <w:rsid w:val="00977D06"/>
    <w:rsid w:val="00977EAF"/>
    <w:rsid w:val="00977EC4"/>
    <w:rsid w:val="00982472"/>
    <w:rsid w:val="00982B50"/>
    <w:rsid w:val="00983580"/>
    <w:rsid w:val="00983A23"/>
    <w:rsid w:val="00983F96"/>
    <w:rsid w:val="009841DE"/>
    <w:rsid w:val="00984284"/>
    <w:rsid w:val="00984B31"/>
    <w:rsid w:val="00984BDE"/>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39E"/>
    <w:rsid w:val="009D38A2"/>
    <w:rsid w:val="009D3C89"/>
    <w:rsid w:val="009D3E05"/>
    <w:rsid w:val="009D3ED5"/>
    <w:rsid w:val="009D49F1"/>
    <w:rsid w:val="009D4EC0"/>
    <w:rsid w:val="009D5B76"/>
    <w:rsid w:val="009D6884"/>
    <w:rsid w:val="009D6B5A"/>
    <w:rsid w:val="009D70F9"/>
    <w:rsid w:val="009D7639"/>
    <w:rsid w:val="009D76B8"/>
    <w:rsid w:val="009D7B9A"/>
    <w:rsid w:val="009D7E96"/>
    <w:rsid w:val="009E02A6"/>
    <w:rsid w:val="009E0417"/>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8D5"/>
    <w:rsid w:val="009F4ECB"/>
    <w:rsid w:val="009F59B7"/>
    <w:rsid w:val="009F5C22"/>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2E4"/>
    <w:rsid w:val="00A048A3"/>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516"/>
    <w:rsid w:val="00A4169B"/>
    <w:rsid w:val="00A41892"/>
    <w:rsid w:val="00A420B2"/>
    <w:rsid w:val="00A426A5"/>
    <w:rsid w:val="00A42E15"/>
    <w:rsid w:val="00A43A0B"/>
    <w:rsid w:val="00A43CF8"/>
    <w:rsid w:val="00A44142"/>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49C6"/>
    <w:rsid w:val="00A65073"/>
    <w:rsid w:val="00A66922"/>
    <w:rsid w:val="00A66C83"/>
    <w:rsid w:val="00A66DA7"/>
    <w:rsid w:val="00A66E38"/>
    <w:rsid w:val="00A66FFF"/>
    <w:rsid w:val="00A670EC"/>
    <w:rsid w:val="00A674A1"/>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A77"/>
    <w:rsid w:val="00A72F19"/>
    <w:rsid w:val="00A73232"/>
    <w:rsid w:val="00A735E9"/>
    <w:rsid w:val="00A73934"/>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B00F5"/>
    <w:rsid w:val="00AB0386"/>
    <w:rsid w:val="00AB045C"/>
    <w:rsid w:val="00AB0709"/>
    <w:rsid w:val="00AB0818"/>
    <w:rsid w:val="00AB0C67"/>
    <w:rsid w:val="00AB0E9B"/>
    <w:rsid w:val="00AB1C87"/>
    <w:rsid w:val="00AB2187"/>
    <w:rsid w:val="00AB2AC1"/>
    <w:rsid w:val="00AB345E"/>
    <w:rsid w:val="00AB3878"/>
    <w:rsid w:val="00AB3BD9"/>
    <w:rsid w:val="00AB3FE4"/>
    <w:rsid w:val="00AB4808"/>
    <w:rsid w:val="00AB528D"/>
    <w:rsid w:val="00AB5296"/>
    <w:rsid w:val="00AB63C6"/>
    <w:rsid w:val="00AB6869"/>
    <w:rsid w:val="00AB6C5D"/>
    <w:rsid w:val="00AB6E4C"/>
    <w:rsid w:val="00AB7607"/>
    <w:rsid w:val="00AB78AE"/>
    <w:rsid w:val="00AB791A"/>
    <w:rsid w:val="00AB7EA0"/>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D36"/>
    <w:rsid w:val="00AD1099"/>
    <w:rsid w:val="00AD1A5E"/>
    <w:rsid w:val="00AD202B"/>
    <w:rsid w:val="00AD23C4"/>
    <w:rsid w:val="00AD265E"/>
    <w:rsid w:val="00AD2DE0"/>
    <w:rsid w:val="00AD2FB8"/>
    <w:rsid w:val="00AD393F"/>
    <w:rsid w:val="00AD3D4F"/>
    <w:rsid w:val="00AD48DF"/>
    <w:rsid w:val="00AD4A13"/>
    <w:rsid w:val="00AD4C5C"/>
    <w:rsid w:val="00AD4C74"/>
    <w:rsid w:val="00AD51F1"/>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1FE"/>
    <w:rsid w:val="00AE6298"/>
    <w:rsid w:val="00AE6485"/>
    <w:rsid w:val="00AE6CAE"/>
    <w:rsid w:val="00AE6D1E"/>
    <w:rsid w:val="00AE768C"/>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9DE"/>
    <w:rsid w:val="00AF6FD2"/>
    <w:rsid w:val="00AF7951"/>
    <w:rsid w:val="00AF7DDD"/>
    <w:rsid w:val="00B00200"/>
    <w:rsid w:val="00B00645"/>
    <w:rsid w:val="00B00D3E"/>
    <w:rsid w:val="00B00FC9"/>
    <w:rsid w:val="00B019C9"/>
    <w:rsid w:val="00B0260D"/>
    <w:rsid w:val="00B02678"/>
    <w:rsid w:val="00B028F4"/>
    <w:rsid w:val="00B02D04"/>
    <w:rsid w:val="00B030D5"/>
    <w:rsid w:val="00B03140"/>
    <w:rsid w:val="00B0365B"/>
    <w:rsid w:val="00B0365F"/>
    <w:rsid w:val="00B037DA"/>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A99"/>
    <w:rsid w:val="00B13C77"/>
    <w:rsid w:val="00B13C8E"/>
    <w:rsid w:val="00B14211"/>
    <w:rsid w:val="00B142D5"/>
    <w:rsid w:val="00B143A6"/>
    <w:rsid w:val="00B14A7F"/>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527"/>
    <w:rsid w:val="00B3773E"/>
    <w:rsid w:val="00B37BBF"/>
    <w:rsid w:val="00B37EAA"/>
    <w:rsid w:val="00B37F93"/>
    <w:rsid w:val="00B37F94"/>
    <w:rsid w:val="00B40634"/>
    <w:rsid w:val="00B40710"/>
    <w:rsid w:val="00B40E70"/>
    <w:rsid w:val="00B4104B"/>
    <w:rsid w:val="00B414C6"/>
    <w:rsid w:val="00B41E23"/>
    <w:rsid w:val="00B420B8"/>
    <w:rsid w:val="00B42423"/>
    <w:rsid w:val="00B4247F"/>
    <w:rsid w:val="00B42A6F"/>
    <w:rsid w:val="00B42B37"/>
    <w:rsid w:val="00B4339F"/>
    <w:rsid w:val="00B43BF1"/>
    <w:rsid w:val="00B44489"/>
    <w:rsid w:val="00B4450A"/>
    <w:rsid w:val="00B46B2D"/>
    <w:rsid w:val="00B46D43"/>
    <w:rsid w:val="00B46EF7"/>
    <w:rsid w:val="00B474F5"/>
    <w:rsid w:val="00B4786C"/>
    <w:rsid w:val="00B4792C"/>
    <w:rsid w:val="00B47965"/>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1CA0"/>
    <w:rsid w:val="00B627C2"/>
    <w:rsid w:val="00B6282E"/>
    <w:rsid w:val="00B62DA8"/>
    <w:rsid w:val="00B62F20"/>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43A"/>
    <w:rsid w:val="00B67580"/>
    <w:rsid w:val="00B6764A"/>
    <w:rsid w:val="00B67850"/>
    <w:rsid w:val="00B702EF"/>
    <w:rsid w:val="00B71065"/>
    <w:rsid w:val="00B71311"/>
    <w:rsid w:val="00B713E9"/>
    <w:rsid w:val="00B7144B"/>
    <w:rsid w:val="00B716BE"/>
    <w:rsid w:val="00B7179B"/>
    <w:rsid w:val="00B725B4"/>
    <w:rsid w:val="00B72E2D"/>
    <w:rsid w:val="00B72EC2"/>
    <w:rsid w:val="00B73DDC"/>
    <w:rsid w:val="00B73E84"/>
    <w:rsid w:val="00B73E8F"/>
    <w:rsid w:val="00B74FB8"/>
    <w:rsid w:val="00B7583B"/>
    <w:rsid w:val="00B758D5"/>
    <w:rsid w:val="00B75B27"/>
    <w:rsid w:val="00B760E3"/>
    <w:rsid w:val="00B768A2"/>
    <w:rsid w:val="00B76E9F"/>
    <w:rsid w:val="00B77102"/>
    <w:rsid w:val="00B7730C"/>
    <w:rsid w:val="00B775B0"/>
    <w:rsid w:val="00B778CC"/>
    <w:rsid w:val="00B77B44"/>
    <w:rsid w:val="00B80004"/>
    <w:rsid w:val="00B8047D"/>
    <w:rsid w:val="00B80628"/>
    <w:rsid w:val="00B80B47"/>
    <w:rsid w:val="00B80D24"/>
    <w:rsid w:val="00B80D3D"/>
    <w:rsid w:val="00B81018"/>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578"/>
    <w:rsid w:val="00B94A3A"/>
    <w:rsid w:val="00B94FBB"/>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878"/>
    <w:rsid w:val="00BA4A8F"/>
    <w:rsid w:val="00BA4C0B"/>
    <w:rsid w:val="00BA4CA9"/>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476"/>
    <w:rsid w:val="00BC3C3D"/>
    <w:rsid w:val="00BC40DC"/>
    <w:rsid w:val="00BC4572"/>
    <w:rsid w:val="00BC4BB8"/>
    <w:rsid w:val="00BC4D60"/>
    <w:rsid w:val="00BC4D95"/>
    <w:rsid w:val="00BC5A2D"/>
    <w:rsid w:val="00BC5E9D"/>
    <w:rsid w:val="00BC654B"/>
    <w:rsid w:val="00BC65BD"/>
    <w:rsid w:val="00BC6629"/>
    <w:rsid w:val="00BC6780"/>
    <w:rsid w:val="00BC6C12"/>
    <w:rsid w:val="00BC76EB"/>
    <w:rsid w:val="00BC7AEC"/>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EF1"/>
    <w:rsid w:val="00BE41AF"/>
    <w:rsid w:val="00BE48FB"/>
    <w:rsid w:val="00BE4B00"/>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52E3"/>
    <w:rsid w:val="00BF5620"/>
    <w:rsid w:val="00BF6767"/>
    <w:rsid w:val="00BF73AD"/>
    <w:rsid w:val="00BF7E16"/>
    <w:rsid w:val="00BF7ECE"/>
    <w:rsid w:val="00C00953"/>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154"/>
    <w:rsid w:val="00C10B39"/>
    <w:rsid w:val="00C10F72"/>
    <w:rsid w:val="00C1152B"/>
    <w:rsid w:val="00C11584"/>
    <w:rsid w:val="00C1164B"/>
    <w:rsid w:val="00C11B44"/>
    <w:rsid w:val="00C11F4C"/>
    <w:rsid w:val="00C12084"/>
    <w:rsid w:val="00C12B8E"/>
    <w:rsid w:val="00C12E2C"/>
    <w:rsid w:val="00C13A31"/>
    <w:rsid w:val="00C13B9B"/>
    <w:rsid w:val="00C13DD4"/>
    <w:rsid w:val="00C14D65"/>
    <w:rsid w:val="00C14E54"/>
    <w:rsid w:val="00C1546E"/>
    <w:rsid w:val="00C1548D"/>
    <w:rsid w:val="00C15A86"/>
    <w:rsid w:val="00C16131"/>
    <w:rsid w:val="00C16291"/>
    <w:rsid w:val="00C16B3E"/>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E65"/>
    <w:rsid w:val="00C26EA0"/>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7E7"/>
    <w:rsid w:val="00C3386F"/>
    <w:rsid w:val="00C339B9"/>
    <w:rsid w:val="00C33B89"/>
    <w:rsid w:val="00C33C0A"/>
    <w:rsid w:val="00C33EA5"/>
    <w:rsid w:val="00C33F7B"/>
    <w:rsid w:val="00C340B6"/>
    <w:rsid w:val="00C342EA"/>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B37"/>
    <w:rsid w:val="00C6675C"/>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CC"/>
    <w:rsid w:val="00C94CF9"/>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363"/>
    <w:rsid w:val="00CA285F"/>
    <w:rsid w:val="00CA2FFA"/>
    <w:rsid w:val="00CA3F31"/>
    <w:rsid w:val="00CA43AF"/>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E7A"/>
    <w:rsid w:val="00CB6142"/>
    <w:rsid w:val="00CB745E"/>
    <w:rsid w:val="00CB7504"/>
    <w:rsid w:val="00CB7F61"/>
    <w:rsid w:val="00CC0006"/>
    <w:rsid w:val="00CC107C"/>
    <w:rsid w:val="00CC1146"/>
    <w:rsid w:val="00CC17E5"/>
    <w:rsid w:val="00CC1A56"/>
    <w:rsid w:val="00CC21A3"/>
    <w:rsid w:val="00CC231A"/>
    <w:rsid w:val="00CC2F41"/>
    <w:rsid w:val="00CC3420"/>
    <w:rsid w:val="00CC3593"/>
    <w:rsid w:val="00CC3777"/>
    <w:rsid w:val="00CC3E83"/>
    <w:rsid w:val="00CC3F4F"/>
    <w:rsid w:val="00CC3F59"/>
    <w:rsid w:val="00CC4C6E"/>
    <w:rsid w:val="00CC51FA"/>
    <w:rsid w:val="00CC53AD"/>
    <w:rsid w:val="00CC57B8"/>
    <w:rsid w:val="00CC5E9D"/>
    <w:rsid w:val="00CC62A2"/>
    <w:rsid w:val="00CC6652"/>
    <w:rsid w:val="00CC7164"/>
    <w:rsid w:val="00CC7469"/>
    <w:rsid w:val="00CC76E3"/>
    <w:rsid w:val="00CD0161"/>
    <w:rsid w:val="00CD01AD"/>
    <w:rsid w:val="00CD062E"/>
    <w:rsid w:val="00CD1446"/>
    <w:rsid w:val="00CD166A"/>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507"/>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9C2"/>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738D"/>
    <w:rsid w:val="00D17834"/>
    <w:rsid w:val="00D17A95"/>
    <w:rsid w:val="00D17B7D"/>
    <w:rsid w:val="00D17F2C"/>
    <w:rsid w:val="00D204CB"/>
    <w:rsid w:val="00D205A4"/>
    <w:rsid w:val="00D20604"/>
    <w:rsid w:val="00D207A2"/>
    <w:rsid w:val="00D20AEB"/>
    <w:rsid w:val="00D213F8"/>
    <w:rsid w:val="00D21862"/>
    <w:rsid w:val="00D21928"/>
    <w:rsid w:val="00D225EE"/>
    <w:rsid w:val="00D226EB"/>
    <w:rsid w:val="00D2333D"/>
    <w:rsid w:val="00D2337C"/>
    <w:rsid w:val="00D23766"/>
    <w:rsid w:val="00D23F8D"/>
    <w:rsid w:val="00D24343"/>
    <w:rsid w:val="00D24830"/>
    <w:rsid w:val="00D24C6D"/>
    <w:rsid w:val="00D25393"/>
    <w:rsid w:val="00D25482"/>
    <w:rsid w:val="00D25B4C"/>
    <w:rsid w:val="00D25BFE"/>
    <w:rsid w:val="00D25C7E"/>
    <w:rsid w:val="00D25DBF"/>
    <w:rsid w:val="00D26206"/>
    <w:rsid w:val="00D26B7E"/>
    <w:rsid w:val="00D26DDC"/>
    <w:rsid w:val="00D26E56"/>
    <w:rsid w:val="00D271B7"/>
    <w:rsid w:val="00D27560"/>
    <w:rsid w:val="00D27BF8"/>
    <w:rsid w:val="00D306E8"/>
    <w:rsid w:val="00D30BC2"/>
    <w:rsid w:val="00D30D47"/>
    <w:rsid w:val="00D30E78"/>
    <w:rsid w:val="00D30F4B"/>
    <w:rsid w:val="00D315F6"/>
    <w:rsid w:val="00D31768"/>
    <w:rsid w:val="00D327B5"/>
    <w:rsid w:val="00D338BE"/>
    <w:rsid w:val="00D339D0"/>
    <w:rsid w:val="00D33CC8"/>
    <w:rsid w:val="00D345FC"/>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C78"/>
    <w:rsid w:val="00D41EF2"/>
    <w:rsid w:val="00D42C65"/>
    <w:rsid w:val="00D42F21"/>
    <w:rsid w:val="00D441B3"/>
    <w:rsid w:val="00D447B4"/>
    <w:rsid w:val="00D45295"/>
    <w:rsid w:val="00D452F1"/>
    <w:rsid w:val="00D45C7C"/>
    <w:rsid w:val="00D45F4C"/>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5E42"/>
    <w:rsid w:val="00D664FA"/>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225"/>
    <w:rsid w:val="00D73348"/>
    <w:rsid w:val="00D73477"/>
    <w:rsid w:val="00D74336"/>
    <w:rsid w:val="00D7476B"/>
    <w:rsid w:val="00D749A9"/>
    <w:rsid w:val="00D749BD"/>
    <w:rsid w:val="00D749CF"/>
    <w:rsid w:val="00D74BE6"/>
    <w:rsid w:val="00D75744"/>
    <w:rsid w:val="00D75A66"/>
    <w:rsid w:val="00D7656F"/>
    <w:rsid w:val="00D76C7B"/>
    <w:rsid w:val="00D77000"/>
    <w:rsid w:val="00D772CF"/>
    <w:rsid w:val="00D77409"/>
    <w:rsid w:val="00D80217"/>
    <w:rsid w:val="00D80739"/>
    <w:rsid w:val="00D80943"/>
    <w:rsid w:val="00D80BEC"/>
    <w:rsid w:val="00D81444"/>
    <w:rsid w:val="00D82DE9"/>
    <w:rsid w:val="00D838CA"/>
    <w:rsid w:val="00D83D5A"/>
    <w:rsid w:val="00D84475"/>
    <w:rsid w:val="00D84499"/>
    <w:rsid w:val="00D85002"/>
    <w:rsid w:val="00D85633"/>
    <w:rsid w:val="00D866F7"/>
    <w:rsid w:val="00D8709E"/>
    <w:rsid w:val="00D87370"/>
    <w:rsid w:val="00D876BC"/>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ADA"/>
    <w:rsid w:val="00D92B12"/>
    <w:rsid w:val="00D92D32"/>
    <w:rsid w:val="00D93369"/>
    <w:rsid w:val="00D93905"/>
    <w:rsid w:val="00D93C01"/>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20"/>
    <w:rsid w:val="00DA47D1"/>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408"/>
    <w:rsid w:val="00DB355C"/>
    <w:rsid w:val="00DB3A30"/>
    <w:rsid w:val="00DB3EC1"/>
    <w:rsid w:val="00DB4A47"/>
    <w:rsid w:val="00DB4F10"/>
    <w:rsid w:val="00DB5059"/>
    <w:rsid w:val="00DB578D"/>
    <w:rsid w:val="00DB5FFD"/>
    <w:rsid w:val="00DB6759"/>
    <w:rsid w:val="00DB6811"/>
    <w:rsid w:val="00DB72B1"/>
    <w:rsid w:val="00DB7944"/>
    <w:rsid w:val="00DB7A24"/>
    <w:rsid w:val="00DC0A12"/>
    <w:rsid w:val="00DC0ABB"/>
    <w:rsid w:val="00DC0FE1"/>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604A"/>
    <w:rsid w:val="00DC61F9"/>
    <w:rsid w:val="00DC6318"/>
    <w:rsid w:val="00DC712A"/>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452"/>
    <w:rsid w:val="00DD3688"/>
    <w:rsid w:val="00DD3B2D"/>
    <w:rsid w:val="00DD3FDE"/>
    <w:rsid w:val="00DD4429"/>
    <w:rsid w:val="00DD4A33"/>
    <w:rsid w:val="00DD510D"/>
    <w:rsid w:val="00DD5CA9"/>
    <w:rsid w:val="00DD6731"/>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ED0"/>
    <w:rsid w:val="00DE5238"/>
    <w:rsid w:val="00DE5412"/>
    <w:rsid w:val="00DE5587"/>
    <w:rsid w:val="00DE5917"/>
    <w:rsid w:val="00DE5B14"/>
    <w:rsid w:val="00DE5FE7"/>
    <w:rsid w:val="00DE6A2C"/>
    <w:rsid w:val="00DE7AA4"/>
    <w:rsid w:val="00DF0672"/>
    <w:rsid w:val="00DF0835"/>
    <w:rsid w:val="00DF095F"/>
    <w:rsid w:val="00DF0EC3"/>
    <w:rsid w:val="00DF0EE5"/>
    <w:rsid w:val="00DF1082"/>
    <w:rsid w:val="00DF11A6"/>
    <w:rsid w:val="00DF18B8"/>
    <w:rsid w:val="00DF2286"/>
    <w:rsid w:val="00DF2580"/>
    <w:rsid w:val="00DF2953"/>
    <w:rsid w:val="00DF3239"/>
    <w:rsid w:val="00DF36A8"/>
    <w:rsid w:val="00DF3D6A"/>
    <w:rsid w:val="00DF3E23"/>
    <w:rsid w:val="00DF3E6A"/>
    <w:rsid w:val="00DF3EF3"/>
    <w:rsid w:val="00DF443D"/>
    <w:rsid w:val="00DF4952"/>
    <w:rsid w:val="00DF4BEE"/>
    <w:rsid w:val="00DF4ED3"/>
    <w:rsid w:val="00DF52FA"/>
    <w:rsid w:val="00DF5335"/>
    <w:rsid w:val="00DF5681"/>
    <w:rsid w:val="00DF58F0"/>
    <w:rsid w:val="00DF590B"/>
    <w:rsid w:val="00DF5FE5"/>
    <w:rsid w:val="00DF62EE"/>
    <w:rsid w:val="00DF6D9E"/>
    <w:rsid w:val="00E007B3"/>
    <w:rsid w:val="00E00C7A"/>
    <w:rsid w:val="00E00D62"/>
    <w:rsid w:val="00E01649"/>
    <w:rsid w:val="00E016FD"/>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3A5"/>
    <w:rsid w:val="00E073F9"/>
    <w:rsid w:val="00E075A2"/>
    <w:rsid w:val="00E078AC"/>
    <w:rsid w:val="00E10101"/>
    <w:rsid w:val="00E10136"/>
    <w:rsid w:val="00E10A8D"/>
    <w:rsid w:val="00E1109A"/>
    <w:rsid w:val="00E11144"/>
    <w:rsid w:val="00E1149B"/>
    <w:rsid w:val="00E11D78"/>
    <w:rsid w:val="00E129B7"/>
    <w:rsid w:val="00E12DF6"/>
    <w:rsid w:val="00E13303"/>
    <w:rsid w:val="00E138A8"/>
    <w:rsid w:val="00E1396C"/>
    <w:rsid w:val="00E13DD2"/>
    <w:rsid w:val="00E1427C"/>
    <w:rsid w:val="00E14703"/>
    <w:rsid w:val="00E148E1"/>
    <w:rsid w:val="00E14B3B"/>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2F"/>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16C0"/>
    <w:rsid w:val="00E3186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F87"/>
    <w:rsid w:val="00E40300"/>
    <w:rsid w:val="00E405E3"/>
    <w:rsid w:val="00E407C6"/>
    <w:rsid w:val="00E409AC"/>
    <w:rsid w:val="00E41327"/>
    <w:rsid w:val="00E41941"/>
    <w:rsid w:val="00E41CBF"/>
    <w:rsid w:val="00E41FF4"/>
    <w:rsid w:val="00E424AA"/>
    <w:rsid w:val="00E42CC8"/>
    <w:rsid w:val="00E433BD"/>
    <w:rsid w:val="00E43D65"/>
    <w:rsid w:val="00E43F96"/>
    <w:rsid w:val="00E4402B"/>
    <w:rsid w:val="00E4463E"/>
    <w:rsid w:val="00E44B06"/>
    <w:rsid w:val="00E44E85"/>
    <w:rsid w:val="00E45204"/>
    <w:rsid w:val="00E45C60"/>
    <w:rsid w:val="00E45DBA"/>
    <w:rsid w:val="00E45F83"/>
    <w:rsid w:val="00E467DF"/>
    <w:rsid w:val="00E46CD7"/>
    <w:rsid w:val="00E47072"/>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68F"/>
    <w:rsid w:val="00E756EB"/>
    <w:rsid w:val="00E75A21"/>
    <w:rsid w:val="00E7705F"/>
    <w:rsid w:val="00E7730E"/>
    <w:rsid w:val="00E77899"/>
    <w:rsid w:val="00E77F4F"/>
    <w:rsid w:val="00E80202"/>
    <w:rsid w:val="00E8219A"/>
    <w:rsid w:val="00E8248B"/>
    <w:rsid w:val="00E824EF"/>
    <w:rsid w:val="00E82734"/>
    <w:rsid w:val="00E82DD2"/>
    <w:rsid w:val="00E8323B"/>
    <w:rsid w:val="00E83320"/>
    <w:rsid w:val="00E833DD"/>
    <w:rsid w:val="00E836BA"/>
    <w:rsid w:val="00E836E9"/>
    <w:rsid w:val="00E83B51"/>
    <w:rsid w:val="00E83F16"/>
    <w:rsid w:val="00E8413C"/>
    <w:rsid w:val="00E84C42"/>
    <w:rsid w:val="00E84D6E"/>
    <w:rsid w:val="00E8536C"/>
    <w:rsid w:val="00E863FA"/>
    <w:rsid w:val="00E86C0A"/>
    <w:rsid w:val="00E86DAC"/>
    <w:rsid w:val="00E90545"/>
    <w:rsid w:val="00E908AA"/>
    <w:rsid w:val="00E90F00"/>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A9B"/>
    <w:rsid w:val="00EA4C6F"/>
    <w:rsid w:val="00EA4E6A"/>
    <w:rsid w:val="00EA5505"/>
    <w:rsid w:val="00EA573C"/>
    <w:rsid w:val="00EA5AB9"/>
    <w:rsid w:val="00EA5D79"/>
    <w:rsid w:val="00EA75EB"/>
    <w:rsid w:val="00EA7838"/>
    <w:rsid w:val="00EA7895"/>
    <w:rsid w:val="00EA7AB4"/>
    <w:rsid w:val="00EA7F5F"/>
    <w:rsid w:val="00EA7FF2"/>
    <w:rsid w:val="00EB031A"/>
    <w:rsid w:val="00EB061F"/>
    <w:rsid w:val="00EB0AC1"/>
    <w:rsid w:val="00EB108F"/>
    <w:rsid w:val="00EB239C"/>
    <w:rsid w:val="00EB2670"/>
    <w:rsid w:val="00EB2675"/>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C7F17"/>
    <w:rsid w:val="00ED011E"/>
    <w:rsid w:val="00ED015A"/>
    <w:rsid w:val="00ED04C6"/>
    <w:rsid w:val="00ED0548"/>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8AD"/>
    <w:rsid w:val="00ED794B"/>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68D"/>
    <w:rsid w:val="00EE38BF"/>
    <w:rsid w:val="00EE3AAD"/>
    <w:rsid w:val="00EE46D0"/>
    <w:rsid w:val="00EE4C86"/>
    <w:rsid w:val="00EE51FC"/>
    <w:rsid w:val="00EE5434"/>
    <w:rsid w:val="00EE5680"/>
    <w:rsid w:val="00EE5EBC"/>
    <w:rsid w:val="00EE6228"/>
    <w:rsid w:val="00EE631C"/>
    <w:rsid w:val="00EE6483"/>
    <w:rsid w:val="00EE657A"/>
    <w:rsid w:val="00EE6FBF"/>
    <w:rsid w:val="00EE7480"/>
    <w:rsid w:val="00EE74A8"/>
    <w:rsid w:val="00EE75B0"/>
    <w:rsid w:val="00EE79DD"/>
    <w:rsid w:val="00EF0A10"/>
    <w:rsid w:val="00EF0A9F"/>
    <w:rsid w:val="00EF0DB5"/>
    <w:rsid w:val="00EF10E4"/>
    <w:rsid w:val="00EF17A4"/>
    <w:rsid w:val="00EF188C"/>
    <w:rsid w:val="00EF1920"/>
    <w:rsid w:val="00EF1DF9"/>
    <w:rsid w:val="00EF2209"/>
    <w:rsid w:val="00EF237D"/>
    <w:rsid w:val="00EF252C"/>
    <w:rsid w:val="00EF2792"/>
    <w:rsid w:val="00EF2B5E"/>
    <w:rsid w:val="00EF41A5"/>
    <w:rsid w:val="00EF4342"/>
    <w:rsid w:val="00EF48B2"/>
    <w:rsid w:val="00EF4AD6"/>
    <w:rsid w:val="00EF4B25"/>
    <w:rsid w:val="00EF4CD4"/>
    <w:rsid w:val="00EF5636"/>
    <w:rsid w:val="00EF571D"/>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B1D"/>
    <w:rsid w:val="00F02B58"/>
    <w:rsid w:val="00F03116"/>
    <w:rsid w:val="00F03A2B"/>
    <w:rsid w:val="00F047E0"/>
    <w:rsid w:val="00F048AF"/>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21C3"/>
    <w:rsid w:val="00F12397"/>
    <w:rsid w:val="00F1249D"/>
    <w:rsid w:val="00F1253B"/>
    <w:rsid w:val="00F12553"/>
    <w:rsid w:val="00F13157"/>
    <w:rsid w:val="00F142C5"/>
    <w:rsid w:val="00F14D46"/>
    <w:rsid w:val="00F15087"/>
    <w:rsid w:val="00F155D1"/>
    <w:rsid w:val="00F15849"/>
    <w:rsid w:val="00F15A81"/>
    <w:rsid w:val="00F15BC5"/>
    <w:rsid w:val="00F15BF6"/>
    <w:rsid w:val="00F161EC"/>
    <w:rsid w:val="00F1637A"/>
    <w:rsid w:val="00F1673D"/>
    <w:rsid w:val="00F16C69"/>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3569"/>
    <w:rsid w:val="00F3370F"/>
    <w:rsid w:val="00F33DCA"/>
    <w:rsid w:val="00F35253"/>
    <w:rsid w:val="00F35422"/>
    <w:rsid w:val="00F35BB5"/>
    <w:rsid w:val="00F35D63"/>
    <w:rsid w:val="00F36435"/>
    <w:rsid w:val="00F36B19"/>
    <w:rsid w:val="00F37618"/>
    <w:rsid w:val="00F37ACB"/>
    <w:rsid w:val="00F37CAD"/>
    <w:rsid w:val="00F37F7F"/>
    <w:rsid w:val="00F405B0"/>
    <w:rsid w:val="00F4089A"/>
    <w:rsid w:val="00F40A74"/>
    <w:rsid w:val="00F41036"/>
    <w:rsid w:val="00F416D3"/>
    <w:rsid w:val="00F420C7"/>
    <w:rsid w:val="00F42116"/>
    <w:rsid w:val="00F4241F"/>
    <w:rsid w:val="00F429D2"/>
    <w:rsid w:val="00F42F5B"/>
    <w:rsid w:val="00F430BB"/>
    <w:rsid w:val="00F435C9"/>
    <w:rsid w:val="00F43724"/>
    <w:rsid w:val="00F43B2A"/>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6AC"/>
    <w:rsid w:val="00F61813"/>
    <w:rsid w:val="00F61914"/>
    <w:rsid w:val="00F61C53"/>
    <w:rsid w:val="00F61D6F"/>
    <w:rsid w:val="00F61DB4"/>
    <w:rsid w:val="00F61EFC"/>
    <w:rsid w:val="00F621EA"/>
    <w:rsid w:val="00F62820"/>
    <w:rsid w:val="00F62E1D"/>
    <w:rsid w:val="00F6320D"/>
    <w:rsid w:val="00F6368F"/>
    <w:rsid w:val="00F63756"/>
    <w:rsid w:val="00F639F8"/>
    <w:rsid w:val="00F63F0A"/>
    <w:rsid w:val="00F6493B"/>
    <w:rsid w:val="00F649C9"/>
    <w:rsid w:val="00F64C3E"/>
    <w:rsid w:val="00F655E1"/>
    <w:rsid w:val="00F655E7"/>
    <w:rsid w:val="00F657D2"/>
    <w:rsid w:val="00F6599E"/>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0D0"/>
    <w:rsid w:val="00F7410B"/>
    <w:rsid w:val="00F749B5"/>
    <w:rsid w:val="00F74A58"/>
    <w:rsid w:val="00F74BB7"/>
    <w:rsid w:val="00F74F8A"/>
    <w:rsid w:val="00F75A2B"/>
    <w:rsid w:val="00F7626C"/>
    <w:rsid w:val="00F76F9D"/>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12A"/>
    <w:rsid w:val="00FB3362"/>
    <w:rsid w:val="00FB3565"/>
    <w:rsid w:val="00FB406F"/>
    <w:rsid w:val="00FB5018"/>
    <w:rsid w:val="00FB65D8"/>
    <w:rsid w:val="00FB675F"/>
    <w:rsid w:val="00FB7777"/>
    <w:rsid w:val="00FC031C"/>
    <w:rsid w:val="00FC0858"/>
    <w:rsid w:val="00FC192C"/>
    <w:rsid w:val="00FC1A1E"/>
    <w:rsid w:val="00FC1B2A"/>
    <w:rsid w:val="00FC1B56"/>
    <w:rsid w:val="00FC1B9A"/>
    <w:rsid w:val="00FC1CA5"/>
    <w:rsid w:val="00FC216C"/>
    <w:rsid w:val="00FC274F"/>
    <w:rsid w:val="00FC2966"/>
    <w:rsid w:val="00FC2F2A"/>
    <w:rsid w:val="00FC2FE4"/>
    <w:rsid w:val="00FC305F"/>
    <w:rsid w:val="00FC317D"/>
    <w:rsid w:val="00FC3209"/>
    <w:rsid w:val="00FC3319"/>
    <w:rsid w:val="00FC3B3E"/>
    <w:rsid w:val="00FC438F"/>
    <w:rsid w:val="00FC4725"/>
    <w:rsid w:val="00FC4ACD"/>
    <w:rsid w:val="00FC5BDD"/>
    <w:rsid w:val="00FC5CD7"/>
    <w:rsid w:val="00FC5D4F"/>
    <w:rsid w:val="00FC5DB2"/>
    <w:rsid w:val="00FC61E6"/>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6F1"/>
    <w:rsid w:val="00FE1823"/>
    <w:rsid w:val="00FE1CC9"/>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header" Target="header2.xm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oi.org/10.1111/1467-7687.00220" TargetMode="External"/><Relationship Id="rId68" Type="http://schemas.openxmlformats.org/officeDocument/2006/relationships/hyperlink" Target="https://doi.org/10.1207/s15516709cog1401_5" TargetMode="External"/><Relationship Id="rId84" Type="http://schemas.openxmlformats.org/officeDocument/2006/relationships/hyperlink" Target="https://doi.org/10.1016/j.cognition.2016.12.007" TargetMode="External"/><Relationship Id="rId89" Type="http://schemas.openxmlformats.org/officeDocument/2006/relationships/hyperlink" Target="https://doi.org/10.1016/S0010-0277(96)00727-5" TargetMode="External"/><Relationship Id="rId112" Type="http://schemas.openxmlformats.org/officeDocument/2006/relationships/hyperlink" Target="https://doi.org/10.1111/1467-9280.00218" TargetMode="External"/><Relationship Id="rId16" Type="http://schemas.openxmlformats.org/officeDocument/2006/relationships/image" Target="media/image8.png"/><Relationship Id="rId107" Type="http://schemas.openxmlformats.org/officeDocument/2006/relationships/hyperlink" Target="https://doi.org/10.1002/icd.2359"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svg"/><Relationship Id="rId58" Type="http://schemas.openxmlformats.org/officeDocument/2006/relationships/hyperlink" Target="https://doi.org/10.1037/xge0001656" TargetMode="External"/><Relationship Id="rId74" Type="http://schemas.openxmlformats.org/officeDocument/2006/relationships/hyperlink" Target="https://doi.org/10.1016/j.cogdev.2010.09.001" TargetMode="External"/><Relationship Id="rId79" Type="http://schemas.openxmlformats.org/officeDocument/2006/relationships/hyperlink" Target="https://doi.org/10.1016/j.cogdev.2005.04.004" TargetMode="External"/><Relationship Id="rId102" Type="http://schemas.openxmlformats.org/officeDocument/2006/relationships/hyperlink" Target="https://doi.org/10.1521/soco.2025.43.3.152" TargetMode="External"/><Relationship Id="rId5" Type="http://schemas.openxmlformats.org/officeDocument/2006/relationships/webSettings" Target="webSettings.xml"/><Relationship Id="rId90" Type="http://schemas.openxmlformats.org/officeDocument/2006/relationships/hyperlink" Target="https://doi.org/10.1126/science.1107621" TargetMode="External"/><Relationship Id="rId95" Type="http://schemas.openxmlformats.org/officeDocument/2006/relationships/hyperlink" Target="http://www.jstor.org/stable/30162860"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psycnet.apa.org/doi/10.1037/0033-295X.112.2.347" TargetMode="External"/><Relationship Id="rId69" Type="http://schemas.openxmlformats.org/officeDocument/2006/relationships/hyperlink" Target="https://doi.org/10.1111/j.1467-7687.2011.01048.x" TargetMode="External"/><Relationship Id="rId113" Type="http://schemas.openxmlformats.org/officeDocument/2006/relationships/hyperlink" Target="https://doi.org/10.1038/358749a0" TargetMode="External"/><Relationship Id="rId118" Type="http://schemas.openxmlformats.org/officeDocument/2006/relationships/fontTable" Target="fontTable.xml"/><Relationship Id="rId80" Type="http://schemas.openxmlformats.org/officeDocument/2006/relationships/hyperlink" Target="https://doi.org/10.1016/0010-0285(83)90017-8" TargetMode="External"/><Relationship Id="rId85" Type="http://schemas.openxmlformats.org/officeDocument/2006/relationships/hyperlink" Target="https://doi.org/10.1037/0012-1649.36.5.635"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doi.org/10.1016/j.cogdev.2022.101164" TargetMode="External"/><Relationship Id="rId103" Type="http://schemas.openxmlformats.org/officeDocument/2006/relationships/hyperlink" Target="https://doi.org/10.1016/S1364-6613(02)01926-5" TargetMode="External"/><Relationship Id="rId108" Type="http://schemas.openxmlformats.org/officeDocument/2006/relationships/hyperlink" Target="https://doi.org/10.1371/journal.pbio.0030208" TargetMode="External"/><Relationship Id="rId54" Type="http://schemas.openxmlformats.org/officeDocument/2006/relationships/hyperlink" Target="https://doi.org/10.1016/0010-0277(86)90052-1" TargetMode="External"/><Relationship Id="rId70" Type="http://schemas.openxmlformats.org/officeDocument/2006/relationships/hyperlink" Target="https://doi.org/10.1038/s41467-025-61517-3" TargetMode="External"/><Relationship Id="rId75" Type="http://schemas.openxmlformats.org/officeDocument/2006/relationships/hyperlink" Target="https://doi.org/10.1038/nature06288" TargetMode="External"/><Relationship Id="rId91" Type="http://schemas.openxmlformats.org/officeDocument/2006/relationships/hyperlink" Target="https://doi.org/10.1126/science.1111656" TargetMode="External"/><Relationship Id="rId96" Type="http://schemas.openxmlformats.org/officeDocument/2006/relationships/hyperlink" Target="https://doi.org/10.1038/323533a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111/1467-8721.ep10772615" TargetMode="External"/><Relationship Id="rId119" Type="http://schemas.microsoft.com/office/2011/relationships/people" Target="people.xm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doi.org/10.1207/S15327078IN0104_3" TargetMode="External"/><Relationship Id="rId65" Type="http://schemas.openxmlformats.org/officeDocument/2006/relationships/hyperlink" Target="https://doi.org/10.1111/1467-7687.00039" TargetMode="External"/><Relationship Id="rId73" Type="http://schemas.openxmlformats.org/officeDocument/2006/relationships/hyperlink" Target="https://doi.org/10.1177/0963721412470687" TargetMode="External"/><Relationship Id="rId78" Type="http://schemas.openxmlformats.org/officeDocument/2006/relationships/hyperlink" Target="https://doi.org/10.1016/0885-2014(93)90008-S" TargetMode="External"/><Relationship Id="rId81" Type="http://schemas.openxmlformats.org/officeDocument/2006/relationships/hyperlink" Target="https://doi.org/10.1016/S0010-0277(98)00036-5" TargetMode="External"/><Relationship Id="rId86" Type="http://schemas.openxmlformats.org/officeDocument/2006/relationships/hyperlink" Target="https://doi.org/10.1080/095400999116322" TargetMode="External"/><Relationship Id="rId94" Type="http://schemas.openxmlformats.org/officeDocument/2006/relationships/hyperlink" Target="https://doi.org/10.1037/1089-2680.1.3.271" TargetMode="External"/><Relationship Id="rId99" Type="http://schemas.openxmlformats.org/officeDocument/2006/relationships/hyperlink" Target="https://doi.org/10.1098/rsos.191795" TargetMode="External"/><Relationship Id="rId101" Type="http://schemas.openxmlformats.org/officeDocument/2006/relationships/hyperlink" Target="https://doi.org/10.1207/s15327078in1003_6"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016/j.neuroimage.2010.05.028"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psycnet.apa.org/doi/10.1037/0012-1649.23.5.655" TargetMode="External"/><Relationship Id="rId76" Type="http://schemas.openxmlformats.org/officeDocument/2006/relationships/hyperlink" Target="https://doi.org/10.1162/neco.1989.1.1.143" TargetMode="External"/><Relationship Id="rId97" Type="http://schemas.openxmlformats.org/officeDocument/2006/relationships/hyperlink" Target="https://doi.org/10.1371/journal.pone.0042698" TargetMode="External"/><Relationship Id="rId104" Type="http://schemas.openxmlformats.org/officeDocument/2006/relationships/hyperlink" Target="https://doi.org/10.1111/j.1551-6709.2010.01129.x" TargetMode="External"/><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016/S1364-6613(03)00128-1" TargetMode="External"/><Relationship Id="rId92" Type="http://schemas.openxmlformats.org/officeDocument/2006/relationships/hyperlink" Target="https://doi.org/10.1016/j.cognition.2004.11.005"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16/S0010-0277(99)00039-6" TargetMode="External"/><Relationship Id="rId87" Type="http://schemas.openxmlformats.org/officeDocument/2006/relationships/hyperlink" Target="https://doi.org/10.1111/j.0956-7976.2004.00755.x" TargetMode="External"/><Relationship Id="rId110" Type="http://schemas.openxmlformats.org/officeDocument/2006/relationships/hyperlink" Target="https://doi.org/10.1016/j.cogdev.2012.08.004" TargetMode="External"/><Relationship Id="rId115" Type="http://schemas.openxmlformats.org/officeDocument/2006/relationships/hyperlink" Target="https://psycnet.apa.org/doi/10.1037/a0032150" TargetMode="External"/><Relationship Id="rId61" Type="http://schemas.openxmlformats.org/officeDocument/2006/relationships/hyperlink" Target="https://psycnet.apa.org/doi/10.1016/S1364-6613(99)01356-X" TargetMode="External"/><Relationship Id="rId82" Type="http://schemas.openxmlformats.org/officeDocument/2006/relationships/hyperlink" Target="https://doi.org/10.1016/S0010-0277(87)80006-9"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doi.org/10.1111/j.1467-8624.1991.tb01602.x" TargetMode="External"/><Relationship Id="rId77" Type="http://schemas.openxmlformats.org/officeDocument/2006/relationships/hyperlink" Target="https://psycnet.apa.org/doi/10.1037/0012-1649.19.3.338" TargetMode="External"/><Relationship Id="rId100" Type="http://schemas.openxmlformats.org/officeDocument/2006/relationships/hyperlink" Target="https://doi.org/10.1371/journal.pone.0023223" TargetMode="External"/><Relationship Id="rId105" Type="http://schemas.openxmlformats.org/officeDocument/2006/relationships/hyperlink" Target="https://doi.org/10.1146/annurev.ph.25.030163.002553" TargetMode="External"/><Relationship Id="rId8" Type="http://schemas.openxmlformats.org/officeDocument/2006/relationships/image" Target="media/image1.jpg"/><Relationship Id="rId51" Type="http://schemas.openxmlformats.org/officeDocument/2006/relationships/image" Target="media/image43.svg"/><Relationship Id="rId72" Type="http://schemas.openxmlformats.org/officeDocument/2006/relationships/hyperlink" Target="https://doi.org/10.1016/0010-0277(95)00661-H" TargetMode="External"/><Relationship Id="rId93" Type="http://schemas.openxmlformats.org/officeDocument/2006/relationships/hyperlink" Target="https://doi.org/10.1016/j.cognition.2017.09.007" TargetMode="External"/><Relationship Id="rId98" Type="http://schemas.openxmlformats.org/officeDocument/2006/relationships/hyperlink" Target="https://doi.org/10.1080/09540090310001655093"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207/s15516709cog2701_4" TargetMode="External"/><Relationship Id="rId11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016/S0885-2014(02)00124-7" TargetMode="External"/><Relationship Id="rId83" Type="http://schemas.openxmlformats.org/officeDocument/2006/relationships/hyperlink" Target="https://doi.org/10.1111/desc.13581" TargetMode="External"/><Relationship Id="rId88" Type="http://schemas.openxmlformats.org/officeDocument/2006/relationships/hyperlink" Target="https://doi.org/10.1016/j.cogpsych.2010.02.001" TargetMode="External"/><Relationship Id="rId111" Type="http://schemas.openxmlformats.org/officeDocument/2006/relationships/hyperlink" Target="https://doi.org/10.1016/j.cognition.2017.06.029"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doi.org/10.1016/0010-0277(85)90008-3" TargetMode="External"/><Relationship Id="rId106" Type="http://schemas.openxmlformats.org/officeDocument/2006/relationships/hyperlink" Target="https://psycnet.apa.org/doi/10.1037/0033-295X.99.4.6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1</Pages>
  <Words>34738</Words>
  <Characters>198011</Characters>
  <Application>Microsoft Office Word</Application>
  <DocSecurity>0</DocSecurity>
  <Lines>1650</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27</cp:revision>
  <dcterms:created xsi:type="dcterms:W3CDTF">2026-05-18T15:09:00Z</dcterms:created>
  <dcterms:modified xsi:type="dcterms:W3CDTF">2026-05-18T21:09:00Z</dcterms:modified>
</cp:coreProperties>
</file>