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07228A80" w14:textId="2DEF0BDE" w:rsidR="00EF1215" w:rsidRPr="00EF1215" w:rsidRDefault="007D28D2"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An associative learning account of how saliva becomes a cue to comfort</w:t>
      </w:r>
      <w:r w:rsidR="00877AEA">
        <w:rPr>
          <w:rFonts w:ascii="Times New Roman" w:eastAsia="Times New Roman" w:hAnsi="Times New Roman" w:cs="Times New Roman"/>
          <w:b/>
        </w:rPr>
        <w:br/>
      </w:r>
      <w:r w:rsidR="00877AEA">
        <w:rPr>
          <w:rFonts w:ascii="Times New Roman" w:eastAsia="Times New Roman" w:hAnsi="Times New Roman" w:cs="Times New Roman"/>
        </w:rPr>
        <w:t>Deon T. Benton</w:t>
      </w:r>
      <w:r w:rsidR="00EF1215" w:rsidRPr="00EF1215">
        <w:rPr>
          <w:rFonts w:ascii="Times New Roman" w:eastAsia="Times New Roman" w:hAnsi="Times New Roman" w:cs="Times New Roman"/>
          <w:vertAlign w:val="superscript"/>
        </w:rPr>
        <w:t>ǂ</w:t>
      </w:r>
      <w:r>
        <w:rPr>
          <w:rFonts w:ascii="Times New Roman" w:eastAsia="Times New Roman" w:hAnsi="Times New Roman" w:cs="Times New Roman"/>
        </w:rPr>
        <w:t xml:space="preserve"> and Justine E. Hoch</w:t>
      </w:r>
      <w:r w:rsidR="00EF1215" w:rsidRPr="00EF1215">
        <w:rPr>
          <w:rFonts w:ascii="Times New Roman" w:eastAsia="Times New Roman" w:hAnsi="Times New Roman" w:cs="Times New Roman"/>
          <w:vertAlign w:val="superscript"/>
        </w:rPr>
        <w:t>ǂ</w:t>
      </w:r>
      <w:r w:rsidR="00877AEA">
        <w:rPr>
          <w:rFonts w:ascii="Times New Roman" w:eastAsia="Times New Roman" w:hAnsi="Times New Roman" w:cs="Times New Roman"/>
        </w:rPr>
        <w:br/>
      </w:r>
      <w:r w:rsidR="00EF1215" w:rsidRPr="00EC66C7">
        <w:rPr>
          <w:rFonts w:ascii="Times New Roman" w:eastAsia="Times New Roman" w:hAnsi="Times New Roman" w:cs="Times New Roman"/>
          <w:vertAlign w:val="superscript"/>
        </w:rPr>
        <w:t>ǂ</w:t>
      </w:r>
      <w:r w:rsidR="006D69B0">
        <w:rPr>
          <w:rFonts w:ascii="Times New Roman" w:eastAsia="Times New Roman" w:hAnsi="Times New Roman" w:cs="Times New Roman"/>
        </w:rPr>
        <w:t>Share first-authorship</w:t>
      </w:r>
    </w:p>
    <w:p w14:paraId="600152A8" w14:textId="2120ECA0"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5DBE2F9D" w:rsidR="00877AEA" w:rsidRDefault="00877AEA" w:rsidP="00877AEA">
      <w:pPr>
        <w:spacing w:after="0" w:line="240" w:lineRule="auto"/>
      </w:pPr>
      <w:r>
        <w:rPr>
          <w:rFonts w:ascii="Times New Roman" w:eastAsia="Times New Roman" w:hAnsi="Times New Roman" w:cs="Times New Roman"/>
        </w:rPr>
        <w:t>Address correspondence</w:t>
      </w:r>
      <w:r w:rsidR="00453D1C">
        <w:rPr>
          <w:rFonts w:ascii="Times New Roman" w:eastAsia="Times New Roman" w:hAnsi="Times New Roman" w:cs="Times New Roman"/>
        </w:rPr>
        <w:t xml:space="preserve"> either</w:t>
      </w:r>
      <w:r>
        <w:rPr>
          <w:rFonts w:ascii="Times New Roman" w:eastAsia="Times New Roman" w:hAnsi="Times New Roman" w:cs="Times New Roman"/>
        </w:rPr>
        <w:t xml:space="preserve"> to Deon T. Benton</w:t>
      </w:r>
      <w:r w:rsidR="00453D1C">
        <w:rPr>
          <w:rFonts w:ascii="Times New Roman" w:eastAsia="Times New Roman" w:hAnsi="Times New Roman" w:cs="Times New Roman"/>
        </w:rPr>
        <w:t xml:space="preserve"> or Justine E. Hoch</w:t>
      </w:r>
      <w:r>
        <w:rPr>
          <w:rFonts w:ascii="Times New Roman" w:eastAsia="Times New Roman" w:hAnsi="Times New Roman" w:cs="Times New Roman"/>
        </w:rPr>
        <w:t>,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64A87E9C"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w:t>
      </w:r>
      <w:r w:rsidR="00D47088">
        <w:rPr>
          <w:rFonts w:ascii="Times New Roman" w:hAnsi="Times New Roman" w:cs="Times New Roman"/>
        </w:rPr>
        <w:t>How saliva becomes a cue to comfort</w:t>
      </w:r>
      <w:r>
        <w:rPr>
          <w:rFonts w:ascii="Times New Roman" w:hAnsi="Times New Roman" w:cs="Times New Roman"/>
        </w:rPr>
        <w:t>”</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19119C4"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br w:type="page"/>
      </w:r>
    </w:p>
    <w:p w14:paraId="026B021C" w14:textId="67D9768E"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D47088">
        <w:rPr>
          <w:rFonts w:ascii="Times New Roman" w:hAnsi="Times New Roman" w:cs="Times New Roman"/>
        </w:rPr>
        <w:t>How saliva becomes a cue to comfort</w:t>
      </w:r>
      <w:r>
        <w:rPr>
          <w:rFonts w:ascii="Times New Roman" w:hAnsi="Times New Roman" w:cs="Times New Roman"/>
        </w:rPr>
        <w:t>”</w:t>
      </w:r>
    </w:p>
    <w:bookmarkEnd w:id="0"/>
    <w:p w14:paraId="599F3259" w14:textId="0E97EC23" w:rsidR="0077382A" w:rsidRDefault="005C0E2B" w:rsidP="000E2C5D">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Preverbal infants face many challenges. One of the more formidable of these challenges </w:t>
      </w:r>
      <w:r w:rsidR="00402E8F">
        <w:rPr>
          <w:rFonts w:ascii="Times New Roman" w:eastAsia="Times New Roman" w:hAnsi="Times New Roman" w:cs="Times New Roman"/>
        </w:rPr>
        <w:t>is learning</w:t>
      </w:r>
      <w:r>
        <w:rPr>
          <w:rFonts w:ascii="Times New Roman" w:eastAsia="Times New Roman" w:hAnsi="Times New Roman" w:cs="Times New Roman"/>
        </w:rPr>
        <w:t xml:space="preserve"> to distinguish between animate entities and inanimate objects. </w:t>
      </w:r>
      <w:r w:rsidR="00B7041C">
        <w:rPr>
          <w:rFonts w:ascii="Times New Roman" w:eastAsia="Times New Roman" w:hAnsi="Times New Roman" w:cs="Times New Roman"/>
        </w:rPr>
        <w:t xml:space="preserve">For example, infants must learn that </w:t>
      </w:r>
      <w:r w:rsidR="005360F2">
        <w:rPr>
          <w:rFonts w:ascii="Times New Roman" w:eastAsia="Times New Roman" w:hAnsi="Times New Roman" w:cs="Times New Roman"/>
        </w:rPr>
        <w:t xml:space="preserve">not only are </w:t>
      </w:r>
      <w:r w:rsidR="00B7041C">
        <w:rPr>
          <w:rFonts w:ascii="Times New Roman" w:eastAsia="Times New Roman" w:hAnsi="Times New Roman" w:cs="Times New Roman"/>
        </w:rPr>
        <w:t>animate</w:t>
      </w:r>
      <w:r w:rsidR="005360F2">
        <w:rPr>
          <w:rFonts w:ascii="Times New Roman" w:eastAsia="Times New Roman" w:hAnsi="Times New Roman" w:cs="Times New Roman"/>
        </w:rPr>
        <w:t>s</w:t>
      </w:r>
      <w:r w:rsidR="0090184F">
        <w:rPr>
          <w:rFonts w:ascii="Times New Roman" w:eastAsia="Times New Roman" w:hAnsi="Times New Roman" w:cs="Times New Roman"/>
        </w:rPr>
        <w:t xml:space="preserve"> </w:t>
      </w:r>
      <w:r w:rsidR="003C2EA2">
        <w:rPr>
          <w:rFonts w:ascii="Times New Roman" w:eastAsia="Times New Roman" w:hAnsi="Times New Roman" w:cs="Times New Roman"/>
        </w:rPr>
        <w:t xml:space="preserve">are </w:t>
      </w:r>
      <w:r w:rsidR="005360F2">
        <w:rPr>
          <w:rFonts w:ascii="Times New Roman" w:eastAsia="Times New Roman" w:hAnsi="Times New Roman" w:cs="Times New Roman"/>
        </w:rPr>
        <w:t xml:space="preserve">agents or </w:t>
      </w:r>
      <w:r w:rsidR="003C2EA2">
        <w:rPr>
          <w:rFonts w:ascii="Times New Roman" w:eastAsia="Times New Roman" w:hAnsi="Times New Roman" w:cs="Times New Roman"/>
        </w:rPr>
        <w:t>a class of object</w:t>
      </w:r>
      <w:r w:rsidR="005360F2">
        <w:rPr>
          <w:rFonts w:ascii="Times New Roman" w:eastAsia="Times New Roman" w:hAnsi="Times New Roman" w:cs="Times New Roman"/>
        </w:rPr>
        <w:t xml:space="preserve">s that can cause state changes in other </w:t>
      </w:r>
      <w:r w:rsidR="003C2EA2">
        <w:rPr>
          <w:rFonts w:ascii="Times New Roman" w:eastAsia="Times New Roman" w:hAnsi="Times New Roman" w:cs="Times New Roman"/>
        </w:rPr>
        <w:t>entities</w:t>
      </w:r>
      <w:r w:rsidR="005360F2">
        <w:rPr>
          <w:rFonts w:ascii="Times New Roman" w:eastAsia="Times New Roman" w:hAnsi="Times New Roman" w:cs="Times New Roman"/>
        </w:rPr>
        <w:t xml:space="preserve"> or objects</w:t>
      </w:r>
      <w:r w:rsidR="003C2EA2">
        <w:rPr>
          <w:rFonts w:ascii="Times New Roman" w:eastAsia="Times New Roman" w:hAnsi="Times New Roman" w:cs="Times New Roman"/>
        </w:rPr>
        <w:t xml:space="preserve"> both directly and at a distance</w:t>
      </w:r>
      <w:r w:rsidR="005360F2">
        <w:rPr>
          <w:rFonts w:ascii="Times New Roman" w:eastAsia="Times New Roman" w:hAnsi="Times New Roman" w:cs="Times New Roman"/>
        </w:rPr>
        <w:t>, but</w:t>
      </w:r>
      <w:r w:rsidR="00CC07A6">
        <w:rPr>
          <w:rFonts w:ascii="Times New Roman" w:eastAsia="Times New Roman" w:hAnsi="Times New Roman" w:cs="Times New Roman"/>
        </w:rPr>
        <w:t xml:space="preserve"> that</w:t>
      </w:r>
      <w:r w:rsidR="005360F2">
        <w:rPr>
          <w:rFonts w:ascii="Times New Roman" w:eastAsia="Times New Roman" w:hAnsi="Times New Roman" w:cs="Times New Roman"/>
        </w:rPr>
        <w:t xml:space="preserve"> they </w:t>
      </w:r>
      <w:r w:rsidR="0090184F">
        <w:rPr>
          <w:rFonts w:ascii="Times New Roman" w:eastAsia="Times New Roman" w:hAnsi="Times New Roman" w:cs="Times New Roman"/>
        </w:rPr>
        <w:t xml:space="preserve">can </w:t>
      </w:r>
      <w:r w:rsidR="00A4644B">
        <w:rPr>
          <w:rFonts w:ascii="Times New Roman" w:eastAsia="Times New Roman" w:hAnsi="Times New Roman" w:cs="Times New Roman"/>
        </w:rPr>
        <w:t>grow</w:t>
      </w:r>
      <w:r w:rsidR="00C154A2">
        <w:rPr>
          <w:rFonts w:ascii="Times New Roman" w:eastAsia="Times New Roman" w:hAnsi="Times New Roman" w:cs="Times New Roman"/>
        </w:rPr>
        <w:t xml:space="preserve"> and reproduce,</w:t>
      </w:r>
      <w:r w:rsidR="005360F2">
        <w:rPr>
          <w:rFonts w:ascii="Times New Roman" w:eastAsia="Times New Roman" w:hAnsi="Times New Roman" w:cs="Times New Roman"/>
        </w:rPr>
        <w:t xml:space="preserve"> cause action at a distance in other entities,</w:t>
      </w:r>
      <w:r w:rsidR="00614CD6">
        <w:rPr>
          <w:rFonts w:ascii="Times New Roman" w:eastAsia="Times New Roman" w:hAnsi="Times New Roman" w:cs="Times New Roman"/>
        </w:rPr>
        <w:t xml:space="preserve"> are self-propelled,</w:t>
      </w:r>
      <w:r w:rsidR="00A4644B">
        <w:rPr>
          <w:rFonts w:ascii="Times New Roman" w:eastAsia="Times New Roman" w:hAnsi="Times New Roman" w:cs="Times New Roman"/>
        </w:rPr>
        <w:t xml:space="preserve"> </w:t>
      </w:r>
      <w:r w:rsidR="001165A9">
        <w:rPr>
          <w:rFonts w:ascii="Times New Roman" w:eastAsia="Times New Roman" w:hAnsi="Times New Roman" w:cs="Times New Roman"/>
        </w:rPr>
        <w:t xml:space="preserve"> respond contingently to other animates, </w:t>
      </w:r>
      <w:r w:rsidR="00A4644B">
        <w:rPr>
          <w:rFonts w:ascii="Times New Roman" w:eastAsia="Times New Roman" w:hAnsi="Times New Roman" w:cs="Times New Roman"/>
        </w:rPr>
        <w:t>and</w:t>
      </w:r>
      <w:r w:rsidR="00614CD6">
        <w:rPr>
          <w:rFonts w:ascii="Times New Roman" w:eastAsia="Times New Roman" w:hAnsi="Times New Roman" w:cs="Times New Roman"/>
        </w:rPr>
        <w:t xml:space="preserve"> </w:t>
      </w:r>
      <w:r w:rsidR="005360F2">
        <w:rPr>
          <w:rFonts w:ascii="Times New Roman" w:eastAsia="Times New Roman" w:hAnsi="Times New Roman" w:cs="Times New Roman"/>
        </w:rPr>
        <w:t xml:space="preserve">act based on their beliefs, desires, and goals. </w:t>
      </w:r>
      <w:r w:rsidR="0090184F">
        <w:rPr>
          <w:rFonts w:ascii="Times New Roman" w:eastAsia="Times New Roman" w:hAnsi="Times New Roman" w:cs="Times New Roman"/>
        </w:rPr>
        <w:t>Inanimate objects, in contrast, possess none of these characteristics</w:t>
      </w:r>
      <w:r w:rsidR="001165A9">
        <w:rPr>
          <w:rFonts w:ascii="Times New Roman" w:eastAsia="Times New Roman" w:hAnsi="Times New Roman" w:cs="Times New Roman"/>
        </w:rPr>
        <w:t>; that is, inanimates</w:t>
      </w:r>
      <w:r w:rsidR="003C2EA2">
        <w:rPr>
          <w:rFonts w:ascii="Times New Roman" w:eastAsia="Times New Roman" w:hAnsi="Times New Roman" w:cs="Times New Roman"/>
        </w:rPr>
        <w:t xml:space="preserve"> are caused to move, cannot grow and reproduce, </w:t>
      </w:r>
      <w:r w:rsidR="001165A9">
        <w:rPr>
          <w:rFonts w:ascii="Times New Roman" w:eastAsia="Times New Roman" w:hAnsi="Times New Roman" w:cs="Times New Roman"/>
        </w:rPr>
        <w:t>are generally not contingent,</w:t>
      </w:r>
      <w:r w:rsidR="003C2EA2">
        <w:rPr>
          <w:rFonts w:ascii="Times New Roman" w:eastAsia="Times New Roman" w:hAnsi="Times New Roman" w:cs="Times New Roman"/>
        </w:rPr>
        <w:t xml:space="preserve"> and do not possess mental states that govern their action (e.g., Gelman &amp; Spelke, 1981; Rakison &amp; Poulin-Dubois, 2001).</w:t>
      </w:r>
      <w:r w:rsidR="0090184F">
        <w:rPr>
          <w:rFonts w:ascii="Times New Roman" w:eastAsia="Times New Roman" w:hAnsi="Times New Roman" w:cs="Times New Roman"/>
        </w:rPr>
        <w:t xml:space="preserve"> </w:t>
      </w:r>
      <w:r w:rsidR="00C46B50">
        <w:rPr>
          <w:rFonts w:ascii="Times New Roman" w:eastAsia="Times New Roman" w:hAnsi="Times New Roman" w:cs="Times New Roman"/>
        </w:rPr>
        <w:t>This knowledge about</w:t>
      </w:r>
      <w:r w:rsidR="00603AA8">
        <w:rPr>
          <w:rFonts w:ascii="Times New Roman" w:eastAsia="Times New Roman" w:hAnsi="Times New Roman" w:cs="Times New Roman"/>
        </w:rPr>
        <w:t xml:space="preserve"> what distinguishes animates and inanimates</w:t>
      </w:r>
      <w:r w:rsidR="00C46B50">
        <w:rPr>
          <w:rFonts w:ascii="Times New Roman" w:eastAsia="Times New Roman" w:hAnsi="Times New Roman" w:cs="Times New Roman"/>
        </w:rPr>
        <w:t xml:space="preserve"> is important because it enables </w:t>
      </w:r>
      <w:r w:rsidR="00603AA8">
        <w:rPr>
          <w:rFonts w:ascii="Times New Roman" w:eastAsia="Times New Roman" w:hAnsi="Times New Roman" w:cs="Times New Roman"/>
        </w:rPr>
        <w:t>individuals</w:t>
      </w:r>
      <w:r w:rsidR="00C46B50">
        <w:rPr>
          <w:rFonts w:ascii="Times New Roman" w:eastAsia="Times New Roman" w:hAnsi="Times New Roman" w:cs="Times New Roman"/>
        </w:rPr>
        <w:t xml:space="preserve"> to navigate the world effectively and informs </w:t>
      </w:r>
      <w:r w:rsidR="00603AA8">
        <w:rPr>
          <w:rFonts w:ascii="Times New Roman" w:eastAsia="Times New Roman" w:hAnsi="Times New Roman" w:cs="Times New Roman"/>
        </w:rPr>
        <w:t xml:space="preserve">how those individuals interact with such entities and objects. For example, an individual who possesses such knowledge would be expected to be more likely to greet another person than a stop sign. </w:t>
      </w:r>
    </w:p>
    <w:p w14:paraId="07D6EF43" w14:textId="51B2F452" w:rsidR="00E32B9E" w:rsidRDefault="002C07EC" w:rsidP="009B3C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If </w:t>
      </w:r>
      <w:r w:rsidR="001966C7">
        <w:rPr>
          <w:rFonts w:ascii="Times New Roman" w:eastAsia="Times New Roman" w:hAnsi="Times New Roman" w:cs="Times New Roman"/>
        </w:rPr>
        <w:t>inanimates and, to a greater degree, animates</w:t>
      </w:r>
      <w:r w:rsidR="00EA59F1">
        <w:rPr>
          <w:rFonts w:ascii="Times New Roman" w:eastAsia="Times New Roman" w:hAnsi="Times New Roman" w:cs="Times New Roman"/>
        </w:rPr>
        <w:t xml:space="preserve"> operated independently of one another</w:t>
      </w:r>
      <w:r w:rsidR="00EA326C">
        <w:rPr>
          <w:rFonts w:ascii="Times New Roman" w:eastAsia="Times New Roman" w:hAnsi="Times New Roman" w:cs="Times New Roman"/>
        </w:rPr>
        <w:t xml:space="preserve"> in the real world</w:t>
      </w:r>
      <w:r w:rsidR="00E70583">
        <w:rPr>
          <w:rFonts w:ascii="Times New Roman" w:eastAsia="Times New Roman" w:hAnsi="Times New Roman" w:cs="Times New Roman"/>
        </w:rPr>
        <w:t>,</w:t>
      </w:r>
      <w:r w:rsidR="00EA326C">
        <w:rPr>
          <w:rFonts w:ascii="Times New Roman" w:eastAsia="Times New Roman" w:hAnsi="Times New Roman" w:cs="Times New Roman"/>
        </w:rPr>
        <w:t xml:space="preserve"> </w:t>
      </w:r>
      <w:r w:rsidR="00866753">
        <w:rPr>
          <w:rFonts w:ascii="Times New Roman" w:eastAsia="Times New Roman" w:hAnsi="Times New Roman" w:cs="Times New Roman"/>
        </w:rPr>
        <w:t>infants</w:t>
      </w:r>
      <w:r w:rsidR="00EA326C">
        <w:rPr>
          <w:rFonts w:ascii="Times New Roman" w:eastAsia="Times New Roman" w:hAnsi="Times New Roman" w:cs="Times New Roman"/>
        </w:rPr>
        <w:t xml:space="preserve">’ task would be straightforward: </w:t>
      </w:r>
      <w:r w:rsidR="00727582">
        <w:rPr>
          <w:rFonts w:ascii="Times New Roman" w:eastAsia="Times New Roman" w:hAnsi="Times New Roman" w:cs="Times New Roman"/>
        </w:rPr>
        <w:t xml:space="preserve">Their sole </w:t>
      </w:r>
      <w:r w:rsidR="00C456C9">
        <w:rPr>
          <w:rFonts w:ascii="Times New Roman" w:eastAsia="Times New Roman" w:hAnsi="Times New Roman" w:cs="Times New Roman"/>
        </w:rPr>
        <w:t>job</w:t>
      </w:r>
      <w:r w:rsidR="00727582">
        <w:rPr>
          <w:rFonts w:ascii="Times New Roman" w:eastAsia="Times New Roman" w:hAnsi="Times New Roman" w:cs="Times New Roman"/>
        </w:rPr>
        <w:t xml:space="preserve"> would be to</w:t>
      </w:r>
      <w:r w:rsidR="00866753">
        <w:rPr>
          <w:rFonts w:ascii="Times New Roman" w:eastAsia="Times New Roman" w:hAnsi="Times New Roman" w:cs="Times New Roman"/>
        </w:rPr>
        <w:t xml:space="preserve"> figure out </w:t>
      </w:r>
      <w:r w:rsidR="00DF5AB7">
        <w:rPr>
          <w:rFonts w:ascii="Times New Roman" w:eastAsia="Times New Roman" w:hAnsi="Times New Roman" w:cs="Times New Roman"/>
        </w:rPr>
        <w:t>which</w:t>
      </w:r>
      <w:r w:rsidR="00866753">
        <w:rPr>
          <w:rFonts w:ascii="Times New Roman" w:eastAsia="Times New Roman" w:hAnsi="Times New Roman" w:cs="Times New Roman"/>
        </w:rPr>
        <w:t xml:space="preserve"> </w:t>
      </w:r>
      <w:r w:rsidR="00DF5AB7">
        <w:rPr>
          <w:rFonts w:ascii="Times New Roman" w:eastAsia="Times New Roman" w:hAnsi="Times New Roman" w:cs="Times New Roman"/>
        </w:rPr>
        <w:t xml:space="preserve">things </w:t>
      </w:r>
      <w:r w:rsidR="00866753">
        <w:rPr>
          <w:rFonts w:ascii="Times New Roman" w:eastAsia="Times New Roman" w:hAnsi="Times New Roman" w:cs="Times New Roman"/>
        </w:rPr>
        <w:t>among them were animates and</w:t>
      </w:r>
      <w:r w:rsidR="009D4F30">
        <w:rPr>
          <w:rFonts w:ascii="Times New Roman" w:eastAsia="Times New Roman" w:hAnsi="Times New Roman" w:cs="Times New Roman"/>
        </w:rPr>
        <w:t xml:space="preserve"> which things were</w:t>
      </w:r>
      <w:r w:rsidR="00866753">
        <w:rPr>
          <w:rFonts w:ascii="Times New Roman" w:eastAsia="Times New Roman" w:hAnsi="Times New Roman" w:cs="Times New Roman"/>
        </w:rPr>
        <w:t xml:space="preserve"> inanimates. </w:t>
      </w:r>
      <w:r w:rsidR="00EA326C">
        <w:rPr>
          <w:rFonts w:ascii="Times New Roman" w:eastAsia="Times New Roman" w:hAnsi="Times New Roman" w:cs="Times New Roman"/>
        </w:rPr>
        <w:t xml:space="preserve">However, animates, and </w:t>
      </w:r>
      <w:r w:rsidR="00442EC0">
        <w:rPr>
          <w:rFonts w:ascii="Times New Roman" w:eastAsia="Times New Roman" w:hAnsi="Times New Roman" w:cs="Times New Roman"/>
        </w:rPr>
        <w:t>most especially people</w:t>
      </w:r>
      <w:r w:rsidR="00EA326C">
        <w:rPr>
          <w:rFonts w:ascii="Times New Roman" w:eastAsia="Times New Roman" w:hAnsi="Times New Roman" w:cs="Times New Roman"/>
        </w:rPr>
        <w:t>, do not operate as isolated, independent beings in the world.</w:t>
      </w:r>
      <w:r w:rsidR="00CE63BF">
        <w:rPr>
          <w:rFonts w:ascii="Times New Roman" w:eastAsia="Times New Roman" w:hAnsi="Times New Roman" w:cs="Times New Roman"/>
        </w:rPr>
        <w:t xml:space="preserve"> </w:t>
      </w:r>
      <w:r w:rsidR="00341E63">
        <w:rPr>
          <w:rFonts w:ascii="Times New Roman" w:eastAsia="Times New Roman" w:hAnsi="Times New Roman" w:cs="Times New Roman"/>
        </w:rPr>
        <w:t>Instead,</w:t>
      </w:r>
      <w:r w:rsidR="003161D9">
        <w:rPr>
          <w:rFonts w:ascii="Times New Roman" w:eastAsia="Times New Roman" w:hAnsi="Times New Roman" w:cs="Times New Roman"/>
        </w:rPr>
        <w:t xml:space="preserve"> people form relationships with others, and their behavior and actions are in part governed by those relationships. </w:t>
      </w:r>
      <w:r w:rsidR="00341E63">
        <w:rPr>
          <w:rFonts w:ascii="Times New Roman" w:eastAsia="Times New Roman" w:hAnsi="Times New Roman" w:cs="Times New Roman"/>
        </w:rPr>
        <w:t>This means that</w:t>
      </w:r>
      <w:r w:rsidR="00830097">
        <w:rPr>
          <w:rFonts w:ascii="Times New Roman" w:eastAsia="Times New Roman" w:hAnsi="Times New Roman" w:cs="Times New Roman"/>
        </w:rPr>
        <w:t xml:space="preserve"> infants face</w:t>
      </w:r>
      <w:r w:rsidR="00050B55">
        <w:rPr>
          <w:rFonts w:ascii="Times New Roman" w:eastAsia="Times New Roman" w:hAnsi="Times New Roman" w:cs="Times New Roman"/>
        </w:rPr>
        <w:t xml:space="preserve"> </w:t>
      </w:r>
      <w:r w:rsidR="00727582">
        <w:rPr>
          <w:rFonts w:ascii="Times New Roman" w:eastAsia="Times New Roman" w:hAnsi="Times New Roman" w:cs="Times New Roman"/>
        </w:rPr>
        <w:t xml:space="preserve">at least two additional </w:t>
      </w:r>
      <w:r w:rsidR="00811490">
        <w:rPr>
          <w:rFonts w:ascii="Times New Roman" w:eastAsia="Times New Roman" w:hAnsi="Times New Roman" w:cs="Times New Roman"/>
        </w:rPr>
        <w:t>obstacles</w:t>
      </w:r>
      <w:r w:rsidR="00050B55">
        <w:rPr>
          <w:rFonts w:ascii="Times New Roman" w:eastAsia="Times New Roman" w:hAnsi="Times New Roman" w:cs="Times New Roman"/>
        </w:rPr>
        <w:t>.</w:t>
      </w:r>
      <w:r w:rsidR="00727582">
        <w:rPr>
          <w:rFonts w:ascii="Times New Roman" w:eastAsia="Times New Roman" w:hAnsi="Times New Roman" w:cs="Times New Roman"/>
        </w:rPr>
        <w:t xml:space="preserve"> The first is to discover who is related to whom.</w:t>
      </w:r>
      <w:r w:rsidR="00050B55">
        <w:rPr>
          <w:rFonts w:ascii="Times New Roman" w:eastAsia="Times New Roman" w:hAnsi="Times New Roman" w:cs="Times New Roman"/>
        </w:rPr>
        <w:t xml:space="preserve"> </w:t>
      </w:r>
      <w:r w:rsidR="00727582">
        <w:rPr>
          <w:rFonts w:ascii="Times New Roman" w:eastAsia="Times New Roman" w:hAnsi="Times New Roman" w:cs="Times New Roman"/>
        </w:rPr>
        <w:t xml:space="preserve">The second is </w:t>
      </w:r>
      <w:r w:rsidR="002C145C">
        <w:rPr>
          <w:rFonts w:ascii="Times New Roman" w:eastAsia="Times New Roman" w:hAnsi="Times New Roman" w:cs="Times New Roman"/>
        </w:rPr>
        <w:t>to</w:t>
      </w:r>
      <w:r w:rsidR="00727582">
        <w:rPr>
          <w:rFonts w:ascii="Times New Roman" w:eastAsia="Times New Roman" w:hAnsi="Times New Roman" w:cs="Times New Roman"/>
        </w:rPr>
        <w:t xml:space="preserve"> </w:t>
      </w:r>
      <w:r w:rsidR="00C24DE6">
        <w:rPr>
          <w:rFonts w:ascii="Times New Roman" w:eastAsia="Times New Roman" w:hAnsi="Times New Roman" w:cs="Times New Roman"/>
        </w:rPr>
        <w:t xml:space="preserve">uncover </w:t>
      </w:r>
      <w:r w:rsidR="00727582">
        <w:rPr>
          <w:rFonts w:ascii="Times New Roman" w:eastAsia="Times New Roman" w:hAnsi="Times New Roman" w:cs="Times New Roman"/>
        </w:rPr>
        <w:t>the nature of those relations; that is</w:t>
      </w:r>
      <w:r w:rsidR="00050B55">
        <w:rPr>
          <w:rFonts w:ascii="Times New Roman" w:eastAsia="Times New Roman" w:hAnsi="Times New Roman" w:cs="Times New Roman"/>
        </w:rPr>
        <w:t xml:space="preserve">, </w:t>
      </w:r>
      <w:r w:rsidR="002C145C">
        <w:rPr>
          <w:rFonts w:ascii="Times New Roman" w:eastAsia="Times New Roman" w:hAnsi="Times New Roman" w:cs="Times New Roman"/>
        </w:rPr>
        <w:t>infants</w:t>
      </w:r>
      <w:r w:rsidR="00050B55">
        <w:rPr>
          <w:rFonts w:ascii="Times New Roman" w:eastAsia="Times New Roman" w:hAnsi="Times New Roman" w:cs="Times New Roman"/>
        </w:rPr>
        <w:t xml:space="preserve"> must </w:t>
      </w:r>
      <w:r w:rsidR="00C24DE6">
        <w:rPr>
          <w:rFonts w:ascii="Times New Roman" w:eastAsia="Times New Roman" w:hAnsi="Times New Roman" w:cs="Times New Roman"/>
        </w:rPr>
        <w:t>learn and come to</w:t>
      </w:r>
      <w:r w:rsidR="00050B55">
        <w:rPr>
          <w:rFonts w:ascii="Times New Roman" w:eastAsia="Times New Roman" w:hAnsi="Times New Roman" w:cs="Times New Roman"/>
        </w:rPr>
        <w:t xml:space="preserve"> appreciate that not all relationships are the same </w:t>
      </w:r>
      <w:r w:rsidR="00BF22C8">
        <w:rPr>
          <w:rFonts w:ascii="Times New Roman" w:eastAsia="Times New Roman" w:hAnsi="Times New Roman" w:cs="Times New Roman"/>
        </w:rPr>
        <w:t xml:space="preserve">and </w:t>
      </w:r>
      <w:r w:rsidR="00E32B9E">
        <w:rPr>
          <w:rFonts w:ascii="Times New Roman" w:eastAsia="Times New Roman" w:hAnsi="Times New Roman" w:cs="Times New Roman"/>
        </w:rPr>
        <w:t>th</w:t>
      </w:r>
      <w:r w:rsidR="0048725A">
        <w:rPr>
          <w:rFonts w:ascii="Times New Roman" w:eastAsia="Times New Roman" w:hAnsi="Times New Roman" w:cs="Times New Roman"/>
        </w:rPr>
        <w:t>at</w:t>
      </w:r>
      <w:r w:rsidR="00C24DE6">
        <w:rPr>
          <w:rFonts w:ascii="Times New Roman" w:eastAsia="Times New Roman" w:hAnsi="Times New Roman" w:cs="Times New Roman"/>
        </w:rPr>
        <w:t xml:space="preserve"> may</w:t>
      </w:r>
      <w:r w:rsidR="00BF22C8">
        <w:rPr>
          <w:rFonts w:ascii="Times New Roman" w:eastAsia="Times New Roman" w:hAnsi="Times New Roman" w:cs="Times New Roman"/>
        </w:rPr>
        <w:t xml:space="preserve"> differ</w:t>
      </w:r>
      <w:r w:rsidR="00050B55">
        <w:rPr>
          <w:rFonts w:ascii="Times New Roman" w:eastAsia="Times New Roman" w:hAnsi="Times New Roman" w:cs="Times New Roman"/>
        </w:rPr>
        <w:t xml:space="preserve"> in their</w:t>
      </w:r>
      <w:r w:rsidR="00C24DE6">
        <w:rPr>
          <w:rFonts w:ascii="Times New Roman" w:eastAsia="Times New Roman" w:hAnsi="Times New Roman" w:cs="Times New Roman"/>
        </w:rPr>
        <w:t xml:space="preserve"> closeness or</w:t>
      </w:r>
      <w:r w:rsidR="00050B55">
        <w:rPr>
          <w:rFonts w:ascii="Times New Roman" w:eastAsia="Times New Roman" w:hAnsi="Times New Roman" w:cs="Times New Roman"/>
        </w:rPr>
        <w:t xml:space="preserve"> “thickness”.</w:t>
      </w:r>
      <w:r w:rsidR="00FF526F">
        <w:rPr>
          <w:rFonts w:ascii="Times New Roman" w:eastAsia="Times New Roman" w:hAnsi="Times New Roman" w:cs="Times New Roman"/>
        </w:rPr>
        <w:t xml:space="preserve"> </w:t>
      </w:r>
      <w:r w:rsidR="0048725A">
        <w:rPr>
          <w:rFonts w:ascii="Times New Roman" w:eastAsia="Times New Roman" w:hAnsi="Times New Roman" w:cs="Times New Roman"/>
        </w:rPr>
        <w:t xml:space="preserve">Perhaps the best example of a thick relationship is that </w:t>
      </w:r>
      <w:r w:rsidR="0048725A">
        <w:rPr>
          <w:rFonts w:ascii="Times New Roman" w:eastAsia="Times New Roman" w:hAnsi="Times New Roman" w:cs="Times New Roman"/>
        </w:rPr>
        <w:lastRenderedPageBreak/>
        <w:t>among immediate family members.</w:t>
      </w:r>
      <w:r w:rsidR="007C578D">
        <w:rPr>
          <w:rFonts w:ascii="Times New Roman" w:eastAsia="Times New Roman" w:hAnsi="Times New Roman" w:cs="Times New Roman"/>
        </w:rPr>
        <w:t xml:space="preserve"> </w:t>
      </w:r>
      <w:r w:rsidR="00E8792E">
        <w:rPr>
          <w:rFonts w:ascii="Times New Roman" w:eastAsia="Times New Roman" w:hAnsi="Times New Roman" w:cs="Times New Roman"/>
        </w:rPr>
        <w:t xml:space="preserve">An important property </w:t>
      </w:r>
      <w:r w:rsidR="002A3338">
        <w:rPr>
          <w:rFonts w:ascii="Times New Roman" w:eastAsia="Times New Roman" w:hAnsi="Times New Roman" w:cs="Times New Roman"/>
        </w:rPr>
        <w:t xml:space="preserve">of </w:t>
      </w:r>
      <w:r w:rsidR="0048725A">
        <w:rPr>
          <w:rFonts w:ascii="Times New Roman" w:eastAsia="Times New Roman" w:hAnsi="Times New Roman" w:cs="Times New Roman"/>
        </w:rPr>
        <w:t>such relations</w:t>
      </w:r>
      <w:r w:rsidR="00E8792E">
        <w:rPr>
          <w:rFonts w:ascii="Times New Roman" w:eastAsia="Times New Roman" w:hAnsi="Times New Roman" w:cs="Times New Roman"/>
        </w:rPr>
        <w:t xml:space="preserve"> is that participants feel a sense of oneness and strong levels of attachment, commitment, allegiance, loyalty, obligation, and mutual responsiveness (Thomas, 2024; Thomas et al., 2022).</w:t>
      </w:r>
      <w:r w:rsidR="0048725A">
        <w:rPr>
          <w:rFonts w:ascii="Times New Roman" w:eastAsia="Times New Roman" w:hAnsi="Times New Roman" w:cs="Times New Roman"/>
        </w:rPr>
        <w:t xml:space="preserve"> </w:t>
      </w:r>
      <w:r w:rsidR="00B822B6">
        <w:rPr>
          <w:rFonts w:ascii="Times New Roman" w:eastAsia="Times New Roman" w:hAnsi="Times New Roman" w:cs="Times New Roman"/>
        </w:rPr>
        <w:t>These properties have consequences for how ingroup and outgroup members should behave towards one another. For example,</w:t>
      </w:r>
      <w:r w:rsidR="00F11D3E">
        <w:rPr>
          <w:rFonts w:ascii="Times New Roman" w:eastAsia="Times New Roman" w:hAnsi="Times New Roman" w:cs="Times New Roman"/>
        </w:rPr>
        <w:t xml:space="preserve"> it is typical for </w:t>
      </w:r>
      <w:r w:rsidR="00575B98">
        <w:rPr>
          <w:rFonts w:ascii="Times New Roman" w:eastAsia="Times New Roman" w:hAnsi="Times New Roman" w:cs="Times New Roman"/>
        </w:rPr>
        <w:t>parents</w:t>
      </w:r>
      <w:r w:rsidR="00F11D3E">
        <w:rPr>
          <w:rFonts w:ascii="Times New Roman" w:eastAsia="Times New Roman" w:hAnsi="Times New Roman" w:cs="Times New Roman"/>
        </w:rPr>
        <w:t xml:space="preserve"> to provide comfort to their children </w:t>
      </w:r>
      <w:r w:rsidR="005378E7">
        <w:rPr>
          <w:rFonts w:ascii="Times New Roman" w:eastAsia="Times New Roman" w:hAnsi="Times New Roman" w:cs="Times New Roman"/>
        </w:rPr>
        <w:t>under duress</w:t>
      </w:r>
      <w:r w:rsidR="00F11D3E">
        <w:rPr>
          <w:rFonts w:ascii="Times New Roman" w:eastAsia="Times New Roman" w:hAnsi="Times New Roman" w:cs="Times New Roman"/>
        </w:rPr>
        <w:t xml:space="preserve">, even if doing so </w:t>
      </w:r>
      <w:r w:rsidR="00575B98">
        <w:rPr>
          <w:rFonts w:ascii="Times New Roman" w:eastAsia="Times New Roman" w:hAnsi="Times New Roman" w:cs="Times New Roman"/>
        </w:rPr>
        <w:t xml:space="preserve">temporarily disrupts their own comfort. </w:t>
      </w:r>
      <w:r w:rsidR="00B822B6">
        <w:rPr>
          <w:rFonts w:ascii="Times New Roman" w:eastAsia="Times New Roman" w:hAnsi="Times New Roman" w:cs="Times New Roman"/>
        </w:rPr>
        <w:t xml:space="preserve">By understanding who is in a thick relationship and who is not, </w:t>
      </w:r>
      <w:r w:rsidR="00A4529B">
        <w:rPr>
          <w:rFonts w:ascii="Times New Roman" w:eastAsia="Times New Roman" w:hAnsi="Times New Roman" w:cs="Times New Roman"/>
        </w:rPr>
        <w:t xml:space="preserve">infants can begin to make predictions about </w:t>
      </w:r>
      <w:r w:rsidR="00721EDB">
        <w:rPr>
          <w:rFonts w:ascii="Times New Roman" w:eastAsia="Times New Roman" w:hAnsi="Times New Roman" w:cs="Times New Roman"/>
        </w:rPr>
        <w:t xml:space="preserve">how </w:t>
      </w:r>
      <w:r w:rsidR="00B84619">
        <w:rPr>
          <w:rFonts w:ascii="Times New Roman" w:eastAsia="Times New Roman" w:hAnsi="Times New Roman" w:cs="Times New Roman"/>
        </w:rPr>
        <w:t xml:space="preserve">in- and outgroup </w:t>
      </w:r>
      <w:r w:rsidR="00721EDB">
        <w:rPr>
          <w:rFonts w:ascii="Times New Roman" w:eastAsia="Times New Roman" w:hAnsi="Times New Roman" w:cs="Times New Roman"/>
        </w:rPr>
        <w:t xml:space="preserve">members of </w:t>
      </w:r>
      <w:r w:rsidR="00B84619">
        <w:rPr>
          <w:rFonts w:ascii="Times New Roman" w:eastAsia="Times New Roman" w:hAnsi="Times New Roman" w:cs="Times New Roman"/>
        </w:rPr>
        <w:t xml:space="preserve">those relationships will behave in the future. </w:t>
      </w:r>
      <w:r w:rsidR="00B822B6">
        <w:rPr>
          <w:rFonts w:ascii="Times New Roman" w:eastAsia="Times New Roman" w:hAnsi="Times New Roman" w:cs="Times New Roman"/>
        </w:rPr>
        <w:t xml:space="preserve">For example, </w:t>
      </w:r>
      <w:r w:rsidR="001565EF">
        <w:rPr>
          <w:rFonts w:ascii="Times New Roman" w:eastAsia="Times New Roman" w:hAnsi="Times New Roman" w:cs="Times New Roman"/>
        </w:rPr>
        <w:t>a father might be expected to pick up his c</w:t>
      </w:r>
      <w:r w:rsidR="00F30D64">
        <w:rPr>
          <w:rFonts w:ascii="Times New Roman" w:eastAsia="Times New Roman" w:hAnsi="Times New Roman" w:cs="Times New Roman"/>
        </w:rPr>
        <w:t>hild if they are crying</w:t>
      </w:r>
      <w:r w:rsidR="00666D9D">
        <w:rPr>
          <w:rFonts w:ascii="Times New Roman" w:eastAsia="Times New Roman" w:hAnsi="Times New Roman" w:cs="Times New Roman"/>
        </w:rPr>
        <w:t xml:space="preserve">, but it would be incongruous for him to do the same with another child. </w:t>
      </w:r>
      <w:r w:rsidR="00D85482">
        <w:rPr>
          <w:rFonts w:ascii="Times New Roman" w:eastAsia="Times New Roman" w:hAnsi="Times New Roman" w:cs="Times New Roman"/>
        </w:rPr>
        <w:t xml:space="preserve">Similarly, it would be unsurprising if </w:t>
      </w:r>
      <w:r w:rsidR="00F30D64">
        <w:rPr>
          <w:rFonts w:ascii="Times New Roman" w:eastAsia="Times New Roman" w:hAnsi="Times New Roman" w:cs="Times New Roman"/>
        </w:rPr>
        <w:t>for a mother to hug their child at preschool drop-off, but it would be unusual for that same mother to hug another person’s child.</w:t>
      </w:r>
    </w:p>
    <w:p w14:paraId="0F8D67B6" w14:textId="0148D602" w:rsidR="002B558E" w:rsidRDefault="009B3C42" w:rsidP="002D17C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w:t>
      </w:r>
      <w:r w:rsidR="005439B3">
        <w:rPr>
          <w:rFonts w:ascii="Times New Roman" w:eastAsia="Times New Roman" w:hAnsi="Times New Roman" w:cs="Times New Roman"/>
        </w:rPr>
        <w:t xml:space="preserve">at </w:t>
      </w:r>
      <w:r w:rsidR="00E97F7A">
        <w:rPr>
          <w:rFonts w:ascii="Times New Roman" w:eastAsia="Times New Roman" w:hAnsi="Times New Roman" w:cs="Times New Roman"/>
        </w:rPr>
        <w:t xml:space="preserve">evaluating and predicting how someone will behave </w:t>
      </w:r>
      <w:r w:rsidR="000B762E">
        <w:rPr>
          <w:rFonts w:ascii="Times New Roman" w:eastAsia="Times New Roman" w:hAnsi="Times New Roman" w:cs="Times New Roman"/>
        </w:rPr>
        <w:t xml:space="preserve">towards another person </w:t>
      </w:r>
      <w:r w:rsidR="00E97F7A">
        <w:rPr>
          <w:rFonts w:ascii="Times New Roman" w:eastAsia="Times New Roman" w:hAnsi="Times New Roman" w:cs="Times New Roman"/>
        </w:rPr>
        <w:t xml:space="preserve">in the future </w:t>
      </w:r>
      <w:r w:rsidR="00A1218E">
        <w:rPr>
          <w:rFonts w:ascii="Times New Roman" w:eastAsia="Times New Roman" w:hAnsi="Times New Roman" w:cs="Times New Roman"/>
        </w:rPr>
        <w:t>partially depends</w:t>
      </w:r>
      <w:r w:rsidR="007868FF">
        <w:rPr>
          <w:rFonts w:ascii="Times New Roman" w:eastAsia="Times New Roman" w:hAnsi="Times New Roman" w:cs="Times New Roman"/>
        </w:rPr>
        <w:t xml:space="preserve"> </w:t>
      </w:r>
      <w:r w:rsidR="00E97F7A">
        <w:rPr>
          <w:rFonts w:ascii="Times New Roman" w:eastAsia="Times New Roman" w:hAnsi="Times New Roman" w:cs="Times New Roman"/>
        </w:rPr>
        <w:t>on knowing the kind of relationship</w:t>
      </w:r>
      <w:r w:rsidR="00455F34">
        <w:rPr>
          <w:rFonts w:ascii="Times New Roman" w:eastAsia="Times New Roman" w:hAnsi="Times New Roman" w:cs="Times New Roman"/>
        </w:rPr>
        <w:t xml:space="preserve"> that</w:t>
      </w:r>
      <w:r w:rsidR="00E97F7A">
        <w:rPr>
          <w:rFonts w:ascii="Times New Roman" w:eastAsia="Times New Roman" w:hAnsi="Times New Roman" w:cs="Times New Roman"/>
        </w:rPr>
        <w:t xml:space="preserve"> they are in and its thickness, </w:t>
      </w:r>
      <w:r w:rsidR="003C02B5">
        <w:rPr>
          <w:rFonts w:ascii="Times New Roman" w:eastAsia="Times New Roman" w:hAnsi="Times New Roman" w:cs="Times New Roman"/>
        </w:rPr>
        <w:t xml:space="preserve">an open question concerns how infants </w:t>
      </w:r>
      <w:r w:rsidR="00F643CC">
        <w:rPr>
          <w:rFonts w:ascii="Times New Roman" w:eastAsia="Times New Roman" w:hAnsi="Times New Roman" w:cs="Times New Roman"/>
        </w:rPr>
        <w:t xml:space="preserve">solve these interrelated </w:t>
      </w:r>
      <w:r w:rsidR="00455F34">
        <w:rPr>
          <w:rFonts w:ascii="Times New Roman" w:eastAsia="Times New Roman" w:hAnsi="Times New Roman" w:cs="Times New Roman"/>
        </w:rPr>
        <w:t>obstacles</w:t>
      </w:r>
      <w:r w:rsidR="00F643CC">
        <w:rPr>
          <w:rFonts w:ascii="Times New Roman" w:eastAsia="Times New Roman" w:hAnsi="Times New Roman" w:cs="Times New Roman"/>
        </w:rPr>
        <w:t>. One proposal</w:t>
      </w:r>
      <w:r w:rsidR="00787A99">
        <w:rPr>
          <w:rFonts w:ascii="Times New Roman" w:eastAsia="Times New Roman" w:hAnsi="Times New Roman" w:cs="Times New Roman"/>
        </w:rPr>
        <w:t xml:space="preserve"> for how infants might overcome these obstacles is to use</w:t>
      </w:r>
      <w:r w:rsidR="00293C1B">
        <w:rPr>
          <w:rFonts w:ascii="Times New Roman" w:eastAsia="Times New Roman" w:hAnsi="Times New Roman" w:cs="Times New Roman"/>
        </w:rPr>
        <w:t xml:space="preserve"> external</w:t>
      </w:r>
      <w:r w:rsidR="00F643CC">
        <w:rPr>
          <w:rFonts w:ascii="Times New Roman" w:eastAsia="Times New Roman" w:hAnsi="Times New Roman" w:cs="Times New Roman"/>
        </w:rPr>
        <w:t xml:space="preserve"> cues </w:t>
      </w:r>
      <w:r w:rsidR="00C5113B">
        <w:rPr>
          <w:rFonts w:ascii="Times New Roman" w:eastAsia="Times New Roman" w:hAnsi="Times New Roman" w:cs="Times New Roman"/>
        </w:rPr>
        <w:t>to infer not only</w:t>
      </w:r>
      <w:r w:rsidR="00293C1B">
        <w:rPr>
          <w:rFonts w:ascii="Times New Roman" w:eastAsia="Times New Roman" w:hAnsi="Times New Roman" w:cs="Times New Roman"/>
        </w:rPr>
        <w:t xml:space="preserve"> </w:t>
      </w:r>
      <w:r w:rsidR="00F643CC">
        <w:rPr>
          <w:rFonts w:ascii="Times New Roman" w:eastAsia="Times New Roman" w:hAnsi="Times New Roman" w:cs="Times New Roman"/>
        </w:rPr>
        <w:t>the existence</w:t>
      </w:r>
      <w:r w:rsidR="00293C1B">
        <w:rPr>
          <w:rFonts w:ascii="Times New Roman" w:eastAsia="Times New Roman" w:hAnsi="Times New Roman" w:cs="Times New Roman"/>
        </w:rPr>
        <w:t xml:space="preserve"> of a relationship but its strength.</w:t>
      </w:r>
      <w:r w:rsidR="00F643CC">
        <w:rPr>
          <w:rFonts w:ascii="Times New Roman" w:eastAsia="Times New Roman" w:hAnsi="Times New Roman" w:cs="Times New Roman"/>
        </w:rPr>
        <w:t xml:space="preserve"> </w:t>
      </w:r>
      <w:r w:rsidR="002B558E">
        <w:rPr>
          <w:rFonts w:ascii="Times New Roman" w:eastAsia="Times New Roman" w:hAnsi="Times New Roman" w:cs="Times New Roman"/>
        </w:rPr>
        <w:t>A promising candidate for such a cue is saliva. Paradigmatic examples of real-world saliva sharing include sharing food, beverages, and utensils as well as exchanging saliva. There are at least two reasons why saliva sharing may be a promising cue. The first is that the act of sharing saliva with another person may have predictive validity for other actions. For example, individuals who share saliva (henceforth, “saliva-sharers”) should be more likely than non-saliva-sharers to invest in one another,</w:t>
      </w:r>
      <w:r w:rsidR="00F807B0">
        <w:rPr>
          <w:rFonts w:ascii="Times New Roman" w:eastAsia="Times New Roman" w:hAnsi="Times New Roman" w:cs="Times New Roman"/>
        </w:rPr>
        <w:t xml:space="preserve"> be emotionally responsive,</w:t>
      </w:r>
      <w:r w:rsidR="002B558E">
        <w:rPr>
          <w:rFonts w:ascii="Times New Roman" w:eastAsia="Times New Roman" w:hAnsi="Times New Roman" w:cs="Times New Roman"/>
        </w:rPr>
        <w:t xml:space="preserve"> provide comfort and care during illness or distress, engage in physical affection (e.g., hugging, cuddling), and cooperate in everyday tasks. The second reason is that</w:t>
      </w:r>
      <w:r w:rsidR="00140605">
        <w:rPr>
          <w:rFonts w:ascii="Times New Roman" w:eastAsia="Times New Roman" w:hAnsi="Times New Roman" w:cs="Times New Roman"/>
        </w:rPr>
        <w:t xml:space="preserve">, compared to many culturally specific </w:t>
      </w:r>
      <w:r w:rsidR="00140605">
        <w:rPr>
          <w:rFonts w:ascii="Times New Roman" w:eastAsia="Times New Roman" w:hAnsi="Times New Roman" w:cs="Times New Roman"/>
        </w:rPr>
        <w:lastRenderedPageBreak/>
        <w:t>practices that can signal relationship closeness (e.g., bowing, handshakes, cheek-kissing, etc.),</w:t>
      </w:r>
      <w:r w:rsidR="002B558E">
        <w:rPr>
          <w:rFonts w:ascii="Times New Roman" w:eastAsia="Times New Roman" w:hAnsi="Times New Roman" w:cs="Times New Roman"/>
        </w:rPr>
        <w:t xml:space="preserve"> saliva sharing</w:t>
      </w:r>
      <w:r w:rsidR="00140605">
        <w:rPr>
          <w:rFonts w:ascii="Times New Roman" w:eastAsia="Times New Roman" w:hAnsi="Times New Roman" w:cs="Times New Roman"/>
        </w:rPr>
        <w:t xml:space="preserve"> </w:t>
      </w:r>
      <w:r w:rsidR="00345927">
        <w:rPr>
          <w:rFonts w:ascii="Times New Roman" w:eastAsia="Times New Roman" w:hAnsi="Times New Roman" w:cs="Times New Roman"/>
        </w:rPr>
        <w:t>is not tied to a specific culture. Instead, saliva sharing occurs across all</w:t>
      </w:r>
      <w:r w:rsidR="009A3914">
        <w:rPr>
          <w:rFonts w:ascii="Times New Roman" w:eastAsia="Times New Roman" w:hAnsi="Times New Roman" w:cs="Times New Roman"/>
        </w:rPr>
        <w:t xml:space="preserve"> of the world’s</w:t>
      </w:r>
      <w:r w:rsidR="00345927">
        <w:rPr>
          <w:rFonts w:ascii="Times New Roman" w:eastAsia="Times New Roman" w:hAnsi="Times New Roman" w:cs="Times New Roman"/>
        </w:rPr>
        <w:t xml:space="preserve"> cultures, which may mean that it functions as a universal indicator that two</w:t>
      </w:r>
      <w:r w:rsidR="002B558E">
        <w:rPr>
          <w:rFonts w:ascii="Times New Roman" w:eastAsia="Times New Roman" w:hAnsi="Times New Roman" w:cs="Times New Roman"/>
        </w:rPr>
        <w:t xml:space="preserve"> individuals may be members of a thick relationship. </w:t>
      </w:r>
      <w:r w:rsidR="00EA2893">
        <w:rPr>
          <w:rFonts w:ascii="Times New Roman" w:eastAsia="Times New Roman" w:hAnsi="Times New Roman" w:cs="Times New Roman"/>
        </w:rPr>
        <w:t xml:space="preserve">Such universality may also mean that the tendency to treat saliva sharing as a cue to relationship strength has </w:t>
      </w:r>
      <w:r w:rsidR="002D17C0">
        <w:rPr>
          <w:rFonts w:ascii="Times New Roman" w:eastAsia="Times New Roman" w:hAnsi="Times New Roman" w:cs="Times New Roman"/>
        </w:rPr>
        <w:t xml:space="preserve">an evolutionary basis. </w:t>
      </w:r>
      <w:r w:rsidR="002B558E">
        <w:rPr>
          <w:rFonts w:ascii="Times New Roman" w:eastAsia="Times New Roman" w:hAnsi="Times New Roman" w:cs="Times New Roman"/>
        </w:rPr>
        <w:t>If saliva sharing is</w:t>
      </w:r>
      <w:r w:rsidR="002D17C0">
        <w:rPr>
          <w:rFonts w:ascii="Times New Roman" w:eastAsia="Times New Roman" w:hAnsi="Times New Roman" w:cs="Times New Roman"/>
        </w:rPr>
        <w:t xml:space="preserve"> indeed a universal marker of a thick relationship and</w:t>
      </w:r>
      <w:r w:rsidR="002B558E">
        <w:rPr>
          <w:rFonts w:ascii="Times New Roman" w:eastAsia="Times New Roman" w:hAnsi="Times New Roman" w:cs="Times New Roman"/>
        </w:rPr>
        <w:t xml:space="preserve"> has a basis in evolution, then this would suggest that people may possess psychological adaptations that predispose them to infer a thick relationship between </w:t>
      </w:r>
      <w:r w:rsidR="002D17C0">
        <w:rPr>
          <w:rFonts w:ascii="Times New Roman" w:eastAsia="Times New Roman" w:hAnsi="Times New Roman" w:cs="Times New Roman"/>
        </w:rPr>
        <w:t>individuals that share saliva</w:t>
      </w:r>
      <w:r w:rsidR="002B558E">
        <w:rPr>
          <w:rFonts w:ascii="Times New Roman" w:eastAsia="Times New Roman" w:hAnsi="Times New Roman" w:cs="Times New Roman"/>
        </w:rPr>
        <w:t xml:space="preserve">. </w:t>
      </w:r>
    </w:p>
    <w:p w14:paraId="75FB1D70" w14:textId="7D437B25" w:rsidR="009C4500" w:rsidRDefault="00885BBE" w:rsidP="000A2F3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One of the only studies to assess whether infants</w:t>
      </w:r>
      <w:r w:rsidR="0099541C">
        <w:rPr>
          <w:rFonts w:ascii="Times New Roman" w:eastAsia="Times New Roman" w:hAnsi="Times New Roman" w:cs="Times New Roman"/>
        </w:rPr>
        <w:t xml:space="preserve"> treat saliva sharing as a cue to relationship thickness</w:t>
      </w:r>
      <w:r w:rsidR="00D816CB">
        <w:rPr>
          <w:rFonts w:ascii="Times New Roman" w:eastAsia="Times New Roman" w:hAnsi="Times New Roman" w:cs="Times New Roman"/>
        </w:rPr>
        <w:t>—and whether such sharing makes actions like comforting when distressed more likely—</w:t>
      </w:r>
      <w:r w:rsidR="0099541C">
        <w:rPr>
          <w:rFonts w:ascii="Times New Roman" w:eastAsia="Times New Roman" w:hAnsi="Times New Roman" w:cs="Times New Roman"/>
        </w:rPr>
        <w:t xml:space="preserve">was </w:t>
      </w:r>
      <w:r w:rsidR="00D816CB">
        <w:rPr>
          <w:rFonts w:ascii="Times New Roman" w:eastAsia="Times New Roman" w:hAnsi="Times New Roman" w:cs="Times New Roman"/>
        </w:rPr>
        <w:t>conducted by</w:t>
      </w:r>
      <w:r w:rsidR="0099541C">
        <w:rPr>
          <w:rFonts w:ascii="Times New Roman" w:eastAsia="Times New Roman" w:hAnsi="Times New Roman" w:cs="Times New Roman"/>
        </w:rPr>
        <w:t xml:space="preserve"> Thomas et al. (2022).</w:t>
      </w:r>
      <w:r w:rsidR="00120192">
        <w:rPr>
          <w:rFonts w:ascii="Times New Roman" w:eastAsia="Times New Roman" w:hAnsi="Times New Roman" w:cs="Times New Roman"/>
        </w:rPr>
        <w:t xml:space="preserve"> </w:t>
      </w:r>
      <w:r w:rsidR="00AD08F4">
        <w:rPr>
          <w:rFonts w:ascii="Times New Roman" w:eastAsia="Times New Roman" w:hAnsi="Times New Roman" w:cs="Times New Roman"/>
        </w:rPr>
        <w:t xml:space="preserve">Although Thomas et al. (2022) tested children, here we focus on the </w:t>
      </w:r>
      <w:r w:rsidR="00F17B8B">
        <w:rPr>
          <w:rFonts w:ascii="Times New Roman" w:eastAsia="Times New Roman" w:hAnsi="Times New Roman" w:cs="Times New Roman"/>
        </w:rPr>
        <w:t>infant experiments</w:t>
      </w:r>
      <w:r w:rsidR="00AD08F4">
        <w:rPr>
          <w:rFonts w:ascii="Times New Roman" w:eastAsia="Times New Roman" w:hAnsi="Times New Roman" w:cs="Times New Roman"/>
        </w:rPr>
        <w:t xml:space="preserve">. The </w:t>
      </w:r>
      <w:r w:rsidR="00241F81">
        <w:rPr>
          <w:rFonts w:ascii="Times New Roman" w:eastAsia="Times New Roman" w:hAnsi="Times New Roman" w:cs="Times New Roman"/>
        </w:rPr>
        <w:t>rationale for this is that</w:t>
      </w:r>
      <w:r w:rsidR="00AD08F4">
        <w:rPr>
          <w:rFonts w:ascii="Times New Roman" w:eastAsia="Times New Roman" w:hAnsi="Times New Roman" w:cs="Times New Roman"/>
        </w:rPr>
        <w:t xml:space="preserve"> unlike children who can be explicitly told who is in a relationship and how close that relationship is, </w:t>
      </w:r>
      <w:r w:rsidR="0074491A">
        <w:rPr>
          <w:rFonts w:ascii="Times New Roman" w:eastAsia="Times New Roman" w:hAnsi="Times New Roman" w:cs="Times New Roman"/>
        </w:rPr>
        <w:t>infants must rely on observable cues to make inferences about relationship closeness. Thus, infants’ behavior</w:t>
      </w:r>
      <w:r w:rsidR="00BA7AE3">
        <w:rPr>
          <w:rFonts w:ascii="Times New Roman" w:eastAsia="Times New Roman" w:hAnsi="Times New Roman" w:cs="Times New Roman"/>
        </w:rPr>
        <w:t xml:space="preserve"> in this study</w:t>
      </w:r>
      <w:r w:rsidR="0074491A">
        <w:rPr>
          <w:rFonts w:ascii="Times New Roman" w:eastAsia="Times New Roman" w:hAnsi="Times New Roman" w:cs="Times New Roman"/>
        </w:rPr>
        <w:t xml:space="preserve"> can provide insight into the developmental origins of the ability to identify close relationships and make predictions about how members of such relationships should behave towards one another in the future.</w:t>
      </w:r>
      <w:r w:rsidR="00D72F68">
        <w:rPr>
          <w:rFonts w:ascii="Times New Roman" w:eastAsia="Times New Roman" w:hAnsi="Times New Roman" w:cs="Times New Roman"/>
        </w:rPr>
        <w:t xml:space="preserve"> </w:t>
      </w:r>
      <w:r w:rsidR="005E3BFA">
        <w:rPr>
          <w:rFonts w:ascii="Times New Roman" w:eastAsia="Times New Roman" w:hAnsi="Times New Roman" w:cs="Times New Roman"/>
        </w:rPr>
        <w:t>In one experiment, 8½</w:t>
      </w:r>
      <w:r w:rsidR="00D72F68">
        <w:rPr>
          <w:rFonts w:ascii="Times New Roman" w:eastAsia="Times New Roman" w:hAnsi="Times New Roman" w:cs="Times New Roman"/>
        </w:rPr>
        <w:t>-month-old to 10-month-old infants were shown an event in which a</w:t>
      </w:r>
      <w:r w:rsidR="002920BA">
        <w:rPr>
          <w:rFonts w:ascii="Times New Roman" w:eastAsia="Times New Roman" w:hAnsi="Times New Roman" w:cs="Times New Roman"/>
        </w:rPr>
        <w:t xml:space="preserve"> </w:t>
      </w:r>
      <w:r w:rsidR="00D72F68">
        <w:rPr>
          <w:rFonts w:ascii="Times New Roman" w:eastAsia="Times New Roman" w:hAnsi="Times New Roman" w:cs="Times New Roman"/>
        </w:rPr>
        <w:t>puppet</w:t>
      </w:r>
      <w:r w:rsidR="002920BA">
        <w:rPr>
          <w:rFonts w:ascii="Times New Roman" w:eastAsia="Times New Roman" w:hAnsi="Times New Roman" w:cs="Times New Roman"/>
        </w:rPr>
        <w:t>, which was positioned between two actresses,</w:t>
      </w:r>
      <w:r w:rsidR="00D72F68">
        <w:rPr>
          <w:rFonts w:ascii="Times New Roman" w:eastAsia="Times New Roman" w:hAnsi="Times New Roman" w:cs="Times New Roman"/>
        </w:rPr>
        <w:t xml:space="preserve"> </w:t>
      </w:r>
      <w:r w:rsidR="00BB028E">
        <w:rPr>
          <w:rFonts w:ascii="Times New Roman" w:eastAsia="Times New Roman" w:hAnsi="Times New Roman" w:cs="Times New Roman"/>
        </w:rPr>
        <w:t xml:space="preserve">either </w:t>
      </w:r>
      <w:r w:rsidR="005E3BFA">
        <w:rPr>
          <w:rFonts w:ascii="Times New Roman" w:eastAsia="Times New Roman" w:hAnsi="Times New Roman" w:cs="Times New Roman"/>
        </w:rPr>
        <w:t>at</w:t>
      </w:r>
      <w:r w:rsidR="00EE5816">
        <w:rPr>
          <w:rFonts w:ascii="Times New Roman" w:eastAsia="Times New Roman" w:hAnsi="Times New Roman" w:cs="Times New Roman"/>
        </w:rPr>
        <w:t>e</w:t>
      </w:r>
      <w:r w:rsidR="005E3BFA">
        <w:rPr>
          <w:rFonts w:ascii="Times New Roman" w:eastAsia="Times New Roman" w:hAnsi="Times New Roman" w:cs="Times New Roman"/>
        </w:rPr>
        <w:t xml:space="preserve"> from the same orange </w:t>
      </w:r>
      <w:r w:rsidR="00D72F68">
        <w:rPr>
          <w:rFonts w:ascii="Times New Roman" w:eastAsia="Times New Roman" w:hAnsi="Times New Roman" w:cs="Times New Roman"/>
        </w:rPr>
        <w:t>slice</w:t>
      </w:r>
      <w:r w:rsidR="005E3BFA">
        <w:rPr>
          <w:rFonts w:ascii="Times New Roman" w:eastAsia="Times New Roman" w:hAnsi="Times New Roman" w:cs="Times New Roman"/>
        </w:rPr>
        <w:t xml:space="preserve"> as one</w:t>
      </w:r>
      <w:r w:rsidR="002920BA">
        <w:rPr>
          <w:rFonts w:ascii="Times New Roman" w:eastAsia="Times New Roman" w:hAnsi="Times New Roman" w:cs="Times New Roman"/>
        </w:rPr>
        <w:t xml:space="preserve"> of the</w:t>
      </w:r>
      <w:r w:rsidR="005E3BFA">
        <w:rPr>
          <w:rFonts w:ascii="Times New Roman" w:eastAsia="Times New Roman" w:hAnsi="Times New Roman" w:cs="Times New Roman"/>
        </w:rPr>
        <w:t xml:space="preserve"> actress</w:t>
      </w:r>
      <w:r w:rsidR="002920BA">
        <w:rPr>
          <w:rFonts w:ascii="Times New Roman" w:eastAsia="Times New Roman" w:hAnsi="Times New Roman" w:cs="Times New Roman"/>
        </w:rPr>
        <w:t xml:space="preserve">es </w:t>
      </w:r>
      <w:r w:rsidR="007B3599">
        <w:rPr>
          <w:rFonts w:ascii="Times New Roman" w:eastAsia="Times New Roman" w:hAnsi="Times New Roman" w:cs="Times New Roman"/>
        </w:rPr>
        <w:t xml:space="preserve">(the “orange actress”) </w:t>
      </w:r>
      <w:r w:rsidR="00BB028E">
        <w:rPr>
          <w:rFonts w:ascii="Times New Roman" w:eastAsia="Times New Roman" w:hAnsi="Times New Roman" w:cs="Times New Roman"/>
        </w:rPr>
        <w:t xml:space="preserve">or shared a ball </w:t>
      </w:r>
      <w:r w:rsidR="007B3599">
        <w:rPr>
          <w:rFonts w:ascii="Times New Roman" w:eastAsia="Times New Roman" w:hAnsi="Times New Roman" w:cs="Times New Roman"/>
        </w:rPr>
        <w:t xml:space="preserve">(the “ball actress”) </w:t>
      </w:r>
      <w:r w:rsidR="00BB028E">
        <w:rPr>
          <w:rFonts w:ascii="Times New Roman" w:eastAsia="Times New Roman" w:hAnsi="Times New Roman" w:cs="Times New Roman"/>
        </w:rPr>
        <w:t xml:space="preserve">with </w:t>
      </w:r>
      <w:r w:rsidR="002920BA">
        <w:rPr>
          <w:rFonts w:ascii="Times New Roman" w:eastAsia="Times New Roman" w:hAnsi="Times New Roman" w:cs="Times New Roman"/>
        </w:rPr>
        <w:t>the other actress</w:t>
      </w:r>
      <w:r w:rsidR="00BB028E">
        <w:rPr>
          <w:rFonts w:ascii="Times New Roman" w:eastAsia="Times New Roman" w:hAnsi="Times New Roman" w:cs="Times New Roman"/>
        </w:rPr>
        <w:t>.</w:t>
      </w:r>
      <w:r w:rsidR="00EE5816">
        <w:rPr>
          <w:rFonts w:ascii="Times New Roman" w:eastAsia="Times New Roman" w:hAnsi="Times New Roman" w:cs="Times New Roman"/>
        </w:rPr>
        <w:t xml:space="preserve"> </w:t>
      </w:r>
      <w:r w:rsidR="0085152B">
        <w:rPr>
          <w:rFonts w:ascii="Times New Roman" w:eastAsia="Times New Roman" w:hAnsi="Times New Roman" w:cs="Times New Roman"/>
        </w:rPr>
        <w:t xml:space="preserve">The former event was used to denote saliva-sharing. </w:t>
      </w:r>
      <w:r w:rsidR="002920BA">
        <w:rPr>
          <w:rFonts w:ascii="Times New Roman" w:eastAsia="Times New Roman" w:hAnsi="Times New Roman" w:cs="Times New Roman"/>
        </w:rPr>
        <w:t>Infants then saw the same puppet</w:t>
      </w:r>
      <w:r w:rsidR="00902E18">
        <w:rPr>
          <w:rFonts w:ascii="Times New Roman" w:eastAsia="Times New Roman" w:hAnsi="Times New Roman" w:cs="Times New Roman"/>
        </w:rPr>
        <w:t xml:space="preserve"> express distress; that is, the puppet appeared as though it was crying</w:t>
      </w:r>
      <w:r w:rsidR="002920BA">
        <w:rPr>
          <w:rFonts w:ascii="Times New Roman" w:eastAsia="Times New Roman" w:hAnsi="Times New Roman" w:cs="Times New Roman"/>
        </w:rPr>
        <w:t>.</w:t>
      </w:r>
      <w:r w:rsidR="00902E18">
        <w:rPr>
          <w:rFonts w:ascii="Times New Roman" w:eastAsia="Times New Roman" w:hAnsi="Times New Roman" w:cs="Times New Roman"/>
        </w:rPr>
        <w:t xml:space="preserve"> </w:t>
      </w:r>
      <w:r w:rsidR="006141E0">
        <w:rPr>
          <w:rFonts w:ascii="Times New Roman" w:eastAsia="Times New Roman" w:hAnsi="Times New Roman" w:cs="Times New Roman"/>
        </w:rPr>
        <w:t>As the puppet cried,</w:t>
      </w:r>
      <w:r w:rsidR="00902E18">
        <w:rPr>
          <w:rFonts w:ascii="Times New Roman" w:eastAsia="Times New Roman" w:hAnsi="Times New Roman" w:cs="Times New Roman"/>
        </w:rPr>
        <w:t xml:space="preserve"> both actresses turned towards the puppet. </w:t>
      </w:r>
      <w:r w:rsidR="00765274">
        <w:rPr>
          <w:rFonts w:ascii="Times New Roman" w:eastAsia="Times New Roman" w:hAnsi="Times New Roman" w:cs="Times New Roman"/>
        </w:rPr>
        <w:t xml:space="preserve">Thomas et al. (2012) reasoned that if infants </w:t>
      </w:r>
      <w:r w:rsidR="00160F5A">
        <w:rPr>
          <w:rFonts w:ascii="Times New Roman" w:eastAsia="Times New Roman" w:hAnsi="Times New Roman" w:cs="Times New Roman"/>
        </w:rPr>
        <w:t xml:space="preserve">expected saliva-sharers to comfort one another when distressed, then infants should </w:t>
      </w:r>
      <w:r w:rsidR="00160F5A">
        <w:rPr>
          <w:rFonts w:ascii="Times New Roman" w:eastAsia="Times New Roman" w:hAnsi="Times New Roman" w:cs="Times New Roman"/>
        </w:rPr>
        <w:lastRenderedPageBreak/>
        <w:t xml:space="preserve">look longest and first at the actress that ate from the same orange slice as the puppet. </w:t>
      </w:r>
      <w:r w:rsidR="002920BA">
        <w:rPr>
          <w:rFonts w:ascii="Times New Roman" w:eastAsia="Times New Roman" w:hAnsi="Times New Roman" w:cs="Times New Roman"/>
        </w:rPr>
        <w:t xml:space="preserve"> </w:t>
      </w:r>
      <w:r w:rsidR="00AD7634">
        <w:rPr>
          <w:rFonts w:ascii="Times New Roman" w:eastAsia="Times New Roman" w:hAnsi="Times New Roman" w:cs="Times New Roman"/>
        </w:rPr>
        <w:t>This is what Thomas et al. (2022) found</w:t>
      </w:r>
      <w:r w:rsidR="009F6552">
        <w:rPr>
          <w:rFonts w:ascii="Times New Roman" w:eastAsia="Times New Roman" w:hAnsi="Times New Roman" w:cs="Times New Roman"/>
        </w:rPr>
        <w:t xml:space="preserve">; that is, they found that </w:t>
      </w:r>
      <w:r w:rsidR="00F23836">
        <w:rPr>
          <w:rFonts w:ascii="Times New Roman" w:eastAsia="Times New Roman" w:hAnsi="Times New Roman" w:cs="Times New Roman"/>
        </w:rPr>
        <w:t>I</w:t>
      </w:r>
      <w:r w:rsidR="00AD7634">
        <w:rPr>
          <w:rFonts w:ascii="Times New Roman" w:eastAsia="Times New Roman" w:hAnsi="Times New Roman" w:cs="Times New Roman"/>
        </w:rPr>
        <w:t>nfants looked first and longest at the actress that shared the orange slice with the puppet than at the actress that</w:t>
      </w:r>
      <w:r w:rsidR="007C6C81">
        <w:rPr>
          <w:rFonts w:ascii="Times New Roman" w:eastAsia="Times New Roman" w:hAnsi="Times New Roman" w:cs="Times New Roman"/>
        </w:rPr>
        <w:t xml:space="preserve"> </w:t>
      </w:r>
      <w:r w:rsidR="00AD7634">
        <w:rPr>
          <w:rFonts w:ascii="Times New Roman" w:eastAsia="Times New Roman" w:hAnsi="Times New Roman" w:cs="Times New Roman"/>
        </w:rPr>
        <w:t>shared a ball with it</w:t>
      </w:r>
      <w:r w:rsidR="009F6552">
        <w:rPr>
          <w:rFonts w:ascii="Times New Roman" w:eastAsia="Times New Roman" w:hAnsi="Times New Roman" w:cs="Times New Roman"/>
        </w:rPr>
        <w:t xml:space="preserve"> as if to expect the first but not the second actress to comfort the puppet</w:t>
      </w:r>
      <w:r w:rsidR="00AD7634">
        <w:rPr>
          <w:rFonts w:ascii="Times New Roman" w:eastAsia="Times New Roman" w:hAnsi="Times New Roman" w:cs="Times New Roman"/>
        </w:rPr>
        <w:t>.</w:t>
      </w:r>
      <w:r w:rsidR="007B3599">
        <w:rPr>
          <w:rFonts w:ascii="Times New Roman" w:eastAsia="Times New Roman" w:hAnsi="Times New Roman" w:cs="Times New Roman"/>
        </w:rPr>
        <w:t xml:space="preserve"> </w:t>
      </w:r>
    </w:p>
    <w:p w14:paraId="73C48DB4" w14:textId="62CF8BCD" w:rsidR="0099541C" w:rsidRDefault="007B3599" w:rsidP="000A2F3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One complication with this experiment is that infants might show the same pattern of looking—that is, looking first and longest towards the orange actress—even if the</w:t>
      </w:r>
      <w:r w:rsidR="00AB43FC">
        <w:rPr>
          <w:rFonts w:ascii="Times New Roman" w:eastAsia="Times New Roman" w:hAnsi="Times New Roman" w:cs="Times New Roman"/>
        </w:rPr>
        <w:t xml:space="preserve"> original puppet was replaced with a new puppet. This would suggest that infants expect </w:t>
      </w:r>
      <w:r w:rsidR="000C73B3">
        <w:rPr>
          <w:rFonts w:ascii="Times New Roman" w:eastAsia="Times New Roman" w:hAnsi="Times New Roman" w:cs="Times New Roman"/>
        </w:rPr>
        <w:t>food sharers</w:t>
      </w:r>
      <w:r w:rsidR="00AB43FC">
        <w:rPr>
          <w:rFonts w:ascii="Times New Roman" w:eastAsia="Times New Roman" w:hAnsi="Times New Roman" w:cs="Times New Roman"/>
        </w:rPr>
        <w:t xml:space="preserve"> to comfort anyone in distress.</w:t>
      </w:r>
      <w:r>
        <w:rPr>
          <w:rFonts w:ascii="Times New Roman" w:eastAsia="Times New Roman" w:hAnsi="Times New Roman" w:cs="Times New Roman"/>
        </w:rPr>
        <w:t xml:space="preserve"> Another is that infants might </w:t>
      </w:r>
      <w:r w:rsidR="000C73B3">
        <w:rPr>
          <w:rFonts w:ascii="Times New Roman" w:eastAsia="Times New Roman" w:hAnsi="Times New Roman" w:cs="Times New Roman"/>
        </w:rPr>
        <w:t>look first and longer toward</w:t>
      </w:r>
      <w:r w:rsidR="00BD234A">
        <w:rPr>
          <w:rFonts w:ascii="Times New Roman" w:eastAsia="Times New Roman" w:hAnsi="Times New Roman" w:cs="Times New Roman"/>
        </w:rPr>
        <w:t>s</w:t>
      </w:r>
      <w:r w:rsidR="000C73B3">
        <w:rPr>
          <w:rFonts w:ascii="Times New Roman" w:eastAsia="Times New Roman" w:hAnsi="Times New Roman" w:cs="Times New Roman"/>
        </w:rPr>
        <w:t xml:space="preserve"> the food sharer even if the puppet is absent and thus not expressing distress. This would suggest that infants have a default preference for food-sharers</w:t>
      </w:r>
      <w:r w:rsidR="00543FC3">
        <w:rPr>
          <w:rFonts w:ascii="Times New Roman" w:eastAsia="Times New Roman" w:hAnsi="Times New Roman" w:cs="Times New Roman"/>
        </w:rPr>
        <w:t>.</w:t>
      </w:r>
      <w:r w:rsidR="00AB43FC">
        <w:rPr>
          <w:rFonts w:ascii="Times New Roman" w:eastAsia="Times New Roman" w:hAnsi="Times New Roman" w:cs="Times New Roman"/>
        </w:rPr>
        <w:t xml:space="preserve"> Thomas et al. (2022) addressed this first concern b</w:t>
      </w:r>
      <w:r w:rsidR="00BD234A">
        <w:rPr>
          <w:rFonts w:ascii="Times New Roman" w:eastAsia="Times New Roman" w:hAnsi="Times New Roman" w:cs="Times New Roman"/>
        </w:rPr>
        <w:t>y replacing</w:t>
      </w:r>
      <w:r w:rsidR="00AB43FC">
        <w:rPr>
          <w:rFonts w:ascii="Times New Roman" w:eastAsia="Times New Roman" w:hAnsi="Times New Roman" w:cs="Times New Roman"/>
        </w:rPr>
        <w:t xml:space="preserve"> </w:t>
      </w:r>
      <w:r w:rsidR="002E55EA">
        <w:rPr>
          <w:rFonts w:ascii="Times New Roman" w:eastAsia="Times New Roman" w:hAnsi="Times New Roman" w:cs="Times New Roman"/>
        </w:rPr>
        <w:t xml:space="preserve">the </w:t>
      </w:r>
      <w:r w:rsidR="00AB43FC">
        <w:rPr>
          <w:rFonts w:ascii="Times New Roman" w:eastAsia="Times New Roman" w:hAnsi="Times New Roman" w:cs="Times New Roman"/>
        </w:rPr>
        <w:t xml:space="preserve">original puppet </w:t>
      </w:r>
      <w:r w:rsidR="00AA77CD">
        <w:rPr>
          <w:rFonts w:ascii="Times New Roman" w:eastAsia="Times New Roman" w:hAnsi="Times New Roman" w:cs="Times New Roman"/>
        </w:rPr>
        <w:t>with a new puppet</w:t>
      </w:r>
      <w:r w:rsidR="002E55EA">
        <w:rPr>
          <w:rFonts w:ascii="Times New Roman" w:eastAsia="Times New Roman" w:hAnsi="Times New Roman" w:cs="Times New Roman"/>
        </w:rPr>
        <w:t xml:space="preserve"> in the distress event,</w:t>
      </w:r>
      <w:r w:rsidR="00AA77CD">
        <w:rPr>
          <w:rFonts w:ascii="Times New Roman" w:eastAsia="Times New Roman" w:hAnsi="Times New Roman" w:cs="Times New Roman"/>
        </w:rPr>
        <w:t xml:space="preserve"> following the food- and ball-sharing events; this new puppet also expressed distress</w:t>
      </w:r>
      <w:r w:rsidR="00AB43FC">
        <w:rPr>
          <w:rFonts w:ascii="Times New Roman" w:eastAsia="Times New Roman" w:hAnsi="Times New Roman" w:cs="Times New Roman"/>
        </w:rPr>
        <w:t xml:space="preserve">. </w:t>
      </w:r>
      <w:r w:rsidR="002E55EA">
        <w:rPr>
          <w:rFonts w:ascii="Times New Roman" w:eastAsia="Times New Roman" w:hAnsi="Times New Roman" w:cs="Times New Roman"/>
        </w:rPr>
        <w:t>They found that</w:t>
      </w:r>
      <w:r w:rsidR="00AB43FC">
        <w:rPr>
          <w:rFonts w:ascii="Times New Roman" w:eastAsia="Times New Roman" w:hAnsi="Times New Roman" w:cs="Times New Roman"/>
        </w:rPr>
        <w:t xml:space="preserve"> infants looked equally long at both actresses when the new puppet was in distress. This suggests that infants</w:t>
      </w:r>
      <w:r w:rsidR="00AA77CD">
        <w:rPr>
          <w:rFonts w:ascii="Times New Roman" w:eastAsia="Times New Roman" w:hAnsi="Times New Roman" w:cs="Times New Roman"/>
        </w:rPr>
        <w:t xml:space="preserve"> expect</w:t>
      </w:r>
      <w:r w:rsidR="00A606D7">
        <w:rPr>
          <w:rFonts w:ascii="Times New Roman" w:eastAsia="Times New Roman" w:hAnsi="Times New Roman" w:cs="Times New Roman"/>
        </w:rPr>
        <w:t xml:space="preserve"> saliva-sharers to comfort their saliva-sharing partners </w:t>
      </w:r>
      <w:r w:rsidR="00D24886">
        <w:rPr>
          <w:rFonts w:ascii="Times New Roman" w:eastAsia="Times New Roman" w:hAnsi="Times New Roman" w:cs="Times New Roman"/>
        </w:rPr>
        <w:t>when those partners are distressed</w:t>
      </w:r>
      <w:r w:rsidR="00A606D7">
        <w:rPr>
          <w:rFonts w:ascii="Times New Roman" w:eastAsia="Times New Roman" w:hAnsi="Times New Roman" w:cs="Times New Roman"/>
        </w:rPr>
        <w:t xml:space="preserve"> rather than</w:t>
      </w:r>
      <w:r w:rsidR="00D24886">
        <w:rPr>
          <w:rFonts w:ascii="Times New Roman" w:eastAsia="Times New Roman" w:hAnsi="Times New Roman" w:cs="Times New Roman"/>
        </w:rPr>
        <w:t xml:space="preserve"> to comfort</w:t>
      </w:r>
      <w:r w:rsidR="00A606D7">
        <w:rPr>
          <w:rFonts w:ascii="Times New Roman" w:eastAsia="Times New Roman" w:hAnsi="Times New Roman" w:cs="Times New Roman"/>
        </w:rPr>
        <w:t xml:space="preserve"> distressed individuals</w:t>
      </w:r>
      <w:r w:rsidR="00AA77CD">
        <w:rPr>
          <w:rFonts w:ascii="Times New Roman" w:eastAsia="Times New Roman" w:hAnsi="Times New Roman" w:cs="Times New Roman"/>
        </w:rPr>
        <w:t xml:space="preserve"> generally. Thomas et al. (2022) addressed the second concern by simply removing the puppet </w:t>
      </w:r>
      <w:r w:rsidR="002E55EA">
        <w:rPr>
          <w:rFonts w:ascii="Times New Roman" w:eastAsia="Times New Roman" w:hAnsi="Times New Roman" w:cs="Times New Roman"/>
        </w:rPr>
        <w:t>in the distress event</w:t>
      </w:r>
      <w:r w:rsidR="00054062">
        <w:rPr>
          <w:rFonts w:ascii="Times New Roman" w:eastAsia="Times New Roman" w:hAnsi="Times New Roman" w:cs="Times New Roman"/>
        </w:rPr>
        <w:t xml:space="preserve"> and only presenting infants with both actresses</w:t>
      </w:r>
      <w:r w:rsidR="00AA77CD">
        <w:rPr>
          <w:rFonts w:ascii="Times New Roman" w:eastAsia="Times New Roman" w:hAnsi="Times New Roman" w:cs="Times New Roman"/>
        </w:rPr>
        <w:t xml:space="preserve">.  </w:t>
      </w:r>
      <w:r w:rsidR="00D24886">
        <w:rPr>
          <w:rFonts w:ascii="Times New Roman" w:eastAsia="Times New Roman" w:hAnsi="Times New Roman" w:cs="Times New Roman"/>
        </w:rPr>
        <w:t>Here too infants looked equally long at both actresses.</w:t>
      </w:r>
      <w:r w:rsidR="00AA77CD">
        <w:rPr>
          <w:rFonts w:ascii="Times New Roman" w:eastAsia="Times New Roman" w:hAnsi="Times New Roman" w:cs="Times New Roman"/>
        </w:rPr>
        <w:t xml:space="preserve"> </w:t>
      </w:r>
      <w:r w:rsidR="00054062">
        <w:rPr>
          <w:rFonts w:ascii="Times New Roman" w:eastAsia="Times New Roman" w:hAnsi="Times New Roman" w:cs="Times New Roman"/>
        </w:rPr>
        <w:t xml:space="preserve">This suggests that infants’ looking behaviors were not the result of a default preference for food-sharers. </w:t>
      </w:r>
    </w:p>
    <w:p w14:paraId="5987B5B2" w14:textId="77777777" w:rsidR="00710203" w:rsidRDefault="007C6C81" w:rsidP="00710203">
      <w:pPr>
        <w:spacing w:line="480" w:lineRule="auto"/>
        <w:ind w:firstLine="720"/>
        <w:contextualSpacing/>
        <w:rPr>
          <w:rFonts w:ascii="Times New Roman" w:eastAsia="Times New Roman" w:hAnsi="Times New Roman" w:cs="Times New Roman"/>
        </w:rPr>
      </w:pPr>
      <w:r w:rsidRPr="007C6C81">
        <w:rPr>
          <w:rFonts w:ascii="Times New Roman" w:eastAsia="Times New Roman" w:hAnsi="Times New Roman" w:cs="Times New Roman"/>
        </w:rPr>
        <w:t>In a final experiment, Thomas et al. (2022)</w:t>
      </w:r>
      <w:r w:rsidR="00FB0B7F">
        <w:rPr>
          <w:rFonts w:ascii="Times New Roman" w:eastAsia="Times New Roman" w:hAnsi="Times New Roman" w:cs="Times New Roman"/>
        </w:rPr>
        <w:t xml:space="preserve"> tested whether infants’ behavior in the previous experiments were due to</w:t>
      </w:r>
      <w:r w:rsidRPr="007C6C81">
        <w:rPr>
          <w:rFonts w:ascii="Times New Roman" w:eastAsia="Times New Roman" w:hAnsi="Times New Roman" w:cs="Times New Roman"/>
        </w:rPr>
        <w:t xml:space="preserve"> </w:t>
      </w:r>
      <w:r>
        <w:rPr>
          <w:rFonts w:ascii="Times New Roman" w:eastAsia="Times New Roman" w:hAnsi="Times New Roman" w:cs="Times New Roman"/>
        </w:rPr>
        <w:t>saliva sharing specifically rather than food sharing generally</w:t>
      </w:r>
      <w:r w:rsidR="00FB0B7F">
        <w:rPr>
          <w:rFonts w:ascii="Times New Roman" w:eastAsia="Times New Roman" w:hAnsi="Times New Roman" w:cs="Times New Roman"/>
        </w:rPr>
        <w:t xml:space="preserve">. </w:t>
      </w:r>
      <w:r w:rsidR="00CA3474">
        <w:rPr>
          <w:rFonts w:ascii="Times New Roman" w:eastAsia="Times New Roman" w:hAnsi="Times New Roman" w:cs="Times New Roman"/>
        </w:rPr>
        <w:t>Thomas et al. (2022) tested this idea by showing infants a video in which a central actress—who was flanked by two puppets—</w:t>
      </w:r>
      <w:r w:rsidR="00C120CB">
        <w:rPr>
          <w:rFonts w:ascii="Times New Roman" w:eastAsia="Times New Roman" w:hAnsi="Times New Roman" w:cs="Times New Roman"/>
        </w:rPr>
        <w:t>placed her finger into her mouth, rotated it, and then placed it into</w:t>
      </w:r>
      <w:r w:rsidR="00710203">
        <w:rPr>
          <w:rFonts w:ascii="Times New Roman" w:eastAsia="Times New Roman" w:hAnsi="Times New Roman" w:cs="Times New Roman"/>
        </w:rPr>
        <w:t xml:space="preserve"> one of the puppet’s mouths. The actress then </w:t>
      </w:r>
      <w:r w:rsidR="00C120CB">
        <w:rPr>
          <w:rFonts w:ascii="Times New Roman" w:eastAsia="Times New Roman" w:hAnsi="Times New Roman" w:cs="Times New Roman"/>
        </w:rPr>
        <w:t xml:space="preserve">placed her finger on her forehead, rotated it, and </w:t>
      </w:r>
      <w:r w:rsidR="00C120CB">
        <w:rPr>
          <w:rFonts w:ascii="Times New Roman" w:eastAsia="Times New Roman" w:hAnsi="Times New Roman" w:cs="Times New Roman"/>
        </w:rPr>
        <w:lastRenderedPageBreak/>
        <w:t>placed it on the</w:t>
      </w:r>
      <w:r w:rsidR="00710203">
        <w:rPr>
          <w:rFonts w:ascii="Times New Roman" w:eastAsia="Times New Roman" w:hAnsi="Times New Roman" w:cs="Times New Roman"/>
        </w:rPr>
        <w:t xml:space="preserve"> other</w:t>
      </w:r>
      <w:r w:rsidR="00C120CB">
        <w:rPr>
          <w:rFonts w:ascii="Times New Roman" w:eastAsia="Times New Roman" w:hAnsi="Times New Roman" w:cs="Times New Roman"/>
        </w:rPr>
        <w:t xml:space="preserve"> puppet’s forehead. Thomas et al. (2022) then measured which puppet infants looked first and longest at when the actress subsequently expressed distress. Although infants’ first looks were split evenly between both puppets, infants did look longer at the puppet with whom the actress shared saliva</w:t>
      </w:r>
      <w:r w:rsidR="00D32AF5">
        <w:rPr>
          <w:rFonts w:ascii="Times New Roman" w:eastAsia="Times New Roman" w:hAnsi="Times New Roman" w:cs="Times New Roman"/>
        </w:rPr>
        <w:t>.</w:t>
      </w:r>
      <w:r w:rsidR="00710203">
        <w:rPr>
          <w:rFonts w:ascii="Times New Roman" w:eastAsia="Times New Roman" w:hAnsi="Times New Roman" w:cs="Times New Roman"/>
        </w:rPr>
        <w:t xml:space="preserve"> </w:t>
      </w:r>
      <w:r w:rsidR="00CB59D1" w:rsidRPr="00CB59D1">
        <w:rPr>
          <w:rFonts w:ascii="Times New Roman" w:eastAsia="Times New Roman" w:hAnsi="Times New Roman" w:cs="Times New Roman"/>
        </w:rPr>
        <w:t>Thomas et al. (2022) interpreted these findings to mean that</w:t>
      </w:r>
      <w:r w:rsidR="00CB59D1">
        <w:rPr>
          <w:rFonts w:ascii="Times New Roman" w:eastAsia="Times New Roman" w:hAnsi="Times New Roman" w:cs="Times New Roman"/>
        </w:rPr>
        <w:t xml:space="preserve"> preverbal infants use saliva sharing as a cue for identifying thick relationships and for predicting </w:t>
      </w:r>
      <w:r w:rsidR="002434B5">
        <w:rPr>
          <w:rFonts w:ascii="Times New Roman" w:eastAsia="Times New Roman" w:hAnsi="Times New Roman" w:cs="Times New Roman"/>
        </w:rPr>
        <w:t>that members of such relationships will comfort each other during distressing moments</w:t>
      </w:r>
      <w:r w:rsidR="00197507">
        <w:rPr>
          <w:rFonts w:ascii="Times New Roman" w:eastAsia="Times New Roman" w:hAnsi="Times New Roman" w:cs="Times New Roman"/>
        </w:rPr>
        <w:t xml:space="preserve">. </w:t>
      </w:r>
      <w:r w:rsidR="008F302B">
        <w:rPr>
          <w:rFonts w:ascii="Times New Roman" w:eastAsia="Times New Roman" w:hAnsi="Times New Roman" w:cs="Times New Roman"/>
        </w:rPr>
        <w:t xml:space="preserve">It is </w:t>
      </w:r>
      <w:r w:rsidR="00061038">
        <w:rPr>
          <w:rFonts w:ascii="Times New Roman" w:eastAsia="Times New Roman" w:hAnsi="Times New Roman" w:cs="Times New Roman"/>
        </w:rPr>
        <w:t>worth</w:t>
      </w:r>
      <w:r w:rsidR="008F302B">
        <w:rPr>
          <w:rFonts w:ascii="Times New Roman" w:eastAsia="Times New Roman" w:hAnsi="Times New Roman" w:cs="Times New Roman"/>
        </w:rPr>
        <w:t xml:space="preserve"> noting that these findings were largely replicated in a recent study by </w:t>
      </w:r>
      <w:r w:rsidR="00061038">
        <w:rPr>
          <w:rFonts w:ascii="Times New Roman" w:eastAsia="Times New Roman" w:hAnsi="Times New Roman" w:cs="Times New Roman"/>
        </w:rPr>
        <w:t>Ciftci et al. (2025)</w:t>
      </w:r>
      <w:r w:rsidR="00710203">
        <w:rPr>
          <w:rFonts w:ascii="Times New Roman" w:eastAsia="Times New Roman" w:hAnsi="Times New Roman" w:cs="Times New Roman"/>
        </w:rPr>
        <w:t xml:space="preserve">. These authors replicated Thomas et al.’s (2022) finding that infants looked longest at former saliva sharers; they did not replicate Thomas et al.’s (2022) finding that infants tended to look first at former saliva sharers. </w:t>
      </w:r>
    </w:p>
    <w:p w14:paraId="2EE08832" w14:textId="40924E4B" w:rsidR="00036519" w:rsidRDefault="00197507" w:rsidP="004F2E01">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Thomas et al. (2022) </w:t>
      </w:r>
      <w:r w:rsidR="004F2E01">
        <w:rPr>
          <w:rFonts w:ascii="Times New Roman" w:eastAsia="Times New Roman" w:hAnsi="Times New Roman" w:cs="Times New Roman"/>
        </w:rPr>
        <w:t>suggests</w:t>
      </w:r>
      <w:r>
        <w:rPr>
          <w:rFonts w:ascii="Times New Roman" w:eastAsia="Times New Roman" w:hAnsi="Times New Roman" w:cs="Times New Roman"/>
        </w:rPr>
        <w:t xml:space="preserve"> that</w:t>
      </w:r>
      <w:r w:rsidR="00FC6088">
        <w:rPr>
          <w:rFonts w:ascii="Times New Roman" w:eastAsia="Times New Roman" w:hAnsi="Times New Roman" w:cs="Times New Roman"/>
        </w:rPr>
        <w:t xml:space="preserve"> there may be an evolutionary basis for the expectation that saliva sharers comfort each other</w:t>
      </w:r>
      <w:r>
        <w:rPr>
          <w:rFonts w:ascii="Times New Roman" w:eastAsia="Times New Roman" w:hAnsi="Times New Roman" w:cs="Times New Roman"/>
        </w:rPr>
        <w:t>, they remain largely agnostic about its developmental origins and even acknowledge the possibility that such an expectation may be learned from cultural input. However, because they do not offer a mechanism of change</w:t>
      </w:r>
      <w:r w:rsidR="004F2E01">
        <w:rPr>
          <w:rFonts w:ascii="Times New Roman" w:eastAsia="Times New Roman" w:hAnsi="Times New Roman" w:cs="Times New Roman"/>
        </w:rPr>
        <w:t xml:space="preserve"> for how this expectation emerges</w:t>
      </w:r>
      <w:r>
        <w:rPr>
          <w:rFonts w:ascii="Times New Roman" w:eastAsia="Times New Roman" w:hAnsi="Times New Roman" w:cs="Times New Roman"/>
        </w:rPr>
        <w:t xml:space="preserve">, </w:t>
      </w:r>
      <w:r w:rsidR="004F2E01">
        <w:rPr>
          <w:rFonts w:ascii="Times New Roman" w:eastAsia="Times New Roman" w:hAnsi="Times New Roman" w:cs="Times New Roman"/>
        </w:rPr>
        <w:t xml:space="preserve">it remains to be seen what the developmental processes are that give rise to it. Yet, understanding how this expectation arises is important because it can clarify under what conditions such an expectation emerges and can contribute to existing theories about the mechanisms through which infants social reasoning </w:t>
      </w:r>
      <w:r w:rsidR="008637AB">
        <w:rPr>
          <w:rFonts w:ascii="Times New Roman" w:eastAsia="Times New Roman" w:hAnsi="Times New Roman" w:cs="Times New Roman"/>
        </w:rPr>
        <w:t>develop</w:t>
      </w:r>
      <w:r w:rsidR="004F2E01">
        <w:rPr>
          <w:rFonts w:ascii="Times New Roman" w:eastAsia="Times New Roman" w:hAnsi="Times New Roman" w:cs="Times New Roman"/>
        </w:rPr>
        <w:t>. The overarching goal of this paper is to provide such a mechanistic account of how infants’ expectation that comfort occurs among saliva sharers arises.</w:t>
      </w:r>
      <w:r w:rsidR="008F302B">
        <w:rPr>
          <w:rFonts w:ascii="Times New Roman" w:eastAsia="Times New Roman" w:hAnsi="Times New Roman" w:cs="Times New Roman"/>
        </w:rPr>
        <w:t xml:space="preserve"> </w:t>
      </w:r>
      <w:r w:rsidR="008637AB">
        <w:rPr>
          <w:rFonts w:ascii="Times New Roman" w:eastAsia="Times New Roman" w:hAnsi="Times New Roman" w:cs="Times New Roman"/>
        </w:rPr>
        <w:t xml:space="preserve">Specifically, we will argue that infants’ looking behaviors in Thomas et al. (2022) can be explained by domain-general associative learning. </w:t>
      </w:r>
      <w:r>
        <w:rPr>
          <w:rFonts w:ascii="Times New Roman" w:eastAsia="Times New Roman" w:hAnsi="Times New Roman" w:cs="Times New Roman"/>
        </w:rPr>
        <w:t xml:space="preserve">We then will show that when this proposal is implemented into a connectionist computational model, it </w:t>
      </w:r>
      <w:r w:rsidR="004F2E01">
        <w:rPr>
          <w:rFonts w:ascii="Times New Roman" w:eastAsia="Times New Roman" w:hAnsi="Times New Roman" w:cs="Times New Roman"/>
        </w:rPr>
        <w:t xml:space="preserve">is sufficient to explain infants’ looking behaviors in Thomas et al. (2022). </w:t>
      </w:r>
      <w:r w:rsidR="00036519">
        <w:rPr>
          <w:rFonts w:ascii="Times New Roman" w:eastAsia="Times New Roman" w:hAnsi="Times New Roman" w:cs="Times New Roman"/>
        </w:rPr>
        <w:t xml:space="preserve">Although we will show that </w:t>
      </w:r>
      <w:r w:rsidR="008637AB">
        <w:rPr>
          <w:rFonts w:ascii="Times New Roman" w:eastAsia="Times New Roman" w:hAnsi="Times New Roman" w:cs="Times New Roman"/>
        </w:rPr>
        <w:t xml:space="preserve">associative </w:t>
      </w:r>
      <w:r w:rsidR="008637AB">
        <w:rPr>
          <w:rFonts w:ascii="Times New Roman" w:eastAsia="Times New Roman" w:hAnsi="Times New Roman" w:cs="Times New Roman"/>
        </w:rPr>
        <w:lastRenderedPageBreak/>
        <w:t>learning</w:t>
      </w:r>
      <w:r w:rsidR="00036519">
        <w:rPr>
          <w:rFonts w:ascii="Times New Roman" w:eastAsia="Times New Roman" w:hAnsi="Times New Roman" w:cs="Times New Roman"/>
        </w:rPr>
        <w:t xml:space="preserve"> can explain infants’ performance in Thomas et al. (2022), we note at the outset that our account is merely a sufficiency account; that is, </w:t>
      </w:r>
      <w:r w:rsidR="008637AB">
        <w:rPr>
          <w:rFonts w:ascii="Times New Roman" w:eastAsia="Times New Roman" w:hAnsi="Times New Roman" w:cs="Times New Roman"/>
        </w:rPr>
        <w:t>it shows that associative learning alone can explain how infants behaved in Thomas et al. (2022). However, t</w:t>
      </w:r>
      <w:r w:rsidR="00F1691B">
        <w:rPr>
          <w:rFonts w:ascii="Times New Roman" w:eastAsia="Times New Roman" w:hAnsi="Times New Roman" w:cs="Times New Roman"/>
        </w:rPr>
        <w:t xml:space="preserve">he fact that </w:t>
      </w:r>
      <w:r w:rsidR="008637AB">
        <w:rPr>
          <w:rFonts w:ascii="Times New Roman" w:eastAsia="Times New Roman" w:hAnsi="Times New Roman" w:cs="Times New Roman"/>
        </w:rPr>
        <w:t xml:space="preserve">associative learning can explain infants’ responses </w:t>
      </w:r>
      <w:r w:rsidR="003779EF">
        <w:rPr>
          <w:rFonts w:ascii="Times New Roman" w:eastAsia="Times New Roman" w:hAnsi="Times New Roman" w:cs="Times New Roman"/>
        </w:rPr>
        <w:t>does not mean</w:t>
      </w:r>
      <w:r w:rsidR="008637AB">
        <w:rPr>
          <w:rFonts w:ascii="Times New Roman" w:eastAsia="Times New Roman" w:hAnsi="Times New Roman" w:cs="Times New Roman"/>
        </w:rPr>
        <w:t xml:space="preserve"> that their expectation that saliva sharing and comfort go together derives from such a process</w:t>
      </w:r>
      <w:r w:rsidR="003779EF">
        <w:rPr>
          <w:rFonts w:ascii="Times New Roman" w:eastAsia="Times New Roman" w:hAnsi="Times New Roman" w:cs="Times New Roman"/>
        </w:rPr>
        <w:t xml:space="preserve">. Similarly, </w:t>
      </w:r>
      <w:r w:rsidR="0002336B">
        <w:rPr>
          <w:rFonts w:ascii="Times New Roman" w:eastAsia="Times New Roman" w:hAnsi="Times New Roman" w:cs="Times New Roman"/>
        </w:rPr>
        <w:t xml:space="preserve">the finding that associative learning can explain infants’ behavior in Thomas et al. (2022) </w:t>
      </w:r>
      <w:r w:rsidR="00EE3913">
        <w:rPr>
          <w:rFonts w:ascii="Times New Roman" w:eastAsia="Times New Roman" w:hAnsi="Times New Roman" w:cs="Times New Roman"/>
        </w:rPr>
        <w:t>neither rules</w:t>
      </w:r>
      <w:r w:rsidR="008637AB">
        <w:rPr>
          <w:rFonts w:ascii="Times New Roman" w:eastAsia="Times New Roman" w:hAnsi="Times New Roman" w:cs="Times New Roman"/>
        </w:rPr>
        <w:t xml:space="preserve"> out the possibility that</w:t>
      </w:r>
      <w:r w:rsidR="0002336B">
        <w:rPr>
          <w:rFonts w:ascii="Times New Roman" w:eastAsia="Times New Roman" w:hAnsi="Times New Roman" w:cs="Times New Roman"/>
        </w:rPr>
        <w:t xml:space="preserve"> this expectation </w:t>
      </w:r>
      <w:r w:rsidR="00EE3913">
        <w:rPr>
          <w:rFonts w:ascii="Times New Roman" w:eastAsia="Times New Roman" w:hAnsi="Times New Roman" w:cs="Times New Roman"/>
        </w:rPr>
        <w:t>might emerge</w:t>
      </w:r>
      <w:r w:rsidR="0002336B">
        <w:rPr>
          <w:rFonts w:ascii="Times New Roman" w:eastAsia="Times New Roman" w:hAnsi="Times New Roman" w:cs="Times New Roman"/>
        </w:rPr>
        <w:t xml:space="preserve"> from</w:t>
      </w:r>
      <w:r w:rsidR="008637AB">
        <w:rPr>
          <w:rFonts w:ascii="Times New Roman" w:eastAsia="Times New Roman" w:hAnsi="Times New Roman" w:cs="Times New Roman"/>
        </w:rPr>
        <w:t xml:space="preserve"> some other mechanism</w:t>
      </w:r>
      <w:r w:rsidR="00EE3913">
        <w:rPr>
          <w:rFonts w:ascii="Times New Roman" w:eastAsia="Times New Roman" w:hAnsi="Times New Roman" w:cs="Times New Roman"/>
        </w:rPr>
        <w:t>s nor does it discount the possibility that this expectation has an evolutionary basis</w:t>
      </w:r>
      <w:r w:rsidR="008637AB">
        <w:rPr>
          <w:rFonts w:ascii="Times New Roman" w:eastAsia="Times New Roman" w:hAnsi="Times New Roman" w:cs="Times New Roman"/>
        </w:rPr>
        <w:t xml:space="preserve">. </w:t>
      </w:r>
    </w:p>
    <w:p w14:paraId="7C656F62" w14:textId="77777777" w:rsidR="00036519" w:rsidRDefault="00036519" w:rsidP="004F2E01">
      <w:pPr>
        <w:spacing w:line="480" w:lineRule="auto"/>
        <w:ind w:firstLine="720"/>
        <w:contextualSpacing/>
        <w:rPr>
          <w:rFonts w:ascii="Times New Roman" w:eastAsia="Times New Roman" w:hAnsi="Times New Roman" w:cs="Times New Roman"/>
        </w:rPr>
      </w:pPr>
    </w:p>
    <w:p w14:paraId="731A157B" w14:textId="7BCAB55F" w:rsidR="00885BBE" w:rsidRDefault="0023145D" w:rsidP="0023145D">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An associative learning account for how saliva sharing comes to be used to indicate comfort</w:t>
      </w:r>
      <w:r w:rsidR="00885BBE">
        <w:rPr>
          <w:rFonts w:ascii="Times New Roman" w:eastAsia="Times New Roman" w:hAnsi="Times New Roman" w:cs="Times New Roman"/>
        </w:rPr>
        <w:t xml:space="preserve"> </w:t>
      </w:r>
    </w:p>
    <w:p w14:paraId="32A118E8" w14:textId="5C887475" w:rsidR="0034451F" w:rsidRDefault="00F1691B" w:rsidP="0023145D">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4451F">
        <w:rPr>
          <w:rFonts w:ascii="Times New Roman" w:eastAsia="Times New Roman" w:hAnsi="Times New Roman" w:cs="Times New Roman"/>
        </w:rPr>
        <w:t>The crux of our proposal is that infants’ expectation</w:t>
      </w:r>
      <w:r w:rsidR="00434B62">
        <w:rPr>
          <w:rFonts w:ascii="Times New Roman" w:eastAsia="Times New Roman" w:hAnsi="Times New Roman" w:cs="Times New Roman"/>
        </w:rPr>
        <w:t xml:space="preserve"> that comforting occurs among saliva sharers but not among saliva sharers is based on extensive </w:t>
      </w:r>
    </w:p>
    <w:p w14:paraId="22A704B7" w14:textId="77777777" w:rsidR="0034451F" w:rsidRDefault="0034451F" w:rsidP="0023145D">
      <w:pPr>
        <w:spacing w:line="480" w:lineRule="auto"/>
        <w:contextualSpacing/>
        <w:rPr>
          <w:rFonts w:ascii="Times New Roman" w:eastAsia="Times New Roman" w:hAnsi="Times New Roman" w:cs="Times New Roman"/>
        </w:rPr>
      </w:pPr>
    </w:p>
    <w:p w14:paraId="2E94B01D" w14:textId="69454CFA" w:rsidR="00F1691B" w:rsidRPr="003E3AE1" w:rsidRDefault="008166E8" w:rsidP="0023145D">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 key assumption of our account is that infants are able to track the identities of individual entities</w:t>
      </w:r>
      <w:r w:rsidR="00E632C1">
        <w:rPr>
          <w:rFonts w:ascii="Times New Roman" w:eastAsia="Times New Roman" w:hAnsi="Times New Roman" w:cs="Times New Roman"/>
        </w:rPr>
        <w:t xml:space="preserve"> as those entities move through</w:t>
      </w:r>
      <w:r w:rsidR="00EF3E4F">
        <w:rPr>
          <w:rFonts w:ascii="Times New Roman" w:eastAsia="Times New Roman" w:hAnsi="Times New Roman" w:cs="Times New Roman"/>
        </w:rPr>
        <w:t xml:space="preserve"> </w:t>
      </w:r>
      <w:r w:rsidR="00E632C1">
        <w:rPr>
          <w:rFonts w:ascii="Times New Roman" w:eastAsia="Times New Roman" w:hAnsi="Times New Roman" w:cs="Times New Roman"/>
        </w:rPr>
        <w:t>space and time.</w:t>
      </w:r>
    </w:p>
    <w:sectPr w:rsidR="00F1691B" w:rsidRPr="003E3AE1" w:rsidSect="00391C7E">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38E41" w14:textId="77777777" w:rsidR="00F163F1" w:rsidRDefault="00F163F1" w:rsidP="00391C7E">
      <w:pPr>
        <w:spacing w:after="0" w:line="240" w:lineRule="auto"/>
      </w:pPr>
      <w:r>
        <w:separator/>
      </w:r>
    </w:p>
  </w:endnote>
  <w:endnote w:type="continuationSeparator" w:id="0">
    <w:p w14:paraId="69ADF8A3" w14:textId="77777777" w:rsidR="00F163F1" w:rsidRDefault="00F163F1"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DCDC0" w14:textId="77777777" w:rsidR="00F163F1" w:rsidRDefault="00F163F1" w:rsidP="00391C7E">
      <w:pPr>
        <w:spacing w:after="0" w:line="240" w:lineRule="auto"/>
      </w:pPr>
      <w:r>
        <w:separator/>
      </w:r>
    </w:p>
  </w:footnote>
  <w:footnote w:type="continuationSeparator" w:id="0">
    <w:p w14:paraId="42D7ED7C" w14:textId="77777777" w:rsidR="00F163F1" w:rsidRDefault="00F163F1"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5907"/>
    <w:rsid w:val="0000707B"/>
    <w:rsid w:val="00007559"/>
    <w:rsid w:val="00007F8F"/>
    <w:rsid w:val="00010A55"/>
    <w:rsid w:val="0001298D"/>
    <w:rsid w:val="00012AA5"/>
    <w:rsid w:val="00012E70"/>
    <w:rsid w:val="0001385A"/>
    <w:rsid w:val="00014150"/>
    <w:rsid w:val="00015DDE"/>
    <w:rsid w:val="00017D72"/>
    <w:rsid w:val="00017DBA"/>
    <w:rsid w:val="00020BD2"/>
    <w:rsid w:val="00020CAF"/>
    <w:rsid w:val="0002114F"/>
    <w:rsid w:val="000213EE"/>
    <w:rsid w:val="00021531"/>
    <w:rsid w:val="00022327"/>
    <w:rsid w:val="00022546"/>
    <w:rsid w:val="0002336B"/>
    <w:rsid w:val="0002365D"/>
    <w:rsid w:val="00023A54"/>
    <w:rsid w:val="00023DB7"/>
    <w:rsid w:val="00023E47"/>
    <w:rsid w:val="000241BE"/>
    <w:rsid w:val="000245B8"/>
    <w:rsid w:val="0002497E"/>
    <w:rsid w:val="00024F3E"/>
    <w:rsid w:val="000256E1"/>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A25"/>
    <w:rsid w:val="00032E80"/>
    <w:rsid w:val="00034A30"/>
    <w:rsid w:val="00034AA1"/>
    <w:rsid w:val="000362C5"/>
    <w:rsid w:val="000363E9"/>
    <w:rsid w:val="0003651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67F5"/>
    <w:rsid w:val="00046880"/>
    <w:rsid w:val="0004750E"/>
    <w:rsid w:val="000475E7"/>
    <w:rsid w:val="000476A1"/>
    <w:rsid w:val="00047ECC"/>
    <w:rsid w:val="00050739"/>
    <w:rsid w:val="0005092E"/>
    <w:rsid w:val="00050B55"/>
    <w:rsid w:val="00050DB2"/>
    <w:rsid w:val="00051561"/>
    <w:rsid w:val="00052891"/>
    <w:rsid w:val="00052988"/>
    <w:rsid w:val="00052C35"/>
    <w:rsid w:val="00052DF8"/>
    <w:rsid w:val="00052E0C"/>
    <w:rsid w:val="0005322D"/>
    <w:rsid w:val="00053773"/>
    <w:rsid w:val="000537A9"/>
    <w:rsid w:val="00053B11"/>
    <w:rsid w:val="00054062"/>
    <w:rsid w:val="00054354"/>
    <w:rsid w:val="000543D8"/>
    <w:rsid w:val="000548CD"/>
    <w:rsid w:val="00055CAF"/>
    <w:rsid w:val="0005658D"/>
    <w:rsid w:val="00061038"/>
    <w:rsid w:val="000615F6"/>
    <w:rsid w:val="00061FA1"/>
    <w:rsid w:val="00062194"/>
    <w:rsid w:val="00062B4C"/>
    <w:rsid w:val="00063A7C"/>
    <w:rsid w:val="00063FD5"/>
    <w:rsid w:val="0006493F"/>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6BA6"/>
    <w:rsid w:val="000771B9"/>
    <w:rsid w:val="00080943"/>
    <w:rsid w:val="00081085"/>
    <w:rsid w:val="000810FA"/>
    <w:rsid w:val="000819BC"/>
    <w:rsid w:val="0008231A"/>
    <w:rsid w:val="000829B9"/>
    <w:rsid w:val="000832B4"/>
    <w:rsid w:val="000835DD"/>
    <w:rsid w:val="00083D9B"/>
    <w:rsid w:val="00083DC8"/>
    <w:rsid w:val="000849D1"/>
    <w:rsid w:val="000850EE"/>
    <w:rsid w:val="000858E1"/>
    <w:rsid w:val="0008747D"/>
    <w:rsid w:val="000875D2"/>
    <w:rsid w:val="00087B68"/>
    <w:rsid w:val="00091784"/>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2F38"/>
    <w:rsid w:val="000A3A74"/>
    <w:rsid w:val="000A51FC"/>
    <w:rsid w:val="000A555F"/>
    <w:rsid w:val="000A58E8"/>
    <w:rsid w:val="000A6762"/>
    <w:rsid w:val="000A7004"/>
    <w:rsid w:val="000A7017"/>
    <w:rsid w:val="000A715B"/>
    <w:rsid w:val="000A78E6"/>
    <w:rsid w:val="000A7DBF"/>
    <w:rsid w:val="000B0656"/>
    <w:rsid w:val="000B09DB"/>
    <w:rsid w:val="000B1763"/>
    <w:rsid w:val="000B1C1A"/>
    <w:rsid w:val="000B2757"/>
    <w:rsid w:val="000B279A"/>
    <w:rsid w:val="000B2A45"/>
    <w:rsid w:val="000B3D55"/>
    <w:rsid w:val="000B4399"/>
    <w:rsid w:val="000B4ECF"/>
    <w:rsid w:val="000B60E2"/>
    <w:rsid w:val="000B6458"/>
    <w:rsid w:val="000B7017"/>
    <w:rsid w:val="000B75DA"/>
    <w:rsid w:val="000B762E"/>
    <w:rsid w:val="000B7DDA"/>
    <w:rsid w:val="000B7E28"/>
    <w:rsid w:val="000C0869"/>
    <w:rsid w:val="000C1490"/>
    <w:rsid w:val="000C307E"/>
    <w:rsid w:val="000C3BCB"/>
    <w:rsid w:val="000C5A1C"/>
    <w:rsid w:val="000C66BC"/>
    <w:rsid w:val="000C6870"/>
    <w:rsid w:val="000C6B58"/>
    <w:rsid w:val="000C73B3"/>
    <w:rsid w:val="000D148B"/>
    <w:rsid w:val="000D1EAC"/>
    <w:rsid w:val="000D22BE"/>
    <w:rsid w:val="000D3BCD"/>
    <w:rsid w:val="000D41A4"/>
    <w:rsid w:val="000D4C01"/>
    <w:rsid w:val="000D4FF3"/>
    <w:rsid w:val="000D5358"/>
    <w:rsid w:val="000D5598"/>
    <w:rsid w:val="000D5F92"/>
    <w:rsid w:val="000D6788"/>
    <w:rsid w:val="000D6899"/>
    <w:rsid w:val="000E0A20"/>
    <w:rsid w:val="000E0E36"/>
    <w:rsid w:val="000E2C5D"/>
    <w:rsid w:val="000E337A"/>
    <w:rsid w:val="000E43E7"/>
    <w:rsid w:val="000E440C"/>
    <w:rsid w:val="000E4F2E"/>
    <w:rsid w:val="000E4FA5"/>
    <w:rsid w:val="000E6636"/>
    <w:rsid w:val="000E7279"/>
    <w:rsid w:val="000E775A"/>
    <w:rsid w:val="000E7BCF"/>
    <w:rsid w:val="000E7F18"/>
    <w:rsid w:val="000F158C"/>
    <w:rsid w:val="000F1A90"/>
    <w:rsid w:val="000F2337"/>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5B87"/>
    <w:rsid w:val="00105D7B"/>
    <w:rsid w:val="00106100"/>
    <w:rsid w:val="00106257"/>
    <w:rsid w:val="00106D77"/>
    <w:rsid w:val="0010728E"/>
    <w:rsid w:val="0011041C"/>
    <w:rsid w:val="00111B8C"/>
    <w:rsid w:val="00112ABC"/>
    <w:rsid w:val="00114F18"/>
    <w:rsid w:val="00115051"/>
    <w:rsid w:val="00115675"/>
    <w:rsid w:val="001157F1"/>
    <w:rsid w:val="00115972"/>
    <w:rsid w:val="001165A9"/>
    <w:rsid w:val="00116CFE"/>
    <w:rsid w:val="00117198"/>
    <w:rsid w:val="001178B1"/>
    <w:rsid w:val="00117AE9"/>
    <w:rsid w:val="00120192"/>
    <w:rsid w:val="001202EE"/>
    <w:rsid w:val="00120625"/>
    <w:rsid w:val="00120B8F"/>
    <w:rsid w:val="00120F6F"/>
    <w:rsid w:val="0012108C"/>
    <w:rsid w:val="00121E0F"/>
    <w:rsid w:val="00122750"/>
    <w:rsid w:val="001240EE"/>
    <w:rsid w:val="00124633"/>
    <w:rsid w:val="0012541B"/>
    <w:rsid w:val="00125E54"/>
    <w:rsid w:val="00126879"/>
    <w:rsid w:val="001269C7"/>
    <w:rsid w:val="00126A22"/>
    <w:rsid w:val="00126B81"/>
    <w:rsid w:val="00126BA4"/>
    <w:rsid w:val="00126FCB"/>
    <w:rsid w:val="001276E5"/>
    <w:rsid w:val="00127B08"/>
    <w:rsid w:val="00127C68"/>
    <w:rsid w:val="0013112B"/>
    <w:rsid w:val="00131EFD"/>
    <w:rsid w:val="0013468D"/>
    <w:rsid w:val="001349B0"/>
    <w:rsid w:val="00134CB3"/>
    <w:rsid w:val="00136065"/>
    <w:rsid w:val="00136774"/>
    <w:rsid w:val="00140133"/>
    <w:rsid w:val="00140605"/>
    <w:rsid w:val="00140E0D"/>
    <w:rsid w:val="001414E8"/>
    <w:rsid w:val="0014179B"/>
    <w:rsid w:val="00142214"/>
    <w:rsid w:val="001426AF"/>
    <w:rsid w:val="00142ED1"/>
    <w:rsid w:val="00143F51"/>
    <w:rsid w:val="00144357"/>
    <w:rsid w:val="001443CC"/>
    <w:rsid w:val="001445E1"/>
    <w:rsid w:val="00144CDB"/>
    <w:rsid w:val="00145AD8"/>
    <w:rsid w:val="00146207"/>
    <w:rsid w:val="00146CE2"/>
    <w:rsid w:val="00146CEE"/>
    <w:rsid w:val="00147C99"/>
    <w:rsid w:val="0015277B"/>
    <w:rsid w:val="0015363E"/>
    <w:rsid w:val="001537B7"/>
    <w:rsid w:val="00153BF3"/>
    <w:rsid w:val="001547A5"/>
    <w:rsid w:val="001558F7"/>
    <w:rsid w:val="00155A19"/>
    <w:rsid w:val="001565EF"/>
    <w:rsid w:val="00156A94"/>
    <w:rsid w:val="00157146"/>
    <w:rsid w:val="00157975"/>
    <w:rsid w:val="00160A26"/>
    <w:rsid w:val="00160F5A"/>
    <w:rsid w:val="001614AB"/>
    <w:rsid w:val="0016283A"/>
    <w:rsid w:val="00163799"/>
    <w:rsid w:val="0016470F"/>
    <w:rsid w:val="001647C9"/>
    <w:rsid w:val="00164941"/>
    <w:rsid w:val="001654E4"/>
    <w:rsid w:val="00166A93"/>
    <w:rsid w:val="00166E78"/>
    <w:rsid w:val="001673BB"/>
    <w:rsid w:val="0016771A"/>
    <w:rsid w:val="0016781E"/>
    <w:rsid w:val="00167C72"/>
    <w:rsid w:val="001719A1"/>
    <w:rsid w:val="00172FAE"/>
    <w:rsid w:val="001736EE"/>
    <w:rsid w:val="00173D94"/>
    <w:rsid w:val="00174537"/>
    <w:rsid w:val="00175501"/>
    <w:rsid w:val="0017668E"/>
    <w:rsid w:val="001807FC"/>
    <w:rsid w:val="00181761"/>
    <w:rsid w:val="0018182D"/>
    <w:rsid w:val="001823A3"/>
    <w:rsid w:val="00182E62"/>
    <w:rsid w:val="00183524"/>
    <w:rsid w:val="00183E63"/>
    <w:rsid w:val="00185AE3"/>
    <w:rsid w:val="0018606B"/>
    <w:rsid w:val="00186357"/>
    <w:rsid w:val="001863D5"/>
    <w:rsid w:val="001864B7"/>
    <w:rsid w:val="0018749A"/>
    <w:rsid w:val="00190AA0"/>
    <w:rsid w:val="00192937"/>
    <w:rsid w:val="001938E6"/>
    <w:rsid w:val="0019465C"/>
    <w:rsid w:val="001950BB"/>
    <w:rsid w:val="0019511C"/>
    <w:rsid w:val="00195B5F"/>
    <w:rsid w:val="00196664"/>
    <w:rsid w:val="001966C7"/>
    <w:rsid w:val="00196750"/>
    <w:rsid w:val="001968A7"/>
    <w:rsid w:val="001971A6"/>
    <w:rsid w:val="00197507"/>
    <w:rsid w:val="001A00F6"/>
    <w:rsid w:val="001A0B2E"/>
    <w:rsid w:val="001A0FC2"/>
    <w:rsid w:val="001A16E9"/>
    <w:rsid w:val="001A2641"/>
    <w:rsid w:val="001A319B"/>
    <w:rsid w:val="001A365D"/>
    <w:rsid w:val="001A36CD"/>
    <w:rsid w:val="001A4239"/>
    <w:rsid w:val="001A49A7"/>
    <w:rsid w:val="001A55CE"/>
    <w:rsid w:val="001A7B4F"/>
    <w:rsid w:val="001A7F1C"/>
    <w:rsid w:val="001B02D5"/>
    <w:rsid w:val="001B034E"/>
    <w:rsid w:val="001B0A01"/>
    <w:rsid w:val="001B1023"/>
    <w:rsid w:val="001B1FAF"/>
    <w:rsid w:val="001B26F5"/>
    <w:rsid w:val="001B3C78"/>
    <w:rsid w:val="001B3CF6"/>
    <w:rsid w:val="001B597B"/>
    <w:rsid w:val="001B5A5F"/>
    <w:rsid w:val="001B7D9D"/>
    <w:rsid w:val="001C01D1"/>
    <w:rsid w:val="001C0D7C"/>
    <w:rsid w:val="001C1F09"/>
    <w:rsid w:val="001C23ED"/>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0AD"/>
    <w:rsid w:val="001D2623"/>
    <w:rsid w:val="001D3B6A"/>
    <w:rsid w:val="001D4735"/>
    <w:rsid w:val="001D5054"/>
    <w:rsid w:val="001D5278"/>
    <w:rsid w:val="001D55A7"/>
    <w:rsid w:val="001D5B55"/>
    <w:rsid w:val="001D636F"/>
    <w:rsid w:val="001D6AD0"/>
    <w:rsid w:val="001D6D65"/>
    <w:rsid w:val="001D6FD0"/>
    <w:rsid w:val="001D7AB5"/>
    <w:rsid w:val="001D7DAF"/>
    <w:rsid w:val="001E02B6"/>
    <w:rsid w:val="001E15BC"/>
    <w:rsid w:val="001E2FFC"/>
    <w:rsid w:val="001E3EFD"/>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697C"/>
    <w:rsid w:val="00207FF5"/>
    <w:rsid w:val="002103B3"/>
    <w:rsid w:val="00210604"/>
    <w:rsid w:val="00210BB0"/>
    <w:rsid w:val="002118CF"/>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61A"/>
    <w:rsid w:val="00221A05"/>
    <w:rsid w:val="00221A84"/>
    <w:rsid w:val="00221DF9"/>
    <w:rsid w:val="0022328E"/>
    <w:rsid w:val="002235F4"/>
    <w:rsid w:val="00223D51"/>
    <w:rsid w:val="002240E0"/>
    <w:rsid w:val="0022410E"/>
    <w:rsid w:val="002241DE"/>
    <w:rsid w:val="00225EAA"/>
    <w:rsid w:val="002267AD"/>
    <w:rsid w:val="002268D7"/>
    <w:rsid w:val="00226AC2"/>
    <w:rsid w:val="00226CE5"/>
    <w:rsid w:val="002279A3"/>
    <w:rsid w:val="00230700"/>
    <w:rsid w:val="00230A9A"/>
    <w:rsid w:val="00230D82"/>
    <w:rsid w:val="0023145D"/>
    <w:rsid w:val="002319D4"/>
    <w:rsid w:val="002322A5"/>
    <w:rsid w:val="002327B3"/>
    <w:rsid w:val="00233AAE"/>
    <w:rsid w:val="00233BDD"/>
    <w:rsid w:val="00233DE0"/>
    <w:rsid w:val="002341FE"/>
    <w:rsid w:val="00234A10"/>
    <w:rsid w:val="00235E21"/>
    <w:rsid w:val="00235E44"/>
    <w:rsid w:val="002361BE"/>
    <w:rsid w:val="00236819"/>
    <w:rsid w:val="00237147"/>
    <w:rsid w:val="002375BF"/>
    <w:rsid w:val="0023784B"/>
    <w:rsid w:val="00241852"/>
    <w:rsid w:val="00241F81"/>
    <w:rsid w:val="00241F9B"/>
    <w:rsid w:val="0024216C"/>
    <w:rsid w:val="0024260C"/>
    <w:rsid w:val="002428C0"/>
    <w:rsid w:val="00242C4E"/>
    <w:rsid w:val="0024322C"/>
    <w:rsid w:val="002434B5"/>
    <w:rsid w:val="00243D6F"/>
    <w:rsid w:val="00243F2E"/>
    <w:rsid w:val="00243F44"/>
    <w:rsid w:val="00243F95"/>
    <w:rsid w:val="00244733"/>
    <w:rsid w:val="002447BC"/>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75FD"/>
    <w:rsid w:val="002576EE"/>
    <w:rsid w:val="002609AA"/>
    <w:rsid w:val="002614CF"/>
    <w:rsid w:val="00261659"/>
    <w:rsid w:val="00261D7B"/>
    <w:rsid w:val="00261DEA"/>
    <w:rsid w:val="0026223F"/>
    <w:rsid w:val="0026456F"/>
    <w:rsid w:val="00265A92"/>
    <w:rsid w:val="0026634B"/>
    <w:rsid w:val="00266FBB"/>
    <w:rsid w:val="0026781C"/>
    <w:rsid w:val="0027190A"/>
    <w:rsid w:val="0027198F"/>
    <w:rsid w:val="00271F24"/>
    <w:rsid w:val="0027220C"/>
    <w:rsid w:val="00273FB5"/>
    <w:rsid w:val="00280367"/>
    <w:rsid w:val="002807A7"/>
    <w:rsid w:val="00281DD5"/>
    <w:rsid w:val="00282505"/>
    <w:rsid w:val="00282527"/>
    <w:rsid w:val="00282D77"/>
    <w:rsid w:val="00285F58"/>
    <w:rsid w:val="0028632B"/>
    <w:rsid w:val="00286C99"/>
    <w:rsid w:val="00286E20"/>
    <w:rsid w:val="002875F4"/>
    <w:rsid w:val="0029016F"/>
    <w:rsid w:val="002907E3"/>
    <w:rsid w:val="00290A11"/>
    <w:rsid w:val="00290B5C"/>
    <w:rsid w:val="002911E8"/>
    <w:rsid w:val="002916CF"/>
    <w:rsid w:val="002920BA"/>
    <w:rsid w:val="002921E1"/>
    <w:rsid w:val="0029249D"/>
    <w:rsid w:val="0029288D"/>
    <w:rsid w:val="00292AE1"/>
    <w:rsid w:val="002936C1"/>
    <w:rsid w:val="00293C1B"/>
    <w:rsid w:val="00294E89"/>
    <w:rsid w:val="00295316"/>
    <w:rsid w:val="00295C36"/>
    <w:rsid w:val="00295E62"/>
    <w:rsid w:val="00296228"/>
    <w:rsid w:val="00296443"/>
    <w:rsid w:val="002969FD"/>
    <w:rsid w:val="002974C4"/>
    <w:rsid w:val="00297E73"/>
    <w:rsid w:val="002A0405"/>
    <w:rsid w:val="002A117A"/>
    <w:rsid w:val="002A20CD"/>
    <w:rsid w:val="002A2538"/>
    <w:rsid w:val="002A2765"/>
    <w:rsid w:val="002A3067"/>
    <w:rsid w:val="002A3338"/>
    <w:rsid w:val="002A3397"/>
    <w:rsid w:val="002A3442"/>
    <w:rsid w:val="002A37DF"/>
    <w:rsid w:val="002A3A1B"/>
    <w:rsid w:val="002A3C80"/>
    <w:rsid w:val="002A3D05"/>
    <w:rsid w:val="002A3D14"/>
    <w:rsid w:val="002A49D0"/>
    <w:rsid w:val="002A4DD0"/>
    <w:rsid w:val="002A557A"/>
    <w:rsid w:val="002A5A9C"/>
    <w:rsid w:val="002A5CFF"/>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558E"/>
    <w:rsid w:val="002B6D19"/>
    <w:rsid w:val="002B7209"/>
    <w:rsid w:val="002B739D"/>
    <w:rsid w:val="002B752F"/>
    <w:rsid w:val="002B7E6E"/>
    <w:rsid w:val="002C001C"/>
    <w:rsid w:val="002C05D5"/>
    <w:rsid w:val="002C068B"/>
    <w:rsid w:val="002C07EC"/>
    <w:rsid w:val="002C145C"/>
    <w:rsid w:val="002C1978"/>
    <w:rsid w:val="002C2FA4"/>
    <w:rsid w:val="002C2FEA"/>
    <w:rsid w:val="002C3076"/>
    <w:rsid w:val="002C38E4"/>
    <w:rsid w:val="002C3A0E"/>
    <w:rsid w:val="002C3D2A"/>
    <w:rsid w:val="002C3FF9"/>
    <w:rsid w:val="002C4837"/>
    <w:rsid w:val="002C50CE"/>
    <w:rsid w:val="002C6957"/>
    <w:rsid w:val="002C6A24"/>
    <w:rsid w:val="002C73D9"/>
    <w:rsid w:val="002C7767"/>
    <w:rsid w:val="002D0BEE"/>
    <w:rsid w:val="002D0F50"/>
    <w:rsid w:val="002D17C0"/>
    <w:rsid w:val="002D1BE0"/>
    <w:rsid w:val="002D2BA1"/>
    <w:rsid w:val="002D3A1B"/>
    <w:rsid w:val="002D4413"/>
    <w:rsid w:val="002D5326"/>
    <w:rsid w:val="002D55C6"/>
    <w:rsid w:val="002D6288"/>
    <w:rsid w:val="002D687C"/>
    <w:rsid w:val="002D7708"/>
    <w:rsid w:val="002E0363"/>
    <w:rsid w:val="002E0FE1"/>
    <w:rsid w:val="002E13C5"/>
    <w:rsid w:val="002E23C4"/>
    <w:rsid w:val="002E3A21"/>
    <w:rsid w:val="002E3F09"/>
    <w:rsid w:val="002E55EA"/>
    <w:rsid w:val="002E6397"/>
    <w:rsid w:val="002E6504"/>
    <w:rsid w:val="002E6730"/>
    <w:rsid w:val="002E6DC4"/>
    <w:rsid w:val="002E776B"/>
    <w:rsid w:val="002E7906"/>
    <w:rsid w:val="002E7B21"/>
    <w:rsid w:val="002E7DA6"/>
    <w:rsid w:val="002F0131"/>
    <w:rsid w:val="002F0216"/>
    <w:rsid w:val="002F0729"/>
    <w:rsid w:val="002F0C25"/>
    <w:rsid w:val="002F12FF"/>
    <w:rsid w:val="002F136A"/>
    <w:rsid w:val="002F1882"/>
    <w:rsid w:val="002F3FF3"/>
    <w:rsid w:val="002F4940"/>
    <w:rsid w:val="002F6238"/>
    <w:rsid w:val="00300FD4"/>
    <w:rsid w:val="0030159F"/>
    <w:rsid w:val="003020DD"/>
    <w:rsid w:val="003037C2"/>
    <w:rsid w:val="003058A8"/>
    <w:rsid w:val="00305B4B"/>
    <w:rsid w:val="003065B8"/>
    <w:rsid w:val="003065D0"/>
    <w:rsid w:val="00306C1A"/>
    <w:rsid w:val="00307939"/>
    <w:rsid w:val="00307F45"/>
    <w:rsid w:val="0031008B"/>
    <w:rsid w:val="00310140"/>
    <w:rsid w:val="00310A93"/>
    <w:rsid w:val="00310B37"/>
    <w:rsid w:val="00311337"/>
    <w:rsid w:val="003128F0"/>
    <w:rsid w:val="00313295"/>
    <w:rsid w:val="0031334A"/>
    <w:rsid w:val="0031496D"/>
    <w:rsid w:val="003154EC"/>
    <w:rsid w:val="00315AA6"/>
    <w:rsid w:val="00315BAF"/>
    <w:rsid w:val="003161D9"/>
    <w:rsid w:val="00316871"/>
    <w:rsid w:val="003168A7"/>
    <w:rsid w:val="00316FCF"/>
    <w:rsid w:val="00320BF1"/>
    <w:rsid w:val="00320E67"/>
    <w:rsid w:val="003218F1"/>
    <w:rsid w:val="00322AB3"/>
    <w:rsid w:val="00322DE6"/>
    <w:rsid w:val="00322E22"/>
    <w:rsid w:val="0032327D"/>
    <w:rsid w:val="0032420B"/>
    <w:rsid w:val="00324C6A"/>
    <w:rsid w:val="00326DF7"/>
    <w:rsid w:val="00327070"/>
    <w:rsid w:val="00327258"/>
    <w:rsid w:val="00327476"/>
    <w:rsid w:val="003314EC"/>
    <w:rsid w:val="0033184B"/>
    <w:rsid w:val="00331AF7"/>
    <w:rsid w:val="00332406"/>
    <w:rsid w:val="00332621"/>
    <w:rsid w:val="00333DF3"/>
    <w:rsid w:val="00334952"/>
    <w:rsid w:val="00334F3E"/>
    <w:rsid w:val="0033579E"/>
    <w:rsid w:val="00335DE1"/>
    <w:rsid w:val="00335F59"/>
    <w:rsid w:val="00337846"/>
    <w:rsid w:val="003400D2"/>
    <w:rsid w:val="00340295"/>
    <w:rsid w:val="00340595"/>
    <w:rsid w:val="00341C38"/>
    <w:rsid w:val="00341D26"/>
    <w:rsid w:val="00341E63"/>
    <w:rsid w:val="00342333"/>
    <w:rsid w:val="00342C1C"/>
    <w:rsid w:val="0034451F"/>
    <w:rsid w:val="0034456C"/>
    <w:rsid w:val="0034465C"/>
    <w:rsid w:val="0034473E"/>
    <w:rsid w:val="00344886"/>
    <w:rsid w:val="003455EB"/>
    <w:rsid w:val="00345927"/>
    <w:rsid w:val="00345A2E"/>
    <w:rsid w:val="00346D92"/>
    <w:rsid w:val="00347B0E"/>
    <w:rsid w:val="00350670"/>
    <w:rsid w:val="00350C5C"/>
    <w:rsid w:val="0035106A"/>
    <w:rsid w:val="0035138D"/>
    <w:rsid w:val="00351EF3"/>
    <w:rsid w:val="003528D6"/>
    <w:rsid w:val="003535ED"/>
    <w:rsid w:val="00353A69"/>
    <w:rsid w:val="00354104"/>
    <w:rsid w:val="003554CF"/>
    <w:rsid w:val="00355614"/>
    <w:rsid w:val="00355D43"/>
    <w:rsid w:val="003579F0"/>
    <w:rsid w:val="00360FC6"/>
    <w:rsid w:val="00362392"/>
    <w:rsid w:val="00363803"/>
    <w:rsid w:val="00364A1A"/>
    <w:rsid w:val="00364CAF"/>
    <w:rsid w:val="003654F0"/>
    <w:rsid w:val="0036596B"/>
    <w:rsid w:val="00365D77"/>
    <w:rsid w:val="0036601C"/>
    <w:rsid w:val="00366532"/>
    <w:rsid w:val="00366C34"/>
    <w:rsid w:val="00367F9C"/>
    <w:rsid w:val="00370A4B"/>
    <w:rsid w:val="00371051"/>
    <w:rsid w:val="0037167D"/>
    <w:rsid w:val="00372084"/>
    <w:rsid w:val="0037276C"/>
    <w:rsid w:val="0037334F"/>
    <w:rsid w:val="00374C03"/>
    <w:rsid w:val="0037528A"/>
    <w:rsid w:val="003754B0"/>
    <w:rsid w:val="00375BEE"/>
    <w:rsid w:val="00375FBD"/>
    <w:rsid w:val="00376019"/>
    <w:rsid w:val="003764BE"/>
    <w:rsid w:val="003770CF"/>
    <w:rsid w:val="0037753D"/>
    <w:rsid w:val="003779EF"/>
    <w:rsid w:val="00377F56"/>
    <w:rsid w:val="00380551"/>
    <w:rsid w:val="003805C0"/>
    <w:rsid w:val="00380A25"/>
    <w:rsid w:val="003810AD"/>
    <w:rsid w:val="00381806"/>
    <w:rsid w:val="003818B5"/>
    <w:rsid w:val="003819AD"/>
    <w:rsid w:val="00382CD4"/>
    <w:rsid w:val="00382E21"/>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5FD8"/>
    <w:rsid w:val="00396028"/>
    <w:rsid w:val="003962FC"/>
    <w:rsid w:val="00396E78"/>
    <w:rsid w:val="00397D00"/>
    <w:rsid w:val="00397D27"/>
    <w:rsid w:val="003A0BCB"/>
    <w:rsid w:val="003A1FC6"/>
    <w:rsid w:val="003A2701"/>
    <w:rsid w:val="003A291F"/>
    <w:rsid w:val="003A3080"/>
    <w:rsid w:val="003A3BF0"/>
    <w:rsid w:val="003A4D94"/>
    <w:rsid w:val="003A5B59"/>
    <w:rsid w:val="003A5E67"/>
    <w:rsid w:val="003B27D8"/>
    <w:rsid w:val="003B2898"/>
    <w:rsid w:val="003B3EDF"/>
    <w:rsid w:val="003B6400"/>
    <w:rsid w:val="003B6799"/>
    <w:rsid w:val="003B6AAD"/>
    <w:rsid w:val="003B7BD9"/>
    <w:rsid w:val="003C02B5"/>
    <w:rsid w:val="003C038A"/>
    <w:rsid w:val="003C0D57"/>
    <w:rsid w:val="003C1C65"/>
    <w:rsid w:val="003C215A"/>
    <w:rsid w:val="003C2930"/>
    <w:rsid w:val="003C2EA2"/>
    <w:rsid w:val="003C36B5"/>
    <w:rsid w:val="003C3F81"/>
    <w:rsid w:val="003C4483"/>
    <w:rsid w:val="003C6AC9"/>
    <w:rsid w:val="003C6B4E"/>
    <w:rsid w:val="003C6F0B"/>
    <w:rsid w:val="003D011B"/>
    <w:rsid w:val="003D02D8"/>
    <w:rsid w:val="003D0775"/>
    <w:rsid w:val="003D1FD5"/>
    <w:rsid w:val="003D2474"/>
    <w:rsid w:val="003D2746"/>
    <w:rsid w:val="003D350A"/>
    <w:rsid w:val="003D465B"/>
    <w:rsid w:val="003D4F3B"/>
    <w:rsid w:val="003D5994"/>
    <w:rsid w:val="003D61E6"/>
    <w:rsid w:val="003D66EC"/>
    <w:rsid w:val="003D740D"/>
    <w:rsid w:val="003D7E19"/>
    <w:rsid w:val="003E0191"/>
    <w:rsid w:val="003E09D2"/>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3F712B"/>
    <w:rsid w:val="003F7FD9"/>
    <w:rsid w:val="004008F3"/>
    <w:rsid w:val="00400A8A"/>
    <w:rsid w:val="0040165B"/>
    <w:rsid w:val="00402E8F"/>
    <w:rsid w:val="004034B8"/>
    <w:rsid w:val="00403BB8"/>
    <w:rsid w:val="00404147"/>
    <w:rsid w:val="00404AC4"/>
    <w:rsid w:val="00404B49"/>
    <w:rsid w:val="00405547"/>
    <w:rsid w:val="00405C88"/>
    <w:rsid w:val="00406364"/>
    <w:rsid w:val="00406F1E"/>
    <w:rsid w:val="0040758C"/>
    <w:rsid w:val="004107DA"/>
    <w:rsid w:val="004119A0"/>
    <w:rsid w:val="00411C2E"/>
    <w:rsid w:val="004126A0"/>
    <w:rsid w:val="004129D6"/>
    <w:rsid w:val="00413032"/>
    <w:rsid w:val="004130B2"/>
    <w:rsid w:val="00413766"/>
    <w:rsid w:val="00413C32"/>
    <w:rsid w:val="004149D1"/>
    <w:rsid w:val="00414B9A"/>
    <w:rsid w:val="00415AB9"/>
    <w:rsid w:val="004166FC"/>
    <w:rsid w:val="00416748"/>
    <w:rsid w:val="0041758A"/>
    <w:rsid w:val="00417B76"/>
    <w:rsid w:val="00420E5D"/>
    <w:rsid w:val="0042242E"/>
    <w:rsid w:val="004227CF"/>
    <w:rsid w:val="004229A7"/>
    <w:rsid w:val="00422A3C"/>
    <w:rsid w:val="004230CA"/>
    <w:rsid w:val="004230F5"/>
    <w:rsid w:val="00423577"/>
    <w:rsid w:val="004235AE"/>
    <w:rsid w:val="00424FED"/>
    <w:rsid w:val="00425AC5"/>
    <w:rsid w:val="00425BE1"/>
    <w:rsid w:val="0042659C"/>
    <w:rsid w:val="00426CE7"/>
    <w:rsid w:val="004271E8"/>
    <w:rsid w:val="004277B0"/>
    <w:rsid w:val="00431948"/>
    <w:rsid w:val="004323AB"/>
    <w:rsid w:val="00432733"/>
    <w:rsid w:val="00432D34"/>
    <w:rsid w:val="00433EEF"/>
    <w:rsid w:val="00433FAF"/>
    <w:rsid w:val="00434760"/>
    <w:rsid w:val="00434B62"/>
    <w:rsid w:val="00435E2A"/>
    <w:rsid w:val="004369C7"/>
    <w:rsid w:val="004373BA"/>
    <w:rsid w:val="004378E5"/>
    <w:rsid w:val="00437BF2"/>
    <w:rsid w:val="00437E08"/>
    <w:rsid w:val="0044000D"/>
    <w:rsid w:val="00440D59"/>
    <w:rsid w:val="00440E1A"/>
    <w:rsid w:val="00441421"/>
    <w:rsid w:val="004416FA"/>
    <w:rsid w:val="004419FC"/>
    <w:rsid w:val="00442667"/>
    <w:rsid w:val="00442816"/>
    <w:rsid w:val="00442EA0"/>
    <w:rsid w:val="00442EC0"/>
    <w:rsid w:val="004442B3"/>
    <w:rsid w:val="00444DAC"/>
    <w:rsid w:val="00444FD4"/>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3D1C"/>
    <w:rsid w:val="00455692"/>
    <w:rsid w:val="00455A5B"/>
    <w:rsid w:val="00455F34"/>
    <w:rsid w:val="00456AD0"/>
    <w:rsid w:val="00456B28"/>
    <w:rsid w:val="00456E1C"/>
    <w:rsid w:val="00457251"/>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800B5"/>
    <w:rsid w:val="00480130"/>
    <w:rsid w:val="00480783"/>
    <w:rsid w:val="004809DA"/>
    <w:rsid w:val="00480E70"/>
    <w:rsid w:val="004815FC"/>
    <w:rsid w:val="00482AA0"/>
    <w:rsid w:val="00482BE5"/>
    <w:rsid w:val="00483082"/>
    <w:rsid w:val="004834A9"/>
    <w:rsid w:val="00483DF0"/>
    <w:rsid w:val="004846D9"/>
    <w:rsid w:val="00484994"/>
    <w:rsid w:val="00485058"/>
    <w:rsid w:val="004856B9"/>
    <w:rsid w:val="0048659B"/>
    <w:rsid w:val="00486861"/>
    <w:rsid w:val="00486EC4"/>
    <w:rsid w:val="0048725A"/>
    <w:rsid w:val="004878F3"/>
    <w:rsid w:val="004906F2"/>
    <w:rsid w:val="0049073F"/>
    <w:rsid w:val="004910CA"/>
    <w:rsid w:val="00491E6D"/>
    <w:rsid w:val="00491F3E"/>
    <w:rsid w:val="00492711"/>
    <w:rsid w:val="0049319B"/>
    <w:rsid w:val="00493A31"/>
    <w:rsid w:val="00493D23"/>
    <w:rsid w:val="00494550"/>
    <w:rsid w:val="00494DAB"/>
    <w:rsid w:val="00496A43"/>
    <w:rsid w:val="00497398"/>
    <w:rsid w:val="004979E4"/>
    <w:rsid w:val="00497C46"/>
    <w:rsid w:val="00497F11"/>
    <w:rsid w:val="004A045E"/>
    <w:rsid w:val="004A07A5"/>
    <w:rsid w:val="004A0BA0"/>
    <w:rsid w:val="004A1C93"/>
    <w:rsid w:val="004A274B"/>
    <w:rsid w:val="004A302F"/>
    <w:rsid w:val="004A3C37"/>
    <w:rsid w:val="004A55FC"/>
    <w:rsid w:val="004A587D"/>
    <w:rsid w:val="004A5D51"/>
    <w:rsid w:val="004A5E3E"/>
    <w:rsid w:val="004A5EA5"/>
    <w:rsid w:val="004A6E29"/>
    <w:rsid w:val="004A7C3D"/>
    <w:rsid w:val="004A7EA9"/>
    <w:rsid w:val="004B03EF"/>
    <w:rsid w:val="004B0766"/>
    <w:rsid w:val="004B16EB"/>
    <w:rsid w:val="004B1AB0"/>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3088"/>
    <w:rsid w:val="004C4B00"/>
    <w:rsid w:val="004C4B98"/>
    <w:rsid w:val="004C4EE4"/>
    <w:rsid w:val="004C5792"/>
    <w:rsid w:val="004C6440"/>
    <w:rsid w:val="004C6B43"/>
    <w:rsid w:val="004C6D80"/>
    <w:rsid w:val="004C7140"/>
    <w:rsid w:val="004C7782"/>
    <w:rsid w:val="004C795D"/>
    <w:rsid w:val="004C7C59"/>
    <w:rsid w:val="004C7F46"/>
    <w:rsid w:val="004D151D"/>
    <w:rsid w:val="004D2C27"/>
    <w:rsid w:val="004D32F5"/>
    <w:rsid w:val="004D4762"/>
    <w:rsid w:val="004D4AA5"/>
    <w:rsid w:val="004D527A"/>
    <w:rsid w:val="004D5AD0"/>
    <w:rsid w:val="004D5F24"/>
    <w:rsid w:val="004D6DCF"/>
    <w:rsid w:val="004D6F40"/>
    <w:rsid w:val="004E0094"/>
    <w:rsid w:val="004E0FC1"/>
    <w:rsid w:val="004E1192"/>
    <w:rsid w:val="004E20B8"/>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2E01"/>
    <w:rsid w:val="004F32E8"/>
    <w:rsid w:val="004F4FC0"/>
    <w:rsid w:val="004F5A03"/>
    <w:rsid w:val="004F629A"/>
    <w:rsid w:val="004F6440"/>
    <w:rsid w:val="004F6BF0"/>
    <w:rsid w:val="00500409"/>
    <w:rsid w:val="00501680"/>
    <w:rsid w:val="005033CE"/>
    <w:rsid w:val="00503726"/>
    <w:rsid w:val="0050384B"/>
    <w:rsid w:val="00503A87"/>
    <w:rsid w:val="005041FF"/>
    <w:rsid w:val="00504560"/>
    <w:rsid w:val="00504680"/>
    <w:rsid w:val="0050569B"/>
    <w:rsid w:val="00506300"/>
    <w:rsid w:val="00506630"/>
    <w:rsid w:val="00506D12"/>
    <w:rsid w:val="005070EF"/>
    <w:rsid w:val="005072F7"/>
    <w:rsid w:val="005076A1"/>
    <w:rsid w:val="00510561"/>
    <w:rsid w:val="00511EFF"/>
    <w:rsid w:val="0051293E"/>
    <w:rsid w:val="00512C62"/>
    <w:rsid w:val="00512CFD"/>
    <w:rsid w:val="00513C73"/>
    <w:rsid w:val="00514921"/>
    <w:rsid w:val="00514A46"/>
    <w:rsid w:val="00516E10"/>
    <w:rsid w:val="00517F8E"/>
    <w:rsid w:val="00521380"/>
    <w:rsid w:val="005216B0"/>
    <w:rsid w:val="00522843"/>
    <w:rsid w:val="00522BE1"/>
    <w:rsid w:val="00522C66"/>
    <w:rsid w:val="00523624"/>
    <w:rsid w:val="00523C7B"/>
    <w:rsid w:val="00524642"/>
    <w:rsid w:val="0052470C"/>
    <w:rsid w:val="00524DCD"/>
    <w:rsid w:val="0052528F"/>
    <w:rsid w:val="00525589"/>
    <w:rsid w:val="00527B4D"/>
    <w:rsid w:val="00530632"/>
    <w:rsid w:val="00530FCA"/>
    <w:rsid w:val="00531204"/>
    <w:rsid w:val="00532A6B"/>
    <w:rsid w:val="00532C80"/>
    <w:rsid w:val="0053378E"/>
    <w:rsid w:val="00533863"/>
    <w:rsid w:val="00533F44"/>
    <w:rsid w:val="00534AB2"/>
    <w:rsid w:val="00534CCA"/>
    <w:rsid w:val="0053507D"/>
    <w:rsid w:val="005360F2"/>
    <w:rsid w:val="005378E7"/>
    <w:rsid w:val="00537EE9"/>
    <w:rsid w:val="00543220"/>
    <w:rsid w:val="0054379B"/>
    <w:rsid w:val="0054398E"/>
    <w:rsid w:val="005439B3"/>
    <w:rsid w:val="005439CC"/>
    <w:rsid w:val="00543A42"/>
    <w:rsid w:val="00543FC3"/>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6548"/>
    <w:rsid w:val="005565CD"/>
    <w:rsid w:val="00556BD0"/>
    <w:rsid w:val="00557181"/>
    <w:rsid w:val="0055722D"/>
    <w:rsid w:val="00560C8D"/>
    <w:rsid w:val="00560F91"/>
    <w:rsid w:val="0056133C"/>
    <w:rsid w:val="005617FB"/>
    <w:rsid w:val="00561F64"/>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0BB5"/>
    <w:rsid w:val="00571081"/>
    <w:rsid w:val="005715BA"/>
    <w:rsid w:val="0057194A"/>
    <w:rsid w:val="0057217D"/>
    <w:rsid w:val="00572D50"/>
    <w:rsid w:val="00572DFC"/>
    <w:rsid w:val="00573571"/>
    <w:rsid w:val="00575813"/>
    <w:rsid w:val="00575943"/>
    <w:rsid w:val="00575B98"/>
    <w:rsid w:val="005760BD"/>
    <w:rsid w:val="00577556"/>
    <w:rsid w:val="00580F17"/>
    <w:rsid w:val="00582C9C"/>
    <w:rsid w:val="0058342C"/>
    <w:rsid w:val="005843E9"/>
    <w:rsid w:val="00584DD2"/>
    <w:rsid w:val="005853DF"/>
    <w:rsid w:val="00586047"/>
    <w:rsid w:val="00586957"/>
    <w:rsid w:val="0058743A"/>
    <w:rsid w:val="005879DA"/>
    <w:rsid w:val="00590B37"/>
    <w:rsid w:val="00591021"/>
    <w:rsid w:val="005916D7"/>
    <w:rsid w:val="005917AA"/>
    <w:rsid w:val="005917B9"/>
    <w:rsid w:val="005948EA"/>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0E2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78E"/>
    <w:rsid w:val="005D4897"/>
    <w:rsid w:val="005D5244"/>
    <w:rsid w:val="005D5E1D"/>
    <w:rsid w:val="005D616C"/>
    <w:rsid w:val="005D63CC"/>
    <w:rsid w:val="005D674D"/>
    <w:rsid w:val="005D6F99"/>
    <w:rsid w:val="005D7161"/>
    <w:rsid w:val="005D770B"/>
    <w:rsid w:val="005D7B83"/>
    <w:rsid w:val="005E03D9"/>
    <w:rsid w:val="005E0B56"/>
    <w:rsid w:val="005E1A3E"/>
    <w:rsid w:val="005E1B9A"/>
    <w:rsid w:val="005E1E69"/>
    <w:rsid w:val="005E28F2"/>
    <w:rsid w:val="005E2B09"/>
    <w:rsid w:val="005E350A"/>
    <w:rsid w:val="005E3BFA"/>
    <w:rsid w:val="005E4A7C"/>
    <w:rsid w:val="005E4F02"/>
    <w:rsid w:val="005E6ED1"/>
    <w:rsid w:val="005E73B5"/>
    <w:rsid w:val="005E73C1"/>
    <w:rsid w:val="005F04C2"/>
    <w:rsid w:val="005F1961"/>
    <w:rsid w:val="005F1C3C"/>
    <w:rsid w:val="005F223F"/>
    <w:rsid w:val="005F2703"/>
    <w:rsid w:val="005F2D51"/>
    <w:rsid w:val="005F408A"/>
    <w:rsid w:val="005F424B"/>
    <w:rsid w:val="005F48B2"/>
    <w:rsid w:val="005F51C0"/>
    <w:rsid w:val="005F6689"/>
    <w:rsid w:val="005F673E"/>
    <w:rsid w:val="005F76C3"/>
    <w:rsid w:val="005F79DF"/>
    <w:rsid w:val="006008A7"/>
    <w:rsid w:val="00600BB7"/>
    <w:rsid w:val="006019F3"/>
    <w:rsid w:val="00601A7D"/>
    <w:rsid w:val="00601EDE"/>
    <w:rsid w:val="00602BA1"/>
    <w:rsid w:val="00602CDD"/>
    <w:rsid w:val="0060305E"/>
    <w:rsid w:val="00603AA8"/>
    <w:rsid w:val="00603B06"/>
    <w:rsid w:val="0060428E"/>
    <w:rsid w:val="00604DD2"/>
    <w:rsid w:val="00605525"/>
    <w:rsid w:val="00605D33"/>
    <w:rsid w:val="00606406"/>
    <w:rsid w:val="00607FF6"/>
    <w:rsid w:val="006109DF"/>
    <w:rsid w:val="00610A20"/>
    <w:rsid w:val="00610A6A"/>
    <w:rsid w:val="00611CCC"/>
    <w:rsid w:val="00612353"/>
    <w:rsid w:val="00613257"/>
    <w:rsid w:val="006141E0"/>
    <w:rsid w:val="0061426F"/>
    <w:rsid w:val="00614CD6"/>
    <w:rsid w:val="006150A4"/>
    <w:rsid w:val="006151A4"/>
    <w:rsid w:val="00615345"/>
    <w:rsid w:val="006159FC"/>
    <w:rsid w:val="00616350"/>
    <w:rsid w:val="006173BD"/>
    <w:rsid w:val="00617409"/>
    <w:rsid w:val="00620593"/>
    <w:rsid w:val="00620A87"/>
    <w:rsid w:val="00620AAD"/>
    <w:rsid w:val="00621102"/>
    <w:rsid w:val="00621F7C"/>
    <w:rsid w:val="00622FFA"/>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58B3"/>
    <w:rsid w:val="00636098"/>
    <w:rsid w:val="00636DAC"/>
    <w:rsid w:val="006373D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E7"/>
    <w:rsid w:val="006542C9"/>
    <w:rsid w:val="00654585"/>
    <w:rsid w:val="00654A0D"/>
    <w:rsid w:val="0065508E"/>
    <w:rsid w:val="0065588C"/>
    <w:rsid w:val="00655B06"/>
    <w:rsid w:val="00655DFA"/>
    <w:rsid w:val="00655F46"/>
    <w:rsid w:val="006578DB"/>
    <w:rsid w:val="00657E09"/>
    <w:rsid w:val="00660231"/>
    <w:rsid w:val="006624D1"/>
    <w:rsid w:val="00662A1E"/>
    <w:rsid w:val="00665834"/>
    <w:rsid w:val="00665BA2"/>
    <w:rsid w:val="00666D9D"/>
    <w:rsid w:val="00666E29"/>
    <w:rsid w:val="006670BE"/>
    <w:rsid w:val="00667311"/>
    <w:rsid w:val="00670905"/>
    <w:rsid w:val="00671070"/>
    <w:rsid w:val="006710F2"/>
    <w:rsid w:val="00672000"/>
    <w:rsid w:val="006729CD"/>
    <w:rsid w:val="00672C8A"/>
    <w:rsid w:val="00672F7D"/>
    <w:rsid w:val="00673D12"/>
    <w:rsid w:val="0067470E"/>
    <w:rsid w:val="0067525E"/>
    <w:rsid w:val="00675616"/>
    <w:rsid w:val="006760AF"/>
    <w:rsid w:val="0067647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9126B"/>
    <w:rsid w:val="006912FB"/>
    <w:rsid w:val="00691467"/>
    <w:rsid w:val="00691D93"/>
    <w:rsid w:val="00692E63"/>
    <w:rsid w:val="00693738"/>
    <w:rsid w:val="00693870"/>
    <w:rsid w:val="0069554C"/>
    <w:rsid w:val="006959B0"/>
    <w:rsid w:val="006969EB"/>
    <w:rsid w:val="00696C04"/>
    <w:rsid w:val="006A0061"/>
    <w:rsid w:val="006A02DB"/>
    <w:rsid w:val="006A0341"/>
    <w:rsid w:val="006A10F7"/>
    <w:rsid w:val="006A14C5"/>
    <w:rsid w:val="006A15E1"/>
    <w:rsid w:val="006A1861"/>
    <w:rsid w:val="006A1D61"/>
    <w:rsid w:val="006A1D8C"/>
    <w:rsid w:val="006A2238"/>
    <w:rsid w:val="006A3BB6"/>
    <w:rsid w:val="006A419C"/>
    <w:rsid w:val="006A4E8A"/>
    <w:rsid w:val="006A5B68"/>
    <w:rsid w:val="006A6C21"/>
    <w:rsid w:val="006A6F1E"/>
    <w:rsid w:val="006A72E8"/>
    <w:rsid w:val="006A789A"/>
    <w:rsid w:val="006A7FEB"/>
    <w:rsid w:val="006B0561"/>
    <w:rsid w:val="006B0C96"/>
    <w:rsid w:val="006B18F7"/>
    <w:rsid w:val="006B3776"/>
    <w:rsid w:val="006B4F0B"/>
    <w:rsid w:val="006B599B"/>
    <w:rsid w:val="006B6209"/>
    <w:rsid w:val="006B666F"/>
    <w:rsid w:val="006B7002"/>
    <w:rsid w:val="006B78F3"/>
    <w:rsid w:val="006C012B"/>
    <w:rsid w:val="006C0589"/>
    <w:rsid w:val="006C05D7"/>
    <w:rsid w:val="006C277B"/>
    <w:rsid w:val="006C2C60"/>
    <w:rsid w:val="006C3037"/>
    <w:rsid w:val="006C39CC"/>
    <w:rsid w:val="006C3F33"/>
    <w:rsid w:val="006C4A07"/>
    <w:rsid w:val="006C4E68"/>
    <w:rsid w:val="006C4F53"/>
    <w:rsid w:val="006C6ADB"/>
    <w:rsid w:val="006D000D"/>
    <w:rsid w:val="006D007E"/>
    <w:rsid w:val="006D17D2"/>
    <w:rsid w:val="006D3768"/>
    <w:rsid w:val="006D4C64"/>
    <w:rsid w:val="006D50F8"/>
    <w:rsid w:val="006D51A8"/>
    <w:rsid w:val="006D54BC"/>
    <w:rsid w:val="006D6448"/>
    <w:rsid w:val="006D69B0"/>
    <w:rsid w:val="006D7406"/>
    <w:rsid w:val="006D7DD0"/>
    <w:rsid w:val="006E0957"/>
    <w:rsid w:val="006E1791"/>
    <w:rsid w:val="006E1BBA"/>
    <w:rsid w:val="006E21DF"/>
    <w:rsid w:val="006E2794"/>
    <w:rsid w:val="006E3582"/>
    <w:rsid w:val="006E4352"/>
    <w:rsid w:val="006E4A39"/>
    <w:rsid w:val="006E4D46"/>
    <w:rsid w:val="006E4FDA"/>
    <w:rsid w:val="006E59CB"/>
    <w:rsid w:val="006E59D3"/>
    <w:rsid w:val="006E5A5E"/>
    <w:rsid w:val="006E6C79"/>
    <w:rsid w:val="006F01BF"/>
    <w:rsid w:val="006F0798"/>
    <w:rsid w:val="006F1777"/>
    <w:rsid w:val="006F1D6A"/>
    <w:rsid w:val="006F1EAF"/>
    <w:rsid w:val="006F25E6"/>
    <w:rsid w:val="006F2853"/>
    <w:rsid w:val="006F2FB7"/>
    <w:rsid w:val="006F30B6"/>
    <w:rsid w:val="006F31B8"/>
    <w:rsid w:val="006F3300"/>
    <w:rsid w:val="006F345C"/>
    <w:rsid w:val="006F5BF5"/>
    <w:rsid w:val="006F67D4"/>
    <w:rsid w:val="006F710B"/>
    <w:rsid w:val="006F77E7"/>
    <w:rsid w:val="006F7A51"/>
    <w:rsid w:val="007010FA"/>
    <w:rsid w:val="00702669"/>
    <w:rsid w:val="00704050"/>
    <w:rsid w:val="00704837"/>
    <w:rsid w:val="007058DE"/>
    <w:rsid w:val="007059C9"/>
    <w:rsid w:val="00706EA5"/>
    <w:rsid w:val="00707240"/>
    <w:rsid w:val="00707469"/>
    <w:rsid w:val="0070789A"/>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1EDB"/>
    <w:rsid w:val="0072275E"/>
    <w:rsid w:val="0072329E"/>
    <w:rsid w:val="00725B8D"/>
    <w:rsid w:val="0072658E"/>
    <w:rsid w:val="00726B6A"/>
    <w:rsid w:val="00727508"/>
    <w:rsid w:val="00727582"/>
    <w:rsid w:val="0073183C"/>
    <w:rsid w:val="00731ADA"/>
    <w:rsid w:val="00733452"/>
    <w:rsid w:val="0073348D"/>
    <w:rsid w:val="007334BE"/>
    <w:rsid w:val="0073360D"/>
    <w:rsid w:val="0073366E"/>
    <w:rsid w:val="007336E4"/>
    <w:rsid w:val="00734053"/>
    <w:rsid w:val="007346F5"/>
    <w:rsid w:val="007350B5"/>
    <w:rsid w:val="00736B53"/>
    <w:rsid w:val="00737142"/>
    <w:rsid w:val="007409C9"/>
    <w:rsid w:val="007409EB"/>
    <w:rsid w:val="00740A52"/>
    <w:rsid w:val="00740B6F"/>
    <w:rsid w:val="00740E1E"/>
    <w:rsid w:val="00741612"/>
    <w:rsid w:val="007418DF"/>
    <w:rsid w:val="00741F27"/>
    <w:rsid w:val="007424A2"/>
    <w:rsid w:val="007425C4"/>
    <w:rsid w:val="00742E43"/>
    <w:rsid w:val="00743467"/>
    <w:rsid w:val="007434DB"/>
    <w:rsid w:val="007441A8"/>
    <w:rsid w:val="0074445A"/>
    <w:rsid w:val="0074478E"/>
    <w:rsid w:val="0074491A"/>
    <w:rsid w:val="0074588B"/>
    <w:rsid w:val="0074612B"/>
    <w:rsid w:val="00746A55"/>
    <w:rsid w:val="00746FC8"/>
    <w:rsid w:val="0074758C"/>
    <w:rsid w:val="0074774D"/>
    <w:rsid w:val="00747F36"/>
    <w:rsid w:val="00751B32"/>
    <w:rsid w:val="00751CE3"/>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5274"/>
    <w:rsid w:val="00765A23"/>
    <w:rsid w:val="0076716D"/>
    <w:rsid w:val="00770678"/>
    <w:rsid w:val="00770984"/>
    <w:rsid w:val="00770DE0"/>
    <w:rsid w:val="0077113B"/>
    <w:rsid w:val="0077236B"/>
    <w:rsid w:val="00772B3F"/>
    <w:rsid w:val="00772C1D"/>
    <w:rsid w:val="00772DBF"/>
    <w:rsid w:val="0077382A"/>
    <w:rsid w:val="007738D4"/>
    <w:rsid w:val="00773A8C"/>
    <w:rsid w:val="00774252"/>
    <w:rsid w:val="007749D6"/>
    <w:rsid w:val="00775603"/>
    <w:rsid w:val="0077624C"/>
    <w:rsid w:val="007767C0"/>
    <w:rsid w:val="00776861"/>
    <w:rsid w:val="00777E51"/>
    <w:rsid w:val="00780197"/>
    <w:rsid w:val="007806FD"/>
    <w:rsid w:val="0078079B"/>
    <w:rsid w:val="00780B0E"/>
    <w:rsid w:val="00780B62"/>
    <w:rsid w:val="007811D2"/>
    <w:rsid w:val="00781413"/>
    <w:rsid w:val="00784196"/>
    <w:rsid w:val="0078424D"/>
    <w:rsid w:val="007847D6"/>
    <w:rsid w:val="00784BEC"/>
    <w:rsid w:val="0078570D"/>
    <w:rsid w:val="007868FF"/>
    <w:rsid w:val="00787A99"/>
    <w:rsid w:val="00790E1C"/>
    <w:rsid w:val="00791C06"/>
    <w:rsid w:val="00791DBB"/>
    <w:rsid w:val="00793930"/>
    <w:rsid w:val="00793BEE"/>
    <w:rsid w:val="00793E6A"/>
    <w:rsid w:val="00793FEB"/>
    <w:rsid w:val="00794632"/>
    <w:rsid w:val="00795359"/>
    <w:rsid w:val="007978A2"/>
    <w:rsid w:val="007A07DB"/>
    <w:rsid w:val="007A11F9"/>
    <w:rsid w:val="007A157E"/>
    <w:rsid w:val="007A23AB"/>
    <w:rsid w:val="007A28C6"/>
    <w:rsid w:val="007A4606"/>
    <w:rsid w:val="007A46E1"/>
    <w:rsid w:val="007A4942"/>
    <w:rsid w:val="007A4C33"/>
    <w:rsid w:val="007A5C67"/>
    <w:rsid w:val="007A629C"/>
    <w:rsid w:val="007A636E"/>
    <w:rsid w:val="007A7037"/>
    <w:rsid w:val="007B1477"/>
    <w:rsid w:val="007B2167"/>
    <w:rsid w:val="007B3347"/>
    <w:rsid w:val="007B3599"/>
    <w:rsid w:val="007B43AC"/>
    <w:rsid w:val="007B5240"/>
    <w:rsid w:val="007B5FC1"/>
    <w:rsid w:val="007B697A"/>
    <w:rsid w:val="007B795A"/>
    <w:rsid w:val="007B79E3"/>
    <w:rsid w:val="007C01C2"/>
    <w:rsid w:val="007C077F"/>
    <w:rsid w:val="007C07E0"/>
    <w:rsid w:val="007C0C38"/>
    <w:rsid w:val="007C2988"/>
    <w:rsid w:val="007C313A"/>
    <w:rsid w:val="007C344B"/>
    <w:rsid w:val="007C3635"/>
    <w:rsid w:val="007C36AD"/>
    <w:rsid w:val="007C37A3"/>
    <w:rsid w:val="007C394B"/>
    <w:rsid w:val="007C3AEF"/>
    <w:rsid w:val="007C42A4"/>
    <w:rsid w:val="007C43AC"/>
    <w:rsid w:val="007C4465"/>
    <w:rsid w:val="007C578D"/>
    <w:rsid w:val="007C689F"/>
    <w:rsid w:val="007C6C81"/>
    <w:rsid w:val="007C71AF"/>
    <w:rsid w:val="007C7310"/>
    <w:rsid w:val="007C7EAC"/>
    <w:rsid w:val="007D03E5"/>
    <w:rsid w:val="007D16EA"/>
    <w:rsid w:val="007D1E9D"/>
    <w:rsid w:val="007D285B"/>
    <w:rsid w:val="007D28D2"/>
    <w:rsid w:val="007D3D94"/>
    <w:rsid w:val="007D403D"/>
    <w:rsid w:val="007D4B1A"/>
    <w:rsid w:val="007D4C49"/>
    <w:rsid w:val="007D5256"/>
    <w:rsid w:val="007D5829"/>
    <w:rsid w:val="007D5B8A"/>
    <w:rsid w:val="007D682B"/>
    <w:rsid w:val="007D6BA2"/>
    <w:rsid w:val="007D6C53"/>
    <w:rsid w:val="007D7314"/>
    <w:rsid w:val="007D7544"/>
    <w:rsid w:val="007D7753"/>
    <w:rsid w:val="007D7F0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20F3"/>
    <w:rsid w:val="007F255E"/>
    <w:rsid w:val="007F27FF"/>
    <w:rsid w:val="007F2D36"/>
    <w:rsid w:val="007F309C"/>
    <w:rsid w:val="007F35EA"/>
    <w:rsid w:val="007F4585"/>
    <w:rsid w:val="007F66CE"/>
    <w:rsid w:val="007F6D04"/>
    <w:rsid w:val="007F7477"/>
    <w:rsid w:val="007F7CDF"/>
    <w:rsid w:val="00801363"/>
    <w:rsid w:val="00801E2F"/>
    <w:rsid w:val="008021BD"/>
    <w:rsid w:val="00803276"/>
    <w:rsid w:val="00803555"/>
    <w:rsid w:val="00803AC9"/>
    <w:rsid w:val="00804C29"/>
    <w:rsid w:val="008055AC"/>
    <w:rsid w:val="0080566C"/>
    <w:rsid w:val="00807108"/>
    <w:rsid w:val="0080748F"/>
    <w:rsid w:val="00807B0F"/>
    <w:rsid w:val="00810B00"/>
    <w:rsid w:val="00811279"/>
    <w:rsid w:val="008113AA"/>
    <w:rsid w:val="00811490"/>
    <w:rsid w:val="0081153A"/>
    <w:rsid w:val="008116FC"/>
    <w:rsid w:val="00811804"/>
    <w:rsid w:val="00811BF5"/>
    <w:rsid w:val="00811FFC"/>
    <w:rsid w:val="008123BA"/>
    <w:rsid w:val="00813B8A"/>
    <w:rsid w:val="00814524"/>
    <w:rsid w:val="008149A6"/>
    <w:rsid w:val="008157D0"/>
    <w:rsid w:val="00815808"/>
    <w:rsid w:val="00815E16"/>
    <w:rsid w:val="0081607E"/>
    <w:rsid w:val="008166E8"/>
    <w:rsid w:val="0081681E"/>
    <w:rsid w:val="00816A7D"/>
    <w:rsid w:val="00816AE3"/>
    <w:rsid w:val="00816E14"/>
    <w:rsid w:val="0081725A"/>
    <w:rsid w:val="00817291"/>
    <w:rsid w:val="0081752F"/>
    <w:rsid w:val="00817C59"/>
    <w:rsid w:val="00820218"/>
    <w:rsid w:val="00821320"/>
    <w:rsid w:val="00824650"/>
    <w:rsid w:val="0082609A"/>
    <w:rsid w:val="00826106"/>
    <w:rsid w:val="00826D1B"/>
    <w:rsid w:val="00830097"/>
    <w:rsid w:val="008308C9"/>
    <w:rsid w:val="0083116B"/>
    <w:rsid w:val="008317A2"/>
    <w:rsid w:val="008324D1"/>
    <w:rsid w:val="008331D8"/>
    <w:rsid w:val="0083379E"/>
    <w:rsid w:val="008343F0"/>
    <w:rsid w:val="00834486"/>
    <w:rsid w:val="0083496E"/>
    <w:rsid w:val="008353F2"/>
    <w:rsid w:val="00837114"/>
    <w:rsid w:val="00837980"/>
    <w:rsid w:val="00837F81"/>
    <w:rsid w:val="008403E8"/>
    <w:rsid w:val="0084040E"/>
    <w:rsid w:val="00840FE5"/>
    <w:rsid w:val="008414EA"/>
    <w:rsid w:val="00841801"/>
    <w:rsid w:val="008418FE"/>
    <w:rsid w:val="00842450"/>
    <w:rsid w:val="00842627"/>
    <w:rsid w:val="00843D21"/>
    <w:rsid w:val="008446E8"/>
    <w:rsid w:val="0084584F"/>
    <w:rsid w:val="00845DA8"/>
    <w:rsid w:val="0084618D"/>
    <w:rsid w:val="00846A79"/>
    <w:rsid w:val="00846E02"/>
    <w:rsid w:val="00846F99"/>
    <w:rsid w:val="008472E4"/>
    <w:rsid w:val="00847C7B"/>
    <w:rsid w:val="008505CC"/>
    <w:rsid w:val="008512A3"/>
    <w:rsid w:val="0085152B"/>
    <w:rsid w:val="00851B40"/>
    <w:rsid w:val="008523EA"/>
    <w:rsid w:val="00853343"/>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608"/>
    <w:rsid w:val="008637AB"/>
    <w:rsid w:val="00863C6D"/>
    <w:rsid w:val="008646CA"/>
    <w:rsid w:val="00866753"/>
    <w:rsid w:val="0086760B"/>
    <w:rsid w:val="00867CF7"/>
    <w:rsid w:val="00870188"/>
    <w:rsid w:val="008708A3"/>
    <w:rsid w:val="00870B40"/>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5BBE"/>
    <w:rsid w:val="00886985"/>
    <w:rsid w:val="00887045"/>
    <w:rsid w:val="00890CA2"/>
    <w:rsid w:val="0089176F"/>
    <w:rsid w:val="0089177D"/>
    <w:rsid w:val="0089178E"/>
    <w:rsid w:val="00892559"/>
    <w:rsid w:val="00892940"/>
    <w:rsid w:val="00892DA6"/>
    <w:rsid w:val="00894104"/>
    <w:rsid w:val="00894149"/>
    <w:rsid w:val="00895308"/>
    <w:rsid w:val="008958E9"/>
    <w:rsid w:val="00896D74"/>
    <w:rsid w:val="008A014D"/>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BDD"/>
    <w:rsid w:val="008B33D2"/>
    <w:rsid w:val="008B3CB2"/>
    <w:rsid w:val="008B4CFF"/>
    <w:rsid w:val="008B5493"/>
    <w:rsid w:val="008B5C7C"/>
    <w:rsid w:val="008B6581"/>
    <w:rsid w:val="008C27AE"/>
    <w:rsid w:val="008C2D7B"/>
    <w:rsid w:val="008C3083"/>
    <w:rsid w:val="008C38EB"/>
    <w:rsid w:val="008C4366"/>
    <w:rsid w:val="008C4764"/>
    <w:rsid w:val="008C55D6"/>
    <w:rsid w:val="008C5DB0"/>
    <w:rsid w:val="008C67D6"/>
    <w:rsid w:val="008C75A3"/>
    <w:rsid w:val="008C7D82"/>
    <w:rsid w:val="008D0170"/>
    <w:rsid w:val="008D040E"/>
    <w:rsid w:val="008D14E2"/>
    <w:rsid w:val="008D17DA"/>
    <w:rsid w:val="008D22A1"/>
    <w:rsid w:val="008D2955"/>
    <w:rsid w:val="008D351D"/>
    <w:rsid w:val="008D46EC"/>
    <w:rsid w:val="008D61A0"/>
    <w:rsid w:val="008D72C9"/>
    <w:rsid w:val="008E0039"/>
    <w:rsid w:val="008E037F"/>
    <w:rsid w:val="008E0F75"/>
    <w:rsid w:val="008E36C2"/>
    <w:rsid w:val="008E3D5D"/>
    <w:rsid w:val="008E542C"/>
    <w:rsid w:val="008E5DB6"/>
    <w:rsid w:val="008E6FE0"/>
    <w:rsid w:val="008E75C1"/>
    <w:rsid w:val="008F011B"/>
    <w:rsid w:val="008F0951"/>
    <w:rsid w:val="008F1789"/>
    <w:rsid w:val="008F19CE"/>
    <w:rsid w:val="008F2162"/>
    <w:rsid w:val="008F302B"/>
    <w:rsid w:val="008F3601"/>
    <w:rsid w:val="008F453A"/>
    <w:rsid w:val="008F4E2B"/>
    <w:rsid w:val="008F6768"/>
    <w:rsid w:val="008F7668"/>
    <w:rsid w:val="0090007C"/>
    <w:rsid w:val="00900B1A"/>
    <w:rsid w:val="00900B7F"/>
    <w:rsid w:val="00900D1B"/>
    <w:rsid w:val="00901508"/>
    <w:rsid w:val="009017C2"/>
    <w:rsid w:val="0090184F"/>
    <w:rsid w:val="00901BD0"/>
    <w:rsid w:val="00902E18"/>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512"/>
    <w:rsid w:val="009135CF"/>
    <w:rsid w:val="009139C0"/>
    <w:rsid w:val="00913D5E"/>
    <w:rsid w:val="00914763"/>
    <w:rsid w:val="00914A32"/>
    <w:rsid w:val="00914A3A"/>
    <w:rsid w:val="0091568C"/>
    <w:rsid w:val="009163C4"/>
    <w:rsid w:val="009163DE"/>
    <w:rsid w:val="0091671E"/>
    <w:rsid w:val="009170D2"/>
    <w:rsid w:val="00920922"/>
    <w:rsid w:val="00920D2C"/>
    <w:rsid w:val="00920E7B"/>
    <w:rsid w:val="00920EBB"/>
    <w:rsid w:val="0092101F"/>
    <w:rsid w:val="009242D3"/>
    <w:rsid w:val="0092661E"/>
    <w:rsid w:val="00926A43"/>
    <w:rsid w:val="00926B08"/>
    <w:rsid w:val="00926D5F"/>
    <w:rsid w:val="009309A1"/>
    <w:rsid w:val="00930D6E"/>
    <w:rsid w:val="0093112D"/>
    <w:rsid w:val="009313B8"/>
    <w:rsid w:val="00931D53"/>
    <w:rsid w:val="009338D6"/>
    <w:rsid w:val="0093541E"/>
    <w:rsid w:val="00935537"/>
    <w:rsid w:val="00935891"/>
    <w:rsid w:val="009359CC"/>
    <w:rsid w:val="00935D3A"/>
    <w:rsid w:val="00935DE9"/>
    <w:rsid w:val="00936A30"/>
    <w:rsid w:val="00936B29"/>
    <w:rsid w:val="009372D8"/>
    <w:rsid w:val="0093767D"/>
    <w:rsid w:val="00940028"/>
    <w:rsid w:val="00940678"/>
    <w:rsid w:val="009406C0"/>
    <w:rsid w:val="0094211D"/>
    <w:rsid w:val="00942861"/>
    <w:rsid w:val="00942CF0"/>
    <w:rsid w:val="009431FC"/>
    <w:rsid w:val="00944070"/>
    <w:rsid w:val="00944188"/>
    <w:rsid w:val="00944226"/>
    <w:rsid w:val="009442FC"/>
    <w:rsid w:val="0094482C"/>
    <w:rsid w:val="00944950"/>
    <w:rsid w:val="00945423"/>
    <w:rsid w:val="00945763"/>
    <w:rsid w:val="00945CE8"/>
    <w:rsid w:val="0094618E"/>
    <w:rsid w:val="00946FC1"/>
    <w:rsid w:val="00950D30"/>
    <w:rsid w:val="00951796"/>
    <w:rsid w:val="00951952"/>
    <w:rsid w:val="00951BCB"/>
    <w:rsid w:val="00951C55"/>
    <w:rsid w:val="009526B1"/>
    <w:rsid w:val="009526C3"/>
    <w:rsid w:val="009532A1"/>
    <w:rsid w:val="009539FA"/>
    <w:rsid w:val="00953A8D"/>
    <w:rsid w:val="00953B34"/>
    <w:rsid w:val="00954129"/>
    <w:rsid w:val="0095540A"/>
    <w:rsid w:val="009557D6"/>
    <w:rsid w:val="00955AA2"/>
    <w:rsid w:val="00955F89"/>
    <w:rsid w:val="00956913"/>
    <w:rsid w:val="0096055E"/>
    <w:rsid w:val="009608CD"/>
    <w:rsid w:val="009613B3"/>
    <w:rsid w:val="00961B2B"/>
    <w:rsid w:val="00962119"/>
    <w:rsid w:val="00962626"/>
    <w:rsid w:val="00963623"/>
    <w:rsid w:val="00963ACE"/>
    <w:rsid w:val="00963AF0"/>
    <w:rsid w:val="00963F99"/>
    <w:rsid w:val="00964347"/>
    <w:rsid w:val="00964D23"/>
    <w:rsid w:val="009650C0"/>
    <w:rsid w:val="00965615"/>
    <w:rsid w:val="00966715"/>
    <w:rsid w:val="00967403"/>
    <w:rsid w:val="00967683"/>
    <w:rsid w:val="00970257"/>
    <w:rsid w:val="0097079E"/>
    <w:rsid w:val="00970973"/>
    <w:rsid w:val="00970A55"/>
    <w:rsid w:val="0097127C"/>
    <w:rsid w:val="00971A00"/>
    <w:rsid w:val="00971C57"/>
    <w:rsid w:val="00971E16"/>
    <w:rsid w:val="0097290B"/>
    <w:rsid w:val="00973274"/>
    <w:rsid w:val="0097588A"/>
    <w:rsid w:val="009761A8"/>
    <w:rsid w:val="00976811"/>
    <w:rsid w:val="00976AEB"/>
    <w:rsid w:val="00976E80"/>
    <w:rsid w:val="00977197"/>
    <w:rsid w:val="00977D06"/>
    <w:rsid w:val="00977EC4"/>
    <w:rsid w:val="00982472"/>
    <w:rsid w:val="009831AC"/>
    <w:rsid w:val="00983580"/>
    <w:rsid w:val="009841DE"/>
    <w:rsid w:val="00984BDE"/>
    <w:rsid w:val="00985654"/>
    <w:rsid w:val="009856BE"/>
    <w:rsid w:val="00985A75"/>
    <w:rsid w:val="00986B93"/>
    <w:rsid w:val="00986C03"/>
    <w:rsid w:val="00987489"/>
    <w:rsid w:val="00987A3A"/>
    <w:rsid w:val="00987D54"/>
    <w:rsid w:val="009907B4"/>
    <w:rsid w:val="00992848"/>
    <w:rsid w:val="00993375"/>
    <w:rsid w:val="009943CD"/>
    <w:rsid w:val="009952B7"/>
    <w:rsid w:val="0099541C"/>
    <w:rsid w:val="00995683"/>
    <w:rsid w:val="00996380"/>
    <w:rsid w:val="009967C3"/>
    <w:rsid w:val="009975B0"/>
    <w:rsid w:val="009A00F6"/>
    <w:rsid w:val="009A0315"/>
    <w:rsid w:val="009A1510"/>
    <w:rsid w:val="009A1C9A"/>
    <w:rsid w:val="009A1FFA"/>
    <w:rsid w:val="009A3008"/>
    <w:rsid w:val="009A3311"/>
    <w:rsid w:val="009A355D"/>
    <w:rsid w:val="009A3914"/>
    <w:rsid w:val="009A474B"/>
    <w:rsid w:val="009A5197"/>
    <w:rsid w:val="009A56F5"/>
    <w:rsid w:val="009A5D9D"/>
    <w:rsid w:val="009A609C"/>
    <w:rsid w:val="009A6177"/>
    <w:rsid w:val="009A630B"/>
    <w:rsid w:val="009A6851"/>
    <w:rsid w:val="009A6D8E"/>
    <w:rsid w:val="009A70D1"/>
    <w:rsid w:val="009A76EF"/>
    <w:rsid w:val="009A7B28"/>
    <w:rsid w:val="009A7C76"/>
    <w:rsid w:val="009B1F81"/>
    <w:rsid w:val="009B2395"/>
    <w:rsid w:val="009B27AA"/>
    <w:rsid w:val="009B3C42"/>
    <w:rsid w:val="009B3D3F"/>
    <w:rsid w:val="009B49B7"/>
    <w:rsid w:val="009B50DC"/>
    <w:rsid w:val="009B6780"/>
    <w:rsid w:val="009B6BE9"/>
    <w:rsid w:val="009B718F"/>
    <w:rsid w:val="009B76EC"/>
    <w:rsid w:val="009B7C29"/>
    <w:rsid w:val="009B7CD2"/>
    <w:rsid w:val="009C0EFA"/>
    <w:rsid w:val="009C3EF9"/>
    <w:rsid w:val="009C4500"/>
    <w:rsid w:val="009C4A63"/>
    <w:rsid w:val="009C4B66"/>
    <w:rsid w:val="009C56EC"/>
    <w:rsid w:val="009C6E3C"/>
    <w:rsid w:val="009C73A9"/>
    <w:rsid w:val="009C7755"/>
    <w:rsid w:val="009D0459"/>
    <w:rsid w:val="009D0868"/>
    <w:rsid w:val="009D14FD"/>
    <w:rsid w:val="009D1C06"/>
    <w:rsid w:val="009D31C5"/>
    <w:rsid w:val="009D4EC0"/>
    <w:rsid w:val="009D4F30"/>
    <w:rsid w:val="009D70F9"/>
    <w:rsid w:val="009D7E96"/>
    <w:rsid w:val="009E09CA"/>
    <w:rsid w:val="009E0AE8"/>
    <w:rsid w:val="009E1837"/>
    <w:rsid w:val="009E193F"/>
    <w:rsid w:val="009E2952"/>
    <w:rsid w:val="009E30A3"/>
    <w:rsid w:val="009E3705"/>
    <w:rsid w:val="009E3864"/>
    <w:rsid w:val="009E3BB5"/>
    <w:rsid w:val="009E3F46"/>
    <w:rsid w:val="009E4B8A"/>
    <w:rsid w:val="009E613A"/>
    <w:rsid w:val="009E666D"/>
    <w:rsid w:val="009E6BA2"/>
    <w:rsid w:val="009E7101"/>
    <w:rsid w:val="009E72E9"/>
    <w:rsid w:val="009E7700"/>
    <w:rsid w:val="009E771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6552"/>
    <w:rsid w:val="009F7697"/>
    <w:rsid w:val="00A00226"/>
    <w:rsid w:val="00A00271"/>
    <w:rsid w:val="00A00325"/>
    <w:rsid w:val="00A00BDA"/>
    <w:rsid w:val="00A02377"/>
    <w:rsid w:val="00A03432"/>
    <w:rsid w:val="00A037F0"/>
    <w:rsid w:val="00A073F1"/>
    <w:rsid w:val="00A076A4"/>
    <w:rsid w:val="00A07C5F"/>
    <w:rsid w:val="00A07E4E"/>
    <w:rsid w:val="00A07FB7"/>
    <w:rsid w:val="00A113DB"/>
    <w:rsid w:val="00A11D7E"/>
    <w:rsid w:val="00A1218E"/>
    <w:rsid w:val="00A13194"/>
    <w:rsid w:val="00A131A1"/>
    <w:rsid w:val="00A131E8"/>
    <w:rsid w:val="00A13E84"/>
    <w:rsid w:val="00A145F9"/>
    <w:rsid w:val="00A168A9"/>
    <w:rsid w:val="00A178AE"/>
    <w:rsid w:val="00A20504"/>
    <w:rsid w:val="00A20DC8"/>
    <w:rsid w:val="00A22499"/>
    <w:rsid w:val="00A2336B"/>
    <w:rsid w:val="00A23A9C"/>
    <w:rsid w:val="00A23D9B"/>
    <w:rsid w:val="00A24716"/>
    <w:rsid w:val="00A24724"/>
    <w:rsid w:val="00A25948"/>
    <w:rsid w:val="00A27B5E"/>
    <w:rsid w:val="00A30FB2"/>
    <w:rsid w:val="00A31C2C"/>
    <w:rsid w:val="00A34693"/>
    <w:rsid w:val="00A35226"/>
    <w:rsid w:val="00A3639E"/>
    <w:rsid w:val="00A3716A"/>
    <w:rsid w:val="00A4013A"/>
    <w:rsid w:val="00A404F2"/>
    <w:rsid w:val="00A4169B"/>
    <w:rsid w:val="00A42E15"/>
    <w:rsid w:val="00A44142"/>
    <w:rsid w:val="00A44FE1"/>
    <w:rsid w:val="00A4529B"/>
    <w:rsid w:val="00A4644B"/>
    <w:rsid w:val="00A46D12"/>
    <w:rsid w:val="00A4710E"/>
    <w:rsid w:val="00A474B0"/>
    <w:rsid w:val="00A47BB0"/>
    <w:rsid w:val="00A51100"/>
    <w:rsid w:val="00A51B3E"/>
    <w:rsid w:val="00A529D2"/>
    <w:rsid w:val="00A53913"/>
    <w:rsid w:val="00A54F8B"/>
    <w:rsid w:val="00A552F9"/>
    <w:rsid w:val="00A55725"/>
    <w:rsid w:val="00A56514"/>
    <w:rsid w:val="00A567DB"/>
    <w:rsid w:val="00A5680C"/>
    <w:rsid w:val="00A568AB"/>
    <w:rsid w:val="00A56EAD"/>
    <w:rsid w:val="00A56F86"/>
    <w:rsid w:val="00A5708B"/>
    <w:rsid w:val="00A579AD"/>
    <w:rsid w:val="00A57EC9"/>
    <w:rsid w:val="00A6063D"/>
    <w:rsid w:val="00A606D7"/>
    <w:rsid w:val="00A610B2"/>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3232"/>
    <w:rsid w:val="00A74BC2"/>
    <w:rsid w:val="00A753F4"/>
    <w:rsid w:val="00A768F7"/>
    <w:rsid w:val="00A776DA"/>
    <w:rsid w:val="00A80228"/>
    <w:rsid w:val="00A80248"/>
    <w:rsid w:val="00A80C79"/>
    <w:rsid w:val="00A81342"/>
    <w:rsid w:val="00A81A34"/>
    <w:rsid w:val="00A81B31"/>
    <w:rsid w:val="00A81FE5"/>
    <w:rsid w:val="00A8238A"/>
    <w:rsid w:val="00A82422"/>
    <w:rsid w:val="00A83AE5"/>
    <w:rsid w:val="00A85BF1"/>
    <w:rsid w:val="00A861E6"/>
    <w:rsid w:val="00A86B1C"/>
    <w:rsid w:val="00A87063"/>
    <w:rsid w:val="00A87BB6"/>
    <w:rsid w:val="00A87E09"/>
    <w:rsid w:val="00A90082"/>
    <w:rsid w:val="00A9049C"/>
    <w:rsid w:val="00A906C4"/>
    <w:rsid w:val="00A9112B"/>
    <w:rsid w:val="00A9183C"/>
    <w:rsid w:val="00A94823"/>
    <w:rsid w:val="00A94B96"/>
    <w:rsid w:val="00A9514B"/>
    <w:rsid w:val="00A955F5"/>
    <w:rsid w:val="00A97403"/>
    <w:rsid w:val="00A977FC"/>
    <w:rsid w:val="00A97B8E"/>
    <w:rsid w:val="00AA020C"/>
    <w:rsid w:val="00AA047F"/>
    <w:rsid w:val="00AA04E9"/>
    <w:rsid w:val="00AA0C2B"/>
    <w:rsid w:val="00AA112F"/>
    <w:rsid w:val="00AA239A"/>
    <w:rsid w:val="00AA4767"/>
    <w:rsid w:val="00AA4801"/>
    <w:rsid w:val="00AA4E3E"/>
    <w:rsid w:val="00AA559F"/>
    <w:rsid w:val="00AA6282"/>
    <w:rsid w:val="00AA7078"/>
    <w:rsid w:val="00AA7184"/>
    <w:rsid w:val="00AA77CD"/>
    <w:rsid w:val="00AB00F5"/>
    <w:rsid w:val="00AB2AC1"/>
    <w:rsid w:val="00AB3878"/>
    <w:rsid w:val="00AB3BD9"/>
    <w:rsid w:val="00AB43FC"/>
    <w:rsid w:val="00AB4808"/>
    <w:rsid w:val="00AB528D"/>
    <w:rsid w:val="00AB5296"/>
    <w:rsid w:val="00AB53DD"/>
    <w:rsid w:val="00AB6869"/>
    <w:rsid w:val="00AC07BC"/>
    <w:rsid w:val="00AC07E5"/>
    <w:rsid w:val="00AC0A7F"/>
    <w:rsid w:val="00AC0C13"/>
    <w:rsid w:val="00AC11AA"/>
    <w:rsid w:val="00AC1279"/>
    <w:rsid w:val="00AC2DF9"/>
    <w:rsid w:val="00AC2F10"/>
    <w:rsid w:val="00AC3525"/>
    <w:rsid w:val="00AC3D23"/>
    <w:rsid w:val="00AC7F40"/>
    <w:rsid w:val="00AD00AF"/>
    <w:rsid w:val="00AD08F4"/>
    <w:rsid w:val="00AD1099"/>
    <w:rsid w:val="00AD1A5E"/>
    <w:rsid w:val="00AD23C4"/>
    <w:rsid w:val="00AD24EB"/>
    <w:rsid w:val="00AD393F"/>
    <w:rsid w:val="00AD48DF"/>
    <w:rsid w:val="00AD5570"/>
    <w:rsid w:val="00AD56A0"/>
    <w:rsid w:val="00AD6584"/>
    <w:rsid w:val="00AD6A30"/>
    <w:rsid w:val="00AD7634"/>
    <w:rsid w:val="00AD7E2A"/>
    <w:rsid w:val="00AE029E"/>
    <w:rsid w:val="00AE090A"/>
    <w:rsid w:val="00AE15EC"/>
    <w:rsid w:val="00AE18BB"/>
    <w:rsid w:val="00AE207C"/>
    <w:rsid w:val="00AE350A"/>
    <w:rsid w:val="00AE3882"/>
    <w:rsid w:val="00AE5308"/>
    <w:rsid w:val="00AE5ADC"/>
    <w:rsid w:val="00AE5C3C"/>
    <w:rsid w:val="00AE5E69"/>
    <w:rsid w:val="00AE61FE"/>
    <w:rsid w:val="00AE6298"/>
    <w:rsid w:val="00AE6D1E"/>
    <w:rsid w:val="00AE7312"/>
    <w:rsid w:val="00AE745F"/>
    <w:rsid w:val="00AF0534"/>
    <w:rsid w:val="00AF0571"/>
    <w:rsid w:val="00AF1530"/>
    <w:rsid w:val="00AF15E4"/>
    <w:rsid w:val="00AF3245"/>
    <w:rsid w:val="00AF3BF6"/>
    <w:rsid w:val="00AF3CD1"/>
    <w:rsid w:val="00AF4B3A"/>
    <w:rsid w:val="00AF554A"/>
    <w:rsid w:val="00AF57C4"/>
    <w:rsid w:val="00AF6150"/>
    <w:rsid w:val="00AF7951"/>
    <w:rsid w:val="00B00645"/>
    <w:rsid w:val="00B00FC9"/>
    <w:rsid w:val="00B0260D"/>
    <w:rsid w:val="00B02678"/>
    <w:rsid w:val="00B02D04"/>
    <w:rsid w:val="00B0365B"/>
    <w:rsid w:val="00B03EA0"/>
    <w:rsid w:val="00B05A5B"/>
    <w:rsid w:val="00B05B2B"/>
    <w:rsid w:val="00B07690"/>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3EF"/>
    <w:rsid w:val="00B2202E"/>
    <w:rsid w:val="00B229F8"/>
    <w:rsid w:val="00B23EFA"/>
    <w:rsid w:val="00B2442C"/>
    <w:rsid w:val="00B24437"/>
    <w:rsid w:val="00B245D1"/>
    <w:rsid w:val="00B250A5"/>
    <w:rsid w:val="00B263B6"/>
    <w:rsid w:val="00B264F3"/>
    <w:rsid w:val="00B30AA1"/>
    <w:rsid w:val="00B30C25"/>
    <w:rsid w:val="00B316C0"/>
    <w:rsid w:val="00B31B44"/>
    <w:rsid w:val="00B32AC3"/>
    <w:rsid w:val="00B33215"/>
    <w:rsid w:val="00B3469F"/>
    <w:rsid w:val="00B3622E"/>
    <w:rsid w:val="00B36546"/>
    <w:rsid w:val="00B37725"/>
    <w:rsid w:val="00B37BBF"/>
    <w:rsid w:val="00B37EAA"/>
    <w:rsid w:val="00B37F94"/>
    <w:rsid w:val="00B40634"/>
    <w:rsid w:val="00B40710"/>
    <w:rsid w:val="00B40E70"/>
    <w:rsid w:val="00B41E23"/>
    <w:rsid w:val="00B42B37"/>
    <w:rsid w:val="00B43BF1"/>
    <w:rsid w:val="00B46EF7"/>
    <w:rsid w:val="00B474F5"/>
    <w:rsid w:val="00B47965"/>
    <w:rsid w:val="00B50172"/>
    <w:rsid w:val="00B51764"/>
    <w:rsid w:val="00B51F12"/>
    <w:rsid w:val="00B531EF"/>
    <w:rsid w:val="00B534B0"/>
    <w:rsid w:val="00B535D1"/>
    <w:rsid w:val="00B535E1"/>
    <w:rsid w:val="00B53B3F"/>
    <w:rsid w:val="00B53B42"/>
    <w:rsid w:val="00B54340"/>
    <w:rsid w:val="00B54EFC"/>
    <w:rsid w:val="00B5681A"/>
    <w:rsid w:val="00B56A1A"/>
    <w:rsid w:val="00B57207"/>
    <w:rsid w:val="00B572EC"/>
    <w:rsid w:val="00B572F3"/>
    <w:rsid w:val="00B604E0"/>
    <w:rsid w:val="00B611BA"/>
    <w:rsid w:val="00B61B53"/>
    <w:rsid w:val="00B62B98"/>
    <w:rsid w:val="00B62DA8"/>
    <w:rsid w:val="00B63A5C"/>
    <w:rsid w:val="00B64262"/>
    <w:rsid w:val="00B6525C"/>
    <w:rsid w:val="00B659E3"/>
    <w:rsid w:val="00B66F2A"/>
    <w:rsid w:val="00B66F44"/>
    <w:rsid w:val="00B67082"/>
    <w:rsid w:val="00B67083"/>
    <w:rsid w:val="00B6764A"/>
    <w:rsid w:val="00B7041C"/>
    <w:rsid w:val="00B70BF8"/>
    <w:rsid w:val="00B7144B"/>
    <w:rsid w:val="00B716BE"/>
    <w:rsid w:val="00B72E2D"/>
    <w:rsid w:val="00B73E84"/>
    <w:rsid w:val="00B758D5"/>
    <w:rsid w:val="00B75E55"/>
    <w:rsid w:val="00B768A2"/>
    <w:rsid w:val="00B76E9F"/>
    <w:rsid w:val="00B77102"/>
    <w:rsid w:val="00B778CC"/>
    <w:rsid w:val="00B77B44"/>
    <w:rsid w:val="00B80004"/>
    <w:rsid w:val="00B8047D"/>
    <w:rsid w:val="00B80D24"/>
    <w:rsid w:val="00B81767"/>
    <w:rsid w:val="00B822B6"/>
    <w:rsid w:val="00B825D3"/>
    <w:rsid w:val="00B832CB"/>
    <w:rsid w:val="00B83C7E"/>
    <w:rsid w:val="00B8453C"/>
    <w:rsid w:val="00B845C6"/>
    <w:rsid w:val="00B84619"/>
    <w:rsid w:val="00B84810"/>
    <w:rsid w:val="00B84C3F"/>
    <w:rsid w:val="00B84C9E"/>
    <w:rsid w:val="00B85B22"/>
    <w:rsid w:val="00B87F57"/>
    <w:rsid w:val="00B90810"/>
    <w:rsid w:val="00B90CAA"/>
    <w:rsid w:val="00B9118A"/>
    <w:rsid w:val="00B94A3A"/>
    <w:rsid w:val="00B95538"/>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502B"/>
    <w:rsid w:val="00BA5989"/>
    <w:rsid w:val="00BA6275"/>
    <w:rsid w:val="00BA6F6B"/>
    <w:rsid w:val="00BA759D"/>
    <w:rsid w:val="00BA7AE3"/>
    <w:rsid w:val="00BB028E"/>
    <w:rsid w:val="00BB0BAF"/>
    <w:rsid w:val="00BB13DF"/>
    <w:rsid w:val="00BB21C8"/>
    <w:rsid w:val="00BB2FBE"/>
    <w:rsid w:val="00BB324C"/>
    <w:rsid w:val="00BB3E3C"/>
    <w:rsid w:val="00BB41F9"/>
    <w:rsid w:val="00BB4BAA"/>
    <w:rsid w:val="00BB5957"/>
    <w:rsid w:val="00BB607E"/>
    <w:rsid w:val="00BB684F"/>
    <w:rsid w:val="00BB7735"/>
    <w:rsid w:val="00BB7CF2"/>
    <w:rsid w:val="00BC14D4"/>
    <w:rsid w:val="00BC196F"/>
    <w:rsid w:val="00BC21FE"/>
    <w:rsid w:val="00BC3402"/>
    <w:rsid w:val="00BC3C3D"/>
    <w:rsid w:val="00BC65BD"/>
    <w:rsid w:val="00BC6C12"/>
    <w:rsid w:val="00BC7B45"/>
    <w:rsid w:val="00BD030F"/>
    <w:rsid w:val="00BD0EFA"/>
    <w:rsid w:val="00BD234A"/>
    <w:rsid w:val="00BD25CB"/>
    <w:rsid w:val="00BD28B3"/>
    <w:rsid w:val="00BD2E2A"/>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66F"/>
    <w:rsid w:val="00BE5D91"/>
    <w:rsid w:val="00BE60B0"/>
    <w:rsid w:val="00BE628D"/>
    <w:rsid w:val="00BE652A"/>
    <w:rsid w:val="00BE707A"/>
    <w:rsid w:val="00BF09D2"/>
    <w:rsid w:val="00BF0B6A"/>
    <w:rsid w:val="00BF0D23"/>
    <w:rsid w:val="00BF11CF"/>
    <w:rsid w:val="00BF17B0"/>
    <w:rsid w:val="00BF22C8"/>
    <w:rsid w:val="00BF231D"/>
    <w:rsid w:val="00BF23E2"/>
    <w:rsid w:val="00BF2454"/>
    <w:rsid w:val="00BF47FB"/>
    <w:rsid w:val="00BF4883"/>
    <w:rsid w:val="00BF5620"/>
    <w:rsid w:val="00BF73AD"/>
    <w:rsid w:val="00BF7E16"/>
    <w:rsid w:val="00BF7ECE"/>
    <w:rsid w:val="00C01009"/>
    <w:rsid w:val="00C018DB"/>
    <w:rsid w:val="00C035F6"/>
    <w:rsid w:val="00C03637"/>
    <w:rsid w:val="00C03793"/>
    <w:rsid w:val="00C03B2C"/>
    <w:rsid w:val="00C04B8E"/>
    <w:rsid w:val="00C050FD"/>
    <w:rsid w:val="00C05467"/>
    <w:rsid w:val="00C0571E"/>
    <w:rsid w:val="00C06055"/>
    <w:rsid w:val="00C06AB1"/>
    <w:rsid w:val="00C073D6"/>
    <w:rsid w:val="00C10B39"/>
    <w:rsid w:val="00C10F72"/>
    <w:rsid w:val="00C11584"/>
    <w:rsid w:val="00C11B44"/>
    <w:rsid w:val="00C11F4C"/>
    <w:rsid w:val="00C120CB"/>
    <w:rsid w:val="00C12B8E"/>
    <w:rsid w:val="00C12E2C"/>
    <w:rsid w:val="00C13A31"/>
    <w:rsid w:val="00C13DD4"/>
    <w:rsid w:val="00C1548D"/>
    <w:rsid w:val="00C154A2"/>
    <w:rsid w:val="00C15A2C"/>
    <w:rsid w:val="00C200EC"/>
    <w:rsid w:val="00C20523"/>
    <w:rsid w:val="00C21033"/>
    <w:rsid w:val="00C22466"/>
    <w:rsid w:val="00C23172"/>
    <w:rsid w:val="00C23DD3"/>
    <w:rsid w:val="00C245E4"/>
    <w:rsid w:val="00C24DE6"/>
    <w:rsid w:val="00C24ECF"/>
    <w:rsid w:val="00C2551E"/>
    <w:rsid w:val="00C2566D"/>
    <w:rsid w:val="00C26EA0"/>
    <w:rsid w:val="00C2785F"/>
    <w:rsid w:val="00C307E8"/>
    <w:rsid w:val="00C30B04"/>
    <w:rsid w:val="00C31D52"/>
    <w:rsid w:val="00C31FD3"/>
    <w:rsid w:val="00C32CC5"/>
    <w:rsid w:val="00C32D6D"/>
    <w:rsid w:val="00C3314B"/>
    <w:rsid w:val="00C3386F"/>
    <w:rsid w:val="00C33B89"/>
    <w:rsid w:val="00C33C0A"/>
    <w:rsid w:val="00C33EA5"/>
    <w:rsid w:val="00C340B6"/>
    <w:rsid w:val="00C34E71"/>
    <w:rsid w:val="00C35BBA"/>
    <w:rsid w:val="00C365BB"/>
    <w:rsid w:val="00C37281"/>
    <w:rsid w:val="00C37792"/>
    <w:rsid w:val="00C4025F"/>
    <w:rsid w:val="00C41654"/>
    <w:rsid w:val="00C41A5A"/>
    <w:rsid w:val="00C41F7A"/>
    <w:rsid w:val="00C4274D"/>
    <w:rsid w:val="00C43F56"/>
    <w:rsid w:val="00C442F3"/>
    <w:rsid w:val="00C4444B"/>
    <w:rsid w:val="00C44C5D"/>
    <w:rsid w:val="00C450BA"/>
    <w:rsid w:val="00C4526A"/>
    <w:rsid w:val="00C456C9"/>
    <w:rsid w:val="00C4616F"/>
    <w:rsid w:val="00C4667A"/>
    <w:rsid w:val="00C46B1C"/>
    <w:rsid w:val="00C46B50"/>
    <w:rsid w:val="00C46CF6"/>
    <w:rsid w:val="00C502AB"/>
    <w:rsid w:val="00C50832"/>
    <w:rsid w:val="00C5113B"/>
    <w:rsid w:val="00C51255"/>
    <w:rsid w:val="00C518AD"/>
    <w:rsid w:val="00C51F90"/>
    <w:rsid w:val="00C521F0"/>
    <w:rsid w:val="00C52DD9"/>
    <w:rsid w:val="00C530DC"/>
    <w:rsid w:val="00C5385B"/>
    <w:rsid w:val="00C5443B"/>
    <w:rsid w:val="00C54E7C"/>
    <w:rsid w:val="00C56B2F"/>
    <w:rsid w:val="00C56F1B"/>
    <w:rsid w:val="00C57CAD"/>
    <w:rsid w:val="00C61018"/>
    <w:rsid w:val="00C63A84"/>
    <w:rsid w:val="00C64721"/>
    <w:rsid w:val="00C64BA7"/>
    <w:rsid w:val="00C64FB6"/>
    <w:rsid w:val="00C65284"/>
    <w:rsid w:val="00C65941"/>
    <w:rsid w:val="00C65B37"/>
    <w:rsid w:val="00C66CAA"/>
    <w:rsid w:val="00C66E1A"/>
    <w:rsid w:val="00C66E74"/>
    <w:rsid w:val="00C678D5"/>
    <w:rsid w:val="00C67AB0"/>
    <w:rsid w:val="00C70432"/>
    <w:rsid w:val="00C70736"/>
    <w:rsid w:val="00C72207"/>
    <w:rsid w:val="00C72415"/>
    <w:rsid w:val="00C72C3C"/>
    <w:rsid w:val="00C72C6C"/>
    <w:rsid w:val="00C734A3"/>
    <w:rsid w:val="00C7381B"/>
    <w:rsid w:val="00C73E82"/>
    <w:rsid w:val="00C7438A"/>
    <w:rsid w:val="00C75B7F"/>
    <w:rsid w:val="00C76199"/>
    <w:rsid w:val="00C772A6"/>
    <w:rsid w:val="00C7789A"/>
    <w:rsid w:val="00C77DB5"/>
    <w:rsid w:val="00C809C4"/>
    <w:rsid w:val="00C80AC6"/>
    <w:rsid w:val="00C81587"/>
    <w:rsid w:val="00C81684"/>
    <w:rsid w:val="00C82BE6"/>
    <w:rsid w:val="00C839AB"/>
    <w:rsid w:val="00C84E5C"/>
    <w:rsid w:val="00C84FA5"/>
    <w:rsid w:val="00C870C2"/>
    <w:rsid w:val="00C875E3"/>
    <w:rsid w:val="00C87A6B"/>
    <w:rsid w:val="00C90914"/>
    <w:rsid w:val="00C91E55"/>
    <w:rsid w:val="00C929D0"/>
    <w:rsid w:val="00C92A33"/>
    <w:rsid w:val="00C92ABD"/>
    <w:rsid w:val="00C9336C"/>
    <w:rsid w:val="00C94277"/>
    <w:rsid w:val="00C95114"/>
    <w:rsid w:val="00C95E66"/>
    <w:rsid w:val="00C963EC"/>
    <w:rsid w:val="00C96EB0"/>
    <w:rsid w:val="00C97E4A"/>
    <w:rsid w:val="00CA05A7"/>
    <w:rsid w:val="00CA13AD"/>
    <w:rsid w:val="00CA146B"/>
    <w:rsid w:val="00CA18AE"/>
    <w:rsid w:val="00CA1909"/>
    <w:rsid w:val="00CA1A99"/>
    <w:rsid w:val="00CA1BFC"/>
    <w:rsid w:val="00CA1D02"/>
    <w:rsid w:val="00CA2FFA"/>
    <w:rsid w:val="00CA3474"/>
    <w:rsid w:val="00CA43AF"/>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B59D1"/>
    <w:rsid w:val="00CB7504"/>
    <w:rsid w:val="00CC014A"/>
    <w:rsid w:val="00CC07A6"/>
    <w:rsid w:val="00CC17E5"/>
    <w:rsid w:val="00CC1A56"/>
    <w:rsid w:val="00CC231A"/>
    <w:rsid w:val="00CC2F41"/>
    <w:rsid w:val="00CC3F4F"/>
    <w:rsid w:val="00CC3F59"/>
    <w:rsid w:val="00CC4573"/>
    <w:rsid w:val="00CC53AD"/>
    <w:rsid w:val="00CC62A2"/>
    <w:rsid w:val="00CC7164"/>
    <w:rsid w:val="00CC7469"/>
    <w:rsid w:val="00CD0161"/>
    <w:rsid w:val="00CD062E"/>
    <w:rsid w:val="00CD1446"/>
    <w:rsid w:val="00CD2FA0"/>
    <w:rsid w:val="00CD32BB"/>
    <w:rsid w:val="00CD3619"/>
    <w:rsid w:val="00CD40A3"/>
    <w:rsid w:val="00CD46DD"/>
    <w:rsid w:val="00CD4829"/>
    <w:rsid w:val="00CD51FC"/>
    <w:rsid w:val="00CD7918"/>
    <w:rsid w:val="00CD7BD3"/>
    <w:rsid w:val="00CE09FB"/>
    <w:rsid w:val="00CE14CD"/>
    <w:rsid w:val="00CE165F"/>
    <w:rsid w:val="00CE1FE3"/>
    <w:rsid w:val="00CE33E0"/>
    <w:rsid w:val="00CE3D02"/>
    <w:rsid w:val="00CE47FC"/>
    <w:rsid w:val="00CE5A7B"/>
    <w:rsid w:val="00CE5D3E"/>
    <w:rsid w:val="00CE5DD4"/>
    <w:rsid w:val="00CE63BF"/>
    <w:rsid w:val="00CE7981"/>
    <w:rsid w:val="00CE7E5C"/>
    <w:rsid w:val="00CF07AA"/>
    <w:rsid w:val="00CF07BC"/>
    <w:rsid w:val="00CF150C"/>
    <w:rsid w:val="00CF1DBF"/>
    <w:rsid w:val="00CF2128"/>
    <w:rsid w:val="00CF453E"/>
    <w:rsid w:val="00CF4E22"/>
    <w:rsid w:val="00CF6D13"/>
    <w:rsid w:val="00CF6F6A"/>
    <w:rsid w:val="00CF7576"/>
    <w:rsid w:val="00CF769D"/>
    <w:rsid w:val="00CF7892"/>
    <w:rsid w:val="00D027B5"/>
    <w:rsid w:val="00D02CB7"/>
    <w:rsid w:val="00D02F1A"/>
    <w:rsid w:val="00D03381"/>
    <w:rsid w:val="00D0574D"/>
    <w:rsid w:val="00D05B9F"/>
    <w:rsid w:val="00D0709C"/>
    <w:rsid w:val="00D07834"/>
    <w:rsid w:val="00D108B4"/>
    <w:rsid w:val="00D123BB"/>
    <w:rsid w:val="00D1264D"/>
    <w:rsid w:val="00D12D42"/>
    <w:rsid w:val="00D1447B"/>
    <w:rsid w:val="00D15380"/>
    <w:rsid w:val="00D15626"/>
    <w:rsid w:val="00D1615E"/>
    <w:rsid w:val="00D16229"/>
    <w:rsid w:val="00D168E6"/>
    <w:rsid w:val="00D16A84"/>
    <w:rsid w:val="00D16BF5"/>
    <w:rsid w:val="00D17A95"/>
    <w:rsid w:val="00D17F2C"/>
    <w:rsid w:val="00D204CB"/>
    <w:rsid w:val="00D20604"/>
    <w:rsid w:val="00D20AEB"/>
    <w:rsid w:val="00D226EB"/>
    <w:rsid w:val="00D24830"/>
    <w:rsid w:val="00D24886"/>
    <w:rsid w:val="00D25482"/>
    <w:rsid w:val="00D25B4C"/>
    <w:rsid w:val="00D25C7E"/>
    <w:rsid w:val="00D25DBF"/>
    <w:rsid w:val="00D26B7E"/>
    <w:rsid w:val="00D26E56"/>
    <w:rsid w:val="00D271B7"/>
    <w:rsid w:val="00D27560"/>
    <w:rsid w:val="00D27BF8"/>
    <w:rsid w:val="00D306E8"/>
    <w:rsid w:val="00D30D47"/>
    <w:rsid w:val="00D32AF5"/>
    <w:rsid w:val="00D339D0"/>
    <w:rsid w:val="00D34A44"/>
    <w:rsid w:val="00D35C7A"/>
    <w:rsid w:val="00D35C83"/>
    <w:rsid w:val="00D36C6B"/>
    <w:rsid w:val="00D37BBE"/>
    <w:rsid w:val="00D37BE2"/>
    <w:rsid w:val="00D37E49"/>
    <w:rsid w:val="00D401E8"/>
    <w:rsid w:val="00D4032F"/>
    <w:rsid w:val="00D4098D"/>
    <w:rsid w:val="00D409AB"/>
    <w:rsid w:val="00D41B3E"/>
    <w:rsid w:val="00D41EF2"/>
    <w:rsid w:val="00D42F21"/>
    <w:rsid w:val="00D447B4"/>
    <w:rsid w:val="00D45726"/>
    <w:rsid w:val="00D45F4C"/>
    <w:rsid w:val="00D47088"/>
    <w:rsid w:val="00D470F2"/>
    <w:rsid w:val="00D4764C"/>
    <w:rsid w:val="00D47E63"/>
    <w:rsid w:val="00D506E5"/>
    <w:rsid w:val="00D532E5"/>
    <w:rsid w:val="00D5365A"/>
    <w:rsid w:val="00D539D9"/>
    <w:rsid w:val="00D541C6"/>
    <w:rsid w:val="00D5421A"/>
    <w:rsid w:val="00D55FBF"/>
    <w:rsid w:val="00D56C35"/>
    <w:rsid w:val="00D56FB0"/>
    <w:rsid w:val="00D5751A"/>
    <w:rsid w:val="00D57F90"/>
    <w:rsid w:val="00D60589"/>
    <w:rsid w:val="00D606CC"/>
    <w:rsid w:val="00D608E0"/>
    <w:rsid w:val="00D61F14"/>
    <w:rsid w:val="00D6243B"/>
    <w:rsid w:val="00D6273A"/>
    <w:rsid w:val="00D636C9"/>
    <w:rsid w:val="00D637D4"/>
    <w:rsid w:val="00D64235"/>
    <w:rsid w:val="00D65145"/>
    <w:rsid w:val="00D664FA"/>
    <w:rsid w:val="00D66F22"/>
    <w:rsid w:val="00D67101"/>
    <w:rsid w:val="00D6723B"/>
    <w:rsid w:val="00D70438"/>
    <w:rsid w:val="00D707A6"/>
    <w:rsid w:val="00D72584"/>
    <w:rsid w:val="00D72664"/>
    <w:rsid w:val="00D72751"/>
    <w:rsid w:val="00D72F68"/>
    <w:rsid w:val="00D73348"/>
    <w:rsid w:val="00D73477"/>
    <w:rsid w:val="00D749BD"/>
    <w:rsid w:val="00D74BE6"/>
    <w:rsid w:val="00D7656F"/>
    <w:rsid w:val="00D76C7B"/>
    <w:rsid w:val="00D772CF"/>
    <w:rsid w:val="00D77790"/>
    <w:rsid w:val="00D80943"/>
    <w:rsid w:val="00D81444"/>
    <w:rsid w:val="00D816CB"/>
    <w:rsid w:val="00D84475"/>
    <w:rsid w:val="00D85002"/>
    <w:rsid w:val="00D85482"/>
    <w:rsid w:val="00D85633"/>
    <w:rsid w:val="00D866F7"/>
    <w:rsid w:val="00D8709E"/>
    <w:rsid w:val="00D87370"/>
    <w:rsid w:val="00D90E96"/>
    <w:rsid w:val="00D91346"/>
    <w:rsid w:val="00D914C7"/>
    <w:rsid w:val="00D92B12"/>
    <w:rsid w:val="00D940E8"/>
    <w:rsid w:val="00D9594F"/>
    <w:rsid w:val="00D95BD1"/>
    <w:rsid w:val="00D95C3E"/>
    <w:rsid w:val="00D9740E"/>
    <w:rsid w:val="00D97578"/>
    <w:rsid w:val="00DA0B7C"/>
    <w:rsid w:val="00DA1506"/>
    <w:rsid w:val="00DA1F8A"/>
    <w:rsid w:val="00DA232F"/>
    <w:rsid w:val="00DA286F"/>
    <w:rsid w:val="00DA3695"/>
    <w:rsid w:val="00DA4520"/>
    <w:rsid w:val="00DA5522"/>
    <w:rsid w:val="00DA5568"/>
    <w:rsid w:val="00DA57F6"/>
    <w:rsid w:val="00DA5E88"/>
    <w:rsid w:val="00DA7FA8"/>
    <w:rsid w:val="00DB020F"/>
    <w:rsid w:val="00DB0878"/>
    <w:rsid w:val="00DB0B34"/>
    <w:rsid w:val="00DB0E07"/>
    <w:rsid w:val="00DB0EB2"/>
    <w:rsid w:val="00DB2407"/>
    <w:rsid w:val="00DB355C"/>
    <w:rsid w:val="00DB3A30"/>
    <w:rsid w:val="00DB3EC1"/>
    <w:rsid w:val="00DB578D"/>
    <w:rsid w:val="00DB5FFD"/>
    <w:rsid w:val="00DB7A24"/>
    <w:rsid w:val="00DC2394"/>
    <w:rsid w:val="00DC2CEA"/>
    <w:rsid w:val="00DC3C33"/>
    <w:rsid w:val="00DC5011"/>
    <w:rsid w:val="00DC50DC"/>
    <w:rsid w:val="00DC5A18"/>
    <w:rsid w:val="00DC604A"/>
    <w:rsid w:val="00DC7210"/>
    <w:rsid w:val="00DC7422"/>
    <w:rsid w:val="00DC74C8"/>
    <w:rsid w:val="00DC7515"/>
    <w:rsid w:val="00DC7FC7"/>
    <w:rsid w:val="00DD0491"/>
    <w:rsid w:val="00DD04E1"/>
    <w:rsid w:val="00DD0C8C"/>
    <w:rsid w:val="00DD1BAF"/>
    <w:rsid w:val="00DD213A"/>
    <w:rsid w:val="00DD3FDE"/>
    <w:rsid w:val="00DD4A33"/>
    <w:rsid w:val="00DD6227"/>
    <w:rsid w:val="00DD6731"/>
    <w:rsid w:val="00DD75E0"/>
    <w:rsid w:val="00DE04F1"/>
    <w:rsid w:val="00DE0CC6"/>
    <w:rsid w:val="00DE18F0"/>
    <w:rsid w:val="00DE1A35"/>
    <w:rsid w:val="00DE202A"/>
    <w:rsid w:val="00DE2096"/>
    <w:rsid w:val="00DE2FF0"/>
    <w:rsid w:val="00DE359F"/>
    <w:rsid w:val="00DE35F3"/>
    <w:rsid w:val="00DE38E7"/>
    <w:rsid w:val="00DE4309"/>
    <w:rsid w:val="00DE481C"/>
    <w:rsid w:val="00DE4991"/>
    <w:rsid w:val="00DE5412"/>
    <w:rsid w:val="00DE5FE7"/>
    <w:rsid w:val="00DE6A2C"/>
    <w:rsid w:val="00DF095F"/>
    <w:rsid w:val="00DF0EC3"/>
    <w:rsid w:val="00DF0EE5"/>
    <w:rsid w:val="00DF18B8"/>
    <w:rsid w:val="00DF2286"/>
    <w:rsid w:val="00DF3239"/>
    <w:rsid w:val="00DF4952"/>
    <w:rsid w:val="00DF4BEE"/>
    <w:rsid w:val="00DF58F0"/>
    <w:rsid w:val="00DF590B"/>
    <w:rsid w:val="00DF5AB7"/>
    <w:rsid w:val="00DF6D9E"/>
    <w:rsid w:val="00E016FD"/>
    <w:rsid w:val="00E024EB"/>
    <w:rsid w:val="00E030EC"/>
    <w:rsid w:val="00E03CC8"/>
    <w:rsid w:val="00E0430E"/>
    <w:rsid w:val="00E06D25"/>
    <w:rsid w:val="00E073A5"/>
    <w:rsid w:val="00E073F9"/>
    <w:rsid w:val="00E10101"/>
    <w:rsid w:val="00E10136"/>
    <w:rsid w:val="00E11144"/>
    <w:rsid w:val="00E1396C"/>
    <w:rsid w:val="00E14B3B"/>
    <w:rsid w:val="00E14E86"/>
    <w:rsid w:val="00E164AF"/>
    <w:rsid w:val="00E1679A"/>
    <w:rsid w:val="00E1685A"/>
    <w:rsid w:val="00E17562"/>
    <w:rsid w:val="00E17676"/>
    <w:rsid w:val="00E20BAF"/>
    <w:rsid w:val="00E20D06"/>
    <w:rsid w:val="00E214C8"/>
    <w:rsid w:val="00E21AE5"/>
    <w:rsid w:val="00E21E77"/>
    <w:rsid w:val="00E21FFA"/>
    <w:rsid w:val="00E22C4C"/>
    <w:rsid w:val="00E22F89"/>
    <w:rsid w:val="00E240D0"/>
    <w:rsid w:val="00E25014"/>
    <w:rsid w:val="00E26167"/>
    <w:rsid w:val="00E26300"/>
    <w:rsid w:val="00E27F9E"/>
    <w:rsid w:val="00E30261"/>
    <w:rsid w:val="00E3097B"/>
    <w:rsid w:val="00E316C0"/>
    <w:rsid w:val="00E32409"/>
    <w:rsid w:val="00E326A7"/>
    <w:rsid w:val="00E32921"/>
    <w:rsid w:val="00E32B52"/>
    <w:rsid w:val="00E32B9E"/>
    <w:rsid w:val="00E339D7"/>
    <w:rsid w:val="00E343BF"/>
    <w:rsid w:val="00E34EED"/>
    <w:rsid w:val="00E350B1"/>
    <w:rsid w:val="00E36030"/>
    <w:rsid w:val="00E37F87"/>
    <w:rsid w:val="00E40300"/>
    <w:rsid w:val="00E409AC"/>
    <w:rsid w:val="00E41327"/>
    <w:rsid w:val="00E43D65"/>
    <w:rsid w:val="00E43F96"/>
    <w:rsid w:val="00E4402B"/>
    <w:rsid w:val="00E4463E"/>
    <w:rsid w:val="00E44B06"/>
    <w:rsid w:val="00E45204"/>
    <w:rsid w:val="00E45C60"/>
    <w:rsid w:val="00E47072"/>
    <w:rsid w:val="00E47ED1"/>
    <w:rsid w:val="00E50066"/>
    <w:rsid w:val="00E51229"/>
    <w:rsid w:val="00E526E7"/>
    <w:rsid w:val="00E52B9F"/>
    <w:rsid w:val="00E537A4"/>
    <w:rsid w:val="00E53D02"/>
    <w:rsid w:val="00E543BC"/>
    <w:rsid w:val="00E54B91"/>
    <w:rsid w:val="00E54CCA"/>
    <w:rsid w:val="00E554DB"/>
    <w:rsid w:val="00E5730A"/>
    <w:rsid w:val="00E576CA"/>
    <w:rsid w:val="00E60464"/>
    <w:rsid w:val="00E606FC"/>
    <w:rsid w:val="00E63115"/>
    <w:rsid w:val="00E632B3"/>
    <w:rsid w:val="00E632C1"/>
    <w:rsid w:val="00E63BF1"/>
    <w:rsid w:val="00E63C29"/>
    <w:rsid w:val="00E63F31"/>
    <w:rsid w:val="00E6500A"/>
    <w:rsid w:val="00E66F57"/>
    <w:rsid w:val="00E67560"/>
    <w:rsid w:val="00E678BA"/>
    <w:rsid w:val="00E67BCC"/>
    <w:rsid w:val="00E67C60"/>
    <w:rsid w:val="00E70583"/>
    <w:rsid w:val="00E70DB2"/>
    <w:rsid w:val="00E718C8"/>
    <w:rsid w:val="00E71E95"/>
    <w:rsid w:val="00E72417"/>
    <w:rsid w:val="00E72866"/>
    <w:rsid w:val="00E72ACE"/>
    <w:rsid w:val="00E732BC"/>
    <w:rsid w:val="00E73E92"/>
    <w:rsid w:val="00E740ED"/>
    <w:rsid w:val="00E744E6"/>
    <w:rsid w:val="00E7463E"/>
    <w:rsid w:val="00E74726"/>
    <w:rsid w:val="00E75A21"/>
    <w:rsid w:val="00E7705F"/>
    <w:rsid w:val="00E77F4F"/>
    <w:rsid w:val="00E824EF"/>
    <w:rsid w:val="00E82734"/>
    <w:rsid w:val="00E82DD2"/>
    <w:rsid w:val="00E8323B"/>
    <w:rsid w:val="00E833DD"/>
    <w:rsid w:val="00E836E9"/>
    <w:rsid w:val="00E83F16"/>
    <w:rsid w:val="00E8413C"/>
    <w:rsid w:val="00E863FA"/>
    <w:rsid w:val="00E86C0A"/>
    <w:rsid w:val="00E8792E"/>
    <w:rsid w:val="00E908AA"/>
    <w:rsid w:val="00E90F00"/>
    <w:rsid w:val="00E9139F"/>
    <w:rsid w:val="00E91CF8"/>
    <w:rsid w:val="00E920F1"/>
    <w:rsid w:val="00E92E75"/>
    <w:rsid w:val="00E93A9B"/>
    <w:rsid w:val="00E9583B"/>
    <w:rsid w:val="00E95CFB"/>
    <w:rsid w:val="00E9694D"/>
    <w:rsid w:val="00E96994"/>
    <w:rsid w:val="00E975C0"/>
    <w:rsid w:val="00E97BFE"/>
    <w:rsid w:val="00E97F7A"/>
    <w:rsid w:val="00E97F98"/>
    <w:rsid w:val="00EA0325"/>
    <w:rsid w:val="00EA2657"/>
    <w:rsid w:val="00EA2893"/>
    <w:rsid w:val="00EA326C"/>
    <w:rsid w:val="00EA4335"/>
    <w:rsid w:val="00EA4401"/>
    <w:rsid w:val="00EA4C6F"/>
    <w:rsid w:val="00EA59F1"/>
    <w:rsid w:val="00EA7F5F"/>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C20D0"/>
    <w:rsid w:val="00EC2DE1"/>
    <w:rsid w:val="00EC33BD"/>
    <w:rsid w:val="00EC36C8"/>
    <w:rsid w:val="00EC3A67"/>
    <w:rsid w:val="00EC44E7"/>
    <w:rsid w:val="00EC46FB"/>
    <w:rsid w:val="00EC4799"/>
    <w:rsid w:val="00EC6297"/>
    <w:rsid w:val="00EC6A4A"/>
    <w:rsid w:val="00EC6A71"/>
    <w:rsid w:val="00EC6B36"/>
    <w:rsid w:val="00EC6F53"/>
    <w:rsid w:val="00EC7604"/>
    <w:rsid w:val="00EC7BB8"/>
    <w:rsid w:val="00ED015A"/>
    <w:rsid w:val="00ED0548"/>
    <w:rsid w:val="00ED0728"/>
    <w:rsid w:val="00ED183C"/>
    <w:rsid w:val="00ED2432"/>
    <w:rsid w:val="00ED2947"/>
    <w:rsid w:val="00ED3290"/>
    <w:rsid w:val="00ED3E36"/>
    <w:rsid w:val="00ED5EFE"/>
    <w:rsid w:val="00ED6246"/>
    <w:rsid w:val="00ED65B9"/>
    <w:rsid w:val="00ED6C4D"/>
    <w:rsid w:val="00ED70CB"/>
    <w:rsid w:val="00ED78AD"/>
    <w:rsid w:val="00EE0F9F"/>
    <w:rsid w:val="00EE1B56"/>
    <w:rsid w:val="00EE2414"/>
    <w:rsid w:val="00EE29D6"/>
    <w:rsid w:val="00EE2C2A"/>
    <w:rsid w:val="00EE32F4"/>
    <w:rsid w:val="00EE3913"/>
    <w:rsid w:val="00EE46D0"/>
    <w:rsid w:val="00EE51FC"/>
    <w:rsid w:val="00EE5434"/>
    <w:rsid w:val="00EE5680"/>
    <w:rsid w:val="00EE5816"/>
    <w:rsid w:val="00EE5EBC"/>
    <w:rsid w:val="00EE6228"/>
    <w:rsid w:val="00EE631C"/>
    <w:rsid w:val="00EE6FBF"/>
    <w:rsid w:val="00EF10E4"/>
    <w:rsid w:val="00EF1215"/>
    <w:rsid w:val="00EF188C"/>
    <w:rsid w:val="00EF1920"/>
    <w:rsid w:val="00EF1DF9"/>
    <w:rsid w:val="00EF252C"/>
    <w:rsid w:val="00EF3E4F"/>
    <w:rsid w:val="00EF4342"/>
    <w:rsid w:val="00EF4B25"/>
    <w:rsid w:val="00EF5636"/>
    <w:rsid w:val="00EF571D"/>
    <w:rsid w:val="00EF78CB"/>
    <w:rsid w:val="00F00019"/>
    <w:rsid w:val="00F0039B"/>
    <w:rsid w:val="00F00DBF"/>
    <w:rsid w:val="00F00F20"/>
    <w:rsid w:val="00F014E5"/>
    <w:rsid w:val="00F01DCF"/>
    <w:rsid w:val="00F02B1D"/>
    <w:rsid w:val="00F03116"/>
    <w:rsid w:val="00F047E0"/>
    <w:rsid w:val="00F0619D"/>
    <w:rsid w:val="00F06E39"/>
    <w:rsid w:val="00F06FB8"/>
    <w:rsid w:val="00F10AA6"/>
    <w:rsid w:val="00F11D3E"/>
    <w:rsid w:val="00F14D46"/>
    <w:rsid w:val="00F15087"/>
    <w:rsid w:val="00F15A81"/>
    <w:rsid w:val="00F15BC5"/>
    <w:rsid w:val="00F163F1"/>
    <w:rsid w:val="00F1691B"/>
    <w:rsid w:val="00F17246"/>
    <w:rsid w:val="00F178C1"/>
    <w:rsid w:val="00F178F2"/>
    <w:rsid w:val="00F17B8B"/>
    <w:rsid w:val="00F204C6"/>
    <w:rsid w:val="00F20CB1"/>
    <w:rsid w:val="00F21664"/>
    <w:rsid w:val="00F2233A"/>
    <w:rsid w:val="00F228E6"/>
    <w:rsid w:val="00F229BE"/>
    <w:rsid w:val="00F2356C"/>
    <w:rsid w:val="00F23836"/>
    <w:rsid w:val="00F23EE3"/>
    <w:rsid w:val="00F25B4E"/>
    <w:rsid w:val="00F268BB"/>
    <w:rsid w:val="00F26DCE"/>
    <w:rsid w:val="00F2763C"/>
    <w:rsid w:val="00F2783C"/>
    <w:rsid w:val="00F27A77"/>
    <w:rsid w:val="00F27C99"/>
    <w:rsid w:val="00F27E3C"/>
    <w:rsid w:val="00F30D64"/>
    <w:rsid w:val="00F3141E"/>
    <w:rsid w:val="00F3194E"/>
    <w:rsid w:val="00F31A93"/>
    <w:rsid w:val="00F32D9F"/>
    <w:rsid w:val="00F34C0E"/>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6E2D"/>
    <w:rsid w:val="00F50885"/>
    <w:rsid w:val="00F50D46"/>
    <w:rsid w:val="00F51002"/>
    <w:rsid w:val="00F542C3"/>
    <w:rsid w:val="00F54712"/>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3CC"/>
    <w:rsid w:val="00F649C9"/>
    <w:rsid w:val="00F64C3E"/>
    <w:rsid w:val="00F655E1"/>
    <w:rsid w:val="00F655E7"/>
    <w:rsid w:val="00F65CDA"/>
    <w:rsid w:val="00F6662D"/>
    <w:rsid w:val="00F66778"/>
    <w:rsid w:val="00F67055"/>
    <w:rsid w:val="00F70315"/>
    <w:rsid w:val="00F70B2D"/>
    <w:rsid w:val="00F70F76"/>
    <w:rsid w:val="00F71A9E"/>
    <w:rsid w:val="00F72C4A"/>
    <w:rsid w:val="00F73F26"/>
    <w:rsid w:val="00F749B5"/>
    <w:rsid w:val="00F74BB7"/>
    <w:rsid w:val="00F74F8A"/>
    <w:rsid w:val="00F77428"/>
    <w:rsid w:val="00F777EF"/>
    <w:rsid w:val="00F80189"/>
    <w:rsid w:val="00F8038F"/>
    <w:rsid w:val="00F807B0"/>
    <w:rsid w:val="00F80976"/>
    <w:rsid w:val="00F81813"/>
    <w:rsid w:val="00F81C2F"/>
    <w:rsid w:val="00F82AFD"/>
    <w:rsid w:val="00F82F57"/>
    <w:rsid w:val="00F830A4"/>
    <w:rsid w:val="00F8321F"/>
    <w:rsid w:val="00F833D4"/>
    <w:rsid w:val="00F8342C"/>
    <w:rsid w:val="00F847F1"/>
    <w:rsid w:val="00F84BE7"/>
    <w:rsid w:val="00F85290"/>
    <w:rsid w:val="00F85CD0"/>
    <w:rsid w:val="00F85D14"/>
    <w:rsid w:val="00F85E06"/>
    <w:rsid w:val="00F861A3"/>
    <w:rsid w:val="00F87159"/>
    <w:rsid w:val="00F911F3"/>
    <w:rsid w:val="00F9148C"/>
    <w:rsid w:val="00F936AC"/>
    <w:rsid w:val="00F93971"/>
    <w:rsid w:val="00F961C4"/>
    <w:rsid w:val="00F9799A"/>
    <w:rsid w:val="00F97CDD"/>
    <w:rsid w:val="00F97D08"/>
    <w:rsid w:val="00FA08CD"/>
    <w:rsid w:val="00FA0AFC"/>
    <w:rsid w:val="00FA0DA0"/>
    <w:rsid w:val="00FA18D9"/>
    <w:rsid w:val="00FA1A74"/>
    <w:rsid w:val="00FA1E65"/>
    <w:rsid w:val="00FA264D"/>
    <w:rsid w:val="00FA4415"/>
    <w:rsid w:val="00FA4CDC"/>
    <w:rsid w:val="00FA5D6C"/>
    <w:rsid w:val="00FA6246"/>
    <w:rsid w:val="00FA6560"/>
    <w:rsid w:val="00FA782C"/>
    <w:rsid w:val="00FA78E9"/>
    <w:rsid w:val="00FA7D63"/>
    <w:rsid w:val="00FB07D4"/>
    <w:rsid w:val="00FB08B2"/>
    <w:rsid w:val="00FB0B7F"/>
    <w:rsid w:val="00FB3565"/>
    <w:rsid w:val="00FC031C"/>
    <w:rsid w:val="00FC1A1E"/>
    <w:rsid w:val="00FC1B2A"/>
    <w:rsid w:val="00FC1B56"/>
    <w:rsid w:val="00FC3B3E"/>
    <w:rsid w:val="00FC4ACD"/>
    <w:rsid w:val="00FC5BDD"/>
    <w:rsid w:val="00FC5D4F"/>
    <w:rsid w:val="00FC6088"/>
    <w:rsid w:val="00FC659B"/>
    <w:rsid w:val="00FC7624"/>
    <w:rsid w:val="00FC7A58"/>
    <w:rsid w:val="00FD0140"/>
    <w:rsid w:val="00FD0559"/>
    <w:rsid w:val="00FD0D90"/>
    <w:rsid w:val="00FD110A"/>
    <w:rsid w:val="00FD12B9"/>
    <w:rsid w:val="00FD197B"/>
    <w:rsid w:val="00FD1C40"/>
    <w:rsid w:val="00FD20BE"/>
    <w:rsid w:val="00FD216A"/>
    <w:rsid w:val="00FD37AB"/>
    <w:rsid w:val="00FD3991"/>
    <w:rsid w:val="00FD3AB9"/>
    <w:rsid w:val="00FD3DFD"/>
    <w:rsid w:val="00FD44DE"/>
    <w:rsid w:val="00FD56A1"/>
    <w:rsid w:val="00FD56B9"/>
    <w:rsid w:val="00FD6C4C"/>
    <w:rsid w:val="00FD78C4"/>
    <w:rsid w:val="00FD7B0A"/>
    <w:rsid w:val="00FD7E2B"/>
    <w:rsid w:val="00FD7FD0"/>
    <w:rsid w:val="00FE02B4"/>
    <w:rsid w:val="00FE088A"/>
    <w:rsid w:val="00FE0AF8"/>
    <w:rsid w:val="00FE0F26"/>
    <w:rsid w:val="00FE1823"/>
    <w:rsid w:val="00FE26BD"/>
    <w:rsid w:val="00FE2B0E"/>
    <w:rsid w:val="00FE2BF9"/>
    <w:rsid w:val="00FE3282"/>
    <w:rsid w:val="00FE354E"/>
    <w:rsid w:val="00FE450C"/>
    <w:rsid w:val="00FE4588"/>
    <w:rsid w:val="00FE55EE"/>
    <w:rsid w:val="00FE6071"/>
    <w:rsid w:val="00FE70C7"/>
    <w:rsid w:val="00FE7133"/>
    <w:rsid w:val="00FE7308"/>
    <w:rsid w:val="00FE739E"/>
    <w:rsid w:val="00FF0405"/>
    <w:rsid w:val="00FF041C"/>
    <w:rsid w:val="00FF0861"/>
    <w:rsid w:val="00FF0A6F"/>
    <w:rsid w:val="00FF0E4F"/>
    <w:rsid w:val="00FF28B1"/>
    <w:rsid w:val="00FF4FC8"/>
    <w:rsid w:val="00FF526F"/>
    <w:rsid w:val="00FF543A"/>
    <w:rsid w:val="00FF585D"/>
    <w:rsid w:val="00FF5F71"/>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8</Pages>
  <Words>1845</Words>
  <Characters>10523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19</cp:revision>
  <dcterms:created xsi:type="dcterms:W3CDTF">2025-09-13T15:28:00Z</dcterms:created>
  <dcterms:modified xsi:type="dcterms:W3CDTF">2025-09-13T21:41:00Z</dcterms:modified>
</cp:coreProperties>
</file>