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89034" w14:textId="77777777" w:rsidR="000332F6" w:rsidRPr="008153BA" w:rsidRDefault="000332F6" w:rsidP="00BC32A7">
      <w:pPr>
        <w:pStyle w:val="TitlePageInfo"/>
      </w:pPr>
      <w:r w:rsidRPr="008153BA">
        <w:t>U</w:t>
      </w:r>
      <w:bookmarkStart w:id="0" w:name="_Ref248738914"/>
      <w:bookmarkStart w:id="1" w:name="_Ref248742811"/>
      <w:bookmarkStart w:id="2" w:name="_Ref248742839"/>
      <w:bookmarkStart w:id="3" w:name="_Ref248742900"/>
      <w:bookmarkStart w:id="4" w:name="_Ref248742937"/>
      <w:bookmarkStart w:id="5" w:name="_Ref248742957"/>
      <w:bookmarkStart w:id="6" w:name="_Ref248767671"/>
      <w:bookmarkStart w:id="7" w:name="_Ref260550339"/>
      <w:bookmarkEnd w:id="0"/>
      <w:bookmarkEnd w:id="1"/>
      <w:bookmarkEnd w:id="2"/>
      <w:bookmarkEnd w:id="3"/>
      <w:bookmarkEnd w:id="4"/>
      <w:bookmarkEnd w:id="5"/>
      <w:bookmarkEnd w:id="6"/>
      <w:bookmarkEnd w:id="7"/>
      <w:r w:rsidRPr="008153BA">
        <w:t>niversity of Colorado</w:t>
      </w:r>
    </w:p>
    <w:p w14:paraId="07C0E05A" w14:textId="77777777" w:rsidR="000332F6" w:rsidRPr="008153BA" w:rsidRDefault="000332F6" w:rsidP="00BC32A7">
      <w:pPr>
        <w:pStyle w:val="TitlePageInfo"/>
      </w:pPr>
      <w:r w:rsidRPr="008153BA">
        <w:t>Department of Aerospace Engineering Sciences</w:t>
      </w:r>
    </w:p>
    <w:p w14:paraId="0D6B9EC9" w14:textId="4546CD45" w:rsidR="000332F6" w:rsidRDefault="00D54D8D" w:rsidP="00BC32A7">
      <w:pPr>
        <w:pStyle w:val="TitlePageInfo"/>
      </w:pPr>
      <w:r>
        <w:t>Manual Flight Test</w:t>
      </w:r>
    </w:p>
    <w:p w14:paraId="74B7406F" w14:textId="023B92B6" w:rsidR="000332F6" w:rsidRPr="008153BA" w:rsidRDefault="001F0FE6" w:rsidP="00BC32A7">
      <w:pPr>
        <w:pStyle w:val="TitlePageInfo"/>
      </w:pPr>
      <w:r>
        <w:t>12</w:t>
      </w:r>
      <w:r w:rsidR="00AC4BCB">
        <w:t xml:space="preserve"> </w:t>
      </w:r>
      <w:r w:rsidR="00F47303">
        <w:t>December</w:t>
      </w:r>
      <w:r w:rsidR="000332F6">
        <w:t xml:space="preserve"> 2014</w:t>
      </w:r>
    </w:p>
    <w:p w14:paraId="352FE41A" w14:textId="77777777" w:rsidR="000332F6" w:rsidRPr="000332F6" w:rsidRDefault="000332F6" w:rsidP="00BC32A7">
      <w:pPr>
        <w:pStyle w:val="TitlePageTeamName"/>
      </w:pPr>
      <w:r>
        <w:t>Drones Versus Zombies (DVZ)</w:t>
      </w:r>
    </w:p>
    <w:p w14:paraId="094E8401" w14:textId="77777777" w:rsidR="000332F6" w:rsidRPr="008153BA" w:rsidRDefault="000332F6" w:rsidP="00BC32A7">
      <w:pPr>
        <w:pStyle w:val="PreambleHeader"/>
      </w:pPr>
      <w:r>
        <w:t>Change Summary</w:t>
      </w:r>
    </w:p>
    <w:tbl>
      <w:tblPr>
        <w:tblStyle w:val="TableGrid"/>
        <w:tblW w:w="0" w:type="auto"/>
        <w:tblLook w:val="04A0" w:firstRow="1" w:lastRow="0" w:firstColumn="1" w:lastColumn="0" w:noHBand="0" w:noVBand="1"/>
      </w:tblPr>
      <w:tblGrid>
        <w:gridCol w:w="3192"/>
        <w:gridCol w:w="3192"/>
        <w:gridCol w:w="3192"/>
      </w:tblGrid>
      <w:tr w:rsidR="000332F6" w14:paraId="74314D04" w14:textId="77777777" w:rsidTr="000332F6">
        <w:tc>
          <w:tcPr>
            <w:tcW w:w="3192" w:type="dxa"/>
          </w:tcPr>
          <w:p w14:paraId="242AC393" w14:textId="77777777" w:rsidR="000332F6" w:rsidRDefault="000332F6" w:rsidP="00BC32A7">
            <w:pPr>
              <w:pStyle w:val="TableHeader"/>
            </w:pPr>
            <w:r>
              <w:t>Revision</w:t>
            </w:r>
          </w:p>
        </w:tc>
        <w:tc>
          <w:tcPr>
            <w:tcW w:w="3192" w:type="dxa"/>
          </w:tcPr>
          <w:p w14:paraId="179DB47F" w14:textId="77777777" w:rsidR="000332F6" w:rsidRDefault="000332F6" w:rsidP="00BC32A7">
            <w:pPr>
              <w:pStyle w:val="TableHeader"/>
            </w:pPr>
            <w:r>
              <w:t>Description of Changes</w:t>
            </w:r>
          </w:p>
        </w:tc>
        <w:tc>
          <w:tcPr>
            <w:tcW w:w="3192" w:type="dxa"/>
          </w:tcPr>
          <w:p w14:paraId="18223AAA" w14:textId="77777777" w:rsidR="000332F6" w:rsidRDefault="000332F6" w:rsidP="00BC32A7">
            <w:pPr>
              <w:pStyle w:val="TableHeader"/>
            </w:pPr>
            <w:r>
              <w:t>Date Released</w:t>
            </w:r>
          </w:p>
        </w:tc>
      </w:tr>
      <w:tr w:rsidR="000332F6" w14:paraId="12A1B25D" w14:textId="77777777" w:rsidTr="000332F6">
        <w:tc>
          <w:tcPr>
            <w:tcW w:w="3192" w:type="dxa"/>
          </w:tcPr>
          <w:p w14:paraId="22649AAD" w14:textId="5C381F08" w:rsidR="000332F6" w:rsidRDefault="000332F6" w:rsidP="00AC4BCB">
            <w:pPr>
              <w:pStyle w:val="TableText"/>
              <w:tabs>
                <w:tab w:val="right" w:pos="2976"/>
              </w:tabs>
            </w:pPr>
            <w:r>
              <w:t>-</w:t>
            </w:r>
            <w:r w:rsidR="00AC4BCB">
              <w:tab/>
            </w:r>
          </w:p>
        </w:tc>
        <w:tc>
          <w:tcPr>
            <w:tcW w:w="3192" w:type="dxa"/>
          </w:tcPr>
          <w:p w14:paraId="088E9B05" w14:textId="77777777" w:rsidR="000332F6" w:rsidRDefault="000332F6" w:rsidP="00BC32A7">
            <w:pPr>
              <w:pStyle w:val="TableText"/>
            </w:pPr>
            <w:r>
              <w:t>Initial Release</w:t>
            </w:r>
          </w:p>
        </w:tc>
        <w:tc>
          <w:tcPr>
            <w:tcW w:w="3192" w:type="dxa"/>
          </w:tcPr>
          <w:p w14:paraId="61DDBCD2" w14:textId="55920B79" w:rsidR="000332F6" w:rsidRDefault="0061727D" w:rsidP="00AC4BCB">
            <w:pPr>
              <w:pStyle w:val="TableText"/>
            </w:pPr>
            <w:r>
              <w:t>2</w:t>
            </w:r>
            <w:r w:rsidR="000332F6">
              <w:t xml:space="preserve"> </w:t>
            </w:r>
            <w:r w:rsidR="00F47303">
              <w:t>December</w:t>
            </w:r>
            <w:r w:rsidR="000332F6">
              <w:t xml:space="preserve"> 2014</w:t>
            </w:r>
          </w:p>
        </w:tc>
      </w:tr>
      <w:tr w:rsidR="00AC4BCB" w14:paraId="13710CD8" w14:textId="77777777" w:rsidTr="000332F6">
        <w:tc>
          <w:tcPr>
            <w:tcW w:w="3192" w:type="dxa"/>
          </w:tcPr>
          <w:p w14:paraId="7E66A0B5" w14:textId="730672BD" w:rsidR="00AC4BCB" w:rsidRDefault="00AC4BCB" w:rsidP="00AC4BCB">
            <w:pPr>
              <w:pStyle w:val="TableText"/>
              <w:tabs>
                <w:tab w:val="right" w:pos="2976"/>
              </w:tabs>
            </w:pPr>
            <w:r>
              <w:t>Rev A</w:t>
            </w:r>
          </w:p>
        </w:tc>
        <w:tc>
          <w:tcPr>
            <w:tcW w:w="3192" w:type="dxa"/>
          </w:tcPr>
          <w:p w14:paraId="423033E5" w14:textId="4486C0A5" w:rsidR="00AC4BCB" w:rsidRDefault="0061727D" w:rsidP="00BC32A7">
            <w:pPr>
              <w:pStyle w:val="TableText"/>
            </w:pPr>
            <w:r>
              <w:t>Power up and arming</w:t>
            </w:r>
          </w:p>
        </w:tc>
        <w:tc>
          <w:tcPr>
            <w:tcW w:w="3192" w:type="dxa"/>
          </w:tcPr>
          <w:p w14:paraId="4E43A07F" w14:textId="5ECEF480" w:rsidR="00AC4BCB" w:rsidRDefault="0061727D" w:rsidP="00AC4BCB">
            <w:pPr>
              <w:pStyle w:val="TableText"/>
            </w:pPr>
            <w:r>
              <w:t>3 December 2014</w:t>
            </w:r>
          </w:p>
        </w:tc>
      </w:tr>
      <w:tr w:rsidR="001F0FE6" w14:paraId="3F365336" w14:textId="77777777" w:rsidTr="000332F6">
        <w:tc>
          <w:tcPr>
            <w:tcW w:w="3192" w:type="dxa"/>
          </w:tcPr>
          <w:p w14:paraId="3B379A16" w14:textId="698E4827" w:rsidR="001F0FE6" w:rsidRDefault="001F0FE6" w:rsidP="00AC4BCB">
            <w:pPr>
              <w:pStyle w:val="TableText"/>
              <w:tabs>
                <w:tab w:val="right" w:pos="2976"/>
              </w:tabs>
            </w:pPr>
            <w:r>
              <w:t>Rev B</w:t>
            </w:r>
          </w:p>
        </w:tc>
        <w:tc>
          <w:tcPr>
            <w:tcW w:w="3192" w:type="dxa"/>
          </w:tcPr>
          <w:p w14:paraId="5F1F20AC" w14:textId="1272FE46" w:rsidR="001F0FE6" w:rsidRDefault="001F0FE6" w:rsidP="00BC32A7">
            <w:pPr>
              <w:pStyle w:val="TableText"/>
            </w:pPr>
            <w:r>
              <w:t>Edits from Matt</w:t>
            </w:r>
          </w:p>
        </w:tc>
        <w:tc>
          <w:tcPr>
            <w:tcW w:w="3192" w:type="dxa"/>
          </w:tcPr>
          <w:p w14:paraId="483548CA" w14:textId="222312B0" w:rsidR="001F0FE6" w:rsidRDefault="001F0FE6" w:rsidP="00AC4BCB">
            <w:pPr>
              <w:pStyle w:val="TableText"/>
            </w:pPr>
            <w:r>
              <w:t>12 December 2014</w:t>
            </w:r>
          </w:p>
        </w:tc>
      </w:tr>
      <w:tr w:rsidR="00DD589D" w14:paraId="5CC3E1EF" w14:textId="77777777" w:rsidTr="000332F6">
        <w:tc>
          <w:tcPr>
            <w:tcW w:w="3192" w:type="dxa"/>
          </w:tcPr>
          <w:p w14:paraId="2D06AB9C" w14:textId="61BF64E4" w:rsidR="00DD589D" w:rsidRDefault="00DD589D" w:rsidP="00AC4BCB">
            <w:pPr>
              <w:pStyle w:val="TableText"/>
              <w:tabs>
                <w:tab w:val="right" w:pos="2976"/>
              </w:tabs>
            </w:pPr>
            <w:r>
              <w:t>Rev C</w:t>
            </w:r>
          </w:p>
        </w:tc>
        <w:tc>
          <w:tcPr>
            <w:tcW w:w="3192" w:type="dxa"/>
          </w:tcPr>
          <w:p w14:paraId="73F23C96" w14:textId="068E5B38" w:rsidR="00DD589D" w:rsidRDefault="00DD589D" w:rsidP="00BC32A7">
            <w:pPr>
              <w:pStyle w:val="TableText"/>
            </w:pPr>
            <w:r>
              <w:t>Launching AMCL</w:t>
            </w:r>
          </w:p>
        </w:tc>
        <w:tc>
          <w:tcPr>
            <w:tcW w:w="3192" w:type="dxa"/>
          </w:tcPr>
          <w:p w14:paraId="2F0B3A2F" w14:textId="72028FAC" w:rsidR="00DD589D" w:rsidRDefault="001C32D7" w:rsidP="00AC4BCB">
            <w:pPr>
              <w:pStyle w:val="TableText"/>
            </w:pPr>
            <w:r>
              <w:t>12 December 2014</w:t>
            </w:r>
          </w:p>
        </w:tc>
      </w:tr>
    </w:tbl>
    <w:p w14:paraId="111E3937" w14:textId="77777777" w:rsidR="00C36355" w:rsidRDefault="00C36355" w:rsidP="00BC32A7"/>
    <w:p w14:paraId="4F85BC1C" w14:textId="77777777" w:rsidR="00C36355" w:rsidRDefault="00C36355" w:rsidP="00BC32A7"/>
    <w:p w14:paraId="588E62CD" w14:textId="77777777" w:rsidR="00C36355" w:rsidRDefault="00C36355" w:rsidP="00BC32A7"/>
    <w:p w14:paraId="69712A23" w14:textId="77777777" w:rsidR="00C36355" w:rsidRDefault="00C36355" w:rsidP="00BC32A7"/>
    <w:p w14:paraId="5EDF6C26" w14:textId="77777777" w:rsidR="00C36355" w:rsidRDefault="00C36355" w:rsidP="00BC32A7"/>
    <w:p w14:paraId="3C44E025" w14:textId="77777777" w:rsidR="00C36355" w:rsidRDefault="00C36355" w:rsidP="00BC32A7"/>
    <w:p w14:paraId="3957CC53" w14:textId="77777777" w:rsidR="00C36355" w:rsidRDefault="00C36355" w:rsidP="00BC32A7"/>
    <w:p w14:paraId="06011A35" w14:textId="77777777" w:rsidR="00310021" w:rsidRDefault="00310021" w:rsidP="00BC32A7"/>
    <w:p w14:paraId="73571AC6" w14:textId="77777777" w:rsidR="00310021" w:rsidRDefault="00310021" w:rsidP="00BC32A7"/>
    <w:p w14:paraId="0F1DC404" w14:textId="77777777" w:rsidR="00AC4BCB" w:rsidRDefault="00AC4BCB" w:rsidP="00BC32A7"/>
    <w:p w14:paraId="03F596BD" w14:textId="77777777" w:rsidR="00AC4BCB" w:rsidRDefault="00AC4BCB" w:rsidP="00BC32A7"/>
    <w:p w14:paraId="29AB43E0" w14:textId="77777777" w:rsidR="00310021" w:rsidRDefault="00310021" w:rsidP="00BC32A7"/>
    <w:p w14:paraId="3761C924" w14:textId="68CD7A66" w:rsidR="00C36355" w:rsidRPr="00310021" w:rsidRDefault="00310021" w:rsidP="00BC32A7">
      <w:pPr>
        <w:rPr>
          <w:b/>
          <w:sz w:val="24"/>
        </w:rPr>
      </w:pPr>
      <w:r w:rsidRPr="00310021">
        <w:rPr>
          <w:b/>
          <w:sz w:val="24"/>
        </w:rPr>
        <w:t>Team Contact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5"/>
        <w:gridCol w:w="5131"/>
      </w:tblGrid>
      <w:tr w:rsidR="00C36355" w:rsidRPr="00167FE2" w14:paraId="403A4DF4" w14:textId="77777777" w:rsidTr="00C12B74">
        <w:trPr>
          <w:trHeight w:val="720"/>
        </w:trPr>
        <w:tc>
          <w:tcPr>
            <w:tcW w:w="2321" w:type="pct"/>
            <w:vAlign w:val="center"/>
          </w:tcPr>
          <w:p w14:paraId="356A6E7C" w14:textId="26080889" w:rsidR="00C36355" w:rsidRDefault="00310021" w:rsidP="00C12B74">
            <w:pPr>
              <w:pStyle w:val="TableText"/>
            </w:pPr>
            <w:r>
              <w:t>Eric Frew</w:t>
            </w:r>
          </w:p>
          <w:p w14:paraId="35A0820A" w14:textId="69A987C8" w:rsidR="00310021" w:rsidRPr="00E633C4" w:rsidRDefault="00310021" w:rsidP="00C12B74">
            <w:pPr>
              <w:pStyle w:val="TableText"/>
            </w:pPr>
            <w:r>
              <w:t>Project Advisor</w:t>
            </w:r>
          </w:p>
          <w:p w14:paraId="30554650" w14:textId="3BCBD3FB" w:rsidR="00C36355" w:rsidRPr="00E633C4" w:rsidRDefault="00C36355" w:rsidP="00C12B74">
            <w:pPr>
              <w:pStyle w:val="TableText"/>
            </w:pPr>
            <w:r w:rsidRPr="00E633C4">
              <w:t xml:space="preserve">Email: </w:t>
            </w:r>
            <w:hyperlink r:id="rId9" w:history="1">
              <w:r w:rsidR="00310021">
                <w:rPr>
                  <w:rStyle w:val="Hyperlink"/>
                </w:rPr>
                <w:t>e</w:t>
              </w:r>
            </w:hyperlink>
            <w:r w:rsidR="00310021">
              <w:rPr>
                <w:rStyle w:val="Hyperlink"/>
              </w:rPr>
              <w:t>ric.frew@colorado.edu</w:t>
            </w:r>
          </w:p>
        </w:tc>
        <w:tc>
          <w:tcPr>
            <w:tcW w:w="2679" w:type="pct"/>
            <w:vAlign w:val="center"/>
          </w:tcPr>
          <w:p w14:paraId="527726C8" w14:textId="17EDC556" w:rsidR="00C36355" w:rsidRDefault="00310021" w:rsidP="00C12B74">
            <w:pPr>
              <w:pStyle w:val="TableText"/>
            </w:pPr>
            <w:r>
              <w:t>Nisar Ahmed</w:t>
            </w:r>
          </w:p>
          <w:p w14:paraId="17B825EC" w14:textId="4E6CA6F7" w:rsidR="00310021" w:rsidRPr="00E633C4" w:rsidRDefault="00310021" w:rsidP="00C12B74">
            <w:pPr>
              <w:pStyle w:val="TableText"/>
            </w:pPr>
            <w:r>
              <w:t>Project Customer</w:t>
            </w:r>
          </w:p>
          <w:p w14:paraId="10E51A9A" w14:textId="159017E2" w:rsidR="00C36355" w:rsidRPr="00E633C4" w:rsidRDefault="00C36355" w:rsidP="00C12B74">
            <w:pPr>
              <w:pStyle w:val="TableText"/>
            </w:pPr>
            <w:r w:rsidRPr="00E633C4">
              <w:t xml:space="preserve">Email: </w:t>
            </w:r>
            <w:hyperlink r:id="rId10" w:history="1">
              <w:r w:rsidR="00310021" w:rsidRPr="00FA196E">
                <w:rPr>
                  <w:rStyle w:val="Hyperlink"/>
                </w:rPr>
                <w:t>nisar.ahmed@colorado.edu</w:t>
              </w:r>
            </w:hyperlink>
          </w:p>
        </w:tc>
      </w:tr>
      <w:tr w:rsidR="00C36355" w:rsidRPr="00167FE2" w14:paraId="192A300B" w14:textId="77777777" w:rsidTr="00C12B74">
        <w:trPr>
          <w:trHeight w:val="720"/>
        </w:trPr>
        <w:tc>
          <w:tcPr>
            <w:tcW w:w="2321" w:type="pct"/>
            <w:vAlign w:val="center"/>
          </w:tcPr>
          <w:p w14:paraId="4DA6BF05" w14:textId="0E93929F" w:rsidR="00310021" w:rsidRDefault="00310021" w:rsidP="00310021">
            <w:pPr>
              <w:pStyle w:val="TableText"/>
            </w:pPr>
            <w:r>
              <w:t>Garrett Brown</w:t>
            </w:r>
          </w:p>
          <w:p w14:paraId="61020E3D" w14:textId="26E929BB" w:rsidR="00310021" w:rsidRDefault="00310021" w:rsidP="00310021">
            <w:pPr>
              <w:pStyle w:val="TableText"/>
            </w:pPr>
            <w:r>
              <w:t>Project Manager</w:t>
            </w:r>
          </w:p>
          <w:p w14:paraId="609191CE" w14:textId="70AAAFC7" w:rsidR="001F0FE6" w:rsidRPr="00E633C4" w:rsidRDefault="001F0FE6" w:rsidP="00310021">
            <w:pPr>
              <w:pStyle w:val="TableText"/>
            </w:pPr>
            <w:r>
              <w:t>Cell: (970) 210-8890</w:t>
            </w:r>
          </w:p>
          <w:p w14:paraId="189E26FA" w14:textId="6CC1C727" w:rsidR="00C36355" w:rsidRPr="00E633C4" w:rsidRDefault="00310021" w:rsidP="00310021">
            <w:pPr>
              <w:pStyle w:val="TableText"/>
            </w:pPr>
            <w:r w:rsidRPr="00E633C4">
              <w:t xml:space="preserve">Email: </w:t>
            </w:r>
            <w:hyperlink r:id="rId11" w:history="1">
              <w:r w:rsidRPr="00C474A0">
                <w:rPr>
                  <w:rStyle w:val="Hyperlink"/>
                </w:rPr>
                <w:t>garrett.a.brown@colorado.edu</w:t>
              </w:r>
            </w:hyperlink>
          </w:p>
        </w:tc>
        <w:tc>
          <w:tcPr>
            <w:tcW w:w="2679" w:type="pct"/>
            <w:vAlign w:val="center"/>
          </w:tcPr>
          <w:p w14:paraId="064A0A6F" w14:textId="77777777" w:rsidR="00C36355" w:rsidRDefault="00C36355" w:rsidP="00C12B74">
            <w:pPr>
              <w:pStyle w:val="TableText"/>
            </w:pPr>
            <w:r>
              <w:t>Edward Scott</w:t>
            </w:r>
          </w:p>
          <w:p w14:paraId="59F2B02B" w14:textId="4E5D352A" w:rsidR="00310021" w:rsidRDefault="00310021" w:rsidP="00C12B74">
            <w:pPr>
              <w:pStyle w:val="TableText"/>
            </w:pPr>
            <w:r>
              <w:t>Systems Engineer</w:t>
            </w:r>
          </w:p>
          <w:p w14:paraId="798C063D" w14:textId="0BD8560A" w:rsidR="001F0FE6" w:rsidRPr="00E633C4" w:rsidRDefault="001F0FE6" w:rsidP="00C12B74">
            <w:pPr>
              <w:pStyle w:val="TableText"/>
            </w:pPr>
            <w:r>
              <w:t>Cell: (720) 323-9857</w:t>
            </w:r>
          </w:p>
          <w:p w14:paraId="14624628" w14:textId="51C7BE60" w:rsidR="00C36355" w:rsidRPr="00E633C4" w:rsidRDefault="00C36355" w:rsidP="00C12B74">
            <w:pPr>
              <w:pStyle w:val="TableText"/>
            </w:pPr>
            <w:r w:rsidRPr="00E633C4">
              <w:t xml:space="preserve">Email: </w:t>
            </w:r>
            <w:hyperlink r:id="rId12" w:history="1">
              <w:r w:rsidRPr="004D1771">
                <w:rPr>
                  <w:rStyle w:val="Hyperlink"/>
                </w:rPr>
                <w:t>Edward.scott@colorado.edu</w:t>
              </w:r>
            </w:hyperlink>
          </w:p>
        </w:tc>
      </w:tr>
      <w:tr w:rsidR="00C36355" w:rsidRPr="00167FE2" w14:paraId="1AA64FAC" w14:textId="77777777" w:rsidTr="00C12B74">
        <w:trPr>
          <w:trHeight w:val="720"/>
        </w:trPr>
        <w:tc>
          <w:tcPr>
            <w:tcW w:w="2321" w:type="pct"/>
            <w:vAlign w:val="center"/>
          </w:tcPr>
          <w:p w14:paraId="471874BD" w14:textId="77777777" w:rsidR="00310021" w:rsidRDefault="00310021" w:rsidP="00310021">
            <w:pPr>
              <w:pStyle w:val="TableText"/>
            </w:pPr>
            <w:r>
              <w:t>Benjamin Zatz</w:t>
            </w:r>
          </w:p>
          <w:p w14:paraId="7269B599" w14:textId="5C689EE6" w:rsidR="00CE1582" w:rsidRDefault="00310021" w:rsidP="00310021">
            <w:pPr>
              <w:pStyle w:val="TableText"/>
            </w:pPr>
            <w:r>
              <w:t>Test Lead</w:t>
            </w:r>
          </w:p>
          <w:p w14:paraId="5F2646EC" w14:textId="58741D11" w:rsidR="001F0FE6" w:rsidRPr="00E633C4" w:rsidRDefault="001F0FE6" w:rsidP="00310021">
            <w:pPr>
              <w:pStyle w:val="TableText"/>
            </w:pPr>
            <w:r>
              <w:t>Cell: (408) 429-9174</w:t>
            </w:r>
          </w:p>
          <w:p w14:paraId="5A4D5E4C" w14:textId="6AEF9F4B" w:rsidR="00C36355" w:rsidRPr="00E633C4" w:rsidRDefault="00310021" w:rsidP="00310021">
            <w:pPr>
              <w:pStyle w:val="TableText"/>
            </w:pPr>
            <w:r w:rsidRPr="00E633C4">
              <w:t>Email:</w:t>
            </w:r>
            <w:r>
              <w:t xml:space="preserve"> </w:t>
            </w:r>
            <w:hyperlink r:id="rId13" w:history="1">
              <w:r w:rsidRPr="00C474A0">
                <w:rPr>
                  <w:rStyle w:val="Hyperlink"/>
                </w:rPr>
                <w:t>Benjamin.Zatz@colorado.edu</w:t>
              </w:r>
            </w:hyperlink>
          </w:p>
        </w:tc>
        <w:tc>
          <w:tcPr>
            <w:tcW w:w="2679" w:type="pct"/>
            <w:vAlign w:val="center"/>
          </w:tcPr>
          <w:p w14:paraId="7BC6F4B2" w14:textId="380C5F4F" w:rsidR="00C36355" w:rsidRPr="00E633C4" w:rsidRDefault="00C36355" w:rsidP="00310021">
            <w:pPr>
              <w:pStyle w:val="TableText"/>
            </w:pPr>
          </w:p>
        </w:tc>
      </w:tr>
    </w:tbl>
    <w:p w14:paraId="404627B3" w14:textId="77777777" w:rsidR="00310021" w:rsidRPr="008153BA" w:rsidRDefault="00310021" w:rsidP="00BC32A7"/>
    <w:p w14:paraId="365AC044" w14:textId="63F78C3B" w:rsidR="000332F6" w:rsidRDefault="000332F6" w:rsidP="00BC32A7">
      <w:pPr>
        <w:pStyle w:val="Heading1"/>
      </w:pPr>
      <w:bookmarkStart w:id="8" w:name="_Toc272956775"/>
      <w:r>
        <w:t>Description</w:t>
      </w:r>
      <w:bookmarkEnd w:id="8"/>
    </w:p>
    <w:p w14:paraId="24D817EB" w14:textId="100C7134" w:rsidR="0022540A" w:rsidRPr="000332F6" w:rsidRDefault="00D54D8D" w:rsidP="00BC32A7">
      <w:r>
        <w:t>This test will encompass manual flight performed by James Mack in the Engineering Cent</w:t>
      </w:r>
      <w:r w:rsidR="001C32D7">
        <w:t>er Hallway located on the first</w:t>
      </w:r>
      <w:bookmarkStart w:id="9" w:name="_GoBack"/>
      <w:bookmarkEnd w:id="9"/>
      <w:r>
        <w:t xml:space="preserve"> basement of the Aerospace Engineering Wing. </w:t>
      </w:r>
      <w:r w:rsidR="00BB3634">
        <w:t>The flight will take place for at least 10 minutes to ensure that there will be enough power for autonomous flight. All sensors will be functioning and AMCL will be calculating the state of the drone. Additionally t</w:t>
      </w:r>
      <w:r>
        <w:t>his opportunity will serve to solidify the safety considerations that have been put in place.</w:t>
      </w:r>
      <w:r w:rsidR="001F0FE6">
        <w:t xml:space="preserve"> The next test is scheduled for December 18</w:t>
      </w:r>
      <w:r w:rsidR="001F0FE6" w:rsidRPr="001F0FE6">
        <w:rPr>
          <w:vertAlign w:val="superscript"/>
        </w:rPr>
        <w:t>th</w:t>
      </w:r>
      <w:r w:rsidR="001F0FE6">
        <w:t xml:space="preserve"> at 5 pm and will last until 7 pm.</w:t>
      </w:r>
    </w:p>
    <w:p w14:paraId="4728D445" w14:textId="06CF4469" w:rsidR="00BC32A7" w:rsidRDefault="00AC4BCB" w:rsidP="00BC32A7">
      <w:pPr>
        <w:pStyle w:val="Heading1"/>
      </w:pPr>
      <w:r>
        <w:t>Location and Equipment</w:t>
      </w:r>
    </w:p>
    <w:p w14:paraId="65E4F91C" w14:textId="75993996" w:rsidR="00AC4BCB" w:rsidRDefault="00AC4BCB" w:rsidP="00AC4BCB">
      <w:pPr>
        <w:pStyle w:val="Heading2"/>
      </w:pPr>
      <w:r>
        <w:t>Location</w:t>
      </w:r>
    </w:p>
    <w:p w14:paraId="0464264C" w14:textId="632AFEDD" w:rsidR="00BC32A7" w:rsidRDefault="00D54D8D" w:rsidP="00BC32A7">
      <w:r>
        <w:t>The test will take place in the hallway on the second basement level of the Engineering Center that exists directly before the Aerospace Engineering Wing begins. This area spans from the main entrance of the Lockheed Martin Conference room to the loading dock at the far end of the hallway. The flight will take place completely indoors and all adjourning doors will be closed at this time.</w:t>
      </w:r>
    </w:p>
    <w:p w14:paraId="1243312D" w14:textId="1EFCDEB5" w:rsidR="00AC4BCB" w:rsidRDefault="00AC4BCB" w:rsidP="00AC4BCB">
      <w:pPr>
        <w:pStyle w:val="Heading2"/>
      </w:pPr>
      <w:r>
        <w:t>Equipment</w:t>
      </w:r>
    </w:p>
    <w:p w14:paraId="3FA10300" w14:textId="40DB4B2A" w:rsidR="00AC4BCB" w:rsidRDefault="00AC4BCB" w:rsidP="00AC4BCB">
      <w:pPr>
        <w:pStyle w:val="ListParagraph"/>
        <w:numPr>
          <w:ilvl w:val="0"/>
          <w:numId w:val="3"/>
        </w:numPr>
      </w:pPr>
      <w:r>
        <w:t>3DR X8 Quad</w:t>
      </w:r>
    </w:p>
    <w:p w14:paraId="1EAF2997" w14:textId="34DBD207" w:rsidR="00AC4BCB" w:rsidRDefault="000712AA" w:rsidP="00AC4BCB">
      <w:pPr>
        <w:pStyle w:val="ListParagraph"/>
        <w:numPr>
          <w:ilvl w:val="0"/>
          <w:numId w:val="3"/>
        </w:numPr>
      </w:pPr>
      <w:r>
        <w:t>3</w:t>
      </w:r>
      <w:r w:rsidR="00AC4BCB">
        <w:t>S Battery (Charged)</w:t>
      </w:r>
    </w:p>
    <w:p w14:paraId="37DF64C6" w14:textId="3E0789EA" w:rsidR="00AC4BCB" w:rsidRDefault="00AC4BCB" w:rsidP="00AC4BCB">
      <w:pPr>
        <w:pStyle w:val="ListParagraph"/>
        <w:numPr>
          <w:ilvl w:val="0"/>
          <w:numId w:val="3"/>
        </w:numPr>
      </w:pPr>
      <w:r>
        <w:t>Hokuyo Laser Scanner</w:t>
      </w:r>
    </w:p>
    <w:p w14:paraId="2D415285" w14:textId="1244564F" w:rsidR="00AC4BCB" w:rsidRDefault="00AC4BCB" w:rsidP="00AC4BCB">
      <w:pPr>
        <w:pStyle w:val="ListParagraph"/>
        <w:numPr>
          <w:ilvl w:val="0"/>
          <w:numId w:val="3"/>
        </w:numPr>
      </w:pPr>
      <w:r>
        <w:t>PX4 Flow Sensor</w:t>
      </w:r>
    </w:p>
    <w:p w14:paraId="587CF6D6" w14:textId="4D164490" w:rsidR="007C0354" w:rsidRDefault="007C0354" w:rsidP="00AC4BCB">
      <w:pPr>
        <w:pStyle w:val="ListParagraph"/>
        <w:numPr>
          <w:ilvl w:val="0"/>
          <w:numId w:val="3"/>
        </w:numPr>
      </w:pPr>
      <w:r>
        <w:t>Pixhawk</w:t>
      </w:r>
    </w:p>
    <w:p w14:paraId="6F671D19" w14:textId="77FB3164" w:rsidR="00AC4BCB" w:rsidRDefault="00AC4BCB" w:rsidP="00AC4BCB">
      <w:pPr>
        <w:pStyle w:val="ListParagraph"/>
        <w:numPr>
          <w:ilvl w:val="0"/>
          <w:numId w:val="3"/>
        </w:numPr>
      </w:pPr>
      <w:r>
        <w:t>Odriod</w:t>
      </w:r>
    </w:p>
    <w:p w14:paraId="5B0927C9" w14:textId="09483E16" w:rsidR="00536C7A" w:rsidRDefault="00536C7A" w:rsidP="00AC4BCB">
      <w:pPr>
        <w:pStyle w:val="ListParagraph"/>
        <w:numPr>
          <w:ilvl w:val="0"/>
          <w:numId w:val="3"/>
        </w:numPr>
      </w:pPr>
      <w:r>
        <w:t>Odriod Wifi Dongle</w:t>
      </w:r>
    </w:p>
    <w:p w14:paraId="4242A86E" w14:textId="10342EC5" w:rsidR="00AC4BCB" w:rsidRDefault="00AC4BCB" w:rsidP="00AC4BCB">
      <w:pPr>
        <w:pStyle w:val="ListParagraph"/>
        <w:numPr>
          <w:ilvl w:val="0"/>
          <w:numId w:val="3"/>
        </w:numPr>
      </w:pPr>
      <w:r>
        <w:t>Camera Simulated Mass</w:t>
      </w:r>
    </w:p>
    <w:p w14:paraId="62AFE013" w14:textId="4D2E3D29" w:rsidR="00AC4BCB" w:rsidRDefault="00AC4BCB" w:rsidP="00AC4BCB">
      <w:pPr>
        <w:pStyle w:val="ListParagraph"/>
        <w:numPr>
          <w:ilvl w:val="0"/>
          <w:numId w:val="3"/>
        </w:numPr>
      </w:pPr>
      <w:r>
        <w:t>Blade Guards</w:t>
      </w:r>
    </w:p>
    <w:p w14:paraId="3CF2E454" w14:textId="54C046C0" w:rsidR="00AC4BCB" w:rsidRDefault="00AC4BCB" w:rsidP="00AC4BCB">
      <w:pPr>
        <w:pStyle w:val="ListParagraph"/>
        <w:numPr>
          <w:ilvl w:val="0"/>
          <w:numId w:val="3"/>
        </w:numPr>
      </w:pPr>
      <w:r>
        <w:t>Ground Station Computer</w:t>
      </w:r>
    </w:p>
    <w:p w14:paraId="521A95FD" w14:textId="6C229D08" w:rsidR="00436A0A" w:rsidRDefault="00BB2939" w:rsidP="00AC4BCB">
      <w:pPr>
        <w:pStyle w:val="ListParagraph"/>
        <w:numPr>
          <w:ilvl w:val="0"/>
          <w:numId w:val="3"/>
        </w:numPr>
      </w:pPr>
      <w:r>
        <w:rPr>
          <w:noProof/>
        </w:rPr>
        <mc:AlternateContent>
          <mc:Choice Requires="wpg">
            <w:drawing>
              <wp:anchor distT="0" distB="0" distL="114300" distR="114300" simplePos="0" relativeHeight="251692032" behindDoc="0" locked="0" layoutInCell="1" allowOverlap="1" wp14:anchorId="06EF2C4D" wp14:editId="52785D64">
                <wp:simplePos x="0" y="0"/>
                <wp:positionH relativeFrom="column">
                  <wp:posOffset>643738</wp:posOffset>
                </wp:positionH>
                <wp:positionV relativeFrom="paragraph">
                  <wp:posOffset>136093</wp:posOffset>
                </wp:positionV>
                <wp:extent cx="5676595" cy="3423514"/>
                <wp:effectExtent l="0" t="0" r="19685" b="24765"/>
                <wp:wrapNone/>
                <wp:docPr id="20" name="Group 20"/>
                <wp:cNvGraphicFramePr/>
                <a:graphic xmlns:a="http://schemas.openxmlformats.org/drawingml/2006/main">
                  <a:graphicData uri="http://schemas.microsoft.com/office/word/2010/wordprocessingGroup">
                    <wpg:wgp>
                      <wpg:cNvGrpSpPr/>
                      <wpg:grpSpPr>
                        <a:xfrm>
                          <a:off x="0" y="0"/>
                          <a:ext cx="5676595" cy="3423514"/>
                          <a:chOff x="0" y="0"/>
                          <a:chExt cx="5676595" cy="3423514"/>
                        </a:xfrm>
                      </wpg:grpSpPr>
                      <wps:wsp>
                        <wps:cNvPr id="2" name="Straight Arrow Connector 2"/>
                        <wps:cNvCnPr/>
                        <wps:spPr>
                          <a:xfrm flipV="1">
                            <a:off x="2062886" y="1448410"/>
                            <a:ext cx="14630" cy="1089965"/>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892454" y="1894637"/>
                            <a:ext cx="14605" cy="738835"/>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4191609" y="2231136"/>
                            <a:ext cx="14605" cy="453543"/>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3855110" y="380391"/>
                            <a:ext cx="43815" cy="584835"/>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594713" y="2538375"/>
                            <a:ext cx="1053389" cy="373075"/>
                          </a:xfrm>
                          <a:prstGeom prst="rect">
                            <a:avLst/>
                          </a:prstGeom>
                          <a:solidFill>
                            <a:srgbClr val="FFFFFF"/>
                          </a:solidFill>
                          <a:ln w="12700">
                            <a:solidFill>
                              <a:srgbClr val="000000"/>
                            </a:solidFill>
                            <a:miter lim="800000"/>
                            <a:headEnd/>
                            <a:tailEnd/>
                          </a:ln>
                        </wps:spPr>
                        <wps:txbx>
                          <w:txbxContent>
                            <w:p w14:paraId="12D53F94" w14:textId="28038761" w:rsidR="00440067" w:rsidRPr="00440067" w:rsidRDefault="00440067">
                              <w:pPr>
                                <w:rPr>
                                  <w:sz w:val="16"/>
                                </w:rPr>
                              </w:pPr>
                              <w:r w:rsidRPr="00440067">
                                <w:rPr>
                                  <w:sz w:val="16"/>
                                </w:rPr>
                                <w:t>Bathroom Entrance</w:t>
                              </w:r>
                            </w:p>
                          </w:txbxContent>
                        </wps:txbx>
                        <wps:bodyPr rot="0" vert="horz" wrap="square" lIns="91440" tIns="45720" rIns="91440" bIns="45720" anchor="t" anchorCtr="0">
                          <a:spAutoFit/>
                        </wps:bodyPr>
                      </wps:wsp>
                      <wps:wsp>
                        <wps:cNvPr id="7" name="Text Box 2"/>
                        <wps:cNvSpPr txBox="1">
                          <a:spLocks noChangeArrowheads="1"/>
                        </wps:cNvSpPr>
                        <wps:spPr bwMode="auto">
                          <a:xfrm>
                            <a:off x="431596" y="2611527"/>
                            <a:ext cx="958292" cy="373075"/>
                          </a:xfrm>
                          <a:prstGeom prst="rect">
                            <a:avLst/>
                          </a:prstGeom>
                          <a:solidFill>
                            <a:srgbClr val="FFFFFF"/>
                          </a:solidFill>
                          <a:ln w="12700">
                            <a:solidFill>
                              <a:srgbClr val="000000"/>
                            </a:solidFill>
                            <a:miter lim="800000"/>
                            <a:headEnd/>
                            <a:tailEnd/>
                          </a:ln>
                        </wps:spPr>
                        <wps:txbx>
                          <w:txbxContent>
                            <w:p w14:paraId="5F9DEEDD" w14:textId="0362442D" w:rsidR="00440067" w:rsidRPr="00440067" w:rsidRDefault="00440067" w:rsidP="00440067">
                              <w:pPr>
                                <w:rPr>
                                  <w:sz w:val="16"/>
                                </w:rPr>
                              </w:pPr>
                              <w:r w:rsidRPr="00440067">
                                <w:rPr>
                                  <w:sz w:val="16"/>
                                </w:rPr>
                                <w:t>Outside Entrance</w:t>
                              </w:r>
                            </w:p>
                          </w:txbxContent>
                        </wps:txbx>
                        <wps:bodyPr rot="0" vert="horz" wrap="square" lIns="91440" tIns="45720" rIns="91440" bIns="45720" anchor="t" anchorCtr="0">
                          <a:spAutoFit/>
                        </wps:bodyPr>
                      </wps:wsp>
                      <wps:wsp>
                        <wps:cNvPr id="8" name="Text Box 2"/>
                        <wps:cNvSpPr txBox="1">
                          <a:spLocks noChangeArrowheads="1"/>
                        </wps:cNvSpPr>
                        <wps:spPr bwMode="auto">
                          <a:xfrm>
                            <a:off x="3730752" y="2684679"/>
                            <a:ext cx="943660" cy="373075"/>
                          </a:xfrm>
                          <a:prstGeom prst="rect">
                            <a:avLst/>
                          </a:prstGeom>
                          <a:solidFill>
                            <a:srgbClr val="FFFFFF"/>
                          </a:solidFill>
                          <a:ln w="12700">
                            <a:solidFill>
                              <a:srgbClr val="000000"/>
                            </a:solidFill>
                            <a:miter lim="800000"/>
                            <a:headEnd/>
                            <a:tailEnd/>
                          </a:ln>
                        </wps:spPr>
                        <wps:txbx>
                          <w:txbxContent>
                            <w:p w14:paraId="570CB4F7" w14:textId="77777777" w:rsidR="00440067" w:rsidRPr="00440067" w:rsidRDefault="00440067" w:rsidP="00440067">
                              <w:pPr>
                                <w:rPr>
                                  <w:sz w:val="16"/>
                                </w:rPr>
                              </w:pPr>
                              <w:r w:rsidRPr="00440067">
                                <w:rPr>
                                  <w:sz w:val="16"/>
                                </w:rPr>
                                <w:t>Outside Entrance</w:t>
                              </w:r>
                            </w:p>
                          </w:txbxContent>
                        </wps:txbx>
                        <wps:bodyPr rot="0" vert="horz" wrap="square" lIns="91440" tIns="45720" rIns="91440" bIns="45720" anchor="t" anchorCtr="0">
                          <a:spAutoFit/>
                        </wps:bodyPr>
                      </wps:wsp>
                      <wps:wsp>
                        <wps:cNvPr id="9" name="Text Box 2"/>
                        <wps:cNvSpPr txBox="1">
                          <a:spLocks noChangeArrowheads="1"/>
                        </wps:cNvSpPr>
                        <wps:spPr bwMode="auto">
                          <a:xfrm>
                            <a:off x="3452774" y="0"/>
                            <a:ext cx="907085" cy="373075"/>
                          </a:xfrm>
                          <a:prstGeom prst="rect">
                            <a:avLst/>
                          </a:prstGeom>
                          <a:solidFill>
                            <a:srgbClr val="FFFFFF"/>
                          </a:solidFill>
                          <a:ln w="12700">
                            <a:solidFill>
                              <a:srgbClr val="000000"/>
                            </a:solidFill>
                            <a:miter lim="800000"/>
                            <a:headEnd/>
                            <a:tailEnd/>
                          </a:ln>
                        </wps:spPr>
                        <wps:txbx>
                          <w:txbxContent>
                            <w:p w14:paraId="078FFA96" w14:textId="50B80B42" w:rsidR="00440067" w:rsidRPr="00440067" w:rsidRDefault="00440067" w:rsidP="00440067">
                              <w:pPr>
                                <w:rPr>
                                  <w:sz w:val="16"/>
                                </w:rPr>
                              </w:pPr>
                              <w:r w:rsidRPr="00440067">
                                <w:rPr>
                                  <w:sz w:val="16"/>
                                </w:rPr>
                                <w:t>Visions Hallway</w:t>
                              </w:r>
                            </w:p>
                          </w:txbxContent>
                        </wps:txbx>
                        <wps:bodyPr rot="0" vert="horz" wrap="square" lIns="91440" tIns="45720" rIns="91440" bIns="45720" anchor="t" anchorCtr="0">
                          <a:spAutoFit/>
                        </wps:bodyPr>
                      </wps:wsp>
                      <wps:wsp>
                        <wps:cNvPr id="10" name="Text Box 2"/>
                        <wps:cNvSpPr txBox="1">
                          <a:spLocks noChangeArrowheads="1"/>
                        </wps:cNvSpPr>
                        <wps:spPr bwMode="auto">
                          <a:xfrm>
                            <a:off x="4842662" y="1375258"/>
                            <a:ext cx="833933" cy="373075"/>
                          </a:xfrm>
                          <a:prstGeom prst="rect">
                            <a:avLst/>
                          </a:prstGeom>
                          <a:solidFill>
                            <a:srgbClr val="FFFFFF"/>
                          </a:solidFill>
                          <a:ln w="12700">
                            <a:solidFill>
                              <a:srgbClr val="000000"/>
                            </a:solidFill>
                            <a:miter lim="800000"/>
                            <a:headEnd/>
                            <a:tailEnd/>
                          </a:ln>
                        </wps:spPr>
                        <wps:txbx>
                          <w:txbxContent>
                            <w:p w14:paraId="78511743" w14:textId="366C40BB" w:rsidR="00440067" w:rsidRPr="00440067" w:rsidRDefault="00440067" w:rsidP="00440067">
                              <w:pPr>
                                <w:rPr>
                                  <w:sz w:val="16"/>
                                </w:rPr>
                              </w:pPr>
                              <w:r w:rsidRPr="00440067">
                                <w:rPr>
                                  <w:sz w:val="16"/>
                                </w:rPr>
                                <w:t>Loading Dock</w:t>
                              </w:r>
                            </w:p>
                          </w:txbxContent>
                        </wps:txbx>
                        <wps:bodyPr rot="0" vert="horz" wrap="square" lIns="91440" tIns="45720" rIns="91440" bIns="45720" anchor="t" anchorCtr="0">
                          <a:spAutoFit/>
                        </wps:bodyPr>
                      </wps:wsp>
                      <wps:wsp>
                        <wps:cNvPr id="11" name="Straight Arrow Connector 11"/>
                        <wps:cNvCnPr/>
                        <wps:spPr>
                          <a:xfrm flipH="1" flipV="1">
                            <a:off x="4842662" y="1199693"/>
                            <a:ext cx="299720" cy="138430"/>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4901184" y="1748333"/>
                            <a:ext cx="197509" cy="183083"/>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1324051" y="3050439"/>
                            <a:ext cx="585216" cy="373075"/>
                          </a:xfrm>
                          <a:prstGeom prst="rect">
                            <a:avLst/>
                          </a:prstGeom>
                          <a:solidFill>
                            <a:srgbClr val="FFFFFF"/>
                          </a:solidFill>
                          <a:ln w="12700">
                            <a:solidFill>
                              <a:srgbClr val="000000"/>
                            </a:solidFill>
                            <a:miter lim="800000"/>
                            <a:headEnd/>
                            <a:tailEnd/>
                          </a:ln>
                        </wps:spPr>
                        <wps:txbx>
                          <w:txbxContent>
                            <w:p w14:paraId="4DA1C14E" w14:textId="0CA614FE" w:rsidR="00440067" w:rsidRPr="00440067" w:rsidRDefault="00440067" w:rsidP="00440067">
                              <w:pPr>
                                <w:rPr>
                                  <w:sz w:val="16"/>
                                </w:rPr>
                              </w:pPr>
                              <w:r>
                                <w:rPr>
                                  <w:sz w:val="16"/>
                                </w:rPr>
                                <w:t>Stairway</w:t>
                              </w:r>
                            </w:p>
                          </w:txbxContent>
                        </wps:txbx>
                        <wps:bodyPr rot="0" vert="horz" wrap="square" lIns="91440" tIns="45720" rIns="91440" bIns="45720" anchor="t" anchorCtr="0">
                          <a:spAutoFit/>
                        </wps:bodyPr>
                      </wps:wsp>
                      <wps:wsp>
                        <wps:cNvPr id="15" name="Text Box 2"/>
                        <wps:cNvSpPr txBox="1">
                          <a:spLocks noChangeArrowheads="1"/>
                        </wps:cNvSpPr>
                        <wps:spPr bwMode="auto">
                          <a:xfrm>
                            <a:off x="3196742" y="2238451"/>
                            <a:ext cx="585216" cy="373076"/>
                          </a:xfrm>
                          <a:prstGeom prst="rect">
                            <a:avLst/>
                          </a:prstGeom>
                          <a:solidFill>
                            <a:srgbClr val="FFFFFF"/>
                          </a:solidFill>
                          <a:ln w="12700">
                            <a:solidFill>
                              <a:srgbClr val="000000"/>
                            </a:solidFill>
                            <a:miter lim="800000"/>
                            <a:headEnd/>
                            <a:tailEnd/>
                          </a:ln>
                        </wps:spPr>
                        <wps:txbx>
                          <w:txbxContent>
                            <w:p w14:paraId="7EC5AEC3" w14:textId="77777777" w:rsidR="00440067" w:rsidRPr="00440067" w:rsidRDefault="00440067" w:rsidP="00440067">
                              <w:pPr>
                                <w:rPr>
                                  <w:sz w:val="16"/>
                                </w:rPr>
                              </w:pPr>
                              <w:r>
                                <w:rPr>
                                  <w:sz w:val="16"/>
                                </w:rPr>
                                <w:t>Stairway</w:t>
                              </w:r>
                            </w:p>
                          </w:txbxContent>
                        </wps:txbx>
                        <wps:bodyPr rot="0" vert="horz" wrap="square" lIns="91440" tIns="45720" rIns="91440" bIns="45720" anchor="t" anchorCtr="0">
                          <a:spAutoFit/>
                        </wps:bodyPr>
                      </wps:wsp>
                      <wps:wsp>
                        <wps:cNvPr id="16" name="Straight Arrow Connector 16"/>
                        <wps:cNvCnPr/>
                        <wps:spPr>
                          <a:xfrm flipH="1" flipV="1">
                            <a:off x="1258214" y="1565453"/>
                            <a:ext cx="278003" cy="1484985"/>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569817" y="1528877"/>
                            <a:ext cx="321844" cy="702259"/>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0" y="453543"/>
                            <a:ext cx="907084" cy="373075"/>
                          </a:xfrm>
                          <a:prstGeom prst="rect">
                            <a:avLst/>
                          </a:prstGeom>
                          <a:solidFill>
                            <a:srgbClr val="FFFFFF"/>
                          </a:solidFill>
                          <a:ln w="12700">
                            <a:solidFill>
                              <a:srgbClr val="000000"/>
                            </a:solidFill>
                            <a:miter lim="800000"/>
                            <a:headEnd/>
                            <a:tailEnd/>
                          </a:ln>
                        </wps:spPr>
                        <wps:txbx>
                          <w:txbxContent>
                            <w:p w14:paraId="660B4213" w14:textId="5D08AF40" w:rsidR="00440067" w:rsidRPr="00440067" w:rsidRDefault="00440067" w:rsidP="00440067">
                              <w:pPr>
                                <w:rPr>
                                  <w:sz w:val="16"/>
                                </w:rPr>
                              </w:pPr>
                              <w:r>
                                <w:rPr>
                                  <w:sz w:val="16"/>
                                </w:rPr>
                                <w:t>Lockheed Martin</w:t>
                              </w:r>
                            </w:p>
                          </w:txbxContent>
                        </wps:txbx>
                        <wps:bodyPr rot="0" vert="horz" wrap="square" lIns="91440" tIns="45720" rIns="91440" bIns="45720" anchor="t" anchorCtr="0">
                          <a:spAutoFit/>
                        </wps:bodyPr>
                      </wps:wsp>
                      <wps:wsp>
                        <wps:cNvPr id="19" name="Straight Arrow Connector 19"/>
                        <wps:cNvCnPr/>
                        <wps:spPr>
                          <a:xfrm>
                            <a:off x="526694" y="790042"/>
                            <a:ext cx="14605" cy="241401"/>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50.7pt;margin-top:10.7pt;width:447pt;height:269.55pt;z-index:251692032" coordsize="56765,3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">
                <v:shapetype id="_x0000_t32" coordsize="21600,21600" o:spt="32" o:oned="t" path="m,l21600,21600e" filled="f">
                  <v:path arrowok="t" fillok="f" o:connecttype="none"/>
                  <o:lock v:ext="edit" shapetype="t"/>
                </v:shapetype>
                <v:shape id="Straight Arrow Connector 2" o:spid="_x0000_s1027" type="#_x0000_t32" style="position:absolute;left:20628;top:14484;width:147;height:10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ril8IAAADaAAAADwAAAGRycy9kb3ducmV2LnhtbESP3YrCMBSE7wXfIRxh7zTV3apUoxRB&#10;Vxa88OcBDs2xLTYnpYltffvNgrCXw8x8w6y3valES40rLSuYTiIQxJnVJecKbtf9eAnCeWSNlWVS&#10;8CIH281wsMZE247P1F58LgKEXYIKCu/rREqXFWTQTWxNHLy7bQz6IJtc6ga7ADeVnEXRXBosOSwU&#10;WNOuoOxxeRoF8fPUc5d+/ny1i8fhm9JYy12s1MeoT1cgPPX+P/xuH7WCGfxdC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ril8IAAADaAAAADwAAAAAAAAAAAAAA&#10;AAChAgAAZHJzL2Rvd25yZXYueG1sUEsFBgAAAAAEAAQA+QAAAJADAAAAAA==&#10;" strokecolor="red" strokeweight="4pt">
                  <v:stroke endarrow="open"/>
                </v:shape>
                <v:shape id="Straight Arrow Connector 3" o:spid="_x0000_s1028" type="#_x0000_t32" style="position:absolute;left:8924;top:18946;width:146;height:73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ZHDMMAAADaAAAADwAAAGRycy9kb3ducmV2LnhtbESPzWrDMBCE74W+g9hCbo3cJm6DayUY&#10;Q5oSyKFpHmCxtraxtTKW/NO3jwKFHIeZ+YZJd7NpxUi9qy0reFlGIIgLq2suFVx+9s8bEM4ja2wt&#10;k4I/crDbPj6kmGg78TeNZ1+KAGGXoILK+y6R0hUVGXRL2xEH79f2Bn2QfSl1j1OAm1a+RtGbNFhz&#10;WKiwo7yiojkPRkE8nGaestVxPb43nwfKYi3zWKnF05x9gPA0+3v4v/2lFazgdiXcAL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WRwzDAAAA2gAAAA8AAAAAAAAAAAAA&#10;AAAAoQIAAGRycy9kb3ducmV2LnhtbFBLBQYAAAAABAAEAPkAAACRAwAAAAA=&#10;" strokecolor="red" strokeweight="4pt">
                  <v:stroke endarrow="open"/>
                </v:shape>
                <v:shape id="Straight Arrow Connector 4" o:spid="_x0000_s1029" type="#_x0000_t32" style="position:absolute;left:41916;top:22311;width:146;height:45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eMMAAADaAAAADwAAAGRycy9kb3ducmV2LnhtbESP0WqDQBRE3wv5h+UG8lbXpDENNqtI&#10;oGkp5CE2H3Bxb1Xi3hV3o/bvu4VCH4eZOcMc8tl0YqTBtZYVrKMYBHFldcu1guvn6+MehPPIGjvL&#10;pOCbHOTZ4uGAqbYTX2gsfS0ChF2KChrv+1RKVzVk0EW2Jw7elx0M+iCHWuoBpwA3ndzE8U4abDks&#10;NNjTsaHqVt6NguR+nnkqnj624/Pt9EZFouUxUWq1nIsXEJ5m/x/+a79rBVv4vRJug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33jDAAAA2gAAAA8AAAAAAAAAAAAA&#10;AAAAoQIAAGRycy9kb3ducmV2LnhtbFBLBQYAAAAABAAEAPkAAACRAwAAAAA=&#10;" strokecolor="red" strokeweight="4pt">
                  <v:stroke endarrow="open"/>
                </v:shape>
                <v:shape id="Straight Arrow Connector 5" o:spid="_x0000_s1030" type="#_x0000_t32" style="position:absolute;left:38551;top:3803;width:438;height:58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648EAAADaAAAADwAAAGRycy9kb3ducmV2LnhtbESP0YrCMBRE3xf8h3AF39Z01a7SNUoR&#10;1EXwQdcPuDTXttjclCa29e+NsODjMHNmmOW6N5VoqXGlZQVf4wgEcWZ1ybmCy9/2cwHCeWSNlWVS&#10;8CAH69XgY4mJth2fqD37XIQSdgkqKLyvEyldVpBBN7Y1cfCutjHog2xyqRvsQrmp5CSKvqXBksNC&#10;gTVtCspu57tREN+PPXfp9DBr57fdntJYy02s1GjYpz8gPPX+Hf6nf3Xg4HUl3AC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83rjwQAAANoAAAAPAAAAAAAAAAAAAAAA&#10;AKECAABkcnMvZG93bnJldi54bWxQSwUGAAAAAAQABAD5AAAAjwMAAAAA&#10;" strokecolor="red" strokeweight="4pt">
                  <v:stroke endarrow="open"/>
                </v:shape>
                <v:shapetype id="_x0000_t202" coordsize="21600,21600" o:spt="202" path="m,l,21600r21600,l21600,xe">
                  <v:stroke joinstyle="miter"/>
                  <v:path gradientshapeok="t" o:connecttype="rect"/>
                </v:shapetype>
                <v:shape id="Text Box 2" o:spid="_x0000_s1031" type="#_x0000_t202" style="position:absolute;left:15947;top:25383;width:10534;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WxsMA&#10;AADcAAAADwAAAGRycy9kb3ducmV2LnhtbESPS4vCMBSF98L8h3AHZiOazgiOVKPIgA9wpaNdX5pr&#10;U2xuShO1+uuNILg8nMfHmcxaW4kLNb50rOC7n4Agzp0uuVCw/1/0RiB8QNZYOSYFN/Iwm350Jphq&#10;d+UtXXahEHGEfYoKTAh1KqXPDVn0fVcTR+/oGoshyqaQusFrHLeV/EmSobRYciQYrOnPUH7anW2E&#10;zIc3Yw/3TK+6+8wtu1m2MUulvj7b+RhEoDa8w6/2WisYJL/w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4WxsMAAADcAAAADwAAAAAAAAAAAAAAAACYAgAAZHJzL2Rv&#10;d25yZXYueG1sUEsFBgAAAAAEAAQA9QAAAIgDAAAAAA==&#10;" strokeweight="1pt">
                  <v:textbox style="mso-fit-shape-to-text:t">
                    <w:txbxContent>
                      <w:p w14:paraId="12D53F94" w14:textId="28038761" w:rsidR="00440067" w:rsidRPr="00440067" w:rsidRDefault="00440067">
                        <w:pPr>
                          <w:rPr>
                            <w:sz w:val="16"/>
                          </w:rPr>
                        </w:pPr>
                        <w:r w:rsidRPr="00440067">
                          <w:rPr>
                            <w:sz w:val="16"/>
                          </w:rPr>
                          <w:t>Bathroom Entrance</w:t>
                        </w:r>
                      </w:p>
                    </w:txbxContent>
                  </v:textbox>
                </v:shape>
                <v:shape id="Text Box 2" o:spid="_x0000_s1032" type="#_x0000_t202" style="position:absolute;left:4315;top:26115;width:9583;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xsMEA&#10;AADaAAAADwAAAGRycy9kb3ducmV2LnhtbESPzYrCMBSF94LvEK4wG9HUWah0jCKCzoArtXZ9ae40&#10;xeamNBmt8/RGEFwezs/HWaw6W4srtb5yrGAyTkAQF05XXCrITtvRHIQPyBprx6TgTh5Wy35vgal2&#10;Nz7Q9RhKEUfYp6jAhNCkUvrCkEU/dg1x9H5dazFE2ZZSt3iL47aWn0kylRYrjgSDDW0MFZfjn42Q&#10;9fRu7Pk/19/DLHe7YZ7vzU6pj0G3/gIRqAvv8Kv9oxXM4Hkl3g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mMbDBAAAA2gAAAA8AAAAAAAAAAAAAAAAAmAIAAGRycy9kb3du&#10;cmV2LnhtbFBLBQYAAAAABAAEAPUAAACGAwAAAAA=&#10;" strokeweight="1pt">
                  <v:textbox style="mso-fit-shape-to-text:t">
                    <w:txbxContent>
                      <w:p w14:paraId="5F9DEEDD" w14:textId="0362442D" w:rsidR="00440067" w:rsidRPr="00440067" w:rsidRDefault="00440067" w:rsidP="00440067">
                        <w:pPr>
                          <w:rPr>
                            <w:sz w:val="16"/>
                          </w:rPr>
                        </w:pPr>
                        <w:r w:rsidRPr="00440067">
                          <w:rPr>
                            <w:sz w:val="16"/>
                          </w:rPr>
                          <w:t>Outside Entrance</w:t>
                        </w:r>
                      </w:p>
                    </w:txbxContent>
                  </v:textbox>
                </v:shape>
                <v:shape id="Text Box 2" o:spid="_x0000_s1033" type="#_x0000_t202" style="position:absolute;left:37307;top:26846;width:9437;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lwr8A&#10;AADaAAAADwAAAGRycy9kb3ducmV2LnhtbERPTWvCQBC9F/oflil4kbqxBynRVURQC560mvOQnWaD&#10;2dmQXTX6652D0OPjfc8WvW/UlbpYBzYwHmWgiMtga64MHH/Xn9+gYkK22AQmA3eKsJi/v80wt+HG&#10;e7oeUqUkhGOOBlxKba51LB15jKPQEgv3FzqPSWBXadvhTcJ9o7+ybKI91iwNDltaOSrPh4uXkuXk&#10;7vzpUdjt8FiEzbAodm5jzOCjX05BJerTv/jl/rEGZKtckRu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OaXCvwAAANoAAAAPAAAAAAAAAAAAAAAAAJgCAABkcnMvZG93bnJl&#10;di54bWxQSwUGAAAAAAQABAD1AAAAhAMAAAAA&#10;" strokeweight="1pt">
                  <v:textbox style="mso-fit-shape-to-text:t">
                    <w:txbxContent>
                      <w:p w14:paraId="570CB4F7" w14:textId="77777777" w:rsidR="00440067" w:rsidRPr="00440067" w:rsidRDefault="00440067" w:rsidP="00440067">
                        <w:pPr>
                          <w:rPr>
                            <w:sz w:val="16"/>
                          </w:rPr>
                        </w:pPr>
                        <w:r w:rsidRPr="00440067">
                          <w:rPr>
                            <w:sz w:val="16"/>
                          </w:rPr>
                          <w:t>Outside Entrance</w:t>
                        </w:r>
                      </w:p>
                    </w:txbxContent>
                  </v:textbox>
                </v:shape>
                <v:shape id="Text Box 2" o:spid="_x0000_s1034" type="#_x0000_t202" style="position:absolute;left:34527;width:9071;height:3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UAWcEA&#10;AADaAAAADwAAAGRycy9kb3ducmV2LnhtbESPzYrCMBSF94LvEK4wG9HUWYh2jCKCzoArtXZ9ae40&#10;xeamNBmt8/RGEFwezs/HWaw6W4srtb5yrGAyTkAQF05XXCrITtvRDIQPyBprx6TgTh5Wy35vgal2&#10;Nz7Q9RhKEUfYp6jAhNCkUvrCkEU/dg1x9H5dazFE2ZZSt3iL47aWn0kylRYrjgSDDW0MFZfjn42Q&#10;9fRu7Pk/19/DLHe7YZ7vzU6pj0G3/gIRqAvv8Kv9oxXM4Xkl3g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1AFnBAAAA2gAAAA8AAAAAAAAAAAAAAAAAmAIAAGRycy9kb3du&#10;cmV2LnhtbFBLBQYAAAAABAAEAPUAAACGAwAAAAA=&#10;" strokeweight="1pt">
                  <v:textbox style="mso-fit-shape-to-text:t">
                    <w:txbxContent>
                      <w:p w14:paraId="078FFA96" w14:textId="50B80B42" w:rsidR="00440067" w:rsidRPr="00440067" w:rsidRDefault="00440067" w:rsidP="00440067">
                        <w:pPr>
                          <w:rPr>
                            <w:sz w:val="16"/>
                          </w:rPr>
                        </w:pPr>
                        <w:r w:rsidRPr="00440067">
                          <w:rPr>
                            <w:sz w:val="16"/>
                          </w:rPr>
                          <w:t>Visions Hallway</w:t>
                        </w:r>
                      </w:p>
                    </w:txbxContent>
                  </v:textbox>
                </v:shape>
                <v:shape id="Text Box 2" o:spid="_x0000_s1035" type="#_x0000_t202" style="position:absolute;left:48426;top:13752;width:8339;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cYMIA&#10;AADbAAAADwAAAGRycy9kb3ducmV2LnhtbESPTWvCQBCG74X+h2UKXqRu7EFKdBUR1IInreY8ZKfZ&#10;YHY2ZFeN/nrnIPQ2w7wfz8wWvW/UlbpYBzYwHmWgiMtga64MHH/Xn9+gYkK22AQmA3eKsJi/v80w&#10;t+HGe7oeUqUkhGOOBlxKba51LB15jKPQEsvtL3Qek6xdpW2HNwn3jf7Kson2WLM0OGxp5ag8Hy5e&#10;SpaTu/OnR2G3w2MRNsOi2LmNMYOPfjkFlahP/+KX+8cKvtDLLzKAn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txgwgAAANsAAAAPAAAAAAAAAAAAAAAAAJgCAABkcnMvZG93&#10;bnJldi54bWxQSwUGAAAAAAQABAD1AAAAhwMAAAAA&#10;" strokeweight="1pt">
                  <v:textbox style="mso-fit-shape-to-text:t">
                    <w:txbxContent>
                      <w:p w14:paraId="78511743" w14:textId="366C40BB" w:rsidR="00440067" w:rsidRPr="00440067" w:rsidRDefault="00440067" w:rsidP="00440067">
                        <w:pPr>
                          <w:rPr>
                            <w:sz w:val="16"/>
                          </w:rPr>
                        </w:pPr>
                        <w:r w:rsidRPr="00440067">
                          <w:rPr>
                            <w:sz w:val="16"/>
                          </w:rPr>
                          <w:t>Loading Dock</w:t>
                        </w:r>
                      </w:p>
                    </w:txbxContent>
                  </v:textbox>
                </v:shape>
                <v:shape id="Straight Arrow Connector 11" o:spid="_x0000_s1036" type="#_x0000_t32" style="position:absolute;left:48426;top:11996;width:2997;height:13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HbsEAAADbAAAADwAAAGRycy9kb3ducmV2LnhtbERPzWrCQBC+F3yHZQRvdWMPWqKriGnA&#10;Sg/15wGG7JgNZmdDdk3SPn23IHibj+93VpvB1qKj1leOFcymCQjiwumKSwWXc/76DsIHZI21Y1Lw&#10;Qx4269HLClPtej5SdwqliCHsU1RgQmhSKX1hyKKfuoY4clfXWgwRtqXULfYx3NbyLUnm0mLFscFg&#10;QztDxe10two+F/OBf7Ot4y9zz29ZOHx/XFCpyXjYLkEEGsJT/HDvdZw/g/9f4g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4cduwQAAANsAAAAPAAAAAAAAAAAAAAAA&#10;AKECAABkcnMvZG93bnJldi54bWxQSwUGAAAAAAQABAD5AAAAjwMAAAAA&#10;" strokecolor="red" strokeweight="4pt">
                  <v:stroke endarrow="open"/>
                </v:shape>
                <v:shape id="Straight Arrow Connector 12" o:spid="_x0000_s1037" type="#_x0000_t32" style="position:absolute;left:49011;top:17483;width:1975;height:18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FWYsEAAADbAAAADwAAAGRycy9kb3ducmV2LnhtbERPzWqDQBC+F/oOyxRyq2uT2AabVSTQ&#10;pgRyqM0DDO5UJe6suBu1b58NFHKbj+93tvlsOjHS4FrLCl6iGARxZXXLtYLTz8fzBoTzyBo7y6Tg&#10;jxzk2ePDFlNtJ/6msfS1CCHsUlTQeN+nUrqqIYMusj1x4H7tYNAHONRSDziFcNPJZRy/SoMth4YG&#10;e9o1VJ3Li1GQXI4zT8XqsB7fzp97KhItd4lSi6e5eAfhafZ38b/7S4f5S7j9Eg6Q2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YVZiwQAAANsAAAAPAAAAAAAAAAAAAAAA&#10;AKECAABkcnMvZG93bnJldi54bWxQSwUGAAAAAAQABAD5AAAAjwMAAAAA&#10;" strokecolor="red" strokeweight="4pt">
                  <v:stroke endarrow="open"/>
                </v:shape>
                <v:shape id="Text Box 2" o:spid="_x0000_s1038" type="#_x0000_t202" style="position:absolute;left:13240;top:30504;width:5852;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aY8MA&#10;AADbAAAADwAAAGRycy9kb3ducmV2LnhtbESPQYvCMBCF74L/IYzgRTRdEZGuUURYXdiTWnsemtmm&#10;2ExKE7Xur98IgrcZ3pv3vVmuO1uLG7W+cqzgY5KAIC6crrhUkJ2+xgsQPiBrrB2Tggd5WK/6vSWm&#10;2t35QLdjKEUMYZ+iAhNCk0rpC0MW/cQ1xFH7da3FENe2lLrFewy3tZwmyVxarDgSDDa0NVRcjlcb&#10;IZv5w9jzX673oyx3u1Ge/5idUsNBt/kEEagLb/Pr+lvH+jN4/hIH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XaY8MAAADbAAAADwAAAAAAAAAAAAAAAACYAgAAZHJzL2Rv&#10;d25yZXYueG1sUEsFBgAAAAAEAAQA9QAAAIgDAAAAAA==&#10;" strokeweight="1pt">
                  <v:textbox style="mso-fit-shape-to-text:t">
                    <w:txbxContent>
                      <w:p w14:paraId="4DA1C14E" w14:textId="0CA614FE" w:rsidR="00440067" w:rsidRPr="00440067" w:rsidRDefault="00440067" w:rsidP="00440067">
                        <w:pPr>
                          <w:rPr>
                            <w:sz w:val="16"/>
                          </w:rPr>
                        </w:pPr>
                        <w:r>
                          <w:rPr>
                            <w:sz w:val="16"/>
                          </w:rPr>
                          <w:t>Stairway</w:t>
                        </w:r>
                      </w:p>
                    </w:txbxContent>
                  </v:textbox>
                </v:shape>
                <v:shape id="Text Box 2" o:spid="_x0000_s1039" type="#_x0000_t202" style="position:absolute;left:31967;top:22384;width:5852;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MMA&#10;AADbAAAADwAAAGRycy9kb3ducmV2LnhtbESPQYvCMBCF74L/IYzgRTRdQZGuUURYXdiTWnsemtmm&#10;2ExKE7Xur98IgrcZ3pv3vVmuO1uLG7W+cqzgY5KAIC6crrhUkJ2+xgsQPiBrrB2Tggd5WK/6vSWm&#10;2t35QLdjKEUMYZ+iAhNCk0rpC0MW/cQ1xFH7da3FENe2lLrFewy3tZwmyVxarDgSDDa0NVRcjlcb&#10;IZv5w9jzX673oyx3u1Ge/5idUsNBt/kEEagLb/Pr+lvH+jN4/hIH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l/+MMAAADbAAAADwAAAAAAAAAAAAAAAACYAgAAZHJzL2Rv&#10;d25yZXYueG1sUEsFBgAAAAAEAAQA9QAAAIgDAAAAAA==&#10;" strokeweight="1pt">
                  <v:textbox style="mso-fit-shape-to-text:t">
                    <w:txbxContent>
                      <w:p w14:paraId="7EC5AEC3" w14:textId="77777777" w:rsidR="00440067" w:rsidRPr="00440067" w:rsidRDefault="00440067" w:rsidP="00440067">
                        <w:pPr>
                          <w:rPr>
                            <w:sz w:val="16"/>
                          </w:rPr>
                        </w:pPr>
                        <w:r>
                          <w:rPr>
                            <w:sz w:val="16"/>
                          </w:rPr>
                          <w:t>Stairway</w:t>
                        </w:r>
                      </w:p>
                    </w:txbxContent>
                  </v:textbox>
                </v:shape>
                <v:shape id="Straight Arrow Connector 16" o:spid="_x0000_s1040" type="#_x0000_t32" style="position:absolute;left:12582;top:15654;width:2780;height:14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hfGsIAAADbAAAADwAAAGRycy9kb3ducmV2LnhtbERPzWrCQBC+F3yHZQRvdWMPaYmuEkwF&#10;W3qoPw8wZMdsMDsbsmuS9um7BcHbfHy/s9qMthE9db52rGAxT0AQl07XXCk4n3bPbyB8QNbYOCYF&#10;P+Rhs548rTDTbuAD9cdQiRjCPkMFJoQ2k9KXhiz6uWuJI3dxncUQYVdJ3eEQw20jX5IklRZrjg0G&#10;W9oaKq/Hm1Xw8ZqO/Fvkjr/MbXctwuf3+xmVmk3HfAki0Bge4rt7r+P8FP5/i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hfGsIAAADbAAAADwAAAAAAAAAAAAAA&#10;AAChAgAAZHJzL2Rvd25yZXYueG1sUEsFBgAAAAAEAAQA+QAAAJADAAAAAA==&#10;" strokecolor="red" strokeweight="4pt">
                  <v:stroke endarrow="open"/>
                </v:shape>
                <v:shape id="Straight Arrow Connector 17" o:spid="_x0000_s1041" type="#_x0000_t32" style="position:absolute;left:35698;top:15288;width:3218;height:70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b1+sAAAADbAAAADwAAAGRycy9kb3ducmV2LnhtbERP24rCMBB9F/yHMIJvmqpblWqUIrgr&#10;Cz54+YChGdtiMylNbLt/v1kQ9m0O5zrbfW8q0VLjSssKZtMIBHFmdcm5gvvtOFmDcB5ZY2WZFPyQ&#10;g/1uONhiom3HF2qvPhchhF2CCgrv60RKlxVk0E1tTRy4h20M+gCbXOoGuxBuKjmPoqU0WHJoKLCm&#10;Q0HZ8/oyCuLXuecuXXx/tKvn5xelsZaHWKnxqE83IDz1/l/8dp90mL+Cv1/CAXL3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W9frAAAAA2wAAAA8AAAAAAAAAAAAAAAAA&#10;oQIAAGRycy9kb3ducmV2LnhtbFBLBQYAAAAABAAEAPkAAACOAwAAAAA=&#10;" strokecolor="red" strokeweight="4pt">
                  <v:stroke endarrow="open"/>
                </v:shape>
                <v:shape id="Text Box 2" o:spid="_x0000_s1042" type="#_x0000_t202" style="position:absolute;top:4535;width:9070;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QZsIA&#10;AADbAAAADwAAAGRycy9kb3ducmV2LnhtbESPTWvCQBCG74X+h2UKXqRu7EFKdBUR1IInreY8ZKfZ&#10;YHY2ZFeN/nrnIPQ2w7wfz8wWvW/UlbpYBzYwHmWgiMtga64MHH/Xn9+gYkK22AQmA3eKsJi/v80w&#10;t+HGe7oeUqUkhGOOBlxKba51LB15jKPQEsvtL3Qek6xdpW2HNwn3jf7Kson2WLM0OGxp5ag8Hy5e&#10;SpaTu/OnR2G3w2MRNsOi2LmNMYOPfjkFlahP/+KX+8cKvsDKLzKAn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NBmwgAAANsAAAAPAAAAAAAAAAAAAAAAAJgCAABkcnMvZG93&#10;bnJldi54bWxQSwUGAAAAAAQABAD1AAAAhwMAAAAA&#10;" strokeweight="1pt">
                  <v:textbox style="mso-fit-shape-to-text:t">
                    <w:txbxContent>
                      <w:p w14:paraId="660B4213" w14:textId="5D08AF40" w:rsidR="00440067" w:rsidRPr="00440067" w:rsidRDefault="00440067" w:rsidP="00440067">
                        <w:pPr>
                          <w:rPr>
                            <w:sz w:val="16"/>
                          </w:rPr>
                        </w:pPr>
                        <w:r>
                          <w:rPr>
                            <w:sz w:val="16"/>
                          </w:rPr>
                          <w:t>Lockheed Martin</w:t>
                        </w:r>
                      </w:p>
                    </w:txbxContent>
                  </v:textbox>
                </v:shape>
                <v:shape id="Straight Arrow Connector 19" o:spid="_x0000_s1043" type="#_x0000_t32" style="position:absolute;left:5266;top:7900;width:146;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5TzMMAAADbAAAADwAAAGRycy9kb3ducmV2LnhtbERPTWsCMRC9C/6HMEIvRbMVWupqlCKU&#10;tghKV0G8DZtxs7iZLJuoaX+9KRS8zeN9zmwRbSMu1PnasYKnUQaCuHS65krBbvs+fAXhA7LGxjEp&#10;+CEPi3m/N8Ncuyt/06UIlUgh7HNUYEJocyl9aciiH7mWOHFH11kMCXaV1B1eU7ht5DjLXqTFmlOD&#10;wZaWhspTcbYKDmOzo9Xjr/mK6xiel/rjvFntlXoYxLcpiEAx3MX/7k+d5k/g75d0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eU8zDAAAA2wAAAA8AAAAAAAAAAAAA&#10;AAAAoQIAAGRycy9kb3ducmV2LnhtbFBLBQYAAAAABAAEAPkAAACRAwAAAAA=&#10;" strokecolor="red" strokeweight="4pt">
                  <v:stroke endarrow="open"/>
                </v:shape>
              </v:group>
            </w:pict>
          </mc:Fallback>
        </mc:AlternateContent>
      </w:r>
      <w:r w:rsidR="00436A0A">
        <w:t>Drone Cart</w:t>
      </w:r>
    </w:p>
    <w:p w14:paraId="03803F54" w14:textId="6A0A213A" w:rsidR="00D54D8D" w:rsidRDefault="00D54D8D" w:rsidP="00AC4BCB">
      <w:pPr>
        <w:pStyle w:val="ListParagraph"/>
        <w:numPr>
          <w:ilvl w:val="0"/>
          <w:numId w:val="3"/>
        </w:numPr>
      </w:pPr>
      <w:r>
        <w:t>Protective gear</w:t>
      </w:r>
    </w:p>
    <w:p w14:paraId="51DE705D" w14:textId="74C5DD17" w:rsidR="002A5186" w:rsidRDefault="002A5186" w:rsidP="00AC4BCB">
      <w:pPr>
        <w:pStyle w:val="ListParagraph"/>
        <w:numPr>
          <w:ilvl w:val="0"/>
          <w:numId w:val="3"/>
        </w:numPr>
      </w:pPr>
      <w:r>
        <w:t>RC controller</w:t>
      </w:r>
    </w:p>
    <w:p w14:paraId="27A980FA" w14:textId="620DAB39" w:rsidR="00440067" w:rsidRPr="00AC4BCB" w:rsidRDefault="00440067" w:rsidP="00440067">
      <w:r>
        <w:rPr>
          <w:noProof/>
        </w:rPr>
        <w:drawing>
          <wp:inline distT="0" distB="0" distL="0" distR="0" wp14:anchorId="7620C39C" wp14:editId="02FD2D5E">
            <wp:extent cx="5983552" cy="203362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kheed Martin Hallway.PNG"/>
                    <pic:cNvPicPr/>
                  </pic:nvPicPr>
                  <pic:blipFill rotWithShape="1">
                    <a:blip r:embed="rId14">
                      <a:extLst>
                        <a:ext uri="{28A0092B-C50C-407E-A947-70E740481C1C}">
                          <a14:useLocalDpi xmlns:a14="http://schemas.microsoft.com/office/drawing/2010/main" val="0"/>
                        </a:ext>
                      </a:extLst>
                    </a:blip>
                    <a:srcRect l="25584" t="24289" r="17958" b="31134"/>
                    <a:stretch/>
                  </pic:blipFill>
                  <pic:spPr bwMode="auto">
                    <a:xfrm>
                      <a:off x="0" y="0"/>
                      <a:ext cx="5979872" cy="2032374"/>
                    </a:xfrm>
                    <a:prstGeom prst="rect">
                      <a:avLst/>
                    </a:prstGeom>
                    <a:ln>
                      <a:noFill/>
                    </a:ln>
                    <a:extLst>
                      <a:ext uri="{53640926-AAD7-44D8-BBD7-CCE9431645EC}">
                        <a14:shadowObscured xmlns:a14="http://schemas.microsoft.com/office/drawing/2010/main"/>
                      </a:ext>
                    </a:extLst>
                  </pic:spPr>
                </pic:pic>
              </a:graphicData>
            </a:graphic>
          </wp:inline>
        </w:drawing>
      </w:r>
    </w:p>
    <w:p w14:paraId="2D8E6C98" w14:textId="6AB9B74E" w:rsidR="00BC32A7" w:rsidRDefault="00AC4BCB" w:rsidP="00BC32A7">
      <w:pPr>
        <w:pStyle w:val="Heading1"/>
      </w:pPr>
      <w:r>
        <w:lastRenderedPageBreak/>
        <w:t>Setup</w:t>
      </w:r>
    </w:p>
    <w:p w14:paraId="444E8BA5" w14:textId="54AEAC29" w:rsidR="0022540A" w:rsidRDefault="0022540A" w:rsidP="0022540A">
      <w:pPr>
        <w:pStyle w:val="Heading2"/>
      </w:pPr>
      <w:r>
        <w:t>Assumptions</w:t>
      </w:r>
    </w:p>
    <w:p w14:paraId="7C767307" w14:textId="383107AC" w:rsidR="002A5186" w:rsidRDefault="002A5186" w:rsidP="0022540A">
      <w:pPr>
        <w:pStyle w:val="Heading3"/>
      </w:pPr>
      <w:r>
        <w:t>All equipment is installed on the drone (PX4 Flow, Hokuyo, Camera mass, Odriod, ect.)</w:t>
      </w:r>
    </w:p>
    <w:p w14:paraId="731701D8" w14:textId="0B1D4960" w:rsidR="0022540A" w:rsidRDefault="0022540A" w:rsidP="0022540A">
      <w:pPr>
        <w:pStyle w:val="Heading3"/>
      </w:pPr>
      <w:r>
        <w:t xml:space="preserve">No elements of the </w:t>
      </w:r>
      <w:r w:rsidR="002A5186">
        <w:t>drone</w:t>
      </w:r>
      <w:r>
        <w:t xml:space="preserve"> are damaged</w:t>
      </w:r>
    </w:p>
    <w:p w14:paraId="14446BFD" w14:textId="4529E99B" w:rsidR="0022540A" w:rsidRDefault="0022540A" w:rsidP="0022540A">
      <w:pPr>
        <w:pStyle w:val="Heading3"/>
      </w:pPr>
      <w:r>
        <w:t>The correct gains have already been applied</w:t>
      </w:r>
    </w:p>
    <w:p w14:paraId="334CCACC" w14:textId="443B1C0A" w:rsidR="00D54D8D" w:rsidRDefault="00D54D8D" w:rsidP="00D54D8D">
      <w:pPr>
        <w:pStyle w:val="Heading3"/>
      </w:pPr>
      <w:r>
        <w:t>Full link and lost link safety measures have been tested</w:t>
      </w:r>
    </w:p>
    <w:p w14:paraId="2AAF913D" w14:textId="00698ECD" w:rsidR="00D54D8D" w:rsidRDefault="00D54D8D" w:rsidP="00D54D8D">
      <w:pPr>
        <w:pStyle w:val="Heading3"/>
      </w:pPr>
      <w:r>
        <w:t>Map of flight space has already been created</w:t>
      </w:r>
    </w:p>
    <w:p w14:paraId="7BFD28A9" w14:textId="16383BCF" w:rsidR="002314A2" w:rsidRDefault="002314A2" w:rsidP="002314A2">
      <w:pPr>
        <w:pStyle w:val="Heading3"/>
      </w:pPr>
      <w:r>
        <w:t>Bystanders directly affected by the test have been notified prior about test date and times</w:t>
      </w:r>
    </w:p>
    <w:p w14:paraId="065B443A" w14:textId="5F36D586" w:rsidR="002314A2" w:rsidRDefault="002314A2" w:rsidP="002314A2">
      <w:pPr>
        <w:pStyle w:val="Heading3"/>
      </w:pPr>
      <w:r>
        <w:t>Building safety has been fully evaluated</w:t>
      </w:r>
    </w:p>
    <w:p w14:paraId="0BBE27D8" w14:textId="48C91457" w:rsidR="002314A2" w:rsidRDefault="002314A2" w:rsidP="002314A2">
      <w:pPr>
        <w:pStyle w:val="Heading3"/>
      </w:pPr>
      <w:r>
        <w:t>Necessary stakeholders have been contacted about test date and time</w:t>
      </w:r>
    </w:p>
    <w:p w14:paraId="4921DB9A" w14:textId="4FEDABBB" w:rsidR="002314A2" w:rsidRPr="002314A2" w:rsidRDefault="002314A2" w:rsidP="002314A2">
      <w:pPr>
        <w:pStyle w:val="Heading3"/>
      </w:pPr>
      <w:r>
        <w:t>Test location has been examined for any prior damage</w:t>
      </w:r>
    </w:p>
    <w:p w14:paraId="1E012941" w14:textId="66F5C794" w:rsidR="0074713E" w:rsidRDefault="00AC4BCB" w:rsidP="0074713E">
      <w:pPr>
        <w:pStyle w:val="Heading2"/>
      </w:pPr>
      <w:r>
        <w:t>Drone</w:t>
      </w:r>
    </w:p>
    <w:p w14:paraId="29FA19D9" w14:textId="7ABE6369" w:rsidR="00181673" w:rsidRDefault="00181673" w:rsidP="00181673">
      <w:pPr>
        <w:pStyle w:val="Heading3"/>
      </w:pPr>
      <w:r w:rsidRPr="00181673">
        <w:t>Power on ground station</w:t>
      </w:r>
    </w:p>
    <w:p w14:paraId="41D4ACD3" w14:textId="0A2B864B" w:rsidR="00436A0A" w:rsidRPr="00436A0A" w:rsidRDefault="00436A0A" w:rsidP="00436A0A">
      <w:pPr>
        <w:pStyle w:val="Heading3"/>
      </w:pPr>
      <w:r>
        <w:t>Test network connection</w:t>
      </w:r>
    </w:p>
    <w:p w14:paraId="01A0AA46" w14:textId="4564B333" w:rsidR="00181673" w:rsidRPr="00181673" w:rsidRDefault="00181673" w:rsidP="00181673">
      <w:pPr>
        <w:pStyle w:val="Heading3"/>
      </w:pPr>
      <w:r w:rsidRPr="00181673">
        <w:t>Upload the map to the ground station.</w:t>
      </w:r>
    </w:p>
    <w:p w14:paraId="74F89B38" w14:textId="31CF42AA" w:rsidR="00181673" w:rsidRDefault="00181673" w:rsidP="00181673">
      <w:pPr>
        <w:pStyle w:val="Heading3"/>
      </w:pPr>
      <w:r>
        <w:t>Run GUI on ground station</w:t>
      </w:r>
    </w:p>
    <w:p w14:paraId="0A09326C" w14:textId="77777777" w:rsidR="00685494" w:rsidRDefault="00685494" w:rsidP="00685494">
      <w:pPr>
        <w:pStyle w:val="Heading3"/>
      </w:pPr>
      <w:r>
        <w:t>Start with only the Wifi Dongle connected to the Odriod</w:t>
      </w:r>
    </w:p>
    <w:p w14:paraId="1DE014BB" w14:textId="77777777" w:rsidR="00685494" w:rsidRDefault="00685494" w:rsidP="00685494">
      <w:pPr>
        <w:pStyle w:val="Heading3"/>
      </w:pPr>
      <w:r>
        <w:t>Connect power to the Odriod</w:t>
      </w:r>
    </w:p>
    <w:p w14:paraId="388805F4" w14:textId="77777777" w:rsidR="00685494" w:rsidRDefault="00685494" w:rsidP="00685494">
      <w:pPr>
        <w:pStyle w:val="Heading3"/>
      </w:pPr>
      <w:r>
        <w:t>Connect power to the USB hub</w:t>
      </w:r>
    </w:p>
    <w:p w14:paraId="55592812" w14:textId="77777777" w:rsidR="00685494" w:rsidRDefault="00685494" w:rsidP="00685494">
      <w:pPr>
        <w:pStyle w:val="Heading3"/>
      </w:pPr>
      <w:r>
        <w:t>Connect USB cable from Hokuyo to USB hub</w:t>
      </w:r>
    </w:p>
    <w:p w14:paraId="586330DA" w14:textId="77777777" w:rsidR="00685494" w:rsidRDefault="00685494" w:rsidP="00685494">
      <w:pPr>
        <w:pStyle w:val="Heading3"/>
      </w:pPr>
      <w:r>
        <w:t>Connect USB cable from PX4 Flow to USB hub</w:t>
      </w:r>
    </w:p>
    <w:p w14:paraId="7055EDC3" w14:textId="77777777" w:rsidR="00685494" w:rsidRDefault="00685494" w:rsidP="00685494">
      <w:pPr>
        <w:pStyle w:val="Heading3"/>
      </w:pPr>
      <w:r>
        <w:t>Connect USB cable from Pixhawk to USB hub</w:t>
      </w:r>
    </w:p>
    <w:p w14:paraId="2B8F587D" w14:textId="77777777" w:rsidR="00685494" w:rsidRDefault="00685494" w:rsidP="00685494">
      <w:pPr>
        <w:pStyle w:val="Heading3"/>
      </w:pPr>
      <w:r>
        <w:t>Connect the battery to the BEC</w:t>
      </w:r>
    </w:p>
    <w:p w14:paraId="3542769F" w14:textId="77777777" w:rsidR="00685494" w:rsidRDefault="00685494" w:rsidP="00685494">
      <w:pPr>
        <w:pStyle w:val="Heading3"/>
      </w:pPr>
      <w:r>
        <w:t>Wait for chime from Pixhawk to confirm preflight check list completed</w:t>
      </w:r>
    </w:p>
    <w:p w14:paraId="51CD88FA" w14:textId="77777777" w:rsidR="00685494" w:rsidRPr="00A52918" w:rsidRDefault="00685494" w:rsidP="00685494">
      <w:pPr>
        <w:pStyle w:val="Heading3"/>
      </w:pPr>
      <w:r>
        <w:t>Connect USB hub to Odriod</w:t>
      </w:r>
    </w:p>
    <w:p w14:paraId="42CBB3B4" w14:textId="0E775464" w:rsidR="00436A0A" w:rsidRDefault="00436A0A" w:rsidP="00436A0A">
      <w:pPr>
        <w:pStyle w:val="Heading3"/>
      </w:pPr>
      <w:r>
        <w:t>Attach Drone to the cart</w:t>
      </w:r>
    </w:p>
    <w:p w14:paraId="54E3A77F" w14:textId="77777777" w:rsidR="00415876" w:rsidRDefault="00415876" w:rsidP="00415876">
      <w:pPr>
        <w:pStyle w:val="Heading3"/>
      </w:pPr>
      <w:r>
        <w:t xml:space="preserve">On ground station open a terminal and type </w:t>
      </w:r>
      <w:r w:rsidRPr="00260287">
        <w:rPr>
          <w:b/>
          <w:i/>
        </w:rPr>
        <w:t>roscore</w:t>
      </w:r>
    </w:p>
    <w:p w14:paraId="3C9DA780" w14:textId="77777777" w:rsidR="00415876" w:rsidRPr="00DD589D" w:rsidRDefault="00415876" w:rsidP="00415876">
      <w:pPr>
        <w:pStyle w:val="Heading3"/>
      </w:pPr>
      <w:r>
        <w:t xml:space="preserve">Open a new tab (Ctrl+Shift+t) and type </w:t>
      </w:r>
      <w:r w:rsidRPr="00260287">
        <w:rPr>
          <w:b/>
          <w:i/>
        </w:rPr>
        <w:t>rviz</w:t>
      </w:r>
    </w:p>
    <w:p w14:paraId="072FB6B7" w14:textId="77777777" w:rsidR="00415876" w:rsidRDefault="00415876" w:rsidP="00415876">
      <w:pPr>
        <w:pStyle w:val="Heading3"/>
      </w:pPr>
      <w:r>
        <w:t xml:space="preserve">Open a new tab (Ctrl+Shift+t) and type </w:t>
      </w:r>
      <w:r w:rsidRPr="00260287">
        <w:rPr>
          <w:b/>
          <w:i/>
        </w:rPr>
        <w:t>rosrun map_server map_server [mymap.yaml]</w:t>
      </w:r>
    </w:p>
    <w:p w14:paraId="4C813C75" w14:textId="77777777" w:rsidR="00415876" w:rsidRDefault="00415876" w:rsidP="00415876">
      <w:pPr>
        <w:pStyle w:val="Heading3"/>
      </w:pPr>
      <w:r>
        <w:t>In RVIZ window, expand map options, set topic to /map</w:t>
      </w:r>
    </w:p>
    <w:p w14:paraId="14F93444" w14:textId="77777777" w:rsidR="00415876" w:rsidRPr="00DD589D" w:rsidRDefault="00415876" w:rsidP="00415876">
      <w:pPr>
        <w:pStyle w:val="Heading3"/>
      </w:pPr>
      <w:r>
        <w:t xml:space="preserve">On a new terminal, type </w:t>
      </w:r>
      <w:r w:rsidRPr="00260287">
        <w:rPr>
          <w:b/>
          <w:i/>
        </w:rPr>
        <w:t>wolverine</w:t>
      </w:r>
      <w:r>
        <w:t xml:space="preserve">, password </w:t>
      </w:r>
      <w:r w:rsidRPr="00260287">
        <w:rPr>
          <w:b/>
          <w:i/>
        </w:rPr>
        <w:t>odroid</w:t>
      </w:r>
    </w:p>
    <w:p w14:paraId="3756CD6D" w14:textId="77777777" w:rsidR="00415876" w:rsidRDefault="00415876" w:rsidP="00415876">
      <w:pPr>
        <w:pStyle w:val="Heading3"/>
      </w:pPr>
      <w:r>
        <w:t xml:space="preserve">Type </w:t>
      </w:r>
      <w:r w:rsidRPr="00260287">
        <w:rPr>
          <w:b/>
          <w:i/>
        </w:rPr>
        <w:t>px4flow_launch</w:t>
      </w:r>
    </w:p>
    <w:p w14:paraId="18139555" w14:textId="77777777" w:rsidR="00415876" w:rsidRDefault="00415876" w:rsidP="00415876">
      <w:pPr>
        <w:pStyle w:val="Heading3"/>
      </w:pPr>
      <w:r>
        <w:t xml:space="preserve">Open a new tab (Ctrl+Shift+t), type </w:t>
      </w:r>
      <w:r w:rsidRPr="00260287">
        <w:rPr>
          <w:b/>
          <w:i/>
        </w:rPr>
        <w:t>wolverine</w:t>
      </w:r>
      <w:r>
        <w:t xml:space="preserve">, password </w:t>
      </w:r>
      <w:r w:rsidRPr="00260287">
        <w:rPr>
          <w:b/>
          <w:i/>
        </w:rPr>
        <w:t>odroid</w:t>
      </w:r>
    </w:p>
    <w:p w14:paraId="4254A356" w14:textId="77777777" w:rsidR="00415876" w:rsidRDefault="00415876" w:rsidP="00415876">
      <w:pPr>
        <w:pStyle w:val="Heading3"/>
      </w:pPr>
      <w:r>
        <w:t xml:space="preserve">Type </w:t>
      </w:r>
      <w:r w:rsidRPr="00260287">
        <w:rPr>
          <w:b/>
          <w:i/>
        </w:rPr>
        <w:t>pixhawk_launch</w:t>
      </w:r>
    </w:p>
    <w:p w14:paraId="440B02B1" w14:textId="77777777" w:rsidR="00415876" w:rsidRDefault="00415876" w:rsidP="00415876">
      <w:pPr>
        <w:pStyle w:val="Heading3"/>
      </w:pPr>
      <w:r>
        <w:lastRenderedPageBreak/>
        <w:t xml:space="preserve">Open a new tab (Ctrl+Shift+t), type </w:t>
      </w:r>
      <w:r w:rsidRPr="00260287">
        <w:rPr>
          <w:b/>
          <w:i/>
        </w:rPr>
        <w:t>wolverine</w:t>
      </w:r>
      <w:r>
        <w:t xml:space="preserve">, password </w:t>
      </w:r>
      <w:r w:rsidRPr="00260287">
        <w:rPr>
          <w:b/>
          <w:i/>
        </w:rPr>
        <w:t>odroid</w:t>
      </w:r>
    </w:p>
    <w:p w14:paraId="75732214" w14:textId="77777777" w:rsidR="00415876" w:rsidRDefault="00415876" w:rsidP="00415876">
      <w:pPr>
        <w:pStyle w:val="Heading3"/>
      </w:pPr>
      <w:r>
        <w:t xml:space="preserve">Type </w:t>
      </w:r>
      <w:r w:rsidRPr="00260287">
        <w:rPr>
          <w:b/>
          <w:i/>
        </w:rPr>
        <w:t>hokuyo_launch</w:t>
      </w:r>
    </w:p>
    <w:p w14:paraId="5CEF5B0A" w14:textId="77777777" w:rsidR="00415876" w:rsidRDefault="00415876" w:rsidP="00415876">
      <w:pPr>
        <w:pStyle w:val="Heading3"/>
      </w:pPr>
      <w:r>
        <w:t xml:space="preserve">Open a new tab (Ctrl+Shift+t), type </w:t>
      </w:r>
      <w:r w:rsidRPr="00260287">
        <w:rPr>
          <w:b/>
          <w:i/>
        </w:rPr>
        <w:t>wolverine</w:t>
      </w:r>
      <w:r>
        <w:t xml:space="preserve">, password </w:t>
      </w:r>
      <w:r w:rsidRPr="00260287">
        <w:rPr>
          <w:b/>
          <w:i/>
        </w:rPr>
        <w:t>odroid</w:t>
      </w:r>
    </w:p>
    <w:p w14:paraId="65847F8C" w14:textId="77777777" w:rsidR="00415876" w:rsidRDefault="00415876" w:rsidP="00415876">
      <w:pPr>
        <w:pStyle w:val="Heading3"/>
      </w:pPr>
      <w:r>
        <w:t xml:space="preserve">Type </w:t>
      </w:r>
      <w:r w:rsidRPr="00260287">
        <w:rPr>
          <w:b/>
          <w:i/>
        </w:rPr>
        <w:t>roscd odometry/scripts</w:t>
      </w:r>
    </w:p>
    <w:p w14:paraId="271E13CC" w14:textId="77777777" w:rsidR="00415876" w:rsidRDefault="00415876" w:rsidP="00415876">
      <w:pPr>
        <w:pStyle w:val="Heading3"/>
      </w:pPr>
      <w:r>
        <w:t xml:space="preserve">Type </w:t>
      </w:r>
      <w:r w:rsidRPr="00260287">
        <w:rPr>
          <w:b/>
          <w:i/>
        </w:rPr>
        <w:t>./pub_odom.py</w:t>
      </w:r>
    </w:p>
    <w:p w14:paraId="47EA4F34" w14:textId="77777777" w:rsidR="00415876" w:rsidRDefault="00415876" w:rsidP="00415876">
      <w:pPr>
        <w:pStyle w:val="Heading3"/>
      </w:pPr>
      <w:r>
        <w:t xml:space="preserve">Open a new tab (Ctrl+Shift+t), type </w:t>
      </w:r>
      <w:r w:rsidRPr="00260287">
        <w:rPr>
          <w:b/>
          <w:i/>
        </w:rPr>
        <w:t>wolverine</w:t>
      </w:r>
      <w:r>
        <w:t xml:space="preserve">, password </w:t>
      </w:r>
      <w:r w:rsidRPr="00260287">
        <w:rPr>
          <w:b/>
          <w:i/>
        </w:rPr>
        <w:t>odroid</w:t>
      </w:r>
    </w:p>
    <w:p w14:paraId="02ED4C6B" w14:textId="77777777" w:rsidR="00415876" w:rsidRDefault="00415876" w:rsidP="00415876">
      <w:pPr>
        <w:pStyle w:val="Heading3"/>
      </w:pPr>
      <w:r>
        <w:t xml:space="preserve">Type </w:t>
      </w:r>
      <w:r w:rsidRPr="00260287">
        <w:rPr>
          <w:b/>
          <w:i/>
        </w:rPr>
        <w:t>roslaunch amcl dvz_amcl_test.launch</w:t>
      </w:r>
    </w:p>
    <w:p w14:paraId="7B961319" w14:textId="5B4DDDF3" w:rsidR="00DD589D" w:rsidRDefault="00DD589D" w:rsidP="00436A0A">
      <w:pPr>
        <w:pStyle w:val="Heading3"/>
      </w:pPr>
      <w:r>
        <w:t>In RVIZ, click add, then select Pose Array</w:t>
      </w:r>
    </w:p>
    <w:p w14:paraId="5548A77D" w14:textId="5F4E5C0C" w:rsidR="00DD589D" w:rsidRDefault="00DD589D" w:rsidP="00436A0A">
      <w:pPr>
        <w:pStyle w:val="Heading3"/>
      </w:pPr>
      <w:r>
        <w:t>Expand Pose Array options, set topic to particle cloud</w:t>
      </w:r>
    </w:p>
    <w:p w14:paraId="41F011AE" w14:textId="1E4E2566" w:rsidR="00DD589D" w:rsidRDefault="00DD589D" w:rsidP="00436A0A">
      <w:pPr>
        <w:pStyle w:val="Heading3"/>
      </w:pPr>
      <w:r>
        <w:t>In RVIZ window, click 2D Pose Estimate</w:t>
      </w:r>
    </w:p>
    <w:p w14:paraId="36FD7A6B" w14:textId="354E35D6" w:rsidR="00DD589D" w:rsidRDefault="00DD589D" w:rsidP="00436A0A">
      <w:pPr>
        <w:pStyle w:val="Heading3"/>
      </w:pPr>
      <w:r>
        <w:t>On map click on initial [x,y] position and drag to set initial yaw</w:t>
      </w:r>
    </w:p>
    <w:p w14:paraId="076ADECA" w14:textId="1345B76F" w:rsidR="00436A0A" w:rsidRDefault="00436A0A" w:rsidP="00436A0A">
      <w:pPr>
        <w:pStyle w:val="Heading3"/>
      </w:pPr>
      <w:r>
        <w:t xml:space="preserve">Perform simple movements with the </w:t>
      </w:r>
      <w:r w:rsidR="00D54D8D">
        <w:t>cart and observe data</w:t>
      </w:r>
    </w:p>
    <w:p w14:paraId="573FB133" w14:textId="345E456D" w:rsidR="002314A2" w:rsidRPr="002314A2" w:rsidRDefault="002314A2" w:rsidP="002314A2">
      <w:pPr>
        <w:pStyle w:val="Heading3"/>
      </w:pPr>
      <w:r>
        <w:t>Disconnect drone from cart</w:t>
      </w:r>
    </w:p>
    <w:p w14:paraId="0DB6E48F" w14:textId="75AE1AF3" w:rsidR="00436A0A" w:rsidRPr="00436A0A" w:rsidRDefault="00D54D8D" w:rsidP="00D54D8D">
      <w:pPr>
        <w:pStyle w:val="Heading3"/>
      </w:pPr>
      <w:r>
        <w:t>Perform a simple hover maneuver with the RC controller</w:t>
      </w:r>
    </w:p>
    <w:p w14:paraId="6A784ED6" w14:textId="1D5B75B9" w:rsidR="00C12B74" w:rsidRDefault="00AC4BCB" w:rsidP="0016044D">
      <w:pPr>
        <w:pStyle w:val="Heading1"/>
      </w:pPr>
      <w:r>
        <w:t>Procedure</w:t>
      </w:r>
    </w:p>
    <w:p w14:paraId="7C391A1B" w14:textId="35AB67E9" w:rsidR="002314A2" w:rsidRDefault="002314A2" w:rsidP="002314A2">
      <w:pPr>
        <w:pStyle w:val="Heading3"/>
      </w:pPr>
      <w:r>
        <w:t>Examine the test location for any changes in safety</w:t>
      </w:r>
    </w:p>
    <w:p w14:paraId="64EF1B7E" w14:textId="28F23EBB" w:rsidR="0022540A" w:rsidRDefault="0022540A" w:rsidP="002314A2">
      <w:pPr>
        <w:pStyle w:val="Heading3"/>
      </w:pPr>
      <w:r>
        <w:t xml:space="preserve">Place </w:t>
      </w:r>
      <w:r w:rsidR="002314A2">
        <w:t>drone at one end of the hallway</w:t>
      </w:r>
    </w:p>
    <w:p w14:paraId="15B3ACA0" w14:textId="5D8CC20C" w:rsidR="002314A2" w:rsidRDefault="002314A2" w:rsidP="002314A2">
      <w:pPr>
        <w:pStyle w:val="Heading3"/>
      </w:pPr>
      <w:r>
        <w:t>Position team members throughout the hallway at main access points</w:t>
      </w:r>
    </w:p>
    <w:p w14:paraId="55AA4F85" w14:textId="050A784C" w:rsidR="002314A2" w:rsidRDefault="002314A2" w:rsidP="002314A2">
      <w:pPr>
        <w:pStyle w:val="Heading3"/>
      </w:pPr>
      <w:r>
        <w:t>One team member should have safety equipment within arm’s reach</w:t>
      </w:r>
    </w:p>
    <w:p w14:paraId="1F9A3CD8" w14:textId="5A3C9BA0" w:rsidR="002314A2" w:rsidRDefault="00BB3634" w:rsidP="002314A2">
      <w:pPr>
        <w:pStyle w:val="Heading3"/>
      </w:pPr>
      <w:r>
        <w:t>Final sweep is performed by test lead to</w:t>
      </w:r>
      <w:r w:rsidR="002314A2">
        <w:t xml:space="preserve"> confirm the absence of bystanders</w:t>
      </w:r>
    </w:p>
    <w:p w14:paraId="136F6A1D" w14:textId="3AE7C9F8" w:rsidR="004173FE" w:rsidRDefault="004173FE" w:rsidP="004173FE">
      <w:pPr>
        <w:pStyle w:val="Heading3"/>
      </w:pPr>
      <w:r>
        <w:t>Power on the RC controller</w:t>
      </w:r>
    </w:p>
    <w:p w14:paraId="0AC71B4F" w14:textId="5DEE09B8" w:rsidR="004173FE" w:rsidRPr="004173FE" w:rsidRDefault="004173FE" w:rsidP="004173FE">
      <w:pPr>
        <w:pStyle w:val="Heading3"/>
      </w:pPr>
      <w:r>
        <w:t>Set flight mode switch to Stabilize</w:t>
      </w:r>
    </w:p>
    <w:p w14:paraId="2556720D" w14:textId="3E2F3EE5" w:rsidR="004173FE" w:rsidRDefault="004173FE" w:rsidP="004173FE">
      <w:pPr>
        <w:pStyle w:val="Heading3"/>
      </w:pPr>
      <w:r>
        <w:t>To arm the drone, hold the safety button on the Pixhawk until the light goes from flashing to solid</w:t>
      </w:r>
    </w:p>
    <w:p w14:paraId="0062166C" w14:textId="77777777" w:rsidR="004173FE" w:rsidRDefault="004173FE" w:rsidP="004173FE">
      <w:pPr>
        <w:pStyle w:val="Heading3"/>
      </w:pPr>
      <w:r>
        <w:t>Wait for beep from Pixhawk</w:t>
      </w:r>
    </w:p>
    <w:p w14:paraId="4E02DB77" w14:textId="0FF7B00A" w:rsidR="004173FE" w:rsidRDefault="004173FE" w:rsidP="004173FE">
      <w:pPr>
        <w:pStyle w:val="Heading3"/>
      </w:pPr>
      <w:r>
        <w:t>On the RC controller, hold the throttle stick in the bottom right corner for 5 seconds</w:t>
      </w:r>
    </w:p>
    <w:p w14:paraId="35DE1EF5" w14:textId="593415A5" w:rsidR="004173FE" w:rsidRPr="004173FE" w:rsidRDefault="004173FE" w:rsidP="004173FE">
      <w:pPr>
        <w:pStyle w:val="Heading3"/>
      </w:pPr>
      <w:r>
        <w:t>At this point the flight system is armed</w:t>
      </w:r>
    </w:p>
    <w:p w14:paraId="6BE20211" w14:textId="70CAE643" w:rsidR="002314A2" w:rsidRDefault="002314A2" w:rsidP="002314A2">
      <w:pPr>
        <w:pStyle w:val="Heading3"/>
      </w:pPr>
      <w:r>
        <w:t>Begin flight with a simple hover maneuver followed by landing</w:t>
      </w:r>
    </w:p>
    <w:p w14:paraId="2054D061" w14:textId="12DCDFA3" w:rsidR="002314A2" w:rsidRDefault="002314A2" w:rsidP="002314A2">
      <w:pPr>
        <w:pStyle w:val="Heading3"/>
      </w:pPr>
      <w:r>
        <w:t>Flight in simple straight line paths</w:t>
      </w:r>
    </w:p>
    <w:p w14:paraId="6B0751E0" w14:textId="3E7C1AD9" w:rsidR="002314A2" w:rsidRDefault="002314A2" w:rsidP="002314A2">
      <w:pPr>
        <w:pStyle w:val="Heading3"/>
      </w:pPr>
      <w:r>
        <w:t>Duration of flight should last for at least 10 minutes</w:t>
      </w:r>
    </w:p>
    <w:p w14:paraId="4073F1BE" w14:textId="083863E7" w:rsidR="004173FE" w:rsidRDefault="004173FE" w:rsidP="004173FE">
      <w:pPr>
        <w:pStyle w:val="Heading3"/>
      </w:pPr>
      <w:r>
        <w:t>At termination of flight, return the RC controller to Stabilize</w:t>
      </w:r>
    </w:p>
    <w:p w14:paraId="3B0DEFAC" w14:textId="77777777" w:rsidR="004173FE" w:rsidRDefault="004173FE" w:rsidP="004173FE">
      <w:pPr>
        <w:pStyle w:val="Heading3"/>
      </w:pPr>
      <w:r>
        <w:t>On the RC controller, hold the throttle stick in the bottom left corner for 2 seconds</w:t>
      </w:r>
    </w:p>
    <w:p w14:paraId="20B077AC" w14:textId="77777777" w:rsidR="004173FE" w:rsidRDefault="004173FE" w:rsidP="004173FE">
      <w:pPr>
        <w:pStyle w:val="Heading3"/>
      </w:pPr>
      <w:r>
        <w:t>Pixhawk LED will start flashing green</w:t>
      </w:r>
    </w:p>
    <w:p w14:paraId="2CEBC153" w14:textId="77777777" w:rsidR="004173FE" w:rsidRPr="00B132A0" w:rsidRDefault="004173FE" w:rsidP="004173FE">
      <w:pPr>
        <w:pStyle w:val="Heading3"/>
      </w:pPr>
      <w:r>
        <w:t>On PX4 Flow press safety button until light starts flashing</w:t>
      </w:r>
    </w:p>
    <w:p w14:paraId="6B645DB3" w14:textId="77777777" w:rsidR="004173FE" w:rsidRPr="0022540A" w:rsidRDefault="004173FE" w:rsidP="004173FE">
      <w:pPr>
        <w:pStyle w:val="Heading3"/>
      </w:pPr>
      <w:r>
        <w:t>Disconnect battery from BEC</w:t>
      </w:r>
    </w:p>
    <w:p w14:paraId="26C075CD" w14:textId="77777777" w:rsidR="004173FE" w:rsidRPr="004173FE" w:rsidRDefault="004173FE" w:rsidP="004173FE"/>
    <w:p w14:paraId="3F0E9CBF" w14:textId="51172FDD" w:rsidR="00436A0A" w:rsidRDefault="00436A0A" w:rsidP="00436A0A">
      <w:pPr>
        <w:pStyle w:val="Heading1"/>
      </w:pPr>
      <w:r>
        <w:t>Results</w:t>
      </w:r>
    </w:p>
    <w:p w14:paraId="2EA0277A" w14:textId="7EED44F6" w:rsidR="00436A0A" w:rsidRPr="00436A0A" w:rsidRDefault="00BB3634" w:rsidP="00436A0A">
      <w:r>
        <w:t>State data calculated by AMCL will be evaluated for inconsistencies.</w:t>
      </w:r>
      <w:r w:rsidR="002314A2">
        <w:t xml:space="preserve"> </w:t>
      </w:r>
      <w:r w:rsidR="00436A0A">
        <w:t xml:space="preserve"> </w:t>
      </w:r>
    </w:p>
    <w:sectPr w:rsidR="00436A0A" w:rsidRPr="00436A0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4BF1C" w14:textId="77777777" w:rsidR="008B0BB3" w:rsidRDefault="008B0BB3" w:rsidP="002A3C3F">
      <w:pPr>
        <w:spacing w:before="0" w:after="0"/>
      </w:pPr>
      <w:r>
        <w:separator/>
      </w:r>
    </w:p>
  </w:endnote>
  <w:endnote w:type="continuationSeparator" w:id="0">
    <w:p w14:paraId="6EDCB3C0" w14:textId="77777777" w:rsidR="008B0BB3" w:rsidRDefault="008B0BB3" w:rsidP="002A3C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866314"/>
      <w:docPartObj>
        <w:docPartGallery w:val="Page Numbers (Bottom of Page)"/>
        <w:docPartUnique/>
      </w:docPartObj>
    </w:sdtPr>
    <w:sdtEndPr>
      <w:rPr>
        <w:noProof/>
      </w:rPr>
    </w:sdtEndPr>
    <w:sdtContent>
      <w:p w14:paraId="279C18EE" w14:textId="6DB411DC" w:rsidR="001F0FE6" w:rsidRDefault="001F0FE6">
        <w:pPr>
          <w:pStyle w:val="Footer"/>
          <w:jc w:val="center"/>
        </w:pPr>
        <w:r>
          <w:fldChar w:fldCharType="begin"/>
        </w:r>
        <w:r>
          <w:instrText xml:space="preserve"> PAGE   \* MERGEFORMAT </w:instrText>
        </w:r>
        <w:r>
          <w:fldChar w:fldCharType="separate"/>
        </w:r>
        <w:r w:rsidR="001C32D7">
          <w:rPr>
            <w:noProof/>
          </w:rPr>
          <w:t>2</w:t>
        </w:r>
        <w:r>
          <w:rPr>
            <w:noProof/>
          </w:rPr>
          <w:fldChar w:fldCharType="end"/>
        </w:r>
      </w:p>
    </w:sdtContent>
  </w:sdt>
  <w:p w14:paraId="47B26A33" w14:textId="77777777" w:rsidR="001F0FE6" w:rsidRDefault="001F0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F2359" w14:textId="77777777" w:rsidR="008B0BB3" w:rsidRDefault="008B0BB3" w:rsidP="002A3C3F">
      <w:pPr>
        <w:spacing w:before="0" w:after="0"/>
      </w:pPr>
      <w:r>
        <w:separator/>
      </w:r>
    </w:p>
  </w:footnote>
  <w:footnote w:type="continuationSeparator" w:id="0">
    <w:p w14:paraId="2A43D644" w14:textId="77777777" w:rsidR="008B0BB3" w:rsidRDefault="008B0BB3" w:rsidP="002A3C3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1C0F"/>
    <w:multiLevelType w:val="hybridMultilevel"/>
    <w:tmpl w:val="4DB6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D5D53"/>
    <w:multiLevelType w:val="multilevel"/>
    <w:tmpl w:val="EF1A6C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DA0BE8"/>
    <w:multiLevelType w:val="hybridMultilevel"/>
    <w:tmpl w:val="14903690"/>
    <w:lvl w:ilvl="0" w:tplc="815E8EFE">
      <w:start w:val="1"/>
      <w:numFmt w:val="bullet"/>
      <w:pStyle w:val="DVZ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3ED"/>
    <w:rsid w:val="000017C7"/>
    <w:rsid w:val="000332F6"/>
    <w:rsid w:val="00045046"/>
    <w:rsid w:val="00065873"/>
    <w:rsid w:val="000712AA"/>
    <w:rsid w:val="000743F6"/>
    <w:rsid w:val="00080BB2"/>
    <w:rsid w:val="000C4F65"/>
    <w:rsid w:val="000E3DA2"/>
    <w:rsid w:val="00140860"/>
    <w:rsid w:val="0016044D"/>
    <w:rsid w:val="001703ED"/>
    <w:rsid w:val="00181673"/>
    <w:rsid w:val="001C32D7"/>
    <w:rsid w:val="001E0E11"/>
    <w:rsid w:val="001F0FE6"/>
    <w:rsid w:val="0022540A"/>
    <w:rsid w:val="002314A2"/>
    <w:rsid w:val="0029190A"/>
    <w:rsid w:val="002A3C3F"/>
    <w:rsid w:val="002A5186"/>
    <w:rsid w:val="002A65F7"/>
    <w:rsid w:val="00310021"/>
    <w:rsid w:val="003E2CD4"/>
    <w:rsid w:val="00415876"/>
    <w:rsid w:val="004173FE"/>
    <w:rsid w:val="00436A0A"/>
    <w:rsid w:val="00440067"/>
    <w:rsid w:val="004815B4"/>
    <w:rsid w:val="00536C7A"/>
    <w:rsid w:val="005C14AD"/>
    <w:rsid w:val="0061727D"/>
    <w:rsid w:val="00627D6A"/>
    <w:rsid w:val="006663D9"/>
    <w:rsid w:val="00685494"/>
    <w:rsid w:val="0073383E"/>
    <w:rsid w:val="0074713E"/>
    <w:rsid w:val="007C0354"/>
    <w:rsid w:val="0086187C"/>
    <w:rsid w:val="00883A6C"/>
    <w:rsid w:val="008B0BB3"/>
    <w:rsid w:val="008E7ADF"/>
    <w:rsid w:val="0094254D"/>
    <w:rsid w:val="009609F5"/>
    <w:rsid w:val="00963B93"/>
    <w:rsid w:val="00976671"/>
    <w:rsid w:val="009C1126"/>
    <w:rsid w:val="00A27891"/>
    <w:rsid w:val="00AC4BCB"/>
    <w:rsid w:val="00B11E26"/>
    <w:rsid w:val="00B51063"/>
    <w:rsid w:val="00BB2939"/>
    <w:rsid w:val="00BB3634"/>
    <w:rsid w:val="00BC32A7"/>
    <w:rsid w:val="00BC3FB8"/>
    <w:rsid w:val="00C12B74"/>
    <w:rsid w:val="00C36355"/>
    <w:rsid w:val="00CA6FB5"/>
    <w:rsid w:val="00CB2C0E"/>
    <w:rsid w:val="00CE1582"/>
    <w:rsid w:val="00D5316D"/>
    <w:rsid w:val="00D54D8D"/>
    <w:rsid w:val="00DD589D"/>
    <w:rsid w:val="00DE0BBB"/>
    <w:rsid w:val="00E041C4"/>
    <w:rsid w:val="00E2241B"/>
    <w:rsid w:val="00EC01CA"/>
    <w:rsid w:val="00EE7C29"/>
    <w:rsid w:val="00F47303"/>
    <w:rsid w:val="00FD7FDA"/>
    <w:rsid w:val="00FF6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7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A7"/>
    <w:pPr>
      <w:spacing w:before="120"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0332F6"/>
    <w:pPr>
      <w:keepNext/>
      <w:keepLines/>
      <w:numPr>
        <w:numId w:val="1"/>
      </w:numPr>
      <w:jc w:val="both"/>
      <w:outlineLvl w:val="0"/>
    </w:pPr>
    <w:rPr>
      <w:rFonts w:eastAsiaTheme="majorEastAsia" w:cstheme="majorBidi"/>
      <w:b/>
      <w:sz w:val="28"/>
      <w:szCs w:val="24"/>
    </w:rPr>
  </w:style>
  <w:style w:type="paragraph" w:styleId="Heading2">
    <w:name w:val="heading 2"/>
    <w:basedOn w:val="Normal"/>
    <w:next w:val="Normal"/>
    <w:link w:val="Heading2Char"/>
    <w:uiPriority w:val="9"/>
    <w:unhideWhenUsed/>
    <w:qFormat/>
    <w:rsid w:val="000332F6"/>
    <w:pPr>
      <w:keepNext/>
      <w:keepLines/>
      <w:numPr>
        <w:ilvl w:val="1"/>
        <w:numId w:val="1"/>
      </w:numPr>
      <w:spacing w:before="240"/>
      <w:jc w:val="both"/>
      <w:outlineLvl w:val="1"/>
    </w:pPr>
    <w:rPr>
      <w:rFonts w:eastAsiaTheme="majorEastAsia" w:cstheme="majorBidi"/>
      <w:b/>
      <w:sz w:val="24"/>
    </w:rPr>
  </w:style>
  <w:style w:type="paragraph" w:styleId="Heading3">
    <w:name w:val="heading 3"/>
    <w:basedOn w:val="Normal"/>
    <w:next w:val="Normal"/>
    <w:link w:val="Heading3Char"/>
    <w:uiPriority w:val="9"/>
    <w:unhideWhenUsed/>
    <w:qFormat/>
    <w:rsid w:val="00181673"/>
    <w:pPr>
      <w:keepNext/>
      <w:keepLines/>
      <w:numPr>
        <w:ilvl w:val="2"/>
        <w:numId w:val="1"/>
      </w:numPr>
      <w:spacing w:before="40"/>
      <w:jc w:val="both"/>
      <w:outlineLvl w:val="2"/>
    </w:pPr>
    <w:rPr>
      <w:rFonts w:eastAsiaTheme="majorEastAsia" w:cstheme="majorBidi"/>
      <w:szCs w:val="20"/>
    </w:rPr>
  </w:style>
  <w:style w:type="paragraph" w:styleId="Heading4">
    <w:name w:val="heading 4"/>
    <w:basedOn w:val="Normal"/>
    <w:next w:val="Normal"/>
    <w:link w:val="Heading4Char"/>
    <w:uiPriority w:val="9"/>
    <w:unhideWhenUsed/>
    <w:qFormat/>
    <w:rsid w:val="000332F6"/>
    <w:pPr>
      <w:keepNext/>
      <w:keepLines/>
      <w:numPr>
        <w:ilvl w:val="3"/>
        <w:numId w:val="1"/>
      </w:numPr>
      <w:spacing w:before="40"/>
      <w:jc w:val="both"/>
      <w:outlineLvl w:val="3"/>
    </w:pPr>
    <w:rPr>
      <w:rFonts w:eastAsiaTheme="majorEastAsia" w:cstheme="majorBidi"/>
      <w:b/>
      <w:iCs/>
    </w:rPr>
  </w:style>
  <w:style w:type="paragraph" w:styleId="Heading5">
    <w:name w:val="heading 5"/>
    <w:basedOn w:val="Normal"/>
    <w:next w:val="Normal"/>
    <w:link w:val="Heading5Char"/>
    <w:uiPriority w:val="9"/>
    <w:unhideWhenUsed/>
    <w:qFormat/>
    <w:rsid w:val="000332F6"/>
    <w:pPr>
      <w:keepNext/>
      <w:keepLines/>
      <w:numPr>
        <w:ilvl w:val="4"/>
        <w:numId w:val="1"/>
      </w:numPr>
      <w:jc w:val="both"/>
      <w:outlineLvl w:val="4"/>
    </w:pPr>
    <w:rPr>
      <w:rFonts w:eastAsiaTheme="majorEastAsia" w:cstheme="majorBidi"/>
      <w:b/>
    </w:rPr>
  </w:style>
  <w:style w:type="paragraph" w:styleId="Heading6">
    <w:name w:val="heading 6"/>
    <w:basedOn w:val="Normal"/>
    <w:next w:val="Normal"/>
    <w:link w:val="Heading6Char"/>
    <w:uiPriority w:val="9"/>
    <w:unhideWhenUsed/>
    <w:qFormat/>
    <w:rsid w:val="000332F6"/>
    <w:pPr>
      <w:keepNext/>
      <w:keepLines/>
      <w:numPr>
        <w:ilvl w:val="5"/>
        <w:numId w:val="1"/>
      </w:numPr>
      <w:spacing w:before="200"/>
      <w:jc w:val="both"/>
      <w:outlineLvl w:val="5"/>
    </w:pPr>
    <w:rPr>
      <w:rFonts w:eastAsiaTheme="majorEastAsia" w:cstheme="majorBidi"/>
      <w:b/>
      <w:iCs/>
    </w:rPr>
  </w:style>
  <w:style w:type="paragraph" w:styleId="Heading7">
    <w:name w:val="heading 7"/>
    <w:basedOn w:val="Normal"/>
    <w:next w:val="Normal"/>
    <w:link w:val="Heading7Char"/>
    <w:uiPriority w:val="9"/>
    <w:unhideWhenUsed/>
    <w:qFormat/>
    <w:rsid w:val="000332F6"/>
    <w:pPr>
      <w:keepNext/>
      <w:keepLines/>
      <w:numPr>
        <w:ilvl w:val="6"/>
        <w:numId w:val="1"/>
      </w:numPr>
      <w:spacing w:before="200"/>
      <w:jc w:val="both"/>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semiHidden/>
    <w:unhideWhenUsed/>
    <w:qFormat/>
    <w:rsid w:val="000332F6"/>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2F6"/>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F6"/>
    <w:rPr>
      <w:rFonts w:ascii="Times New Roman" w:eastAsiaTheme="majorEastAsia" w:hAnsi="Times New Roman" w:cstheme="majorBidi"/>
      <w:b/>
      <w:sz w:val="28"/>
      <w:szCs w:val="24"/>
    </w:rPr>
  </w:style>
  <w:style w:type="character" w:customStyle="1" w:styleId="Heading2Char">
    <w:name w:val="Heading 2 Char"/>
    <w:basedOn w:val="DefaultParagraphFont"/>
    <w:link w:val="Heading2"/>
    <w:uiPriority w:val="9"/>
    <w:rsid w:val="000332F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9"/>
    <w:rsid w:val="00181673"/>
    <w:rPr>
      <w:rFonts w:ascii="Times New Roman" w:eastAsiaTheme="majorEastAsia" w:hAnsi="Times New Roman" w:cstheme="majorBidi"/>
      <w:szCs w:val="20"/>
    </w:rPr>
  </w:style>
  <w:style w:type="character" w:customStyle="1" w:styleId="Heading4Char">
    <w:name w:val="Heading 4 Char"/>
    <w:basedOn w:val="DefaultParagraphFont"/>
    <w:link w:val="Heading4"/>
    <w:uiPriority w:val="9"/>
    <w:rsid w:val="000332F6"/>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0332F6"/>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0332F6"/>
    <w:rPr>
      <w:rFonts w:ascii="Times New Roman" w:eastAsiaTheme="majorEastAsia" w:hAnsi="Times New Roman" w:cstheme="majorBidi"/>
      <w:b/>
      <w:iCs/>
    </w:rPr>
  </w:style>
  <w:style w:type="character" w:customStyle="1" w:styleId="Heading7Char">
    <w:name w:val="Heading 7 Char"/>
    <w:basedOn w:val="DefaultParagraphFont"/>
    <w:link w:val="Heading7"/>
    <w:uiPriority w:val="9"/>
    <w:rsid w:val="000332F6"/>
    <w:rPr>
      <w:rFonts w:ascii="Times New Roman" w:eastAsiaTheme="majorEastAsia" w:hAnsi="Times New Roman" w:cstheme="majorBidi"/>
      <w:b/>
      <w:iCs/>
      <w:color w:val="404040" w:themeColor="text1" w:themeTint="BF"/>
    </w:rPr>
  </w:style>
  <w:style w:type="character" w:customStyle="1" w:styleId="Heading8Char">
    <w:name w:val="Heading 8 Char"/>
    <w:basedOn w:val="DefaultParagraphFont"/>
    <w:link w:val="Heading8"/>
    <w:uiPriority w:val="9"/>
    <w:semiHidden/>
    <w:rsid w:val="00033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2F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332F6"/>
    <w:rPr>
      <w:color w:val="0000FF" w:themeColor="hyperlink"/>
      <w:u w:val="single"/>
    </w:rPr>
  </w:style>
  <w:style w:type="table" w:styleId="TableGrid">
    <w:name w:val="Table Grid"/>
    <w:basedOn w:val="TableNormal"/>
    <w:uiPriority w:val="59"/>
    <w:rsid w:val="0003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Info">
    <w:name w:val="Title Page Info"/>
    <w:basedOn w:val="Normal"/>
    <w:qFormat/>
    <w:rsid w:val="000332F6"/>
    <w:pPr>
      <w:jc w:val="center"/>
    </w:pPr>
    <w:rPr>
      <w:rFonts w:eastAsiaTheme="minorEastAsia"/>
      <w:sz w:val="32"/>
      <w:szCs w:val="32"/>
    </w:rPr>
  </w:style>
  <w:style w:type="paragraph" w:customStyle="1" w:styleId="TitlePageTeamName">
    <w:name w:val="Title Page Team Name"/>
    <w:basedOn w:val="Normal"/>
    <w:qFormat/>
    <w:rsid w:val="000332F6"/>
    <w:pPr>
      <w:jc w:val="center"/>
    </w:pPr>
    <w:rPr>
      <w:rFonts w:eastAsiaTheme="minorEastAsia"/>
      <w:b/>
      <w:sz w:val="32"/>
      <w:szCs w:val="32"/>
    </w:rPr>
  </w:style>
  <w:style w:type="paragraph" w:customStyle="1" w:styleId="PreambleHeader">
    <w:name w:val="Preamble Header"/>
    <w:basedOn w:val="Normal"/>
    <w:qFormat/>
    <w:rsid w:val="000332F6"/>
    <w:pPr>
      <w:jc w:val="both"/>
    </w:pPr>
    <w:rPr>
      <w:b/>
      <w:sz w:val="24"/>
      <w:szCs w:val="24"/>
    </w:rPr>
  </w:style>
  <w:style w:type="paragraph" w:customStyle="1" w:styleId="TableHeader">
    <w:name w:val="Table Header"/>
    <w:basedOn w:val="Normal"/>
    <w:qFormat/>
    <w:rsid w:val="000332F6"/>
    <w:pPr>
      <w:jc w:val="center"/>
    </w:pPr>
    <w:rPr>
      <w:b/>
    </w:rPr>
  </w:style>
  <w:style w:type="paragraph" w:customStyle="1" w:styleId="TableText">
    <w:name w:val="Table Text"/>
    <w:basedOn w:val="Normal"/>
    <w:qFormat/>
    <w:rsid w:val="000332F6"/>
    <w:pPr>
      <w:spacing w:before="40" w:after="40"/>
    </w:pPr>
    <w:rPr>
      <w:sz w:val="20"/>
      <w:szCs w:val="20"/>
    </w:rPr>
  </w:style>
  <w:style w:type="paragraph" w:styleId="ListParagraph">
    <w:name w:val="List Paragraph"/>
    <w:basedOn w:val="Normal"/>
    <w:uiPriority w:val="34"/>
    <w:qFormat/>
    <w:rsid w:val="00BC32A7"/>
    <w:pPr>
      <w:ind w:left="720"/>
      <w:contextualSpacing/>
    </w:pPr>
  </w:style>
  <w:style w:type="paragraph" w:customStyle="1" w:styleId="DVZListBullet">
    <w:name w:val="DVZ List Bullet"/>
    <w:basedOn w:val="ListParagraph"/>
    <w:qFormat/>
    <w:rsid w:val="00BC32A7"/>
    <w:pPr>
      <w:numPr>
        <w:numId w:val="2"/>
      </w:numPr>
    </w:pPr>
  </w:style>
  <w:style w:type="paragraph" w:styleId="Header">
    <w:name w:val="header"/>
    <w:basedOn w:val="Normal"/>
    <w:link w:val="HeaderChar"/>
    <w:uiPriority w:val="99"/>
    <w:unhideWhenUsed/>
    <w:rsid w:val="002A3C3F"/>
    <w:pPr>
      <w:tabs>
        <w:tab w:val="center" w:pos="4680"/>
        <w:tab w:val="right" w:pos="9360"/>
      </w:tabs>
      <w:spacing w:before="0" w:after="0"/>
    </w:pPr>
  </w:style>
  <w:style w:type="character" w:customStyle="1" w:styleId="HeaderChar">
    <w:name w:val="Header Char"/>
    <w:basedOn w:val="DefaultParagraphFont"/>
    <w:link w:val="Header"/>
    <w:uiPriority w:val="99"/>
    <w:rsid w:val="002A3C3F"/>
    <w:rPr>
      <w:rFonts w:ascii="Times New Roman" w:hAnsi="Times New Roman" w:cs="Times New Roman"/>
    </w:rPr>
  </w:style>
  <w:style w:type="paragraph" w:styleId="Footer">
    <w:name w:val="footer"/>
    <w:basedOn w:val="Normal"/>
    <w:link w:val="FooterChar"/>
    <w:uiPriority w:val="99"/>
    <w:unhideWhenUsed/>
    <w:rsid w:val="002A3C3F"/>
    <w:pPr>
      <w:tabs>
        <w:tab w:val="center" w:pos="4680"/>
        <w:tab w:val="right" w:pos="9360"/>
      </w:tabs>
      <w:spacing w:before="0" w:after="0"/>
    </w:pPr>
  </w:style>
  <w:style w:type="character" w:customStyle="1" w:styleId="FooterChar">
    <w:name w:val="Footer Char"/>
    <w:basedOn w:val="DefaultParagraphFont"/>
    <w:link w:val="Footer"/>
    <w:uiPriority w:val="99"/>
    <w:rsid w:val="002A3C3F"/>
    <w:rPr>
      <w:rFonts w:ascii="Times New Roman" w:hAnsi="Times New Roman" w:cs="Times New Roman"/>
    </w:rPr>
  </w:style>
  <w:style w:type="paragraph" w:styleId="BalloonText">
    <w:name w:val="Balloon Text"/>
    <w:basedOn w:val="Normal"/>
    <w:link w:val="BalloonTextChar"/>
    <w:uiPriority w:val="99"/>
    <w:semiHidden/>
    <w:unhideWhenUsed/>
    <w:rsid w:val="00C12B7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2B74"/>
    <w:rPr>
      <w:rFonts w:ascii="Lucida Grande" w:hAnsi="Lucida Grande"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A7"/>
    <w:pPr>
      <w:spacing w:before="120"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0332F6"/>
    <w:pPr>
      <w:keepNext/>
      <w:keepLines/>
      <w:numPr>
        <w:numId w:val="1"/>
      </w:numPr>
      <w:jc w:val="both"/>
      <w:outlineLvl w:val="0"/>
    </w:pPr>
    <w:rPr>
      <w:rFonts w:eastAsiaTheme="majorEastAsia" w:cstheme="majorBidi"/>
      <w:b/>
      <w:sz w:val="28"/>
      <w:szCs w:val="24"/>
    </w:rPr>
  </w:style>
  <w:style w:type="paragraph" w:styleId="Heading2">
    <w:name w:val="heading 2"/>
    <w:basedOn w:val="Normal"/>
    <w:next w:val="Normal"/>
    <w:link w:val="Heading2Char"/>
    <w:uiPriority w:val="9"/>
    <w:unhideWhenUsed/>
    <w:qFormat/>
    <w:rsid w:val="000332F6"/>
    <w:pPr>
      <w:keepNext/>
      <w:keepLines/>
      <w:numPr>
        <w:ilvl w:val="1"/>
        <w:numId w:val="1"/>
      </w:numPr>
      <w:spacing w:before="240"/>
      <w:jc w:val="both"/>
      <w:outlineLvl w:val="1"/>
    </w:pPr>
    <w:rPr>
      <w:rFonts w:eastAsiaTheme="majorEastAsia" w:cstheme="majorBidi"/>
      <w:b/>
      <w:sz w:val="24"/>
    </w:rPr>
  </w:style>
  <w:style w:type="paragraph" w:styleId="Heading3">
    <w:name w:val="heading 3"/>
    <w:basedOn w:val="Normal"/>
    <w:next w:val="Normal"/>
    <w:link w:val="Heading3Char"/>
    <w:uiPriority w:val="9"/>
    <w:unhideWhenUsed/>
    <w:qFormat/>
    <w:rsid w:val="00181673"/>
    <w:pPr>
      <w:keepNext/>
      <w:keepLines/>
      <w:numPr>
        <w:ilvl w:val="2"/>
        <w:numId w:val="1"/>
      </w:numPr>
      <w:spacing w:before="40"/>
      <w:jc w:val="both"/>
      <w:outlineLvl w:val="2"/>
    </w:pPr>
    <w:rPr>
      <w:rFonts w:eastAsiaTheme="majorEastAsia" w:cstheme="majorBidi"/>
      <w:szCs w:val="20"/>
    </w:rPr>
  </w:style>
  <w:style w:type="paragraph" w:styleId="Heading4">
    <w:name w:val="heading 4"/>
    <w:basedOn w:val="Normal"/>
    <w:next w:val="Normal"/>
    <w:link w:val="Heading4Char"/>
    <w:uiPriority w:val="9"/>
    <w:unhideWhenUsed/>
    <w:qFormat/>
    <w:rsid w:val="000332F6"/>
    <w:pPr>
      <w:keepNext/>
      <w:keepLines/>
      <w:numPr>
        <w:ilvl w:val="3"/>
        <w:numId w:val="1"/>
      </w:numPr>
      <w:spacing w:before="40"/>
      <w:jc w:val="both"/>
      <w:outlineLvl w:val="3"/>
    </w:pPr>
    <w:rPr>
      <w:rFonts w:eastAsiaTheme="majorEastAsia" w:cstheme="majorBidi"/>
      <w:b/>
      <w:iCs/>
    </w:rPr>
  </w:style>
  <w:style w:type="paragraph" w:styleId="Heading5">
    <w:name w:val="heading 5"/>
    <w:basedOn w:val="Normal"/>
    <w:next w:val="Normal"/>
    <w:link w:val="Heading5Char"/>
    <w:uiPriority w:val="9"/>
    <w:unhideWhenUsed/>
    <w:qFormat/>
    <w:rsid w:val="000332F6"/>
    <w:pPr>
      <w:keepNext/>
      <w:keepLines/>
      <w:numPr>
        <w:ilvl w:val="4"/>
        <w:numId w:val="1"/>
      </w:numPr>
      <w:jc w:val="both"/>
      <w:outlineLvl w:val="4"/>
    </w:pPr>
    <w:rPr>
      <w:rFonts w:eastAsiaTheme="majorEastAsia" w:cstheme="majorBidi"/>
      <w:b/>
    </w:rPr>
  </w:style>
  <w:style w:type="paragraph" w:styleId="Heading6">
    <w:name w:val="heading 6"/>
    <w:basedOn w:val="Normal"/>
    <w:next w:val="Normal"/>
    <w:link w:val="Heading6Char"/>
    <w:uiPriority w:val="9"/>
    <w:unhideWhenUsed/>
    <w:qFormat/>
    <w:rsid w:val="000332F6"/>
    <w:pPr>
      <w:keepNext/>
      <w:keepLines/>
      <w:numPr>
        <w:ilvl w:val="5"/>
        <w:numId w:val="1"/>
      </w:numPr>
      <w:spacing w:before="200"/>
      <w:jc w:val="both"/>
      <w:outlineLvl w:val="5"/>
    </w:pPr>
    <w:rPr>
      <w:rFonts w:eastAsiaTheme="majorEastAsia" w:cstheme="majorBidi"/>
      <w:b/>
      <w:iCs/>
    </w:rPr>
  </w:style>
  <w:style w:type="paragraph" w:styleId="Heading7">
    <w:name w:val="heading 7"/>
    <w:basedOn w:val="Normal"/>
    <w:next w:val="Normal"/>
    <w:link w:val="Heading7Char"/>
    <w:uiPriority w:val="9"/>
    <w:unhideWhenUsed/>
    <w:qFormat/>
    <w:rsid w:val="000332F6"/>
    <w:pPr>
      <w:keepNext/>
      <w:keepLines/>
      <w:numPr>
        <w:ilvl w:val="6"/>
        <w:numId w:val="1"/>
      </w:numPr>
      <w:spacing w:before="200"/>
      <w:jc w:val="both"/>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semiHidden/>
    <w:unhideWhenUsed/>
    <w:qFormat/>
    <w:rsid w:val="000332F6"/>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2F6"/>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F6"/>
    <w:rPr>
      <w:rFonts w:ascii="Times New Roman" w:eastAsiaTheme="majorEastAsia" w:hAnsi="Times New Roman" w:cstheme="majorBidi"/>
      <w:b/>
      <w:sz w:val="28"/>
      <w:szCs w:val="24"/>
    </w:rPr>
  </w:style>
  <w:style w:type="character" w:customStyle="1" w:styleId="Heading2Char">
    <w:name w:val="Heading 2 Char"/>
    <w:basedOn w:val="DefaultParagraphFont"/>
    <w:link w:val="Heading2"/>
    <w:uiPriority w:val="9"/>
    <w:rsid w:val="000332F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9"/>
    <w:rsid w:val="00181673"/>
    <w:rPr>
      <w:rFonts w:ascii="Times New Roman" w:eastAsiaTheme="majorEastAsia" w:hAnsi="Times New Roman" w:cstheme="majorBidi"/>
      <w:szCs w:val="20"/>
    </w:rPr>
  </w:style>
  <w:style w:type="character" w:customStyle="1" w:styleId="Heading4Char">
    <w:name w:val="Heading 4 Char"/>
    <w:basedOn w:val="DefaultParagraphFont"/>
    <w:link w:val="Heading4"/>
    <w:uiPriority w:val="9"/>
    <w:rsid w:val="000332F6"/>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0332F6"/>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0332F6"/>
    <w:rPr>
      <w:rFonts w:ascii="Times New Roman" w:eastAsiaTheme="majorEastAsia" w:hAnsi="Times New Roman" w:cstheme="majorBidi"/>
      <w:b/>
      <w:iCs/>
    </w:rPr>
  </w:style>
  <w:style w:type="character" w:customStyle="1" w:styleId="Heading7Char">
    <w:name w:val="Heading 7 Char"/>
    <w:basedOn w:val="DefaultParagraphFont"/>
    <w:link w:val="Heading7"/>
    <w:uiPriority w:val="9"/>
    <w:rsid w:val="000332F6"/>
    <w:rPr>
      <w:rFonts w:ascii="Times New Roman" w:eastAsiaTheme="majorEastAsia" w:hAnsi="Times New Roman" w:cstheme="majorBidi"/>
      <w:b/>
      <w:iCs/>
      <w:color w:val="404040" w:themeColor="text1" w:themeTint="BF"/>
    </w:rPr>
  </w:style>
  <w:style w:type="character" w:customStyle="1" w:styleId="Heading8Char">
    <w:name w:val="Heading 8 Char"/>
    <w:basedOn w:val="DefaultParagraphFont"/>
    <w:link w:val="Heading8"/>
    <w:uiPriority w:val="9"/>
    <w:semiHidden/>
    <w:rsid w:val="00033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2F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332F6"/>
    <w:rPr>
      <w:color w:val="0000FF" w:themeColor="hyperlink"/>
      <w:u w:val="single"/>
    </w:rPr>
  </w:style>
  <w:style w:type="table" w:styleId="TableGrid">
    <w:name w:val="Table Grid"/>
    <w:basedOn w:val="TableNormal"/>
    <w:uiPriority w:val="59"/>
    <w:rsid w:val="0003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Info">
    <w:name w:val="Title Page Info"/>
    <w:basedOn w:val="Normal"/>
    <w:qFormat/>
    <w:rsid w:val="000332F6"/>
    <w:pPr>
      <w:jc w:val="center"/>
    </w:pPr>
    <w:rPr>
      <w:rFonts w:eastAsiaTheme="minorEastAsia"/>
      <w:sz w:val="32"/>
      <w:szCs w:val="32"/>
    </w:rPr>
  </w:style>
  <w:style w:type="paragraph" w:customStyle="1" w:styleId="TitlePageTeamName">
    <w:name w:val="Title Page Team Name"/>
    <w:basedOn w:val="Normal"/>
    <w:qFormat/>
    <w:rsid w:val="000332F6"/>
    <w:pPr>
      <w:jc w:val="center"/>
    </w:pPr>
    <w:rPr>
      <w:rFonts w:eastAsiaTheme="minorEastAsia"/>
      <w:b/>
      <w:sz w:val="32"/>
      <w:szCs w:val="32"/>
    </w:rPr>
  </w:style>
  <w:style w:type="paragraph" w:customStyle="1" w:styleId="PreambleHeader">
    <w:name w:val="Preamble Header"/>
    <w:basedOn w:val="Normal"/>
    <w:qFormat/>
    <w:rsid w:val="000332F6"/>
    <w:pPr>
      <w:jc w:val="both"/>
    </w:pPr>
    <w:rPr>
      <w:b/>
      <w:sz w:val="24"/>
      <w:szCs w:val="24"/>
    </w:rPr>
  </w:style>
  <w:style w:type="paragraph" w:customStyle="1" w:styleId="TableHeader">
    <w:name w:val="Table Header"/>
    <w:basedOn w:val="Normal"/>
    <w:qFormat/>
    <w:rsid w:val="000332F6"/>
    <w:pPr>
      <w:jc w:val="center"/>
    </w:pPr>
    <w:rPr>
      <w:b/>
    </w:rPr>
  </w:style>
  <w:style w:type="paragraph" w:customStyle="1" w:styleId="TableText">
    <w:name w:val="Table Text"/>
    <w:basedOn w:val="Normal"/>
    <w:qFormat/>
    <w:rsid w:val="000332F6"/>
    <w:pPr>
      <w:spacing w:before="40" w:after="40"/>
    </w:pPr>
    <w:rPr>
      <w:sz w:val="20"/>
      <w:szCs w:val="20"/>
    </w:rPr>
  </w:style>
  <w:style w:type="paragraph" w:styleId="ListParagraph">
    <w:name w:val="List Paragraph"/>
    <w:basedOn w:val="Normal"/>
    <w:uiPriority w:val="34"/>
    <w:qFormat/>
    <w:rsid w:val="00BC32A7"/>
    <w:pPr>
      <w:ind w:left="720"/>
      <w:contextualSpacing/>
    </w:pPr>
  </w:style>
  <w:style w:type="paragraph" w:customStyle="1" w:styleId="DVZListBullet">
    <w:name w:val="DVZ List Bullet"/>
    <w:basedOn w:val="ListParagraph"/>
    <w:qFormat/>
    <w:rsid w:val="00BC32A7"/>
    <w:pPr>
      <w:numPr>
        <w:numId w:val="2"/>
      </w:numPr>
    </w:pPr>
  </w:style>
  <w:style w:type="paragraph" w:styleId="Header">
    <w:name w:val="header"/>
    <w:basedOn w:val="Normal"/>
    <w:link w:val="HeaderChar"/>
    <w:uiPriority w:val="99"/>
    <w:unhideWhenUsed/>
    <w:rsid w:val="002A3C3F"/>
    <w:pPr>
      <w:tabs>
        <w:tab w:val="center" w:pos="4680"/>
        <w:tab w:val="right" w:pos="9360"/>
      </w:tabs>
      <w:spacing w:before="0" w:after="0"/>
    </w:pPr>
  </w:style>
  <w:style w:type="character" w:customStyle="1" w:styleId="HeaderChar">
    <w:name w:val="Header Char"/>
    <w:basedOn w:val="DefaultParagraphFont"/>
    <w:link w:val="Header"/>
    <w:uiPriority w:val="99"/>
    <w:rsid w:val="002A3C3F"/>
    <w:rPr>
      <w:rFonts w:ascii="Times New Roman" w:hAnsi="Times New Roman" w:cs="Times New Roman"/>
    </w:rPr>
  </w:style>
  <w:style w:type="paragraph" w:styleId="Footer">
    <w:name w:val="footer"/>
    <w:basedOn w:val="Normal"/>
    <w:link w:val="FooterChar"/>
    <w:uiPriority w:val="99"/>
    <w:unhideWhenUsed/>
    <w:rsid w:val="002A3C3F"/>
    <w:pPr>
      <w:tabs>
        <w:tab w:val="center" w:pos="4680"/>
        <w:tab w:val="right" w:pos="9360"/>
      </w:tabs>
      <w:spacing w:before="0" w:after="0"/>
    </w:pPr>
  </w:style>
  <w:style w:type="character" w:customStyle="1" w:styleId="FooterChar">
    <w:name w:val="Footer Char"/>
    <w:basedOn w:val="DefaultParagraphFont"/>
    <w:link w:val="Footer"/>
    <w:uiPriority w:val="99"/>
    <w:rsid w:val="002A3C3F"/>
    <w:rPr>
      <w:rFonts w:ascii="Times New Roman" w:hAnsi="Times New Roman" w:cs="Times New Roman"/>
    </w:rPr>
  </w:style>
  <w:style w:type="paragraph" w:styleId="BalloonText">
    <w:name w:val="Balloon Text"/>
    <w:basedOn w:val="Normal"/>
    <w:link w:val="BalloonTextChar"/>
    <w:uiPriority w:val="99"/>
    <w:semiHidden/>
    <w:unhideWhenUsed/>
    <w:rsid w:val="00C12B7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2B74"/>
    <w:rPr>
      <w:rFonts w:ascii="Lucida Grande"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njamin.Zatz@colorado.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dward.scott@colorado.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rrett.a.brown@colorado.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nisar.ahmed@colorado.edu" TargetMode="External"/><Relationship Id="rId4" Type="http://schemas.microsoft.com/office/2007/relationships/stylesWithEffects" Target="stylesWithEffects.xml"/><Relationship Id="rId9" Type="http://schemas.openxmlformats.org/officeDocument/2006/relationships/hyperlink" Target="mailto:garrett.a.brown@colorado.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95F45-55F4-4697-BA6E-C4965B7AA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Zatz</dc:creator>
  <cp:lastModifiedBy>Benjamin Zatz</cp:lastModifiedBy>
  <cp:revision>20</cp:revision>
  <dcterms:created xsi:type="dcterms:W3CDTF">2014-12-03T02:05:00Z</dcterms:created>
  <dcterms:modified xsi:type="dcterms:W3CDTF">2014-12-16T17:44:00Z</dcterms:modified>
</cp:coreProperties>
</file>