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D2E758" w14:textId="77777777" w:rsidR="00984404" w:rsidRPr="008153BA" w:rsidRDefault="008153BA" w:rsidP="00F23B73">
      <w:pPr>
        <w:pStyle w:val="TitlePageInfo"/>
        <w:tabs>
          <w:tab w:val="left" w:pos="720"/>
        </w:tabs>
      </w:pPr>
      <w:r w:rsidRPr="008153BA">
        <w:t>U</w:t>
      </w:r>
      <w:bookmarkStart w:id="0" w:name="_Ref248738914"/>
      <w:bookmarkStart w:id="1" w:name="_Ref248742811"/>
      <w:bookmarkStart w:id="2" w:name="_Ref248742839"/>
      <w:bookmarkStart w:id="3" w:name="_Ref248742900"/>
      <w:bookmarkStart w:id="4" w:name="_Ref248742937"/>
      <w:bookmarkStart w:id="5" w:name="_Ref248742957"/>
      <w:bookmarkStart w:id="6" w:name="_Ref248767671"/>
      <w:bookmarkStart w:id="7" w:name="_Ref260550339"/>
      <w:bookmarkEnd w:id="0"/>
      <w:bookmarkEnd w:id="1"/>
      <w:bookmarkEnd w:id="2"/>
      <w:bookmarkEnd w:id="3"/>
      <w:bookmarkEnd w:id="4"/>
      <w:bookmarkEnd w:id="5"/>
      <w:bookmarkEnd w:id="6"/>
      <w:bookmarkEnd w:id="7"/>
      <w:r w:rsidRPr="008153BA">
        <w:t>niversity of Colorado</w:t>
      </w:r>
    </w:p>
    <w:p w14:paraId="3D01E3A6" w14:textId="77777777" w:rsidR="008153BA" w:rsidRPr="008153BA" w:rsidRDefault="008153BA" w:rsidP="00EF6433">
      <w:pPr>
        <w:pStyle w:val="TitlePageInfo"/>
      </w:pPr>
      <w:r w:rsidRPr="008153BA">
        <w:t>Department of Aerospace Engineering Sciences</w:t>
      </w:r>
    </w:p>
    <w:p w14:paraId="0C87387D" w14:textId="77777777" w:rsidR="008153BA" w:rsidRDefault="00061616" w:rsidP="00CB468D">
      <w:pPr>
        <w:pStyle w:val="TitlePageInfo"/>
      </w:pPr>
      <w:r>
        <w:t xml:space="preserve">Design </w:t>
      </w:r>
      <w:r w:rsidR="00CB468D">
        <w:t>Document</w:t>
      </w:r>
    </w:p>
    <w:p w14:paraId="3A8EDD71" w14:textId="77777777" w:rsidR="001F6318" w:rsidRPr="008153BA" w:rsidRDefault="008765ED" w:rsidP="00EF6433">
      <w:pPr>
        <w:pStyle w:val="TitlePageInfo"/>
      </w:pPr>
      <w:r>
        <w:t>8 May 2015</w:t>
      </w:r>
    </w:p>
    <w:p w14:paraId="15D1FD36" w14:textId="77777777" w:rsidR="008153BA" w:rsidRPr="00DB1B50" w:rsidRDefault="00CB468D" w:rsidP="00EF6433">
      <w:pPr>
        <w:pStyle w:val="TitlePageTeamName"/>
      </w:pPr>
      <w:r>
        <w:t>Drones Versus Zombies (DVZ)</w:t>
      </w:r>
    </w:p>
    <w:p w14:paraId="33EBCD32" w14:textId="77777777" w:rsidR="00ED177C" w:rsidRPr="008153BA" w:rsidRDefault="008155F9" w:rsidP="00EF6433">
      <w:pPr>
        <w:pStyle w:val="PreambleHeader"/>
      </w:pPr>
      <w:r w:rsidRPr="008153BA">
        <w:t>Document Approvals</w:t>
      </w:r>
    </w:p>
    <w:tbl>
      <w:tblPr>
        <w:tblpPr w:leftFromText="180" w:rightFromText="180" w:vertAnchor="text" w:horzAnchor="margin" w:tblpXSpec="center" w:tblpY="188"/>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2398"/>
        <w:gridCol w:w="1832"/>
        <w:gridCol w:w="2610"/>
        <w:gridCol w:w="1350"/>
      </w:tblGrid>
      <w:tr w:rsidR="008155F9" w14:paraId="00CA9256" w14:textId="77777777" w:rsidTr="00987C4A">
        <w:tc>
          <w:tcPr>
            <w:tcW w:w="1188" w:type="dxa"/>
            <w:vAlign w:val="center"/>
          </w:tcPr>
          <w:p w14:paraId="782BC310" w14:textId="77777777" w:rsidR="008155F9" w:rsidRDefault="008155F9" w:rsidP="00E633C4">
            <w:pPr>
              <w:pStyle w:val="TableHeader"/>
              <w:rPr>
                <w:lang w:eastAsia="ja-JP"/>
              </w:rPr>
            </w:pPr>
          </w:p>
        </w:tc>
        <w:tc>
          <w:tcPr>
            <w:tcW w:w="2398" w:type="dxa"/>
            <w:vAlign w:val="center"/>
          </w:tcPr>
          <w:p w14:paraId="41E73D17" w14:textId="77777777" w:rsidR="008155F9" w:rsidRDefault="008155F9" w:rsidP="00E633C4">
            <w:pPr>
              <w:pStyle w:val="TableHeader"/>
              <w:rPr>
                <w:lang w:eastAsia="ja-JP"/>
              </w:rPr>
            </w:pPr>
            <w:r>
              <w:rPr>
                <w:lang w:eastAsia="ja-JP"/>
              </w:rPr>
              <w:t>Name</w:t>
            </w:r>
          </w:p>
        </w:tc>
        <w:tc>
          <w:tcPr>
            <w:tcW w:w="1832" w:type="dxa"/>
            <w:vAlign w:val="center"/>
          </w:tcPr>
          <w:p w14:paraId="5F1F73FE" w14:textId="77777777" w:rsidR="008155F9" w:rsidRDefault="008155F9" w:rsidP="00E633C4">
            <w:pPr>
              <w:pStyle w:val="TableHeader"/>
              <w:rPr>
                <w:lang w:eastAsia="ja-JP"/>
              </w:rPr>
            </w:pPr>
            <w:r>
              <w:rPr>
                <w:lang w:eastAsia="ja-JP"/>
              </w:rPr>
              <w:t>Affiliation</w:t>
            </w:r>
          </w:p>
        </w:tc>
        <w:tc>
          <w:tcPr>
            <w:tcW w:w="2610" w:type="dxa"/>
            <w:vAlign w:val="center"/>
          </w:tcPr>
          <w:p w14:paraId="54B1D2E7" w14:textId="77777777" w:rsidR="008155F9" w:rsidRDefault="008155F9" w:rsidP="00E633C4">
            <w:pPr>
              <w:pStyle w:val="TableHeader"/>
              <w:rPr>
                <w:lang w:eastAsia="ja-JP"/>
              </w:rPr>
            </w:pPr>
            <w:r>
              <w:rPr>
                <w:lang w:eastAsia="ja-JP"/>
              </w:rPr>
              <w:t>Approv</w:t>
            </w:r>
            <w:r w:rsidR="00C03C91">
              <w:rPr>
                <w:lang w:eastAsia="ja-JP"/>
              </w:rPr>
              <w:t>al</w:t>
            </w:r>
          </w:p>
        </w:tc>
        <w:tc>
          <w:tcPr>
            <w:tcW w:w="1350" w:type="dxa"/>
            <w:vAlign w:val="center"/>
          </w:tcPr>
          <w:p w14:paraId="44F4DCE2" w14:textId="77777777" w:rsidR="008155F9" w:rsidRDefault="008155F9" w:rsidP="00E633C4">
            <w:pPr>
              <w:pStyle w:val="TableHeader"/>
              <w:rPr>
                <w:lang w:eastAsia="ja-JP"/>
              </w:rPr>
            </w:pPr>
            <w:r>
              <w:rPr>
                <w:lang w:eastAsia="ja-JP"/>
              </w:rPr>
              <w:t>Date</w:t>
            </w:r>
          </w:p>
        </w:tc>
      </w:tr>
      <w:tr w:rsidR="008155F9" w14:paraId="1CE1B5B6" w14:textId="77777777" w:rsidTr="00987C4A">
        <w:trPr>
          <w:trHeight w:val="477"/>
        </w:trPr>
        <w:tc>
          <w:tcPr>
            <w:tcW w:w="1188" w:type="dxa"/>
            <w:vAlign w:val="center"/>
          </w:tcPr>
          <w:p w14:paraId="765CA49C" w14:textId="77777777" w:rsidR="008155F9" w:rsidRDefault="00791D91" w:rsidP="00016C2C">
            <w:pPr>
              <w:pStyle w:val="TableText"/>
              <w:rPr>
                <w:lang w:eastAsia="ja-JP"/>
              </w:rPr>
            </w:pPr>
            <w:r>
              <w:rPr>
                <w:lang w:eastAsia="ja-JP"/>
              </w:rPr>
              <w:t>Customer</w:t>
            </w:r>
          </w:p>
        </w:tc>
        <w:tc>
          <w:tcPr>
            <w:tcW w:w="2398" w:type="dxa"/>
            <w:vAlign w:val="center"/>
          </w:tcPr>
          <w:p w14:paraId="5B23FDCA" w14:textId="77777777" w:rsidR="008155F9" w:rsidRDefault="00B21DFE" w:rsidP="00016C2C">
            <w:pPr>
              <w:pStyle w:val="TableText"/>
              <w:rPr>
                <w:lang w:eastAsia="ja-JP"/>
              </w:rPr>
            </w:pPr>
            <w:r>
              <w:rPr>
                <w:lang w:eastAsia="ja-JP"/>
              </w:rPr>
              <w:t>Nisar</w:t>
            </w:r>
            <w:r w:rsidR="00791D91">
              <w:rPr>
                <w:lang w:eastAsia="ja-JP"/>
              </w:rPr>
              <w:t xml:space="preserve"> Ahmed</w:t>
            </w:r>
          </w:p>
        </w:tc>
        <w:tc>
          <w:tcPr>
            <w:tcW w:w="1832" w:type="dxa"/>
            <w:vAlign w:val="center"/>
          </w:tcPr>
          <w:p w14:paraId="0ECC2333" w14:textId="77777777" w:rsidR="008155F9" w:rsidRDefault="00987C4A" w:rsidP="00016C2C">
            <w:pPr>
              <w:pStyle w:val="TableText"/>
              <w:rPr>
                <w:lang w:eastAsia="ja-JP"/>
              </w:rPr>
            </w:pPr>
            <w:r>
              <w:rPr>
                <w:lang w:eastAsia="ja-JP"/>
              </w:rPr>
              <w:t>CU/AES</w:t>
            </w:r>
          </w:p>
        </w:tc>
        <w:tc>
          <w:tcPr>
            <w:tcW w:w="2610" w:type="dxa"/>
            <w:vAlign w:val="center"/>
          </w:tcPr>
          <w:p w14:paraId="486F15D2" w14:textId="77777777" w:rsidR="008155F9" w:rsidRDefault="008155F9" w:rsidP="00016C2C">
            <w:pPr>
              <w:pStyle w:val="TableText"/>
              <w:rPr>
                <w:lang w:eastAsia="ja-JP"/>
              </w:rPr>
            </w:pPr>
          </w:p>
        </w:tc>
        <w:tc>
          <w:tcPr>
            <w:tcW w:w="1350" w:type="dxa"/>
            <w:vAlign w:val="center"/>
          </w:tcPr>
          <w:p w14:paraId="68A4FF44" w14:textId="77777777" w:rsidR="008155F9" w:rsidRDefault="008155F9" w:rsidP="00016C2C">
            <w:pPr>
              <w:pStyle w:val="TableText"/>
              <w:rPr>
                <w:lang w:eastAsia="ja-JP"/>
              </w:rPr>
            </w:pPr>
          </w:p>
        </w:tc>
      </w:tr>
      <w:tr w:rsidR="00C03C91" w14:paraId="2FEABBA8" w14:textId="77777777" w:rsidTr="00987C4A">
        <w:trPr>
          <w:trHeight w:val="477"/>
        </w:trPr>
        <w:tc>
          <w:tcPr>
            <w:tcW w:w="1188" w:type="dxa"/>
            <w:vAlign w:val="center"/>
          </w:tcPr>
          <w:p w14:paraId="1A04D113" w14:textId="77777777" w:rsidR="00C03C91" w:rsidRDefault="00C03C91" w:rsidP="00016C2C">
            <w:pPr>
              <w:pStyle w:val="TableText"/>
              <w:rPr>
                <w:lang w:eastAsia="ja-JP"/>
              </w:rPr>
            </w:pPr>
            <w:r>
              <w:rPr>
                <w:lang w:eastAsia="ja-JP"/>
              </w:rPr>
              <w:t>Advisor</w:t>
            </w:r>
          </w:p>
        </w:tc>
        <w:tc>
          <w:tcPr>
            <w:tcW w:w="2398" w:type="dxa"/>
            <w:vAlign w:val="center"/>
          </w:tcPr>
          <w:p w14:paraId="45D58418" w14:textId="77777777" w:rsidR="00C03C91" w:rsidRDefault="00C03C91" w:rsidP="00016C2C">
            <w:pPr>
              <w:pStyle w:val="TableText"/>
              <w:rPr>
                <w:lang w:eastAsia="ja-JP"/>
              </w:rPr>
            </w:pPr>
            <w:r>
              <w:rPr>
                <w:lang w:eastAsia="ja-JP"/>
              </w:rPr>
              <w:t>Eric Frew</w:t>
            </w:r>
          </w:p>
        </w:tc>
        <w:tc>
          <w:tcPr>
            <w:tcW w:w="1832" w:type="dxa"/>
            <w:vAlign w:val="center"/>
          </w:tcPr>
          <w:p w14:paraId="2B395D6B" w14:textId="77777777" w:rsidR="00C03C91" w:rsidRDefault="00C03C91" w:rsidP="00016C2C">
            <w:pPr>
              <w:pStyle w:val="TableText"/>
              <w:rPr>
                <w:lang w:eastAsia="ja-JP"/>
              </w:rPr>
            </w:pPr>
            <w:r>
              <w:rPr>
                <w:lang w:eastAsia="ja-JP"/>
              </w:rPr>
              <w:t>CU/AES</w:t>
            </w:r>
          </w:p>
        </w:tc>
        <w:tc>
          <w:tcPr>
            <w:tcW w:w="2610" w:type="dxa"/>
            <w:vAlign w:val="center"/>
          </w:tcPr>
          <w:p w14:paraId="52C19D66" w14:textId="77777777" w:rsidR="00C03C91" w:rsidRDefault="00C03C91" w:rsidP="00016C2C">
            <w:pPr>
              <w:pStyle w:val="TableText"/>
              <w:rPr>
                <w:lang w:eastAsia="ja-JP"/>
              </w:rPr>
            </w:pPr>
          </w:p>
        </w:tc>
        <w:tc>
          <w:tcPr>
            <w:tcW w:w="1350" w:type="dxa"/>
            <w:vAlign w:val="center"/>
          </w:tcPr>
          <w:p w14:paraId="68C02F7D" w14:textId="77777777" w:rsidR="00C03C91" w:rsidRDefault="00C03C91" w:rsidP="00016C2C">
            <w:pPr>
              <w:pStyle w:val="TableText"/>
              <w:rPr>
                <w:lang w:eastAsia="ja-JP"/>
              </w:rPr>
            </w:pPr>
          </w:p>
        </w:tc>
      </w:tr>
    </w:tbl>
    <w:p w14:paraId="5B2DEF6D" w14:textId="77777777" w:rsidR="00987C4A" w:rsidRPr="008153BA" w:rsidRDefault="00791D91" w:rsidP="00EF6433">
      <w:pPr>
        <w:pStyle w:val="PreambleHeader"/>
      </w:pPr>
      <w:r>
        <w:t>Change Summary</w:t>
      </w:r>
    </w:p>
    <w:tbl>
      <w:tblPr>
        <w:tblStyle w:val="TableGrid"/>
        <w:tblW w:w="0" w:type="auto"/>
        <w:tblLook w:val="04A0" w:firstRow="1" w:lastRow="0" w:firstColumn="1" w:lastColumn="0" w:noHBand="0" w:noVBand="1"/>
      </w:tblPr>
      <w:tblGrid>
        <w:gridCol w:w="3192"/>
        <w:gridCol w:w="3192"/>
        <w:gridCol w:w="3192"/>
      </w:tblGrid>
      <w:tr w:rsidR="00791D91" w14:paraId="681E6905" w14:textId="77777777" w:rsidTr="00791D91">
        <w:tc>
          <w:tcPr>
            <w:tcW w:w="3192" w:type="dxa"/>
          </w:tcPr>
          <w:p w14:paraId="0C4708CF" w14:textId="77777777" w:rsidR="00791D91" w:rsidRDefault="00791D91" w:rsidP="00791D91">
            <w:pPr>
              <w:pStyle w:val="TableHeader"/>
            </w:pPr>
            <w:r>
              <w:t>Revision</w:t>
            </w:r>
          </w:p>
        </w:tc>
        <w:tc>
          <w:tcPr>
            <w:tcW w:w="3192" w:type="dxa"/>
          </w:tcPr>
          <w:p w14:paraId="1C29A95F" w14:textId="77777777" w:rsidR="00791D91" w:rsidRDefault="00791D91" w:rsidP="00791D91">
            <w:pPr>
              <w:pStyle w:val="TableHeader"/>
            </w:pPr>
            <w:r>
              <w:t>Description of Changes</w:t>
            </w:r>
          </w:p>
        </w:tc>
        <w:tc>
          <w:tcPr>
            <w:tcW w:w="3192" w:type="dxa"/>
          </w:tcPr>
          <w:p w14:paraId="05534F86" w14:textId="77777777" w:rsidR="00791D91" w:rsidRDefault="00791D91" w:rsidP="00791D91">
            <w:pPr>
              <w:pStyle w:val="TableHeader"/>
            </w:pPr>
            <w:r>
              <w:t>Date Released</w:t>
            </w:r>
          </w:p>
        </w:tc>
      </w:tr>
      <w:tr w:rsidR="00791D91" w14:paraId="59BB3AEE" w14:textId="77777777" w:rsidTr="00791D91">
        <w:tc>
          <w:tcPr>
            <w:tcW w:w="3192" w:type="dxa"/>
          </w:tcPr>
          <w:p w14:paraId="71AFDE7F" w14:textId="77777777" w:rsidR="00791D91" w:rsidRDefault="00061616" w:rsidP="00016C2C">
            <w:pPr>
              <w:pStyle w:val="TableText"/>
            </w:pPr>
            <w:r>
              <w:t>-</w:t>
            </w:r>
          </w:p>
        </w:tc>
        <w:tc>
          <w:tcPr>
            <w:tcW w:w="3192" w:type="dxa"/>
          </w:tcPr>
          <w:p w14:paraId="02F7ADBE" w14:textId="77777777" w:rsidR="00791D91" w:rsidRDefault="00791D91" w:rsidP="00016C2C">
            <w:pPr>
              <w:pStyle w:val="TableText"/>
            </w:pPr>
            <w:r>
              <w:t>Initial Release</w:t>
            </w:r>
          </w:p>
        </w:tc>
        <w:tc>
          <w:tcPr>
            <w:tcW w:w="3192" w:type="dxa"/>
          </w:tcPr>
          <w:p w14:paraId="72D11262" w14:textId="77777777" w:rsidR="00791D91" w:rsidRDefault="008765ED" w:rsidP="00016C2C">
            <w:pPr>
              <w:pStyle w:val="TableText"/>
            </w:pPr>
            <w:r>
              <w:t>8 May 2015</w:t>
            </w:r>
          </w:p>
        </w:tc>
      </w:tr>
    </w:tbl>
    <w:p w14:paraId="7ED09AA4" w14:textId="77777777" w:rsidR="008155F9" w:rsidRPr="008153BA" w:rsidRDefault="008155F9" w:rsidP="00EF6433">
      <w:pPr>
        <w:pStyle w:val="PreambleHeader"/>
      </w:pPr>
      <w:r w:rsidRPr="008153BA">
        <w:t>Team Member Summary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5131"/>
      </w:tblGrid>
      <w:tr w:rsidR="008155F9" w:rsidRPr="00167FE2" w14:paraId="5B94F218" w14:textId="77777777" w:rsidTr="00742BCE">
        <w:trPr>
          <w:trHeight w:val="720"/>
        </w:trPr>
        <w:tc>
          <w:tcPr>
            <w:tcW w:w="2321" w:type="pct"/>
            <w:vAlign w:val="center"/>
          </w:tcPr>
          <w:p w14:paraId="23C99225" w14:textId="77777777" w:rsidR="008155F9" w:rsidRPr="00E633C4" w:rsidRDefault="00C56D91" w:rsidP="00016C2C">
            <w:pPr>
              <w:pStyle w:val="TableText"/>
            </w:pPr>
            <w:r>
              <w:t>Garrett Brown</w:t>
            </w:r>
          </w:p>
          <w:p w14:paraId="06F865FE" w14:textId="77777777" w:rsidR="008155F9" w:rsidRDefault="00987C4A" w:rsidP="00016C2C">
            <w:pPr>
              <w:pStyle w:val="TableText"/>
            </w:pPr>
            <w:r w:rsidRPr="00E633C4">
              <w:t>Email:</w:t>
            </w:r>
            <w:r w:rsidR="005C5870" w:rsidRPr="00E633C4">
              <w:t xml:space="preserve"> </w:t>
            </w:r>
            <w:hyperlink r:id="rId9" w:history="1">
              <w:r w:rsidR="008576D6" w:rsidRPr="00C474A0">
                <w:rPr>
                  <w:rStyle w:val="Hyperlink"/>
                </w:rPr>
                <w:t>garrett.a.brown@colorado.edu</w:t>
              </w:r>
            </w:hyperlink>
          </w:p>
          <w:p w14:paraId="026D7EDE" w14:textId="77777777" w:rsidR="008576D6" w:rsidRDefault="00243274" w:rsidP="00016C2C">
            <w:pPr>
              <w:pStyle w:val="TableText"/>
            </w:pPr>
            <w:r>
              <w:t>Approval</w:t>
            </w:r>
          </w:p>
          <w:p w14:paraId="3DA8C9F7" w14:textId="77777777" w:rsidR="008576D6" w:rsidRPr="00E633C4" w:rsidRDefault="008576D6" w:rsidP="00016C2C">
            <w:pPr>
              <w:pStyle w:val="TableText"/>
            </w:pPr>
            <w:r>
              <w:t>Signature:</w:t>
            </w:r>
            <w:r w:rsidR="004E4FB2">
              <w:t xml:space="preserve"> Garrett Brown</w:t>
            </w:r>
          </w:p>
        </w:tc>
        <w:tc>
          <w:tcPr>
            <w:tcW w:w="2679" w:type="pct"/>
            <w:vAlign w:val="center"/>
          </w:tcPr>
          <w:p w14:paraId="0F58CEDE" w14:textId="77777777" w:rsidR="008155F9" w:rsidRPr="00E633C4" w:rsidRDefault="00987C4A" w:rsidP="00016C2C">
            <w:pPr>
              <w:pStyle w:val="TableText"/>
            </w:pPr>
            <w:r w:rsidRPr="00E633C4">
              <w:t>Quinn McGehan</w:t>
            </w:r>
          </w:p>
          <w:p w14:paraId="5D04E5BA" w14:textId="77777777" w:rsidR="008155F9" w:rsidRDefault="00987C4A" w:rsidP="00016C2C">
            <w:pPr>
              <w:pStyle w:val="TableText"/>
            </w:pPr>
            <w:r w:rsidRPr="00E633C4">
              <w:t>Email:</w:t>
            </w:r>
            <w:r w:rsidR="005C5870" w:rsidRPr="00E633C4">
              <w:t xml:space="preserve"> </w:t>
            </w:r>
            <w:hyperlink r:id="rId10" w:history="1">
              <w:r w:rsidR="008576D6" w:rsidRPr="00C474A0">
                <w:rPr>
                  <w:rStyle w:val="Hyperlink"/>
                </w:rPr>
                <w:t>quinn.mcgehan@gmail.com</w:t>
              </w:r>
            </w:hyperlink>
          </w:p>
          <w:p w14:paraId="1FEDEA90" w14:textId="77777777" w:rsidR="008576D6" w:rsidRDefault="00243274" w:rsidP="00016C2C">
            <w:pPr>
              <w:pStyle w:val="TableText"/>
            </w:pPr>
            <w:r>
              <w:t>Approval</w:t>
            </w:r>
          </w:p>
          <w:p w14:paraId="054C4F90" w14:textId="77777777" w:rsidR="008576D6" w:rsidRPr="00E633C4" w:rsidRDefault="008576D6" w:rsidP="00016C2C">
            <w:pPr>
              <w:pStyle w:val="TableText"/>
            </w:pPr>
            <w:r>
              <w:t xml:space="preserve">Signature: </w:t>
            </w:r>
            <w:r w:rsidR="00D723C2">
              <w:t>Quinn McGehan</w:t>
            </w:r>
          </w:p>
        </w:tc>
      </w:tr>
      <w:tr w:rsidR="008155F9" w:rsidRPr="00167FE2" w14:paraId="1B2638A4" w14:textId="77777777" w:rsidTr="00742BCE">
        <w:trPr>
          <w:trHeight w:val="720"/>
        </w:trPr>
        <w:tc>
          <w:tcPr>
            <w:tcW w:w="2321" w:type="pct"/>
            <w:vAlign w:val="center"/>
          </w:tcPr>
          <w:p w14:paraId="7C18780E" w14:textId="77777777" w:rsidR="008155F9" w:rsidRPr="00E633C4" w:rsidRDefault="00C56D91" w:rsidP="00016C2C">
            <w:pPr>
              <w:pStyle w:val="TableText"/>
            </w:pPr>
            <w:r>
              <w:t>Nathan Curry</w:t>
            </w:r>
          </w:p>
          <w:p w14:paraId="51C29C28" w14:textId="77777777" w:rsidR="008155F9" w:rsidRDefault="00987C4A" w:rsidP="00016C2C">
            <w:pPr>
              <w:pStyle w:val="TableText"/>
            </w:pPr>
            <w:r w:rsidRPr="00E633C4">
              <w:t>Email:</w:t>
            </w:r>
            <w:r w:rsidR="00C56D91">
              <w:t xml:space="preserve"> </w:t>
            </w:r>
            <w:hyperlink r:id="rId11" w:history="1">
              <w:r w:rsidR="008576D6" w:rsidRPr="00C474A0">
                <w:rPr>
                  <w:rStyle w:val="Hyperlink"/>
                </w:rPr>
                <w:t>Nathan.curry@colorado.edu</w:t>
              </w:r>
            </w:hyperlink>
          </w:p>
          <w:p w14:paraId="31ED9A1A" w14:textId="77777777" w:rsidR="008576D6" w:rsidRDefault="00243274" w:rsidP="00016C2C">
            <w:pPr>
              <w:pStyle w:val="TableText"/>
            </w:pPr>
            <w:r>
              <w:t>Approval</w:t>
            </w:r>
          </w:p>
          <w:p w14:paraId="033D9CAF" w14:textId="77777777" w:rsidR="008576D6" w:rsidRPr="00E633C4" w:rsidRDefault="008576D6" w:rsidP="00016C2C">
            <w:pPr>
              <w:pStyle w:val="TableText"/>
            </w:pPr>
            <w:r>
              <w:t xml:space="preserve">Signature: </w:t>
            </w:r>
            <w:r w:rsidR="004E4FB2">
              <w:t>Nathan Curry</w:t>
            </w:r>
          </w:p>
        </w:tc>
        <w:tc>
          <w:tcPr>
            <w:tcW w:w="2679" w:type="pct"/>
            <w:vAlign w:val="center"/>
          </w:tcPr>
          <w:p w14:paraId="6DB092C1" w14:textId="77777777" w:rsidR="008155F9" w:rsidRPr="00E633C4" w:rsidRDefault="00C56D91" w:rsidP="00016C2C">
            <w:pPr>
              <w:pStyle w:val="TableText"/>
            </w:pPr>
            <w:r>
              <w:t>Edward Scott</w:t>
            </w:r>
          </w:p>
          <w:p w14:paraId="29FAE443" w14:textId="77777777" w:rsidR="008155F9" w:rsidRDefault="00987C4A" w:rsidP="00016C2C">
            <w:pPr>
              <w:pStyle w:val="TableText"/>
            </w:pPr>
            <w:r w:rsidRPr="00E633C4">
              <w:t>Email:</w:t>
            </w:r>
            <w:r w:rsidR="005C5870" w:rsidRPr="00E633C4">
              <w:t xml:space="preserve"> </w:t>
            </w:r>
            <w:hyperlink r:id="rId12" w:history="1">
              <w:r w:rsidR="006831AF" w:rsidRPr="004D1771">
                <w:rPr>
                  <w:rStyle w:val="Hyperlink"/>
                </w:rPr>
                <w:t>Edward.scott@colorado.edu</w:t>
              </w:r>
            </w:hyperlink>
          </w:p>
          <w:p w14:paraId="1913A959" w14:textId="77777777" w:rsidR="008576D6" w:rsidRDefault="00243274" w:rsidP="00016C2C">
            <w:pPr>
              <w:pStyle w:val="TableText"/>
            </w:pPr>
            <w:r>
              <w:t>Approval</w:t>
            </w:r>
          </w:p>
          <w:p w14:paraId="225467FE" w14:textId="77777777" w:rsidR="008576D6" w:rsidRPr="00E633C4" w:rsidRDefault="008576D6" w:rsidP="00016C2C">
            <w:pPr>
              <w:pStyle w:val="TableText"/>
            </w:pPr>
            <w:r>
              <w:t>Signature:</w:t>
            </w:r>
            <w:r w:rsidR="004E4FB2">
              <w:t xml:space="preserve"> Eddy Scott</w:t>
            </w:r>
          </w:p>
        </w:tc>
      </w:tr>
      <w:tr w:rsidR="008155F9" w:rsidRPr="00167FE2" w14:paraId="71BB6E8C" w14:textId="77777777" w:rsidTr="00742BCE">
        <w:trPr>
          <w:trHeight w:val="720"/>
        </w:trPr>
        <w:tc>
          <w:tcPr>
            <w:tcW w:w="2321" w:type="pct"/>
            <w:vAlign w:val="center"/>
          </w:tcPr>
          <w:p w14:paraId="2457BC5A" w14:textId="77777777" w:rsidR="008155F9" w:rsidRPr="00E633C4" w:rsidRDefault="00C56D91" w:rsidP="00016C2C">
            <w:pPr>
              <w:pStyle w:val="TableText"/>
            </w:pPr>
            <w:r>
              <w:t>Tyler King</w:t>
            </w:r>
          </w:p>
          <w:p w14:paraId="54E19B31" w14:textId="77777777" w:rsidR="008155F9" w:rsidRDefault="00987C4A" w:rsidP="00016C2C">
            <w:pPr>
              <w:pStyle w:val="TableText"/>
            </w:pPr>
            <w:r w:rsidRPr="00E633C4">
              <w:t>Email:</w:t>
            </w:r>
            <w:r w:rsidR="00C56D91">
              <w:t xml:space="preserve"> </w:t>
            </w:r>
            <w:hyperlink r:id="rId13" w:history="1">
              <w:r w:rsidR="008576D6" w:rsidRPr="00C474A0">
                <w:rPr>
                  <w:rStyle w:val="Hyperlink"/>
                </w:rPr>
                <w:t>tyler.d.king@colorado.edu</w:t>
              </w:r>
            </w:hyperlink>
          </w:p>
          <w:p w14:paraId="6E0B801D" w14:textId="77777777" w:rsidR="008576D6" w:rsidRDefault="00243274" w:rsidP="00016C2C">
            <w:pPr>
              <w:pStyle w:val="TableText"/>
            </w:pPr>
            <w:r>
              <w:t>Approval</w:t>
            </w:r>
          </w:p>
          <w:p w14:paraId="4A3EC628" w14:textId="77777777" w:rsidR="008576D6" w:rsidRPr="00E633C4" w:rsidRDefault="004E4FB2" w:rsidP="00016C2C">
            <w:pPr>
              <w:pStyle w:val="TableText"/>
            </w:pPr>
            <w:r>
              <w:t>Signature: Tyler King</w:t>
            </w:r>
          </w:p>
        </w:tc>
        <w:tc>
          <w:tcPr>
            <w:tcW w:w="2679" w:type="pct"/>
            <w:vAlign w:val="center"/>
          </w:tcPr>
          <w:p w14:paraId="6544BC7A" w14:textId="77777777" w:rsidR="008155F9" w:rsidRPr="00E633C4" w:rsidRDefault="00987C4A" w:rsidP="00016C2C">
            <w:pPr>
              <w:pStyle w:val="TableText"/>
            </w:pPr>
            <w:r w:rsidRPr="00E633C4">
              <w:t>Mark Sakaguchi</w:t>
            </w:r>
          </w:p>
          <w:p w14:paraId="18FF8D42" w14:textId="77777777" w:rsidR="008155F9" w:rsidRDefault="00987C4A" w:rsidP="00016C2C">
            <w:pPr>
              <w:pStyle w:val="TableText"/>
            </w:pPr>
            <w:r w:rsidRPr="00E633C4">
              <w:t>Email:</w:t>
            </w:r>
            <w:r w:rsidR="005C5870" w:rsidRPr="00E633C4">
              <w:t xml:space="preserve"> </w:t>
            </w:r>
            <w:hyperlink r:id="rId14" w:history="1">
              <w:r w:rsidR="00D723C2" w:rsidRPr="007B7B9B">
                <w:rPr>
                  <w:rStyle w:val="Hyperlink"/>
                </w:rPr>
                <w:t>mark.sakaguchi@colorado.com</w:t>
              </w:r>
            </w:hyperlink>
          </w:p>
          <w:p w14:paraId="1EDAD6E6" w14:textId="77777777" w:rsidR="008576D6" w:rsidRDefault="00243274" w:rsidP="00016C2C">
            <w:pPr>
              <w:pStyle w:val="TableText"/>
            </w:pPr>
            <w:r>
              <w:t>Approval</w:t>
            </w:r>
          </w:p>
          <w:p w14:paraId="4C72F8B1" w14:textId="77777777" w:rsidR="008576D6" w:rsidRPr="00E633C4" w:rsidRDefault="008576D6" w:rsidP="00016C2C">
            <w:pPr>
              <w:pStyle w:val="TableText"/>
            </w:pPr>
            <w:r>
              <w:t xml:space="preserve">Signature: </w:t>
            </w:r>
            <w:r w:rsidR="00D723C2">
              <w:t>Mark Sakaguchi</w:t>
            </w:r>
          </w:p>
        </w:tc>
      </w:tr>
      <w:tr w:rsidR="008155F9" w:rsidRPr="00167FE2" w14:paraId="6508E523" w14:textId="77777777" w:rsidTr="00742BCE">
        <w:trPr>
          <w:trHeight w:val="720"/>
        </w:trPr>
        <w:tc>
          <w:tcPr>
            <w:tcW w:w="2321" w:type="pct"/>
            <w:vAlign w:val="center"/>
          </w:tcPr>
          <w:p w14:paraId="3E8CDF4E" w14:textId="77777777" w:rsidR="008155F9" w:rsidRPr="00E633C4" w:rsidRDefault="00C56D91" w:rsidP="00016C2C">
            <w:pPr>
              <w:pStyle w:val="TableText"/>
            </w:pPr>
            <w:r>
              <w:t>Austin Lillard</w:t>
            </w:r>
          </w:p>
          <w:p w14:paraId="3D5F8349" w14:textId="77777777" w:rsidR="008155F9" w:rsidRDefault="00987C4A" w:rsidP="00016C2C">
            <w:pPr>
              <w:pStyle w:val="TableText"/>
            </w:pPr>
            <w:r w:rsidRPr="00E633C4">
              <w:t>Email:</w:t>
            </w:r>
            <w:r w:rsidR="005C5870" w:rsidRPr="00E633C4">
              <w:t xml:space="preserve"> </w:t>
            </w:r>
            <w:hyperlink r:id="rId15" w:history="1">
              <w:r w:rsidR="004D1771" w:rsidRPr="00C474A0">
                <w:rPr>
                  <w:rStyle w:val="Hyperlink"/>
                </w:rPr>
                <w:t>Austin.lillard@colorado.edu</w:t>
              </w:r>
            </w:hyperlink>
          </w:p>
          <w:p w14:paraId="143C5A18" w14:textId="77777777" w:rsidR="008576D6" w:rsidRDefault="00243274" w:rsidP="00016C2C">
            <w:pPr>
              <w:pStyle w:val="TableText"/>
            </w:pPr>
            <w:r>
              <w:t>Approval</w:t>
            </w:r>
          </w:p>
          <w:p w14:paraId="6A5904A3" w14:textId="77777777" w:rsidR="008576D6" w:rsidRPr="00E633C4" w:rsidRDefault="008576D6" w:rsidP="00016C2C">
            <w:pPr>
              <w:pStyle w:val="TableText"/>
            </w:pPr>
            <w:r>
              <w:t xml:space="preserve">Signature: </w:t>
            </w:r>
            <w:r w:rsidR="004E4FB2">
              <w:t>Austin Lillard</w:t>
            </w:r>
          </w:p>
        </w:tc>
        <w:tc>
          <w:tcPr>
            <w:tcW w:w="2679" w:type="pct"/>
            <w:vAlign w:val="center"/>
          </w:tcPr>
          <w:p w14:paraId="7413CAB6" w14:textId="77777777" w:rsidR="00987C4A" w:rsidRPr="00E633C4" w:rsidRDefault="00C56D91" w:rsidP="00016C2C">
            <w:pPr>
              <w:pStyle w:val="TableText"/>
            </w:pPr>
            <w:r>
              <w:t>Benjamin Zatz</w:t>
            </w:r>
          </w:p>
          <w:p w14:paraId="36549EBB" w14:textId="77777777" w:rsidR="008155F9" w:rsidRDefault="00987C4A" w:rsidP="00016C2C">
            <w:pPr>
              <w:pStyle w:val="TableText"/>
            </w:pPr>
            <w:r w:rsidRPr="00E633C4">
              <w:t>Email:</w:t>
            </w:r>
            <w:r w:rsidR="00A24881">
              <w:t xml:space="preserve"> </w:t>
            </w:r>
            <w:hyperlink r:id="rId16" w:history="1">
              <w:r w:rsidR="008576D6" w:rsidRPr="00C474A0">
                <w:rPr>
                  <w:rStyle w:val="Hyperlink"/>
                </w:rPr>
                <w:t>Benjamin.Zatz@colorado.edu</w:t>
              </w:r>
            </w:hyperlink>
          </w:p>
          <w:p w14:paraId="675A3416" w14:textId="77777777" w:rsidR="008576D6" w:rsidRDefault="00243274" w:rsidP="00016C2C">
            <w:pPr>
              <w:pStyle w:val="TableText"/>
            </w:pPr>
            <w:r>
              <w:t>Approval</w:t>
            </w:r>
          </w:p>
          <w:p w14:paraId="0A8D2D20" w14:textId="77777777" w:rsidR="008576D6" w:rsidRPr="00E633C4" w:rsidRDefault="008576D6" w:rsidP="00016C2C">
            <w:pPr>
              <w:pStyle w:val="TableText"/>
            </w:pPr>
            <w:r>
              <w:t>Signature:</w:t>
            </w:r>
            <w:r w:rsidR="004E4FB2">
              <w:t xml:space="preserve"> Ben Zatz</w:t>
            </w:r>
          </w:p>
        </w:tc>
      </w:tr>
      <w:tr w:rsidR="004341E5" w:rsidRPr="00167FE2" w14:paraId="166C96CC" w14:textId="77777777" w:rsidTr="00742BCE">
        <w:trPr>
          <w:trHeight w:val="720"/>
        </w:trPr>
        <w:tc>
          <w:tcPr>
            <w:tcW w:w="2321" w:type="pct"/>
            <w:vAlign w:val="center"/>
          </w:tcPr>
          <w:p w14:paraId="214B589E" w14:textId="77777777" w:rsidR="004341E5" w:rsidRDefault="004341E5" w:rsidP="00016C2C">
            <w:pPr>
              <w:pStyle w:val="TableText"/>
            </w:pPr>
            <w:r>
              <w:t xml:space="preserve">Drew </w:t>
            </w:r>
            <w:proofErr w:type="spellStart"/>
            <w:r>
              <w:t>Ellsion</w:t>
            </w:r>
            <w:proofErr w:type="spellEnd"/>
          </w:p>
          <w:p w14:paraId="62936443" w14:textId="546CC7BD" w:rsidR="004341E5" w:rsidRDefault="004341E5" w:rsidP="00016C2C">
            <w:pPr>
              <w:pStyle w:val="TableText"/>
            </w:pPr>
            <w:r>
              <w:t>Email:</w:t>
            </w:r>
            <w:r w:rsidR="004978EC">
              <w:t xml:space="preserve"> Drew</w:t>
            </w:r>
            <w:r w:rsidR="00B61959">
              <w:t>.Ellison@colorado.edu</w:t>
            </w:r>
          </w:p>
          <w:p w14:paraId="4B7A4764" w14:textId="77777777" w:rsidR="004341E5" w:rsidRDefault="004341E5" w:rsidP="00016C2C">
            <w:pPr>
              <w:pStyle w:val="TableText"/>
            </w:pPr>
            <w:r>
              <w:t>Approval Signature: Drew Ellison</w:t>
            </w:r>
          </w:p>
        </w:tc>
        <w:tc>
          <w:tcPr>
            <w:tcW w:w="2679" w:type="pct"/>
            <w:vAlign w:val="center"/>
          </w:tcPr>
          <w:p w14:paraId="2D119422" w14:textId="2580F137" w:rsidR="004341E5" w:rsidRDefault="007C6363" w:rsidP="00016C2C">
            <w:pPr>
              <w:pStyle w:val="TableText"/>
            </w:pPr>
            <w:r>
              <w:t>N/A</w:t>
            </w:r>
          </w:p>
        </w:tc>
      </w:tr>
    </w:tbl>
    <w:p w14:paraId="5EE1DDA9" w14:textId="77777777" w:rsidR="008E45E8" w:rsidRPr="008153BA" w:rsidRDefault="008E45E8" w:rsidP="00EF6433">
      <w:pPr>
        <w:spacing w:line="259" w:lineRule="auto"/>
        <w:jc w:val="left"/>
      </w:pPr>
      <w:r>
        <w:br w:type="page"/>
      </w:r>
    </w:p>
    <w:sdt>
      <w:sdtPr>
        <w:rPr>
          <w:rFonts w:eastAsiaTheme="minorHAnsi" w:cstheme="minorBidi"/>
          <w:sz w:val="22"/>
          <w:szCs w:val="22"/>
        </w:rPr>
        <w:id w:val="-1389798912"/>
        <w:docPartObj>
          <w:docPartGallery w:val="Table of Contents"/>
          <w:docPartUnique/>
        </w:docPartObj>
      </w:sdtPr>
      <w:sdtEndPr>
        <w:rPr>
          <w:b/>
          <w:bCs/>
          <w:noProof/>
          <w:sz w:val="20"/>
        </w:rPr>
      </w:sdtEndPr>
      <w:sdtContent>
        <w:p w14:paraId="1A017629" w14:textId="77777777" w:rsidR="002374A6" w:rsidRDefault="002374A6" w:rsidP="00EF6433">
          <w:pPr>
            <w:pStyle w:val="TOCHeading"/>
          </w:pPr>
          <w:r>
            <w:t>Table of Contents</w:t>
          </w:r>
        </w:p>
        <w:p w14:paraId="0811C350" w14:textId="77777777" w:rsidR="004978EC" w:rsidRDefault="002D02E5">
          <w:pPr>
            <w:pStyle w:val="TOC1"/>
            <w:tabs>
              <w:tab w:val="left" w:pos="340"/>
            </w:tabs>
            <w:rPr>
              <w:rFonts w:asciiTheme="minorHAnsi" w:eastAsiaTheme="minorEastAsia" w:hAnsiTheme="minorHAnsi"/>
              <w:noProof/>
              <w:sz w:val="24"/>
              <w:szCs w:val="24"/>
              <w:lang w:eastAsia="ja-JP"/>
            </w:rPr>
          </w:pPr>
          <w:r>
            <w:fldChar w:fldCharType="begin"/>
          </w:r>
          <w:r w:rsidR="002374A6">
            <w:instrText xml:space="preserve"> TOC \o "1-3" \h \z \u </w:instrText>
          </w:r>
          <w:r>
            <w:fldChar w:fldCharType="separate"/>
          </w:r>
          <w:r w:rsidR="004978EC">
            <w:rPr>
              <w:noProof/>
            </w:rPr>
            <w:t>1</w:t>
          </w:r>
          <w:r w:rsidR="004978EC">
            <w:rPr>
              <w:rFonts w:asciiTheme="minorHAnsi" w:eastAsiaTheme="minorEastAsia" w:hAnsiTheme="minorHAnsi"/>
              <w:noProof/>
              <w:sz w:val="24"/>
              <w:szCs w:val="24"/>
              <w:lang w:eastAsia="ja-JP"/>
            </w:rPr>
            <w:tab/>
          </w:r>
          <w:r w:rsidR="004978EC">
            <w:rPr>
              <w:noProof/>
            </w:rPr>
            <w:t>Document Scope</w:t>
          </w:r>
          <w:r w:rsidR="004978EC">
            <w:rPr>
              <w:noProof/>
            </w:rPr>
            <w:tab/>
          </w:r>
          <w:r w:rsidR="004978EC">
            <w:rPr>
              <w:noProof/>
            </w:rPr>
            <w:fldChar w:fldCharType="begin"/>
          </w:r>
          <w:r w:rsidR="004978EC">
            <w:rPr>
              <w:noProof/>
            </w:rPr>
            <w:instrText xml:space="preserve"> PAGEREF _Toc292978240 \h </w:instrText>
          </w:r>
          <w:r w:rsidR="004978EC">
            <w:rPr>
              <w:noProof/>
            </w:rPr>
          </w:r>
          <w:r w:rsidR="004978EC">
            <w:rPr>
              <w:noProof/>
            </w:rPr>
            <w:fldChar w:fldCharType="separate"/>
          </w:r>
          <w:r w:rsidR="004978EC">
            <w:rPr>
              <w:noProof/>
            </w:rPr>
            <w:t>6</w:t>
          </w:r>
          <w:r w:rsidR="004978EC">
            <w:rPr>
              <w:noProof/>
            </w:rPr>
            <w:fldChar w:fldCharType="end"/>
          </w:r>
        </w:p>
        <w:p w14:paraId="2C7E8FEF" w14:textId="77777777" w:rsidR="004978EC" w:rsidRDefault="004978EC">
          <w:pPr>
            <w:pStyle w:val="TOC1"/>
            <w:tabs>
              <w:tab w:val="left" w:pos="340"/>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Project Description</w:t>
          </w:r>
          <w:r>
            <w:rPr>
              <w:noProof/>
            </w:rPr>
            <w:tab/>
          </w:r>
          <w:r>
            <w:rPr>
              <w:noProof/>
            </w:rPr>
            <w:fldChar w:fldCharType="begin"/>
          </w:r>
          <w:r>
            <w:rPr>
              <w:noProof/>
            </w:rPr>
            <w:instrText xml:space="preserve"> PAGEREF _Toc292978241 \h </w:instrText>
          </w:r>
          <w:r>
            <w:rPr>
              <w:noProof/>
            </w:rPr>
          </w:r>
          <w:r>
            <w:rPr>
              <w:noProof/>
            </w:rPr>
            <w:fldChar w:fldCharType="separate"/>
          </w:r>
          <w:r>
            <w:rPr>
              <w:noProof/>
            </w:rPr>
            <w:t>6</w:t>
          </w:r>
          <w:r>
            <w:rPr>
              <w:noProof/>
            </w:rPr>
            <w:fldChar w:fldCharType="end"/>
          </w:r>
        </w:p>
        <w:p w14:paraId="0E647C53" w14:textId="77777777" w:rsidR="004978EC" w:rsidRDefault="004978EC">
          <w:pPr>
            <w:pStyle w:val="TOC2"/>
            <w:tabs>
              <w:tab w:val="left" w:pos="690"/>
              <w:tab w:val="right" w:leader="dot" w:pos="9350"/>
            </w:tabs>
            <w:rPr>
              <w:rFonts w:asciiTheme="minorHAnsi" w:eastAsiaTheme="minorEastAsia" w:hAnsiTheme="minorHAnsi"/>
              <w:noProof/>
              <w:sz w:val="24"/>
              <w:szCs w:val="24"/>
              <w:lang w:eastAsia="ja-JP"/>
            </w:rPr>
          </w:pPr>
          <w:r>
            <w:rPr>
              <w:noProof/>
            </w:rPr>
            <w:t>2.1</w:t>
          </w:r>
          <w:r>
            <w:rPr>
              <w:rFonts w:asciiTheme="minorHAnsi" w:eastAsiaTheme="minorEastAsia" w:hAnsiTheme="minorHAnsi"/>
              <w:noProof/>
              <w:sz w:val="24"/>
              <w:szCs w:val="24"/>
              <w:lang w:eastAsia="ja-JP"/>
            </w:rPr>
            <w:tab/>
          </w:r>
          <w:r>
            <w:rPr>
              <w:noProof/>
            </w:rPr>
            <w:t>Drones Versus Zombies Concept of Operations (CONOPS)</w:t>
          </w:r>
          <w:r>
            <w:rPr>
              <w:noProof/>
            </w:rPr>
            <w:tab/>
          </w:r>
          <w:r>
            <w:rPr>
              <w:noProof/>
            </w:rPr>
            <w:fldChar w:fldCharType="begin"/>
          </w:r>
          <w:r>
            <w:rPr>
              <w:noProof/>
            </w:rPr>
            <w:instrText xml:space="preserve"> PAGEREF _Toc292978242 \h </w:instrText>
          </w:r>
          <w:r>
            <w:rPr>
              <w:noProof/>
            </w:rPr>
          </w:r>
          <w:r>
            <w:rPr>
              <w:noProof/>
            </w:rPr>
            <w:fldChar w:fldCharType="separate"/>
          </w:r>
          <w:r>
            <w:rPr>
              <w:noProof/>
            </w:rPr>
            <w:t>6</w:t>
          </w:r>
          <w:r>
            <w:rPr>
              <w:noProof/>
            </w:rPr>
            <w:fldChar w:fldCharType="end"/>
          </w:r>
        </w:p>
        <w:p w14:paraId="40022DFB" w14:textId="77777777" w:rsidR="004978EC" w:rsidRDefault="004978EC">
          <w:pPr>
            <w:pStyle w:val="TOC2"/>
            <w:tabs>
              <w:tab w:val="left" w:pos="690"/>
              <w:tab w:val="right" w:leader="dot" w:pos="9350"/>
            </w:tabs>
            <w:rPr>
              <w:rFonts w:asciiTheme="minorHAnsi" w:eastAsiaTheme="minorEastAsia" w:hAnsiTheme="minorHAnsi"/>
              <w:noProof/>
              <w:sz w:val="24"/>
              <w:szCs w:val="24"/>
              <w:lang w:eastAsia="ja-JP"/>
            </w:rPr>
          </w:pPr>
          <w:r>
            <w:rPr>
              <w:noProof/>
            </w:rPr>
            <w:t>2.2</w:t>
          </w:r>
          <w:r>
            <w:rPr>
              <w:rFonts w:asciiTheme="minorHAnsi" w:eastAsiaTheme="minorEastAsia" w:hAnsiTheme="minorHAnsi"/>
              <w:noProof/>
              <w:sz w:val="24"/>
              <w:szCs w:val="24"/>
              <w:lang w:eastAsia="ja-JP"/>
            </w:rPr>
            <w:tab/>
          </w:r>
          <w:r>
            <w:rPr>
              <w:noProof/>
            </w:rPr>
            <w:t>Drone Versus Zombies Architecture</w:t>
          </w:r>
          <w:r>
            <w:rPr>
              <w:noProof/>
            </w:rPr>
            <w:tab/>
          </w:r>
          <w:r>
            <w:rPr>
              <w:noProof/>
            </w:rPr>
            <w:fldChar w:fldCharType="begin"/>
          </w:r>
          <w:r>
            <w:rPr>
              <w:noProof/>
            </w:rPr>
            <w:instrText xml:space="preserve"> PAGEREF _Toc292978243 \h </w:instrText>
          </w:r>
          <w:r>
            <w:rPr>
              <w:noProof/>
            </w:rPr>
          </w:r>
          <w:r>
            <w:rPr>
              <w:noProof/>
            </w:rPr>
            <w:fldChar w:fldCharType="separate"/>
          </w:r>
          <w:r>
            <w:rPr>
              <w:noProof/>
            </w:rPr>
            <w:t>7</w:t>
          </w:r>
          <w:r>
            <w:rPr>
              <w:noProof/>
            </w:rPr>
            <w:fldChar w:fldCharType="end"/>
          </w:r>
        </w:p>
        <w:p w14:paraId="2EAAC802" w14:textId="77777777" w:rsidR="004978EC" w:rsidRDefault="004978EC">
          <w:pPr>
            <w:pStyle w:val="TOC1"/>
            <w:tabs>
              <w:tab w:val="left" w:pos="340"/>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Drones Versus Zombies System Engineering</w:t>
          </w:r>
          <w:r>
            <w:rPr>
              <w:noProof/>
            </w:rPr>
            <w:tab/>
          </w:r>
          <w:r>
            <w:rPr>
              <w:noProof/>
            </w:rPr>
            <w:fldChar w:fldCharType="begin"/>
          </w:r>
          <w:r>
            <w:rPr>
              <w:noProof/>
            </w:rPr>
            <w:instrText xml:space="preserve"> PAGEREF _Toc292978244 \h </w:instrText>
          </w:r>
          <w:r>
            <w:rPr>
              <w:noProof/>
            </w:rPr>
          </w:r>
          <w:r>
            <w:rPr>
              <w:noProof/>
            </w:rPr>
            <w:fldChar w:fldCharType="separate"/>
          </w:r>
          <w:r>
            <w:rPr>
              <w:noProof/>
            </w:rPr>
            <w:t>8</w:t>
          </w:r>
          <w:r>
            <w:rPr>
              <w:noProof/>
            </w:rPr>
            <w:fldChar w:fldCharType="end"/>
          </w:r>
        </w:p>
        <w:p w14:paraId="68C7B5B0" w14:textId="77777777" w:rsidR="004978EC" w:rsidRDefault="004978EC">
          <w:pPr>
            <w:pStyle w:val="TOC2"/>
            <w:tabs>
              <w:tab w:val="left" w:pos="690"/>
              <w:tab w:val="right" w:leader="dot" w:pos="9350"/>
            </w:tabs>
            <w:rPr>
              <w:rFonts w:asciiTheme="minorHAnsi" w:eastAsiaTheme="minorEastAsia" w:hAnsiTheme="minorHAnsi"/>
              <w:noProof/>
              <w:sz w:val="24"/>
              <w:szCs w:val="24"/>
              <w:lang w:eastAsia="ja-JP"/>
            </w:rPr>
          </w:pPr>
          <w:r>
            <w:rPr>
              <w:noProof/>
            </w:rPr>
            <w:t>3.1</w:t>
          </w:r>
          <w:r>
            <w:rPr>
              <w:rFonts w:asciiTheme="minorHAnsi" w:eastAsiaTheme="minorEastAsia" w:hAnsiTheme="minorHAnsi"/>
              <w:noProof/>
              <w:sz w:val="24"/>
              <w:szCs w:val="24"/>
              <w:lang w:eastAsia="ja-JP"/>
            </w:rPr>
            <w:tab/>
          </w:r>
          <w:r>
            <w:rPr>
              <w:noProof/>
            </w:rPr>
            <w:t>Functional Requirements (L1)</w:t>
          </w:r>
          <w:r>
            <w:rPr>
              <w:noProof/>
            </w:rPr>
            <w:tab/>
          </w:r>
          <w:r>
            <w:rPr>
              <w:noProof/>
            </w:rPr>
            <w:fldChar w:fldCharType="begin"/>
          </w:r>
          <w:r>
            <w:rPr>
              <w:noProof/>
            </w:rPr>
            <w:instrText xml:space="preserve"> PAGEREF _Toc292978245 \h </w:instrText>
          </w:r>
          <w:r>
            <w:rPr>
              <w:noProof/>
            </w:rPr>
          </w:r>
          <w:r>
            <w:rPr>
              <w:noProof/>
            </w:rPr>
            <w:fldChar w:fldCharType="separate"/>
          </w:r>
          <w:r>
            <w:rPr>
              <w:noProof/>
            </w:rPr>
            <w:t>8</w:t>
          </w:r>
          <w:r>
            <w:rPr>
              <w:noProof/>
            </w:rPr>
            <w:fldChar w:fldCharType="end"/>
          </w:r>
        </w:p>
        <w:p w14:paraId="50920D48" w14:textId="77777777" w:rsidR="004978EC" w:rsidRDefault="004978EC">
          <w:pPr>
            <w:pStyle w:val="TOC3"/>
            <w:tabs>
              <w:tab w:val="left" w:pos="1040"/>
              <w:tab w:val="right" w:leader="dot" w:pos="9350"/>
            </w:tabs>
            <w:rPr>
              <w:rFonts w:asciiTheme="minorHAnsi" w:eastAsiaTheme="minorEastAsia" w:hAnsiTheme="minorHAnsi"/>
              <w:noProof/>
              <w:sz w:val="24"/>
              <w:szCs w:val="24"/>
              <w:lang w:eastAsia="ja-JP"/>
            </w:rPr>
          </w:pPr>
          <w:r>
            <w:rPr>
              <w:noProof/>
            </w:rPr>
            <w:t>3.1.1</w:t>
          </w:r>
          <w:r>
            <w:rPr>
              <w:rFonts w:asciiTheme="minorHAnsi" w:eastAsiaTheme="minorEastAsia" w:hAnsiTheme="minorHAnsi"/>
              <w:noProof/>
              <w:sz w:val="24"/>
              <w:szCs w:val="24"/>
              <w:lang w:eastAsia="ja-JP"/>
            </w:rPr>
            <w:tab/>
          </w:r>
          <w:r>
            <w:rPr>
              <w:noProof/>
            </w:rPr>
            <w:t>Drones Versus Zombies (DVZ) Requirements</w:t>
          </w:r>
          <w:r>
            <w:rPr>
              <w:noProof/>
            </w:rPr>
            <w:tab/>
          </w:r>
          <w:r>
            <w:rPr>
              <w:noProof/>
            </w:rPr>
            <w:fldChar w:fldCharType="begin"/>
          </w:r>
          <w:r>
            <w:rPr>
              <w:noProof/>
            </w:rPr>
            <w:instrText xml:space="preserve"> PAGEREF _Toc292978246 \h </w:instrText>
          </w:r>
          <w:r>
            <w:rPr>
              <w:noProof/>
            </w:rPr>
          </w:r>
          <w:r>
            <w:rPr>
              <w:noProof/>
            </w:rPr>
            <w:fldChar w:fldCharType="separate"/>
          </w:r>
          <w:r>
            <w:rPr>
              <w:noProof/>
            </w:rPr>
            <w:t>8</w:t>
          </w:r>
          <w:r>
            <w:rPr>
              <w:noProof/>
            </w:rPr>
            <w:fldChar w:fldCharType="end"/>
          </w:r>
        </w:p>
        <w:p w14:paraId="0E147606" w14:textId="77777777" w:rsidR="004978EC" w:rsidRDefault="004978EC">
          <w:pPr>
            <w:pStyle w:val="TOC2"/>
            <w:tabs>
              <w:tab w:val="left" w:pos="690"/>
              <w:tab w:val="right" w:leader="dot" w:pos="9350"/>
            </w:tabs>
            <w:rPr>
              <w:rFonts w:asciiTheme="minorHAnsi" w:eastAsiaTheme="minorEastAsia" w:hAnsiTheme="minorHAnsi"/>
              <w:noProof/>
              <w:sz w:val="24"/>
              <w:szCs w:val="24"/>
              <w:lang w:eastAsia="ja-JP"/>
            </w:rPr>
          </w:pPr>
          <w:r>
            <w:rPr>
              <w:noProof/>
            </w:rPr>
            <w:t>3.2</w:t>
          </w:r>
          <w:r>
            <w:rPr>
              <w:rFonts w:asciiTheme="minorHAnsi" w:eastAsiaTheme="minorEastAsia" w:hAnsiTheme="minorHAnsi"/>
              <w:noProof/>
              <w:sz w:val="24"/>
              <w:szCs w:val="24"/>
              <w:lang w:eastAsia="ja-JP"/>
            </w:rPr>
            <w:tab/>
          </w:r>
          <w:r>
            <w:rPr>
              <w:noProof/>
            </w:rPr>
            <w:t>Element Requirements (L2)</w:t>
          </w:r>
          <w:r>
            <w:rPr>
              <w:noProof/>
            </w:rPr>
            <w:tab/>
          </w:r>
          <w:r>
            <w:rPr>
              <w:noProof/>
            </w:rPr>
            <w:fldChar w:fldCharType="begin"/>
          </w:r>
          <w:r>
            <w:rPr>
              <w:noProof/>
            </w:rPr>
            <w:instrText xml:space="preserve"> PAGEREF _Toc292978247 \h </w:instrText>
          </w:r>
          <w:r>
            <w:rPr>
              <w:noProof/>
            </w:rPr>
          </w:r>
          <w:r>
            <w:rPr>
              <w:noProof/>
            </w:rPr>
            <w:fldChar w:fldCharType="separate"/>
          </w:r>
          <w:r>
            <w:rPr>
              <w:noProof/>
            </w:rPr>
            <w:t>8</w:t>
          </w:r>
          <w:r>
            <w:rPr>
              <w:noProof/>
            </w:rPr>
            <w:fldChar w:fldCharType="end"/>
          </w:r>
        </w:p>
        <w:p w14:paraId="4200891D" w14:textId="77777777" w:rsidR="004978EC" w:rsidRDefault="004978EC">
          <w:pPr>
            <w:pStyle w:val="TOC3"/>
            <w:tabs>
              <w:tab w:val="left" w:pos="1040"/>
              <w:tab w:val="right" w:leader="dot" w:pos="9350"/>
            </w:tabs>
            <w:rPr>
              <w:rFonts w:asciiTheme="minorHAnsi" w:eastAsiaTheme="minorEastAsia" w:hAnsiTheme="minorHAnsi"/>
              <w:noProof/>
              <w:sz w:val="24"/>
              <w:szCs w:val="24"/>
              <w:lang w:eastAsia="ja-JP"/>
            </w:rPr>
          </w:pPr>
          <w:r>
            <w:rPr>
              <w:noProof/>
            </w:rPr>
            <w:t>3.2.1</w:t>
          </w:r>
          <w:r>
            <w:rPr>
              <w:rFonts w:asciiTheme="minorHAnsi" w:eastAsiaTheme="minorEastAsia" w:hAnsiTheme="minorHAnsi"/>
              <w:noProof/>
              <w:sz w:val="24"/>
              <w:szCs w:val="24"/>
              <w:lang w:eastAsia="ja-JP"/>
            </w:rPr>
            <w:tab/>
          </w:r>
          <w:r>
            <w:rPr>
              <w:noProof/>
            </w:rPr>
            <w:t>Software Element (SWE) Requirements</w:t>
          </w:r>
          <w:r>
            <w:rPr>
              <w:noProof/>
            </w:rPr>
            <w:tab/>
          </w:r>
          <w:r>
            <w:rPr>
              <w:noProof/>
            </w:rPr>
            <w:fldChar w:fldCharType="begin"/>
          </w:r>
          <w:r>
            <w:rPr>
              <w:noProof/>
            </w:rPr>
            <w:instrText xml:space="preserve"> PAGEREF _Toc292978248 \h </w:instrText>
          </w:r>
          <w:r>
            <w:rPr>
              <w:noProof/>
            </w:rPr>
          </w:r>
          <w:r>
            <w:rPr>
              <w:noProof/>
            </w:rPr>
            <w:fldChar w:fldCharType="separate"/>
          </w:r>
          <w:r>
            <w:rPr>
              <w:noProof/>
            </w:rPr>
            <w:t>9</w:t>
          </w:r>
          <w:r>
            <w:rPr>
              <w:noProof/>
            </w:rPr>
            <w:fldChar w:fldCharType="end"/>
          </w:r>
        </w:p>
        <w:p w14:paraId="2998FB92" w14:textId="77777777" w:rsidR="004978EC" w:rsidRDefault="004978EC">
          <w:pPr>
            <w:pStyle w:val="TOC3"/>
            <w:tabs>
              <w:tab w:val="left" w:pos="1040"/>
              <w:tab w:val="right" w:leader="dot" w:pos="9350"/>
            </w:tabs>
            <w:rPr>
              <w:rFonts w:asciiTheme="minorHAnsi" w:eastAsiaTheme="minorEastAsia" w:hAnsiTheme="minorHAnsi"/>
              <w:noProof/>
              <w:sz w:val="24"/>
              <w:szCs w:val="24"/>
              <w:lang w:eastAsia="ja-JP"/>
            </w:rPr>
          </w:pPr>
          <w:r>
            <w:rPr>
              <w:noProof/>
            </w:rPr>
            <w:t>3.2.2</w:t>
          </w:r>
          <w:r>
            <w:rPr>
              <w:rFonts w:asciiTheme="minorHAnsi" w:eastAsiaTheme="minorEastAsia" w:hAnsiTheme="minorHAnsi"/>
              <w:noProof/>
              <w:sz w:val="24"/>
              <w:szCs w:val="24"/>
              <w:lang w:eastAsia="ja-JP"/>
            </w:rPr>
            <w:tab/>
          </w:r>
          <w:r>
            <w:rPr>
              <w:noProof/>
            </w:rPr>
            <w:t>Hardware Element (HWE) Requirements</w:t>
          </w:r>
          <w:r>
            <w:rPr>
              <w:noProof/>
            </w:rPr>
            <w:tab/>
          </w:r>
          <w:r>
            <w:rPr>
              <w:noProof/>
            </w:rPr>
            <w:fldChar w:fldCharType="begin"/>
          </w:r>
          <w:r>
            <w:rPr>
              <w:noProof/>
            </w:rPr>
            <w:instrText xml:space="preserve"> PAGEREF _Toc292978249 \h </w:instrText>
          </w:r>
          <w:r>
            <w:rPr>
              <w:noProof/>
            </w:rPr>
          </w:r>
          <w:r>
            <w:rPr>
              <w:noProof/>
            </w:rPr>
            <w:fldChar w:fldCharType="separate"/>
          </w:r>
          <w:r>
            <w:rPr>
              <w:noProof/>
            </w:rPr>
            <w:t>9</w:t>
          </w:r>
          <w:r>
            <w:rPr>
              <w:noProof/>
            </w:rPr>
            <w:fldChar w:fldCharType="end"/>
          </w:r>
        </w:p>
        <w:p w14:paraId="6CF7E84D" w14:textId="77777777" w:rsidR="004978EC" w:rsidRDefault="004978EC">
          <w:pPr>
            <w:pStyle w:val="TOC2"/>
            <w:tabs>
              <w:tab w:val="left" w:pos="690"/>
              <w:tab w:val="right" w:leader="dot" w:pos="9350"/>
            </w:tabs>
            <w:rPr>
              <w:rFonts w:asciiTheme="minorHAnsi" w:eastAsiaTheme="minorEastAsia" w:hAnsiTheme="minorHAnsi"/>
              <w:noProof/>
              <w:sz w:val="24"/>
              <w:szCs w:val="24"/>
              <w:lang w:eastAsia="ja-JP"/>
            </w:rPr>
          </w:pPr>
          <w:r>
            <w:rPr>
              <w:noProof/>
            </w:rPr>
            <w:t>3.3</w:t>
          </w:r>
          <w:r>
            <w:rPr>
              <w:rFonts w:asciiTheme="minorHAnsi" w:eastAsiaTheme="minorEastAsia" w:hAnsiTheme="minorHAnsi"/>
              <w:noProof/>
              <w:sz w:val="24"/>
              <w:szCs w:val="24"/>
              <w:lang w:eastAsia="ja-JP"/>
            </w:rPr>
            <w:tab/>
          </w:r>
          <w:r>
            <w:rPr>
              <w:noProof/>
            </w:rPr>
            <w:t>Subsystem Requirements (L3)</w:t>
          </w:r>
          <w:r>
            <w:rPr>
              <w:noProof/>
            </w:rPr>
            <w:tab/>
          </w:r>
          <w:r>
            <w:rPr>
              <w:noProof/>
            </w:rPr>
            <w:fldChar w:fldCharType="begin"/>
          </w:r>
          <w:r>
            <w:rPr>
              <w:noProof/>
            </w:rPr>
            <w:instrText xml:space="preserve"> PAGEREF _Toc292978250 \h </w:instrText>
          </w:r>
          <w:r>
            <w:rPr>
              <w:noProof/>
            </w:rPr>
          </w:r>
          <w:r>
            <w:rPr>
              <w:noProof/>
            </w:rPr>
            <w:fldChar w:fldCharType="separate"/>
          </w:r>
          <w:r>
            <w:rPr>
              <w:noProof/>
            </w:rPr>
            <w:t>9</w:t>
          </w:r>
          <w:r>
            <w:rPr>
              <w:noProof/>
            </w:rPr>
            <w:fldChar w:fldCharType="end"/>
          </w:r>
        </w:p>
        <w:p w14:paraId="7D97D11F" w14:textId="77777777" w:rsidR="004978EC" w:rsidRDefault="004978EC">
          <w:pPr>
            <w:pStyle w:val="TOC3"/>
            <w:tabs>
              <w:tab w:val="left" w:pos="1040"/>
              <w:tab w:val="right" w:leader="dot" w:pos="9350"/>
            </w:tabs>
            <w:rPr>
              <w:rFonts w:asciiTheme="minorHAnsi" w:eastAsiaTheme="minorEastAsia" w:hAnsiTheme="minorHAnsi"/>
              <w:noProof/>
              <w:sz w:val="24"/>
              <w:szCs w:val="24"/>
              <w:lang w:eastAsia="ja-JP"/>
            </w:rPr>
          </w:pPr>
          <w:r>
            <w:rPr>
              <w:noProof/>
            </w:rPr>
            <w:t>3.3.1</w:t>
          </w:r>
          <w:r>
            <w:rPr>
              <w:rFonts w:asciiTheme="minorHAnsi" w:eastAsiaTheme="minorEastAsia" w:hAnsiTheme="minorHAnsi"/>
              <w:noProof/>
              <w:sz w:val="24"/>
              <w:szCs w:val="24"/>
              <w:lang w:eastAsia="ja-JP"/>
            </w:rPr>
            <w:tab/>
          </w:r>
          <w:r>
            <w:rPr>
              <w:noProof/>
            </w:rPr>
            <w:t>Communication Subsystem (CommS) Requirements</w:t>
          </w:r>
          <w:r>
            <w:rPr>
              <w:noProof/>
            </w:rPr>
            <w:tab/>
          </w:r>
          <w:r>
            <w:rPr>
              <w:noProof/>
            </w:rPr>
            <w:fldChar w:fldCharType="begin"/>
          </w:r>
          <w:r>
            <w:rPr>
              <w:noProof/>
            </w:rPr>
            <w:instrText xml:space="preserve"> PAGEREF _Toc292978251 \h </w:instrText>
          </w:r>
          <w:r>
            <w:rPr>
              <w:noProof/>
            </w:rPr>
          </w:r>
          <w:r>
            <w:rPr>
              <w:noProof/>
            </w:rPr>
            <w:fldChar w:fldCharType="separate"/>
          </w:r>
          <w:r>
            <w:rPr>
              <w:noProof/>
            </w:rPr>
            <w:t>9</w:t>
          </w:r>
          <w:r>
            <w:rPr>
              <w:noProof/>
            </w:rPr>
            <w:fldChar w:fldCharType="end"/>
          </w:r>
        </w:p>
        <w:p w14:paraId="443E9BE8" w14:textId="77777777" w:rsidR="004978EC" w:rsidRDefault="004978EC">
          <w:pPr>
            <w:pStyle w:val="TOC3"/>
            <w:tabs>
              <w:tab w:val="left" w:pos="1040"/>
              <w:tab w:val="right" w:leader="dot" w:pos="9350"/>
            </w:tabs>
            <w:rPr>
              <w:rFonts w:asciiTheme="minorHAnsi" w:eastAsiaTheme="minorEastAsia" w:hAnsiTheme="minorHAnsi"/>
              <w:noProof/>
              <w:sz w:val="24"/>
              <w:szCs w:val="24"/>
              <w:lang w:eastAsia="ja-JP"/>
            </w:rPr>
          </w:pPr>
          <w:r>
            <w:rPr>
              <w:noProof/>
            </w:rPr>
            <w:t>3.3.2</w:t>
          </w:r>
          <w:r>
            <w:rPr>
              <w:rFonts w:asciiTheme="minorHAnsi" w:eastAsiaTheme="minorEastAsia" w:hAnsiTheme="minorHAnsi"/>
              <w:noProof/>
              <w:sz w:val="24"/>
              <w:szCs w:val="24"/>
              <w:lang w:eastAsia="ja-JP"/>
            </w:rPr>
            <w:tab/>
          </w:r>
          <w:r>
            <w:rPr>
              <w:noProof/>
            </w:rPr>
            <w:t>Mobility Subsystem (MS) Requirements</w:t>
          </w:r>
          <w:r>
            <w:rPr>
              <w:noProof/>
            </w:rPr>
            <w:tab/>
          </w:r>
          <w:r>
            <w:rPr>
              <w:noProof/>
            </w:rPr>
            <w:fldChar w:fldCharType="begin"/>
          </w:r>
          <w:r>
            <w:rPr>
              <w:noProof/>
            </w:rPr>
            <w:instrText xml:space="preserve"> PAGEREF _Toc292978252 \h </w:instrText>
          </w:r>
          <w:r>
            <w:rPr>
              <w:noProof/>
            </w:rPr>
          </w:r>
          <w:r>
            <w:rPr>
              <w:noProof/>
            </w:rPr>
            <w:fldChar w:fldCharType="separate"/>
          </w:r>
          <w:r>
            <w:rPr>
              <w:noProof/>
            </w:rPr>
            <w:t>9</w:t>
          </w:r>
          <w:r>
            <w:rPr>
              <w:noProof/>
            </w:rPr>
            <w:fldChar w:fldCharType="end"/>
          </w:r>
        </w:p>
        <w:p w14:paraId="30EFE0AF" w14:textId="77777777" w:rsidR="004978EC" w:rsidRDefault="004978EC">
          <w:pPr>
            <w:pStyle w:val="TOC3"/>
            <w:tabs>
              <w:tab w:val="left" w:pos="1040"/>
              <w:tab w:val="right" w:leader="dot" w:pos="9350"/>
            </w:tabs>
            <w:rPr>
              <w:rFonts w:asciiTheme="minorHAnsi" w:eastAsiaTheme="minorEastAsia" w:hAnsiTheme="minorHAnsi"/>
              <w:noProof/>
              <w:sz w:val="24"/>
              <w:szCs w:val="24"/>
              <w:lang w:eastAsia="ja-JP"/>
            </w:rPr>
          </w:pPr>
          <w:r>
            <w:rPr>
              <w:noProof/>
            </w:rPr>
            <w:t>3.3.3</w:t>
          </w:r>
          <w:r>
            <w:rPr>
              <w:rFonts w:asciiTheme="minorHAnsi" w:eastAsiaTheme="minorEastAsia" w:hAnsiTheme="minorHAnsi"/>
              <w:noProof/>
              <w:sz w:val="24"/>
              <w:szCs w:val="24"/>
              <w:lang w:eastAsia="ja-JP"/>
            </w:rPr>
            <w:tab/>
          </w:r>
          <w:r>
            <w:rPr>
              <w:noProof/>
            </w:rPr>
            <w:t>Localization and Mapping/Sensing Subsystem (LAMSS) Requirements</w:t>
          </w:r>
          <w:r>
            <w:rPr>
              <w:noProof/>
            </w:rPr>
            <w:tab/>
          </w:r>
          <w:r>
            <w:rPr>
              <w:noProof/>
            </w:rPr>
            <w:fldChar w:fldCharType="begin"/>
          </w:r>
          <w:r>
            <w:rPr>
              <w:noProof/>
            </w:rPr>
            <w:instrText xml:space="preserve"> PAGEREF _Toc292978253 \h </w:instrText>
          </w:r>
          <w:r>
            <w:rPr>
              <w:noProof/>
            </w:rPr>
          </w:r>
          <w:r>
            <w:rPr>
              <w:noProof/>
            </w:rPr>
            <w:fldChar w:fldCharType="separate"/>
          </w:r>
          <w:r>
            <w:rPr>
              <w:noProof/>
            </w:rPr>
            <w:t>9</w:t>
          </w:r>
          <w:r>
            <w:rPr>
              <w:noProof/>
            </w:rPr>
            <w:fldChar w:fldCharType="end"/>
          </w:r>
        </w:p>
        <w:p w14:paraId="7D8B6566" w14:textId="77777777" w:rsidR="004978EC" w:rsidRDefault="004978EC">
          <w:pPr>
            <w:pStyle w:val="TOC1"/>
            <w:tabs>
              <w:tab w:val="left" w:pos="340"/>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DVZ Detailed Design</w:t>
          </w:r>
          <w:r>
            <w:rPr>
              <w:noProof/>
            </w:rPr>
            <w:tab/>
          </w:r>
          <w:r>
            <w:rPr>
              <w:noProof/>
            </w:rPr>
            <w:fldChar w:fldCharType="begin"/>
          </w:r>
          <w:r>
            <w:rPr>
              <w:noProof/>
            </w:rPr>
            <w:instrText xml:space="preserve"> PAGEREF _Toc292978254 \h </w:instrText>
          </w:r>
          <w:r>
            <w:rPr>
              <w:noProof/>
            </w:rPr>
          </w:r>
          <w:r>
            <w:rPr>
              <w:noProof/>
            </w:rPr>
            <w:fldChar w:fldCharType="separate"/>
          </w:r>
          <w:r>
            <w:rPr>
              <w:noProof/>
            </w:rPr>
            <w:t>10</w:t>
          </w:r>
          <w:r>
            <w:rPr>
              <w:noProof/>
            </w:rPr>
            <w:fldChar w:fldCharType="end"/>
          </w:r>
        </w:p>
        <w:p w14:paraId="67BDF35D" w14:textId="77777777" w:rsidR="004978EC" w:rsidRDefault="004978EC">
          <w:pPr>
            <w:pStyle w:val="TOC2"/>
            <w:tabs>
              <w:tab w:val="left" w:pos="690"/>
              <w:tab w:val="right" w:leader="dot" w:pos="9350"/>
            </w:tabs>
            <w:rPr>
              <w:rFonts w:asciiTheme="minorHAnsi" w:eastAsiaTheme="minorEastAsia" w:hAnsiTheme="minorHAnsi"/>
              <w:noProof/>
              <w:sz w:val="24"/>
              <w:szCs w:val="24"/>
              <w:lang w:eastAsia="ja-JP"/>
            </w:rPr>
          </w:pPr>
          <w:r>
            <w:rPr>
              <w:noProof/>
            </w:rPr>
            <w:t>4.1</w:t>
          </w:r>
          <w:r>
            <w:rPr>
              <w:rFonts w:asciiTheme="minorHAnsi" w:eastAsiaTheme="minorEastAsia" w:hAnsiTheme="minorHAnsi"/>
              <w:noProof/>
              <w:sz w:val="24"/>
              <w:szCs w:val="24"/>
              <w:lang w:eastAsia="ja-JP"/>
            </w:rPr>
            <w:tab/>
          </w:r>
          <w:r>
            <w:rPr>
              <w:noProof/>
            </w:rPr>
            <w:t>Software Element (SWE)</w:t>
          </w:r>
          <w:r>
            <w:rPr>
              <w:noProof/>
            </w:rPr>
            <w:tab/>
          </w:r>
          <w:r>
            <w:rPr>
              <w:noProof/>
            </w:rPr>
            <w:fldChar w:fldCharType="begin"/>
          </w:r>
          <w:r>
            <w:rPr>
              <w:noProof/>
            </w:rPr>
            <w:instrText xml:space="preserve"> PAGEREF _Toc292978255 \h </w:instrText>
          </w:r>
          <w:r>
            <w:rPr>
              <w:noProof/>
            </w:rPr>
          </w:r>
          <w:r>
            <w:rPr>
              <w:noProof/>
            </w:rPr>
            <w:fldChar w:fldCharType="separate"/>
          </w:r>
          <w:r>
            <w:rPr>
              <w:noProof/>
            </w:rPr>
            <w:t>10</w:t>
          </w:r>
          <w:r>
            <w:rPr>
              <w:noProof/>
            </w:rPr>
            <w:fldChar w:fldCharType="end"/>
          </w:r>
        </w:p>
        <w:p w14:paraId="7D2E139E" w14:textId="77777777" w:rsidR="004978EC" w:rsidRDefault="004978EC">
          <w:pPr>
            <w:pStyle w:val="TOC3"/>
            <w:tabs>
              <w:tab w:val="left" w:pos="1040"/>
              <w:tab w:val="right" w:leader="dot" w:pos="9350"/>
            </w:tabs>
            <w:rPr>
              <w:rFonts w:asciiTheme="minorHAnsi" w:eastAsiaTheme="minorEastAsia" w:hAnsiTheme="minorHAnsi"/>
              <w:noProof/>
              <w:sz w:val="24"/>
              <w:szCs w:val="24"/>
              <w:lang w:eastAsia="ja-JP"/>
            </w:rPr>
          </w:pPr>
          <w:r>
            <w:rPr>
              <w:noProof/>
            </w:rPr>
            <w:t>4.1.1</w:t>
          </w:r>
          <w:r>
            <w:rPr>
              <w:rFonts w:asciiTheme="minorHAnsi" w:eastAsiaTheme="minorEastAsia" w:hAnsiTheme="minorHAnsi"/>
              <w:noProof/>
              <w:sz w:val="24"/>
              <w:szCs w:val="24"/>
              <w:lang w:eastAsia="ja-JP"/>
            </w:rPr>
            <w:tab/>
          </w:r>
          <w:r>
            <w:rPr>
              <w:noProof/>
            </w:rPr>
            <w:t>Localization and Mapping/Sensing Subsystem (LAMSS)</w:t>
          </w:r>
          <w:r>
            <w:rPr>
              <w:noProof/>
            </w:rPr>
            <w:tab/>
          </w:r>
          <w:r>
            <w:rPr>
              <w:noProof/>
            </w:rPr>
            <w:fldChar w:fldCharType="begin"/>
          </w:r>
          <w:r>
            <w:rPr>
              <w:noProof/>
            </w:rPr>
            <w:instrText xml:space="preserve"> PAGEREF _Toc292978256 \h </w:instrText>
          </w:r>
          <w:r>
            <w:rPr>
              <w:noProof/>
            </w:rPr>
          </w:r>
          <w:r>
            <w:rPr>
              <w:noProof/>
            </w:rPr>
            <w:fldChar w:fldCharType="separate"/>
          </w:r>
          <w:r>
            <w:rPr>
              <w:noProof/>
            </w:rPr>
            <w:t>10</w:t>
          </w:r>
          <w:r>
            <w:rPr>
              <w:noProof/>
            </w:rPr>
            <w:fldChar w:fldCharType="end"/>
          </w:r>
        </w:p>
        <w:p w14:paraId="6BB3969F" w14:textId="77777777" w:rsidR="004978EC" w:rsidRDefault="004978EC">
          <w:pPr>
            <w:pStyle w:val="TOC3"/>
            <w:tabs>
              <w:tab w:val="left" w:pos="1040"/>
              <w:tab w:val="right" w:leader="dot" w:pos="9350"/>
            </w:tabs>
            <w:rPr>
              <w:rFonts w:asciiTheme="minorHAnsi" w:eastAsiaTheme="minorEastAsia" w:hAnsiTheme="minorHAnsi"/>
              <w:noProof/>
              <w:sz w:val="24"/>
              <w:szCs w:val="24"/>
              <w:lang w:eastAsia="ja-JP"/>
            </w:rPr>
          </w:pPr>
          <w:r>
            <w:rPr>
              <w:noProof/>
            </w:rPr>
            <w:t>4.1.2</w:t>
          </w:r>
          <w:r>
            <w:rPr>
              <w:rFonts w:asciiTheme="minorHAnsi" w:eastAsiaTheme="minorEastAsia" w:hAnsiTheme="minorHAnsi"/>
              <w:noProof/>
              <w:sz w:val="24"/>
              <w:szCs w:val="24"/>
              <w:lang w:eastAsia="ja-JP"/>
            </w:rPr>
            <w:tab/>
          </w:r>
          <w:r>
            <w:rPr>
              <w:noProof/>
            </w:rPr>
            <w:t>Communication Subsystem (CommS)</w:t>
          </w:r>
          <w:r>
            <w:rPr>
              <w:noProof/>
            </w:rPr>
            <w:tab/>
          </w:r>
          <w:r>
            <w:rPr>
              <w:noProof/>
            </w:rPr>
            <w:fldChar w:fldCharType="begin"/>
          </w:r>
          <w:r>
            <w:rPr>
              <w:noProof/>
            </w:rPr>
            <w:instrText xml:space="preserve"> PAGEREF _Toc292978257 \h </w:instrText>
          </w:r>
          <w:r>
            <w:rPr>
              <w:noProof/>
            </w:rPr>
          </w:r>
          <w:r>
            <w:rPr>
              <w:noProof/>
            </w:rPr>
            <w:fldChar w:fldCharType="separate"/>
          </w:r>
          <w:r>
            <w:rPr>
              <w:noProof/>
            </w:rPr>
            <w:t>18</w:t>
          </w:r>
          <w:r>
            <w:rPr>
              <w:noProof/>
            </w:rPr>
            <w:fldChar w:fldCharType="end"/>
          </w:r>
        </w:p>
        <w:p w14:paraId="63A64646" w14:textId="77777777" w:rsidR="004978EC" w:rsidRDefault="004978EC">
          <w:pPr>
            <w:pStyle w:val="TOC3"/>
            <w:tabs>
              <w:tab w:val="left" w:pos="1040"/>
              <w:tab w:val="right" w:leader="dot" w:pos="9350"/>
            </w:tabs>
            <w:rPr>
              <w:rFonts w:asciiTheme="minorHAnsi" w:eastAsiaTheme="minorEastAsia" w:hAnsiTheme="minorHAnsi"/>
              <w:noProof/>
              <w:sz w:val="24"/>
              <w:szCs w:val="24"/>
              <w:lang w:eastAsia="ja-JP"/>
            </w:rPr>
          </w:pPr>
          <w:r>
            <w:rPr>
              <w:noProof/>
            </w:rPr>
            <w:t>4.1.3</w:t>
          </w:r>
          <w:r>
            <w:rPr>
              <w:rFonts w:asciiTheme="minorHAnsi" w:eastAsiaTheme="minorEastAsia" w:hAnsiTheme="minorHAnsi"/>
              <w:noProof/>
              <w:sz w:val="24"/>
              <w:szCs w:val="24"/>
              <w:lang w:eastAsia="ja-JP"/>
            </w:rPr>
            <w:tab/>
          </w:r>
          <w:r>
            <w:rPr>
              <w:noProof/>
            </w:rPr>
            <w:t>Mobility Subsystem (MS)</w:t>
          </w:r>
          <w:r>
            <w:rPr>
              <w:noProof/>
            </w:rPr>
            <w:tab/>
          </w:r>
          <w:r>
            <w:rPr>
              <w:noProof/>
            </w:rPr>
            <w:fldChar w:fldCharType="begin"/>
          </w:r>
          <w:r>
            <w:rPr>
              <w:noProof/>
            </w:rPr>
            <w:instrText xml:space="preserve"> PAGEREF _Toc292978258 \h </w:instrText>
          </w:r>
          <w:r>
            <w:rPr>
              <w:noProof/>
            </w:rPr>
          </w:r>
          <w:r>
            <w:rPr>
              <w:noProof/>
            </w:rPr>
            <w:fldChar w:fldCharType="separate"/>
          </w:r>
          <w:r>
            <w:rPr>
              <w:noProof/>
            </w:rPr>
            <w:t>22</w:t>
          </w:r>
          <w:r>
            <w:rPr>
              <w:noProof/>
            </w:rPr>
            <w:fldChar w:fldCharType="end"/>
          </w:r>
        </w:p>
        <w:p w14:paraId="7CE2D6A6" w14:textId="77777777" w:rsidR="004978EC" w:rsidRDefault="004978EC">
          <w:pPr>
            <w:pStyle w:val="TOC2"/>
            <w:tabs>
              <w:tab w:val="left" w:pos="690"/>
              <w:tab w:val="right" w:leader="dot" w:pos="9350"/>
            </w:tabs>
            <w:rPr>
              <w:rFonts w:asciiTheme="minorHAnsi" w:eastAsiaTheme="minorEastAsia" w:hAnsiTheme="minorHAnsi"/>
              <w:noProof/>
              <w:sz w:val="24"/>
              <w:szCs w:val="24"/>
              <w:lang w:eastAsia="ja-JP"/>
            </w:rPr>
          </w:pPr>
          <w:r>
            <w:rPr>
              <w:noProof/>
            </w:rPr>
            <w:t>4.2</w:t>
          </w:r>
          <w:r>
            <w:rPr>
              <w:rFonts w:asciiTheme="minorHAnsi" w:eastAsiaTheme="minorEastAsia" w:hAnsiTheme="minorHAnsi"/>
              <w:noProof/>
              <w:sz w:val="24"/>
              <w:szCs w:val="24"/>
              <w:lang w:eastAsia="ja-JP"/>
            </w:rPr>
            <w:tab/>
          </w:r>
          <w:r>
            <w:rPr>
              <w:noProof/>
            </w:rPr>
            <w:t>Hardware Element (HWE)</w:t>
          </w:r>
          <w:r>
            <w:rPr>
              <w:noProof/>
            </w:rPr>
            <w:tab/>
          </w:r>
          <w:r>
            <w:rPr>
              <w:noProof/>
            </w:rPr>
            <w:fldChar w:fldCharType="begin"/>
          </w:r>
          <w:r>
            <w:rPr>
              <w:noProof/>
            </w:rPr>
            <w:instrText xml:space="preserve"> PAGEREF _Toc292978259 \h </w:instrText>
          </w:r>
          <w:r>
            <w:rPr>
              <w:noProof/>
            </w:rPr>
          </w:r>
          <w:r>
            <w:rPr>
              <w:noProof/>
            </w:rPr>
            <w:fldChar w:fldCharType="separate"/>
          </w:r>
          <w:r>
            <w:rPr>
              <w:noProof/>
            </w:rPr>
            <w:t>28</w:t>
          </w:r>
          <w:r>
            <w:rPr>
              <w:noProof/>
            </w:rPr>
            <w:fldChar w:fldCharType="end"/>
          </w:r>
        </w:p>
        <w:p w14:paraId="25519BBD" w14:textId="77777777" w:rsidR="004978EC" w:rsidRDefault="004978EC">
          <w:pPr>
            <w:pStyle w:val="TOC3"/>
            <w:tabs>
              <w:tab w:val="left" w:pos="1040"/>
              <w:tab w:val="right" w:leader="dot" w:pos="9350"/>
            </w:tabs>
            <w:rPr>
              <w:rFonts w:asciiTheme="minorHAnsi" w:eastAsiaTheme="minorEastAsia" w:hAnsiTheme="minorHAnsi"/>
              <w:noProof/>
              <w:sz w:val="24"/>
              <w:szCs w:val="24"/>
              <w:lang w:eastAsia="ja-JP"/>
            </w:rPr>
          </w:pPr>
          <w:r>
            <w:rPr>
              <w:noProof/>
            </w:rPr>
            <w:t>4.2.1</w:t>
          </w:r>
          <w:r>
            <w:rPr>
              <w:rFonts w:asciiTheme="minorHAnsi" w:eastAsiaTheme="minorEastAsia" w:hAnsiTheme="minorHAnsi"/>
              <w:noProof/>
              <w:sz w:val="24"/>
              <w:szCs w:val="24"/>
              <w:lang w:eastAsia="ja-JP"/>
            </w:rPr>
            <w:tab/>
          </w:r>
          <w:r>
            <w:rPr>
              <w:noProof/>
            </w:rPr>
            <w:t>Element Overview</w:t>
          </w:r>
          <w:r>
            <w:rPr>
              <w:noProof/>
            </w:rPr>
            <w:tab/>
          </w:r>
          <w:r>
            <w:rPr>
              <w:noProof/>
            </w:rPr>
            <w:fldChar w:fldCharType="begin"/>
          </w:r>
          <w:r>
            <w:rPr>
              <w:noProof/>
            </w:rPr>
            <w:instrText xml:space="preserve"> PAGEREF _Toc292978260 \h </w:instrText>
          </w:r>
          <w:r>
            <w:rPr>
              <w:noProof/>
            </w:rPr>
          </w:r>
          <w:r>
            <w:rPr>
              <w:noProof/>
            </w:rPr>
            <w:fldChar w:fldCharType="separate"/>
          </w:r>
          <w:r>
            <w:rPr>
              <w:noProof/>
            </w:rPr>
            <w:t>28</w:t>
          </w:r>
          <w:r>
            <w:rPr>
              <w:noProof/>
            </w:rPr>
            <w:fldChar w:fldCharType="end"/>
          </w:r>
        </w:p>
        <w:p w14:paraId="46D057D5" w14:textId="77777777" w:rsidR="004978EC" w:rsidRDefault="004978EC">
          <w:pPr>
            <w:pStyle w:val="TOC3"/>
            <w:tabs>
              <w:tab w:val="left" w:pos="1040"/>
              <w:tab w:val="right" w:leader="dot" w:pos="9350"/>
            </w:tabs>
            <w:rPr>
              <w:rFonts w:asciiTheme="minorHAnsi" w:eastAsiaTheme="minorEastAsia" w:hAnsiTheme="minorHAnsi"/>
              <w:noProof/>
              <w:sz w:val="24"/>
              <w:szCs w:val="24"/>
              <w:lang w:eastAsia="ja-JP"/>
            </w:rPr>
          </w:pPr>
          <w:r>
            <w:rPr>
              <w:noProof/>
            </w:rPr>
            <w:t>4.2.2</w:t>
          </w:r>
          <w:r>
            <w:rPr>
              <w:rFonts w:asciiTheme="minorHAnsi" w:eastAsiaTheme="minorEastAsia" w:hAnsiTheme="minorHAnsi"/>
              <w:noProof/>
              <w:sz w:val="24"/>
              <w:szCs w:val="24"/>
              <w:lang w:eastAsia="ja-JP"/>
            </w:rPr>
            <w:tab/>
          </w:r>
          <w:r>
            <w:rPr>
              <w:noProof/>
            </w:rPr>
            <w:t>Hardware List</w:t>
          </w:r>
          <w:r>
            <w:rPr>
              <w:noProof/>
            </w:rPr>
            <w:tab/>
          </w:r>
          <w:r>
            <w:rPr>
              <w:noProof/>
            </w:rPr>
            <w:fldChar w:fldCharType="begin"/>
          </w:r>
          <w:r>
            <w:rPr>
              <w:noProof/>
            </w:rPr>
            <w:instrText xml:space="preserve"> PAGEREF _Toc292978261 \h </w:instrText>
          </w:r>
          <w:r>
            <w:rPr>
              <w:noProof/>
            </w:rPr>
          </w:r>
          <w:r>
            <w:rPr>
              <w:noProof/>
            </w:rPr>
            <w:fldChar w:fldCharType="separate"/>
          </w:r>
          <w:r>
            <w:rPr>
              <w:noProof/>
            </w:rPr>
            <w:t>28</w:t>
          </w:r>
          <w:r>
            <w:rPr>
              <w:noProof/>
            </w:rPr>
            <w:fldChar w:fldCharType="end"/>
          </w:r>
        </w:p>
        <w:p w14:paraId="41C66CBB" w14:textId="77777777" w:rsidR="004978EC" w:rsidRDefault="004978EC">
          <w:pPr>
            <w:pStyle w:val="TOC3"/>
            <w:tabs>
              <w:tab w:val="left" w:pos="1040"/>
              <w:tab w:val="right" w:leader="dot" w:pos="9350"/>
            </w:tabs>
            <w:rPr>
              <w:rFonts w:asciiTheme="minorHAnsi" w:eastAsiaTheme="minorEastAsia" w:hAnsiTheme="minorHAnsi"/>
              <w:noProof/>
              <w:sz w:val="24"/>
              <w:szCs w:val="24"/>
              <w:lang w:eastAsia="ja-JP"/>
            </w:rPr>
          </w:pPr>
          <w:r>
            <w:rPr>
              <w:noProof/>
            </w:rPr>
            <w:t>4.2.3</w:t>
          </w:r>
          <w:r>
            <w:rPr>
              <w:rFonts w:asciiTheme="minorHAnsi" w:eastAsiaTheme="minorEastAsia" w:hAnsiTheme="minorHAnsi"/>
              <w:noProof/>
              <w:sz w:val="24"/>
              <w:szCs w:val="24"/>
              <w:lang w:eastAsia="ja-JP"/>
            </w:rPr>
            <w:tab/>
          </w:r>
          <w:r>
            <w:rPr>
              <w:noProof/>
            </w:rPr>
            <w:t>Design and Analysis Tools and Resources</w:t>
          </w:r>
          <w:r>
            <w:rPr>
              <w:noProof/>
            </w:rPr>
            <w:tab/>
          </w:r>
          <w:r>
            <w:rPr>
              <w:noProof/>
            </w:rPr>
            <w:fldChar w:fldCharType="begin"/>
          </w:r>
          <w:r>
            <w:rPr>
              <w:noProof/>
            </w:rPr>
            <w:instrText xml:space="preserve"> PAGEREF _Toc292978262 \h </w:instrText>
          </w:r>
          <w:r>
            <w:rPr>
              <w:noProof/>
            </w:rPr>
          </w:r>
          <w:r>
            <w:rPr>
              <w:noProof/>
            </w:rPr>
            <w:fldChar w:fldCharType="separate"/>
          </w:r>
          <w:r>
            <w:rPr>
              <w:noProof/>
            </w:rPr>
            <w:t>34</w:t>
          </w:r>
          <w:r>
            <w:rPr>
              <w:noProof/>
            </w:rPr>
            <w:fldChar w:fldCharType="end"/>
          </w:r>
        </w:p>
        <w:p w14:paraId="7446206A" w14:textId="77777777" w:rsidR="004978EC" w:rsidRDefault="004978EC">
          <w:pPr>
            <w:pStyle w:val="TOC1"/>
            <w:tabs>
              <w:tab w:val="left" w:pos="340"/>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Verification and Validation</w:t>
          </w:r>
          <w:r>
            <w:rPr>
              <w:noProof/>
            </w:rPr>
            <w:tab/>
          </w:r>
          <w:r>
            <w:rPr>
              <w:noProof/>
            </w:rPr>
            <w:fldChar w:fldCharType="begin"/>
          </w:r>
          <w:r>
            <w:rPr>
              <w:noProof/>
            </w:rPr>
            <w:instrText xml:space="preserve"> PAGEREF _Toc292978263 \h </w:instrText>
          </w:r>
          <w:r>
            <w:rPr>
              <w:noProof/>
            </w:rPr>
          </w:r>
          <w:r>
            <w:rPr>
              <w:noProof/>
            </w:rPr>
            <w:fldChar w:fldCharType="separate"/>
          </w:r>
          <w:r>
            <w:rPr>
              <w:noProof/>
            </w:rPr>
            <w:t>35</w:t>
          </w:r>
          <w:r>
            <w:rPr>
              <w:noProof/>
            </w:rPr>
            <w:fldChar w:fldCharType="end"/>
          </w:r>
        </w:p>
        <w:p w14:paraId="41568495" w14:textId="77777777" w:rsidR="004978EC" w:rsidRDefault="004978EC">
          <w:pPr>
            <w:pStyle w:val="TOC2"/>
            <w:tabs>
              <w:tab w:val="left" w:pos="690"/>
              <w:tab w:val="right" w:leader="dot" w:pos="9350"/>
            </w:tabs>
            <w:rPr>
              <w:rFonts w:asciiTheme="minorHAnsi" w:eastAsiaTheme="minorEastAsia" w:hAnsiTheme="minorHAnsi"/>
              <w:noProof/>
              <w:sz w:val="24"/>
              <w:szCs w:val="24"/>
              <w:lang w:eastAsia="ja-JP"/>
            </w:rPr>
          </w:pPr>
          <w:r>
            <w:rPr>
              <w:noProof/>
            </w:rPr>
            <w:t>5.1</w:t>
          </w:r>
          <w:r>
            <w:rPr>
              <w:rFonts w:asciiTheme="minorHAnsi" w:eastAsiaTheme="minorEastAsia" w:hAnsiTheme="minorHAnsi"/>
              <w:noProof/>
              <w:sz w:val="24"/>
              <w:szCs w:val="24"/>
              <w:lang w:eastAsia="ja-JP"/>
            </w:rPr>
            <w:tab/>
          </w:r>
          <w:r>
            <w:rPr>
              <w:noProof/>
            </w:rPr>
            <w:t>DVZ Test Philosophy</w:t>
          </w:r>
          <w:r>
            <w:rPr>
              <w:noProof/>
            </w:rPr>
            <w:tab/>
          </w:r>
          <w:r>
            <w:rPr>
              <w:noProof/>
            </w:rPr>
            <w:fldChar w:fldCharType="begin"/>
          </w:r>
          <w:r>
            <w:rPr>
              <w:noProof/>
            </w:rPr>
            <w:instrText xml:space="preserve"> PAGEREF _Toc292978264 \h </w:instrText>
          </w:r>
          <w:r>
            <w:rPr>
              <w:noProof/>
            </w:rPr>
          </w:r>
          <w:r>
            <w:rPr>
              <w:noProof/>
            </w:rPr>
            <w:fldChar w:fldCharType="separate"/>
          </w:r>
          <w:r>
            <w:rPr>
              <w:noProof/>
            </w:rPr>
            <w:t>35</w:t>
          </w:r>
          <w:r>
            <w:rPr>
              <w:noProof/>
            </w:rPr>
            <w:fldChar w:fldCharType="end"/>
          </w:r>
        </w:p>
        <w:p w14:paraId="2F292E8F" w14:textId="77777777" w:rsidR="004978EC" w:rsidRDefault="004978EC">
          <w:pPr>
            <w:pStyle w:val="TOC2"/>
            <w:tabs>
              <w:tab w:val="left" w:pos="690"/>
              <w:tab w:val="right" w:leader="dot" w:pos="9350"/>
            </w:tabs>
            <w:rPr>
              <w:rFonts w:asciiTheme="minorHAnsi" w:eastAsiaTheme="minorEastAsia" w:hAnsiTheme="minorHAnsi"/>
              <w:noProof/>
              <w:sz w:val="24"/>
              <w:szCs w:val="24"/>
              <w:lang w:eastAsia="ja-JP"/>
            </w:rPr>
          </w:pPr>
          <w:r>
            <w:rPr>
              <w:noProof/>
            </w:rPr>
            <w:t>5.2</w:t>
          </w:r>
          <w:r>
            <w:rPr>
              <w:rFonts w:asciiTheme="minorHAnsi" w:eastAsiaTheme="minorEastAsia" w:hAnsiTheme="minorHAnsi"/>
              <w:noProof/>
              <w:sz w:val="24"/>
              <w:szCs w:val="24"/>
              <w:lang w:eastAsia="ja-JP"/>
            </w:rPr>
            <w:tab/>
          </w:r>
          <w:r>
            <w:rPr>
              <w:noProof/>
            </w:rPr>
            <w:t>Test Scenarios</w:t>
          </w:r>
          <w:r>
            <w:rPr>
              <w:noProof/>
            </w:rPr>
            <w:tab/>
          </w:r>
          <w:r>
            <w:rPr>
              <w:noProof/>
            </w:rPr>
            <w:fldChar w:fldCharType="begin"/>
          </w:r>
          <w:r>
            <w:rPr>
              <w:noProof/>
            </w:rPr>
            <w:instrText xml:space="preserve"> PAGEREF _Toc292978265 \h </w:instrText>
          </w:r>
          <w:r>
            <w:rPr>
              <w:noProof/>
            </w:rPr>
          </w:r>
          <w:r>
            <w:rPr>
              <w:noProof/>
            </w:rPr>
            <w:fldChar w:fldCharType="separate"/>
          </w:r>
          <w:r>
            <w:rPr>
              <w:noProof/>
            </w:rPr>
            <w:t>35</w:t>
          </w:r>
          <w:r>
            <w:rPr>
              <w:noProof/>
            </w:rPr>
            <w:fldChar w:fldCharType="end"/>
          </w:r>
        </w:p>
        <w:p w14:paraId="59EBE30A" w14:textId="77777777" w:rsidR="004978EC" w:rsidRDefault="004978EC">
          <w:pPr>
            <w:pStyle w:val="TOC2"/>
            <w:tabs>
              <w:tab w:val="left" w:pos="690"/>
              <w:tab w:val="right" w:leader="dot" w:pos="9350"/>
            </w:tabs>
            <w:rPr>
              <w:rFonts w:asciiTheme="minorHAnsi" w:eastAsiaTheme="minorEastAsia" w:hAnsiTheme="minorHAnsi"/>
              <w:noProof/>
              <w:sz w:val="24"/>
              <w:szCs w:val="24"/>
              <w:lang w:eastAsia="ja-JP"/>
            </w:rPr>
          </w:pPr>
          <w:r>
            <w:rPr>
              <w:noProof/>
            </w:rPr>
            <w:t>5.3</w:t>
          </w:r>
          <w:r>
            <w:rPr>
              <w:rFonts w:asciiTheme="minorHAnsi" w:eastAsiaTheme="minorEastAsia" w:hAnsiTheme="minorHAnsi"/>
              <w:noProof/>
              <w:sz w:val="24"/>
              <w:szCs w:val="24"/>
              <w:lang w:eastAsia="ja-JP"/>
            </w:rPr>
            <w:tab/>
          </w:r>
          <w:r>
            <w:rPr>
              <w:noProof/>
            </w:rPr>
            <w:t>Verification Results</w:t>
          </w:r>
          <w:r>
            <w:rPr>
              <w:noProof/>
            </w:rPr>
            <w:tab/>
          </w:r>
          <w:r>
            <w:rPr>
              <w:noProof/>
            </w:rPr>
            <w:fldChar w:fldCharType="begin"/>
          </w:r>
          <w:r>
            <w:rPr>
              <w:noProof/>
            </w:rPr>
            <w:instrText xml:space="preserve"> PAGEREF _Toc292978266 \h </w:instrText>
          </w:r>
          <w:r>
            <w:rPr>
              <w:noProof/>
            </w:rPr>
          </w:r>
          <w:r>
            <w:rPr>
              <w:noProof/>
            </w:rPr>
            <w:fldChar w:fldCharType="separate"/>
          </w:r>
          <w:r>
            <w:rPr>
              <w:noProof/>
            </w:rPr>
            <w:t>36</w:t>
          </w:r>
          <w:r>
            <w:rPr>
              <w:noProof/>
            </w:rPr>
            <w:fldChar w:fldCharType="end"/>
          </w:r>
        </w:p>
        <w:p w14:paraId="4971CE39" w14:textId="77777777" w:rsidR="004978EC" w:rsidRDefault="004978EC">
          <w:pPr>
            <w:pStyle w:val="TOC1"/>
            <w:tabs>
              <w:tab w:val="left" w:pos="340"/>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Project Management</w:t>
          </w:r>
          <w:r>
            <w:rPr>
              <w:noProof/>
            </w:rPr>
            <w:tab/>
          </w:r>
          <w:r>
            <w:rPr>
              <w:noProof/>
            </w:rPr>
            <w:fldChar w:fldCharType="begin"/>
          </w:r>
          <w:r>
            <w:rPr>
              <w:noProof/>
            </w:rPr>
            <w:instrText xml:space="preserve"> PAGEREF _Toc292978267 \h </w:instrText>
          </w:r>
          <w:r>
            <w:rPr>
              <w:noProof/>
            </w:rPr>
          </w:r>
          <w:r>
            <w:rPr>
              <w:noProof/>
            </w:rPr>
            <w:fldChar w:fldCharType="separate"/>
          </w:r>
          <w:r>
            <w:rPr>
              <w:noProof/>
            </w:rPr>
            <w:t>40</w:t>
          </w:r>
          <w:r>
            <w:rPr>
              <w:noProof/>
            </w:rPr>
            <w:fldChar w:fldCharType="end"/>
          </w:r>
        </w:p>
        <w:p w14:paraId="2E014783" w14:textId="77777777" w:rsidR="004978EC" w:rsidRDefault="004978EC">
          <w:pPr>
            <w:pStyle w:val="TOC2"/>
            <w:tabs>
              <w:tab w:val="left" w:pos="690"/>
              <w:tab w:val="right" w:leader="dot" w:pos="9350"/>
            </w:tabs>
            <w:rPr>
              <w:rFonts w:asciiTheme="minorHAnsi" w:eastAsiaTheme="minorEastAsia" w:hAnsiTheme="minorHAnsi"/>
              <w:noProof/>
              <w:sz w:val="24"/>
              <w:szCs w:val="24"/>
              <w:lang w:eastAsia="ja-JP"/>
            </w:rPr>
          </w:pPr>
          <w:r>
            <w:rPr>
              <w:noProof/>
            </w:rPr>
            <w:t>6.1</w:t>
          </w:r>
          <w:r>
            <w:rPr>
              <w:rFonts w:asciiTheme="minorHAnsi" w:eastAsiaTheme="minorEastAsia" w:hAnsiTheme="minorHAnsi"/>
              <w:noProof/>
              <w:sz w:val="24"/>
              <w:szCs w:val="24"/>
              <w:lang w:eastAsia="ja-JP"/>
            </w:rPr>
            <w:tab/>
          </w:r>
          <w:r>
            <w:rPr>
              <w:noProof/>
            </w:rPr>
            <w:t>Work Breakdown Structure (WBS) by Phase</w:t>
          </w:r>
          <w:r>
            <w:rPr>
              <w:noProof/>
            </w:rPr>
            <w:tab/>
          </w:r>
          <w:r>
            <w:rPr>
              <w:noProof/>
            </w:rPr>
            <w:fldChar w:fldCharType="begin"/>
          </w:r>
          <w:r>
            <w:rPr>
              <w:noProof/>
            </w:rPr>
            <w:instrText xml:space="preserve"> PAGEREF _Toc292978268 \h </w:instrText>
          </w:r>
          <w:r>
            <w:rPr>
              <w:noProof/>
            </w:rPr>
          </w:r>
          <w:r>
            <w:rPr>
              <w:noProof/>
            </w:rPr>
            <w:fldChar w:fldCharType="separate"/>
          </w:r>
          <w:r>
            <w:rPr>
              <w:noProof/>
            </w:rPr>
            <w:t>40</w:t>
          </w:r>
          <w:r>
            <w:rPr>
              <w:noProof/>
            </w:rPr>
            <w:fldChar w:fldCharType="end"/>
          </w:r>
        </w:p>
        <w:p w14:paraId="02212829" w14:textId="77777777" w:rsidR="004978EC" w:rsidRDefault="004978EC">
          <w:pPr>
            <w:pStyle w:val="TOC3"/>
            <w:tabs>
              <w:tab w:val="left" w:pos="1040"/>
              <w:tab w:val="right" w:leader="dot" w:pos="9350"/>
            </w:tabs>
            <w:rPr>
              <w:rFonts w:asciiTheme="minorHAnsi" w:eastAsiaTheme="minorEastAsia" w:hAnsiTheme="minorHAnsi"/>
              <w:noProof/>
              <w:sz w:val="24"/>
              <w:szCs w:val="24"/>
              <w:lang w:eastAsia="ja-JP"/>
            </w:rPr>
          </w:pPr>
          <w:r>
            <w:rPr>
              <w:noProof/>
            </w:rPr>
            <w:t>6.1.1</w:t>
          </w:r>
          <w:r>
            <w:rPr>
              <w:rFonts w:asciiTheme="minorHAnsi" w:eastAsiaTheme="minorEastAsia" w:hAnsiTheme="minorHAnsi"/>
              <w:noProof/>
              <w:sz w:val="24"/>
              <w:szCs w:val="24"/>
              <w:lang w:eastAsia="ja-JP"/>
            </w:rPr>
            <w:tab/>
          </w:r>
          <w:r>
            <w:rPr>
              <w:noProof/>
            </w:rPr>
            <w:t>Phase 1</w:t>
          </w:r>
          <w:r>
            <w:rPr>
              <w:noProof/>
            </w:rPr>
            <w:tab/>
          </w:r>
          <w:r>
            <w:rPr>
              <w:noProof/>
            </w:rPr>
            <w:fldChar w:fldCharType="begin"/>
          </w:r>
          <w:r>
            <w:rPr>
              <w:noProof/>
            </w:rPr>
            <w:instrText xml:space="preserve"> PAGEREF _Toc292978269 \h </w:instrText>
          </w:r>
          <w:r>
            <w:rPr>
              <w:noProof/>
            </w:rPr>
          </w:r>
          <w:r>
            <w:rPr>
              <w:noProof/>
            </w:rPr>
            <w:fldChar w:fldCharType="separate"/>
          </w:r>
          <w:r>
            <w:rPr>
              <w:noProof/>
            </w:rPr>
            <w:t>40</w:t>
          </w:r>
          <w:r>
            <w:rPr>
              <w:noProof/>
            </w:rPr>
            <w:fldChar w:fldCharType="end"/>
          </w:r>
        </w:p>
        <w:p w14:paraId="4D0E6FE1" w14:textId="77777777" w:rsidR="004978EC" w:rsidRDefault="004978EC">
          <w:pPr>
            <w:pStyle w:val="TOC3"/>
            <w:tabs>
              <w:tab w:val="left" w:pos="1040"/>
              <w:tab w:val="right" w:leader="dot" w:pos="9350"/>
            </w:tabs>
            <w:rPr>
              <w:rFonts w:asciiTheme="minorHAnsi" w:eastAsiaTheme="minorEastAsia" w:hAnsiTheme="minorHAnsi"/>
              <w:noProof/>
              <w:sz w:val="24"/>
              <w:szCs w:val="24"/>
              <w:lang w:eastAsia="ja-JP"/>
            </w:rPr>
          </w:pPr>
          <w:r>
            <w:rPr>
              <w:noProof/>
            </w:rPr>
            <w:t>6.1.2</w:t>
          </w:r>
          <w:r>
            <w:rPr>
              <w:rFonts w:asciiTheme="minorHAnsi" w:eastAsiaTheme="minorEastAsia" w:hAnsiTheme="minorHAnsi"/>
              <w:noProof/>
              <w:sz w:val="24"/>
              <w:szCs w:val="24"/>
              <w:lang w:eastAsia="ja-JP"/>
            </w:rPr>
            <w:tab/>
          </w:r>
          <w:r>
            <w:rPr>
              <w:noProof/>
            </w:rPr>
            <w:t>Phase 2</w:t>
          </w:r>
          <w:r>
            <w:rPr>
              <w:noProof/>
            </w:rPr>
            <w:tab/>
          </w:r>
          <w:r>
            <w:rPr>
              <w:noProof/>
            </w:rPr>
            <w:fldChar w:fldCharType="begin"/>
          </w:r>
          <w:r>
            <w:rPr>
              <w:noProof/>
            </w:rPr>
            <w:instrText xml:space="preserve"> PAGEREF _Toc292978270 \h </w:instrText>
          </w:r>
          <w:r>
            <w:rPr>
              <w:noProof/>
            </w:rPr>
          </w:r>
          <w:r>
            <w:rPr>
              <w:noProof/>
            </w:rPr>
            <w:fldChar w:fldCharType="separate"/>
          </w:r>
          <w:r>
            <w:rPr>
              <w:noProof/>
            </w:rPr>
            <w:t>41</w:t>
          </w:r>
          <w:r>
            <w:rPr>
              <w:noProof/>
            </w:rPr>
            <w:fldChar w:fldCharType="end"/>
          </w:r>
        </w:p>
        <w:p w14:paraId="3DE6F36A" w14:textId="77777777" w:rsidR="004978EC" w:rsidRDefault="004978EC">
          <w:pPr>
            <w:pStyle w:val="TOC2"/>
            <w:tabs>
              <w:tab w:val="left" w:pos="690"/>
              <w:tab w:val="right" w:leader="dot" w:pos="9350"/>
            </w:tabs>
            <w:rPr>
              <w:rFonts w:asciiTheme="minorHAnsi" w:eastAsiaTheme="minorEastAsia" w:hAnsiTheme="minorHAnsi"/>
              <w:noProof/>
              <w:sz w:val="24"/>
              <w:szCs w:val="24"/>
              <w:lang w:eastAsia="ja-JP"/>
            </w:rPr>
          </w:pPr>
          <w:r>
            <w:rPr>
              <w:noProof/>
            </w:rPr>
            <w:t>6.2</w:t>
          </w:r>
          <w:r>
            <w:rPr>
              <w:rFonts w:asciiTheme="minorHAnsi" w:eastAsiaTheme="minorEastAsia" w:hAnsiTheme="minorHAnsi"/>
              <w:noProof/>
              <w:sz w:val="24"/>
              <w:szCs w:val="24"/>
              <w:lang w:eastAsia="ja-JP"/>
            </w:rPr>
            <w:tab/>
          </w:r>
          <w:r>
            <w:rPr>
              <w:noProof/>
            </w:rPr>
            <w:t>Project Timeline</w:t>
          </w:r>
          <w:r>
            <w:rPr>
              <w:noProof/>
            </w:rPr>
            <w:tab/>
          </w:r>
          <w:r>
            <w:rPr>
              <w:noProof/>
            </w:rPr>
            <w:fldChar w:fldCharType="begin"/>
          </w:r>
          <w:r>
            <w:rPr>
              <w:noProof/>
            </w:rPr>
            <w:instrText xml:space="preserve"> PAGEREF _Toc292978271 \h </w:instrText>
          </w:r>
          <w:r>
            <w:rPr>
              <w:noProof/>
            </w:rPr>
          </w:r>
          <w:r>
            <w:rPr>
              <w:noProof/>
            </w:rPr>
            <w:fldChar w:fldCharType="separate"/>
          </w:r>
          <w:r>
            <w:rPr>
              <w:noProof/>
            </w:rPr>
            <w:t>42</w:t>
          </w:r>
          <w:r>
            <w:rPr>
              <w:noProof/>
            </w:rPr>
            <w:fldChar w:fldCharType="end"/>
          </w:r>
        </w:p>
        <w:p w14:paraId="601510D5" w14:textId="77777777" w:rsidR="004978EC" w:rsidRDefault="004978EC">
          <w:pPr>
            <w:pStyle w:val="TOC3"/>
            <w:tabs>
              <w:tab w:val="left" w:pos="1040"/>
              <w:tab w:val="right" w:leader="dot" w:pos="9350"/>
            </w:tabs>
            <w:rPr>
              <w:rFonts w:asciiTheme="minorHAnsi" w:eastAsiaTheme="minorEastAsia" w:hAnsiTheme="minorHAnsi"/>
              <w:noProof/>
              <w:sz w:val="24"/>
              <w:szCs w:val="24"/>
              <w:lang w:eastAsia="ja-JP"/>
            </w:rPr>
          </w:pPr>
          <w:r>
            <w:rPr>
              <w:noProof/>
            </w:rPr>
            <w:lastRenderedPageBreak/>
            <w:t>6.2.1</w:t>
          </w:r>
          <w:r>
            <w:rPr>
              <w:rFonts w:asciiTheme="minorHAnsi" w:eastAsiaTheme="minorEastAsia" w:hAnsiTheme="minorHAnsi"/>
              <w:noProof/>
              <w:sz w:val="24"/>
              <w:szCs w:val="24"/>
              <w:lang w:eastAsia="ja-JP"/>
            </w:rPr>
            <w:tab/>
          </w:r>
          <w:r>
            <w:rPr>
              <w:noProof/>
            </w:rPr>
            <w:t>Phase 1</w:t>
          </w:r>
          <w:r>
            <w:rPr>
              <w:noProof/>
            </w:rPr>
            <w:tab/>
          </w:r>
          <w:r>
            <w:rPr>
              <w:noProof/>
            </w:rPr>
            <w:fldChar w:fldCharType="begin"/>
          </w:r>
          <w:r>
            <w:rPr>
              <w:noProof/>
            </w:rPr>
            <w:instrText xml:space="preserve"> PAGEREF _Toc292978272 \h </w:instrText>
          </w:r>
          <w:r>
            <w:rPr>
              <w:noProof/>
            </w:rPr>
          </w:r>
          <w:r>
            <w:rPr>
              <w:noProof/>
            </w:rPr>
            <w:fldChar w:fldCharType="separate"/>
          </w:r>
          <w:r>
            <w:rPr>
              <w:noProof/>
            </w:rPr>
            <w:t>42</w:t>
          </w:r>
          <w:r>
            <w:rPr>
              <w:noProof/>
            </w:rPr>
            <w:fldChar w:fldCharType="end"/>
          </w:r>
        </w:p>
        <w:p w14:paraId="2333A7BA" w14:textId="77777777" w:rsidR="004978EC" w:rsidRDefault="004978EC">
          <w:pPr>
            <w:pStyle w:val="TOC3"/>
            <w:tabs>
              <w:tab w:val="left" w:pos="1040"/>
              <w:tab w:val="right" w:leader="dot" w:pos="9350"/>
            </w:tabs>
            <w:rPr>
              <w:rFonts w:asciiTheme="minorHAnsi" w:eastAsiaTheme="minorEastAsia" w:hAnsiTheme="minorHAnsi"/>
              <w:noProof/>
              <w:sz w:val="24"/>
              <w:szCs w:val="24"/>
              <w:lang w:eastAsia="ja-JP"/>
            </w:rPr>
          </w:pPr>
          <w:r>
            <w:rPr>
              <w:noProof/>
            </w:rPr>
            <w:t>6.2.2</w:t>
          </w:r>
          <w:r>
            <w:rPr>
              <w:rFonts w:asciiTheme="minorHAnsi" w:eastAsiaTheme="minorEastAsia" w:hAnsiTheme="minorHAnsi"/>
              <w:noProof/>
              <w:sz w:val="24"/>
              <w:szCs w:val="24"/>
              <w:lang w:eastAsia="ja-JP"/>
            </w:rPr>
            <w:tab/>
          </w:r>
          <w:r>
            <w:rPr>
              <w:noProof/>
            </w:rPr>
            <w:t>Phase 2</w:t>
          </w:r>
          <w:r>
            <w:rPr>
              <w:noProof/>
            </w:rPr>
            <w:tab/>
          </w:r>
          <w:r>
            <w:rPr>
              <w:noProof/>
            </w:rPr>
            <w:fldChar w:fldCharType="begin"/>
          </w:r>
          <w:r>
            <w:rPr>
              <w:noProof/>
            </w:rPr>
            <w:instrText xml:space="preserve"> PAGEREF _Toc292978273 \h </w:instrText>
          </w:r>
          <w:r>
            <w:rPr>
              <w:noProof/>
            </w:rPr>
          </w:r>
          <w:r>
            <w:rPr>
              <w:noProof/>
            </w:rPr>
            <w:fldChar w:fldCharType="separate"/>
          </w:r>
          <w:r>
            <w:rPr>
              <w:noProof/>
            </w:rPr>
            <w:t>43</w:t>
          </w:r>
          <w:r>
            <w:rPr>
              <w:noProof/>
            </w:rPr>
            <w:fldChar w:fldCharType="end"/>
          </w:r>
        </w:p>
        <w:p w14:paraId="0FB65713" w14:textId="77777777" w:rsidR="004978EC" w:rsidRDefault="004978EC">
          <w:pPr>
            <w:pStyle w:val="TOC2"/>
            <w:tabs>
              <w:tab w:val="left" w:pos="690"/>
              <w:tab w:val="right" w:leader="dot" w:pos="9350"/>
            </w:tabs>
            <w:rPr>
              <w:rFonts w:asciiTheme="minorHAnsi" w:eastAsiaTheme="minorEastAsia" w:hAnsiTheme="minorHAnsi"/>
              <w:noProof/>
              <w:sz w:val="24"/>
              <w:szCs w:val="24"/>
              <w:lang w:eastAsia="ja-JP"/>
            </w:rPr>
          </w:pPr>
          <w:r>
            <w:rPr>
              <w:noProof/>
            </w:rPr>
            <w:t>6.3</w:t>
          </w:r>
          <w:r>
            <w:rPr>
              <w:rFonts w:asciiTheme="minorHAnsi" w:eastAsiaTheme="minorEastAsia" w:hAnsiTheme="minorHAnsi"/>
              <w:noProof/>
              <w:sz w:val="24"/>
              <w:szCs w:val="24"/>
              <w:lang w:eastAsia="ja-JP"/>
            </w:rPr>
            <w:tab/>
          </w:r>
          <w:r>
            <w:rPr>
              <w:noProof/>
            </w:rPr>
            <w:t>Project Budget</w:t>
          </w:r>
          <w:r>
            <w:rPr>
              <w:noProof/>
            </w:rPr>
            <w:tab/>
          </w:r>
          <w:r>
            <w:rPr>
              <w:noProof/>
            </w:rPr>
            <w:fldChar w:fldCharType="begin"/>
          </w:r>
          <w:r>
            <w:rPr>
              <w:noProof/>
            </w:rPr>
            <w:instrText xml:space="preserve"> PAGEREF _Toc292978274 \h </w:instrText>
          </w:r>
          <w:r>
            <w:rPr>
              <w:noProof/>
            </w:rPr>
          </w:r>
          <w:r>
            <w:rPr>
              <w:noProof/>
            </w:rPr>
            <w:fldChar w:fldCharType="separate"/>
          </w:r>
          <w:r>
            <w:rPr>
              <w:noProof/>
            </w:rPr>
            <w:t>44</w:t>
          </w:r>
          <w:r>
            <w:rPr>
              <w:noProof/>
            </w:rPr>
            <w:fldChar w:fldCharType="end"/>
          </w:r>
        </w:p>
        <w:p w14:paraId="613738D6" w14:textId="77777777" w:rsidR="004978EC" w:rsidRDefault="004978EC">
          <w:pPr>
            <w:pStyle w:val="TOC3"/>
            <w:tabs>
              <w:tab w:val="left" w:pos="1040"/>
              <w:tab w:val="right" w:leader="dot" w:pos="9350"/>
            </w:tabs>
            <w:rPr>
              <w:rFonts w:asciiTheme="minorHAnsi" w:eastAsiaTheme="minorEastAsia" w:hAnsiTheme="minorHAnsi"/>
              <w:noProof/>
              <w:sz w:val="24"/>
              <w:szCs w:val="24"/>
              <w:lang w:eastAsia="ja-JP"/>
            </w:rPr>
          </w:pPr>
          <w:r>
            <w:rPr>
              <w:noProof/>
            </w:rPr>
            <w:t>6.3.1</w:t>
          </w:r>
          <w:r>
            <w:rPr>
              <w:rFonts w:asciiTheme="minorHAnsi" w:eastAsiaTheme="minorEastAsia" w:hAnsiTheme="minorHAnsi"/>
              <w:noProof/>
              <w:sz w:val="24"/>
              <w:szCs w:val="24"/>
              <w:lang w:eastAsia="ja-JP"/>
            </w:rPr>
            <w:tab/>
          </w:r>
          <w:r>
            <w:rPr>
              <w:noProof/>
            </w:rPr>
            <w:t>2014-2015</w:t>
          </w:r>
          <w:r>
            <w:rPr>
              <w:noProof/>
            </w:rPr>
            <w:tab/>
          </w:r>
          <w:r>
            <w:rPr>
              <w:noProof/>
            </w:rPr>
            <w:fldChar w:fldCharType="begin"/>
          </w:r>
          <w:r>
            <w:rPr>
              <w:noProof/>
            </w:rPr>
            <w:instrText xml:space="preserve"> PAGEREF _Toc292978275 \h </w:instrText>
          </w:r>
          <w:r>
            <w:rPr>
              <w:noProof/>
            </w:rPr>
          </w:r>
          <w:r>
            <w:rPr>
              <w:noProof/>
            </w:rPr>
            <w:fldChar w:fldCharType="separate"/>
          </w:r>
          <w:r>
            <w:rPr>
              <w:noProof/>
            </w:rPr>
            <w:t>44</w:t>
          </w:r>
          <w:r>
            <w:rPr>
              <w:noProof/>
            </w:rPr>
            <w:fldChar w:fldCharType="end"/>
          </w:r>
        </w:p>
        <w:p w14:paraId="1E8C47C8" w14:textId="77777777" w:rsidR="004978EC" w:rsidRDefault="004978EC">
          <w:pPr>
            <w:pStyle w:val="TOC1"/>
            <w:tabs>
              <w:tab w:val="left" w:pos="340"/>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Appendix A: DVZ Expenditure Summary</w:t>
          </w:r>
          <w:r>
            <w:rPr>
              <w:noProof/>
            </w:rPr>
            <w:tab/>
          </w:r>
          <w:r>
            <w:rPr>
              <w:noProof/>
            </w:rPr>
            <w:fldChar w:fldCharType="begin"/>
          </w:r>
          <w:r>
            <w:rPr>
              <w:noProof/>
            </w:rPr>
            <w:instrText xml:space="preserve"> PAGEREF _Toc292978276 \h </w:instrText>
          </w:r>
          <w:r>
            <w:rPr>
              <w:noProof/>
            </w:rPr>
          </w:r>
          <w:r>
            <w:rPr>
              <w:noProof/>
            </w:rPr>
            <w:fldChar w:fldCharType="separate"/>
          </w:r>
          <w:r>
            <w:rPr>
              <w:noProof/>
            </w:rPr>
            <w:t>0</w:t>
          </w:r>
          <w:r>
            <w:rPr>
              <w:noProof/>
            </w:rPr>
            <w:fldChar w:fldCharType="end"/>
          </w:r>
        </w:p>
        <w:p w14:paraId="1AB0C631" w14:textId="77777777" w:rsidR="002374A6" w:rsidRDefault="002D02E5" w:rsidP="00EF6433">
          <w:r>
            <w:rPr>
              <w:b/>
              <w:bCs/>
              <w:noProof/>
            </w:rPr>
            <w:fldChar w:fldCharType="end"/>
          </w:r>
        </w:p>
      </w:sdtContent>
    </w:sdt>
    <w:p w14:paraId="0AB0189A" w14:textId="77777777" w:rsidR="003B67C8" w:rsidRDefault="00623DD8" w:rsidP="00EF6433">
      <w:pPr>
        <w:spacing w:line="259" w:lineRule="auto"/>
        <w:jc w:val="left"/>
      </w:pPr>
      <w:r>
        <w:br w:type="page"/>
      </w:r>
    </w:p>
    <w:p w14:paraId="20AC7469" w14:textId="77777777" w:rsidR="008153BA" w:rsidRDefault="003B67C8" w:rsidP="00EF6433">
      <w:pPr>
        <w:pStyle w:val="PreambleHeader"/>
      </w:pPr>
      <w:r>
        <w:lastRenderedPageBreak/>
        <w:t xml:space="preserve">List of </w:t>
      </w:r>
      <w:r w:rsidR="00502E50">
        <w:t>Tables</w:t>
      </w:r>
    </w:p>
    <w:p w14:paraId="4ED69ED1" w14:textId="77777777" w:rsidR="004978EC" w:rsidRDefault="002D02E5">
      <w:pPr>
        <w:pStyle w:val="TableofFigures"/>
        <w:tabs>
          <w:tab w:val="right" w:leader="dot" w:pos="9350"/>
        </w:tabs>
        <w:rPr>
          <w:rFonts w:asciiTheme="minorHAnsi" w:eastAsiaTheme="minorEastAsia" w:hAnsiTheme="minorHAnsi"/>
          <w:noProof/>
          <w:sz w:val="24"/>
          <w:szCs w:val="24"/>
          <w:lang w:eastAsia="ja-JP"/>
        </w:rPr>
      </w:pPr>
      <w:r>
        <w:fldChar w:fldCharType="begin"/>
      </w:r>
      <w:r w:rsidR="001051D0">
        <w:instrText xml:space="preserve"> TOC \c "Table" </w:instrText>
      </w:r>
      <w:r>
        <w:fldChar w:fldCharType="separate"/>
      </w:r>
      <w:r w:rsidR="004978EC">
        <w:rPr>
          <w:noProof/>
        </w:rPr>
        <w:t>Table 2</w:t>
      </w:r>
      <w:r w:rsidR="004978EC">
        <w:rPr>
          <w:noProof/>
        </w:rPr>
        <w:noBreakHyphen/>
        <w:t>1: DVZ CONOPS Steps</w:t>
      </w:r>
      <w:r w:rsidR="004978EC">
        <w:rPr>
          <w:noProof/>
        </w:rPr>
        <w:tab/>
      </w:r>
      <w:r w:rsidR="004978EC">
        <w:rPr>
          <w:noProof/>
        </w:rPr>
        <w:fldChar w:fldCharType="begin"/>
      </w:r>
      <w:r w:rsidR="004978EC">
        <w:rPr>
          <w:noProof/>
        </w:rPr>
        <w:instrText xml:space="preserve"> PAGEREF _Toc292978220 \h </w:instrText>
      </w:r>
      <w:r w:rsidR="004978EC">
        <w:rPr>
          <w:noProof/>
        </w:rPr>
      </w:r>
      <w:r w:rsidR="004978EC">
        <w:rPr>
          <w:noProof/>
        </w:rPr>
        <w:fldChar w:fldCharType="separate"/>
      </w:r>
      <w:r w:rsidR="004978EC">
        <w:rPr>
          <w:noProof/>
        </w:rPr>
        <w:t>7</w:t>
      </w:r>
      <w:r w:rsidR="004978EC">
        <w:rPr>
          <w:noProof/>
        </w:rPr>
        <w:fldChar w:fldCharType="end"/>
      </w:r>
    </w:p>
    <w:p w14:paraId="1A97A5A0"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Table 4</w:t>
      </w:r>
      <w:r>
        <w:rPr>
          <w:noProof/>
        </w:rPr>
        <w:noBreakHyphen/>
        <w:t>2: RECUV_VICON WiFi Network Information</w:t>
      </w:r>
      <w:r>
        <w:rPr>
          <w:noProof/>
        </w:rPr>
        <w:tab/>
      </w:r>
      <w:r>
        <w:rPr>
          <w:noProof/>
        </w:rPr>
        <w:fldChar w:fldCharType="begin"/>
      </w:r>
      <w:r>
        <w:rPr>
          <w:noProof/>
        </w:rPr>
        <w:instrText xml:space="preserve"> PAGEREF _Toc292978221 \h </w:instrText>
      </w:r>
      <w:r>
        <w:rPr>
          <w:noProof/>
        </w:rPr>
      </w:r>
      <w:r>
        <w:rPr>
          <w:noProof/>
        </w:rPr>
        <w:fldChar w:fldCharType="separate"/>
      </w:r>
      <w:r>
        <w:rPr>
          <w:noProof/>
        </w:rPr>
        <w:t>18</w:t>
      </w:r>
      <w:r>
        <w:rPr>
          <w:noProof/>
        </w:rPr>
        <w:fldChar w:fldCharType="end"/>
      </w:r>
    </w:p>
    <w:p w14:paraId="46B99B9B"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Table 4</w:t>
      </w:r>
      <w:r>
        <w:rPr>
          <w:noProof/>
        </w:rPr>
        <w:noBreakHyphen/>
        <w:t>3: UCB_FIXED WiFi Network Information</w:t>
      </w:r>
      <w:r>
        <w:rPr>
          <w:noProof/>
        </w:rPr>
        <w:tab/>
      </w:r>
      <w:r>
        <w:rPr>
          <w:noProof/>
        </w:rPr>
        <w:fldChar w:fldCharType="begin"/>
      </w:r>
      <w:r>
        <w:rPr>
          <w:noProof/>
        </w:rPr>
        <w:instrText xml:space="preserve"> PAGEREF _Toc292978222 \h </w:instrText>
      </w:r>
      <w:r>
        <w:rPr>
          <w:noProof/>
        </w:rPr>
      </w:r>
      <w:r>
        <w:rPr>
          <w:noProof/>
        </w:rPr>
        <w:fldChar w:fldCharType="separate"/>
      </w:r>
      <w:r>
        <w:rPr>
          <w:noProof/>
        </w:rPr>
        <w:t>18</w:t>
      </w:r>
      <w:r>
        <w:rPr>
          <w:noProof/>
        </w:rPr>
        <w:fldChar w:fldCharType="end"/>
      </w:r>
    </w:p>
    <w:p w14:paraId="599350CA"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Table 5</w:t>
      </w:r>
      <w:r>
        <w:rPr>
          <w:noProof/>
        </w:rPr>
        <w:noBreakHyphen/>
        <w:t>1: Requirements Verification Part 1</w:t>
      </w:r>
      <w:r>
        <w:rPr>
          <w:noProof/>
        </w:rPr>
        <w:tab/>
      </w:r>
      <w:r>
        <w:rPr>
          <w:noProof/>
        </w:rPr>
        <w:fldChar w:fldCharType="begin"/>
      </w:r>
      <w:r>
        <w:rPr>
          <w:noProof/>
        </w:rPr>
        <w:instrText xml:space="preserve"> PAGEREF _Toc292978223 \h </w:instrText>
      </w:r>
      <w:r>
        <w:rPr>
          <w:noProof/>
        </w:rPr>
      </w:r>
      <w:r>
        <w:rPr>
          <w:noProof/>
        </w:rPr>
        <w:fldChar w:fldCharType="separate"/>
      </w:r>
      <w:r>
        <w:rPr>
          <w:noProof/>
        </w:rPr>
        <w:t>39</w:t>
      </w:r>
      <w:r>
        <w:rPr>
          <w:noProof/>
        </w:rPr>
        <w:fldChar w:fldCharType="end"/>
      </w:r>
    </w:p>
    <w:p w14:paraId="038F3A2A"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Table 5</w:t>
      </w:r>
      <w:r>
        <w:rPr>
          <w:noProof/>
        </w:rPr>
        <w:noBreakHyphen/>
        <w:t>2: Requirements Verification Part 2</w:t>
      </w:r>
      <w:r>
        <w:rPr>
          <w:noProof/>
        </w:rPr>
        <w:tab/>
      </w:r>
      <w:r>
        <w:rPr>
          <w:noProof/>
        </w:rPr>
        <w:fldChar w:fldCharType="begin"/>
      </w:r>
      <w:r>
        <w:rPr>
          <w:noProof/>
        </w:rPr>
        <w:instrText xml:space="preserve"> PAGEREF _Toc292978224 \h </w:instrText>
      </w:r>
      <w:r>
        <w:rPr>
          <w:noProof/>
        </w:rPr>
      </w:r>
      <w:r>
        <w:rPr>
          <w:noProof/>
        </w:rPr>
        <w:fldChar w:fldCharType="separate"/>
      </w:r>
      <w:r>
        <w:rPr>
          <w:noProof/>
        </w:rPr>
        <w:t>39</w:t>
      </w:r>
      <w:r>
        <w:rPr>
          <w:noProof/>
        </w:rPr>
        <w:fldChar w:fldCharType="end"/>
      </w:r>
    </w:p>
    <w:p w14:paraId="28B71C80"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Table 7</w:t>
      </w:r>
      <w:r>
        <w:rPr>
          <w:noProof/>
        </w:rPr>
        <w:noBreakHyphen/>
        <w:t>1: DVZ Expenditures</w:t>
      </w:r>
      <w:r>
        <w:rPr>
          <w:noProof/>
        </w:rPr>
        <w:tab/>
      </w:r>
      <w:r>
        <w:rPr>
          <w:noProof/>
        </w:rPr>
        <w:fldChar w:fldCharType="begin"/>
      </w:r>
      <w:r>
        <w:rPr>
          <w:noProof/>
        </w:rPr>
        <w:instrText xml:space="preserve"> PAGEREF _Toc292978225 \h </w:instrText>
      </w:r>
      <w:r>
        <w:rPr>
          <w:noProof/>
        </w:rPr>
      </w:r>
      <w:r>
        <w:rPr>
          <w:noProof/>
        </w:rPr>
        <w:fldChar w:fldCharType="separate"/>
      </w:r>
      <w:r>
        <w:rPr>
          <w:noProof/>
        </w:rPr>
        <w:t>0</w:t>
      </w:r>
      <w:r>
        <w:rPr>
          <w:noProof/>
        </w:rPr>
        <w:fldChar w:fldCharType="end"/>
      </w:r>
    </w:p>
    <w:p w14:paraId="23F8D427" w14:textId="1BEFA4C7" w:rsidR="00C00DCA" w:rsidRDefault="002D02E5" w:rsidP="00C00DCA">
      <w:pPr>
        <w:rPr>
          <w:noProof/>
        </w:rPr>
      </w:pPr>
      <w:r>
        <w:rPr>
          <w:noProof/>
        </w:rPr>
        <w:fldChar w:fldCharType="end"/>
      </w:r>
      <w:r w:rsidR="00C00DCA">
        <w:rPr>
          <w:noProof/>
        </w:rPr>
        <w:br w:type="page"/>
      </w:r>
    </w:p>
    <w:p w14:paraId="6E4A0AE6" w14:textId="77777777" w:rsidR="003B67C8" w:rsidRPr="003B67C8" w:rsidRDefault="003B67C8" w:rsidP="00EF6433">
      <w:pPr>
        <w:pStyle w:val="PreambleHeader"/>
      </w:pPr>
      <w:r>
        <w:lastRenderedPageBreak/>
        <w:t>List of Figures</w:t>
      </w:r>
    </w:p>
    <w:p w14:paraId="275D0508" w14:textId="77777777" w:rsidR="004978EC" w:rsidRDefault="002D02E5">
      <w:pPr>
        <w:pStyle w:val="TableofFigures"/>
        <w:tabs>
          <w:tab w:val="right" w:leader="dot" w:pos="9350"/>
        </w:tabs>
        <w:rPr>
          <w:rFonts w:asciiTheme="minorHAnsi" w:eastAsiaTheme="minorEastAsia" w:hAnsiTheme="minorHAnsi"/>
          <w:noProof/>
          <w:sz w:val="24"/>
          <w:szCs w:val="24"/>
          <w:lang w:eastAsia="ja-JP"/>
        </w:rPr>
      </w:pPr>
      <w:r>
        <w:fldChar w:fldCharType="begin"/>
      </w:r>
      <w:r w:rsidR="001051D0">
        <w:instrText xml:space="preserve"> TOC \c "Figure" </w:instrText>
      </w:r>
      <w:r>
        <w:fldChar w:fldCharType="separate"/>
      </w:r>
      <w:r w:rsidR="004978EC">
        <w:rPr>
          <w:noProof/>
        </w:rPr>
        <w:t>Figure 2</w:t>
      </w:r>
      <w:r w:rsidR="004978EC">
        <w:rPr>
          <w:noProof/>
        </w:rPr>
        <w:noBreakHyphen/>
        <w:t>1: DVZ Concept of Operations (CONOPS)</w:t>
      </w:r>
      <w:r w:rsidR="004978EC">
        <w:rPr>
          <w:noProof/>
        </w:rPr>
        <w:tab/>
      </w:r>
      <w:r w:rsidR="004978EC">
        <w:rPr>
          <w:noProof/>
        </w:rPr>
        <w:fldChar w:fldCharType="begin"/>
      </w:r>
      <w:r w:rsidR="004978EC">
        <w:rPr>
          <w:noProof/>
        </w:rPr>
        <w:instrText xml:space="preserve"> PAGEREF _Toc292978186 \h </w:instrText>
      </w:r>
      <w:r w:rsidR="004978EC">
        <w:rPr>
          <w:noProof/>
        </w:rPr>
      </w:r>
      <w:r w:rsidR="004978EC">
        <w:rPr>
          <w:noProof/>
        </w:rPr>
        <w:fldChar w:fldCharType="separate"/>
      </w:r>
      <w:r w:rsidR="004978EC">
        <w:rPr>
          <w:noProof/>
        </w:rPr>
        <w:t>6</w:t>
      </w:r>
      <w:r w:rsidR="004978EC">
        <w:rPr>
          <w:noProof/>
        </w:rPr>
        <w:fldChar w:fldCharType="end"/>
      </w:r>
    </w:p>
    <w:p w14:paraId="3696CB9D"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2</w:t>
      </w:r>
      <w:r>
        <w:rPr>
          <w:noProof/>
        </w:rPr>
        <w:noBreakHyphen/>
        <w:t>2: Spring 2015 DVZ System Architecture</w:t>
      </w:r>
      <w:r>
        <w:rPr>
          <w:noProof/>
        </w:rPr>
        <w:tab/>
      </w:r>
      <w:r>
        <w:rPr>
          <w:noProof/>
        </w:rPr>
        <w:fldChar w:fldCharType="begin"/>
      </w:r>
      <w:r>
        <w:rPr>
          <w:noProof/>
        </w:rPr>
        <w:instrText xml:space="preserve"> PAGEREF _Toc292978187 \h </w:instrText>
      </w:r>
      <w:r>
        <w:rPr>
          <w:noProof/>
        </w:rPr>
      </w:r>
      <w:r>
        <w:rPr>
          <w:noProof/>
        </w:rPr>
        <w:fldChar w:fldCharType="separate"/>
      </w:r>
      <w:r>
        <w:rPr>
          <w:noProof/>
        </w:rPr>
        <w:t>8</w:t>
      </w:r>
      <w:r>
        <w:rPr>
          <w:noProof/>
        </w:rPr>
        <w:fldChar w:fldCharType="end"/>
      </w:r>
    </w:p>
    <w:p w14:paraId="520E195B"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4</w:t>
      </w:r>
      <w:r>
        <w:rPr>
          <w:noProof/>
        </w:rPr>
        <w:noBreakHyphen/>
        <w:t>1: Summary of DVZ Sensor Suite</w:t>
      </w:r>
      <w:r>
        <w:rPr>
          <w:noProof/>
        </w:rPr>
        <w:tab/>
      </w:r>
      <w:r>
        <w:rPr>
          <w:noProof/>
        </w:rPr>
        <w:fldChar w:fldCharType="begin"/>
      </w:r>
      <w:r>
        <w:rPr>
          <w:noProof/>
        </w:rPr>
        <w:instrText xml:space="preserve"> PAGEREF _Toc292978188 \h </w:instrText>
      </w:r>
      <w:r>
        <w:rPr>
          <w:noProof/>
        </w:rPr>
      </w:r>
      <w:r>
        <w:rPr>
          <w:noProof/>
        </w:rPr>
        <w:fldChar w:fldCharType="separate"/>
      </w:r>
      <w:r>
        <w:rPr>
          <w:noProof/>
        </w:rPr>
        <w:t>10</w:t>
      </w:r>
      <w:r>
        <w:rPr>
          <w:noProof/>
        </w:rPr>
        <w:fldChar w:fldCharType="end"/>
      </w:r>
    </w:p>
    <w:p w14:paraId="01EF914D"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4</w:t>
      </w:r>
      <w:r>
        <w:rPr>
          <w:noProof/>
        </w:rPr>
        <w:noBreakHyphen/>
        <w:t>2: Example Occupancy Grid</w:t>
      </w:r>
      <w:r>
        <w:rPr>
          <w:noProof/>
        </w:rPr>
        <w:tab/>
      </w:r>
      <w:r>
        <w:rPr>
          <w:noProof/>
        </w:rPr>
        <w:fldChar w:fldCharType="begin"/>
      </w:r>
      <w:r>
        <w:rPr>
          <w:noProof/>
        </w:rPr>
        <w:instrText xml:space="preserve"> PAGEREF _Toc292978189 \h </w:instrText>
      </w:r>
      <w:r>
        <w:rPr>
          <w:noProof/>
        </w:rPr>
      </w:r>
      <w:r>
        <w:rPr>
          <w:noProof/>
        </w:rPr>
        <w:fldChar w:fldCharType="separate"/>
      </w:r>
      <w:r>
        <w:rPr>
          <w:noProof/>
        </w:rPr>
        <w:t>11</w:t>
      </w:r>
      <w:r>
        <w:rPr>
          <w:noProof/>
        </w:rPr>
        <w:fldChar w:fldCharType="end"/>
      </w:r>
    </w:p>
    <w:p w14:paraId="5EA5F742"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4</w:t>
      </w:r>
      <w:r>
        <w:rPr>
          <w:noProof/>
        </w:rPr>
        <w:noBreakHyphen/>
        <w:t>3: Hector SLAM SW Flow</w:t>
      </w:r>
      <w:r>
        <w:rPr>
          <w:noProof/>
        </w:rPr>
        <w:tab/>
      </w:r>
      <w:r>
        <w:rPr>
          <w:noProof/>
        </w:rPr>
        <w:fldChar w:fldCharType="begin"/>
      </w:r>
      <w:r>
        <w:rPr>
          <w:noProof/>
        </w:rPr>
        <w:instrText xml:space="preserve"> PAGEREF _Toc292978190 \h </w:instrText>
      </w:r>
      <w:r>
        <w:rPr>
          <w:noProof/>
        </w:rPr>
      </w:r>
      <w:r>
        <w:rPr>
          <w:noProof/>
        </w:rPr>
        <w:fldChar w:fldCharType="separate"/>
      </w:r>
      <w:r>
        <w:rPr>
          <w:noProof/>
        </w:rPr>
        <w:t>12</w:t>
      </w:r>
      <w:r>
        <w:rPr>
          <w:noProof/>
        </w:rPr>
        <w:fldChar w:fldCharType="end"/>
      </w:r>
    </w:p>
    <w:p w14:paraId="200B9957"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4</w:t>
      </w:r>
      <w:r>
        <w:rPr>
          <w:noProof/>
        </w:rPr>
        <w:noBreakHyphen/>
        <w:t>4: AMCL Step 1</w:t>
      </w:r>
      <w:r>
        <w:rPr>
          <w:noProof/>
        </w:rPr>
        <w:tab/>
      </w:r>
      <w:r>
        <w:rPr>
          <w:noProof/>
        </w:rPr>
        <w:fldChar w:fldCharType="begin"/>
      </w:r>
      <w:r>
        <w:rPr>
          <w:noProof/>
        </w:rPr>
        <w:instrText xml:space="preserve"> PAGEREF _Toc292978191 \h </w:instrText>
      </w:r>
      <w:r>
        <w:rPr>
          <w:noProof/>
        </w:rPr>
      </w:r>
      <w:r>
        <w:rPr>
          <w:noProof/>
        </w:rPr>
        <w:fldChar w:fldCharType="separate"/>
      </w:r>
      <w:r>
        <w:rPr>
          <w:noProof/>
        </w:rPr>
        <w:t>13</w:t>
      </w:r>
      <w:r>
        <w:rPr>
          <w:noProof/>
        </w:rPr>
        <w:fldChar w:fldCharType="end"/>
      </w:r>
    </w:p>
    <w:p w14:paraId="78065A78"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4</w:t>
      </w:r>
      <w:r>
        <w:rPr>
          <w:noProof/>
        </w:rPr>
        <w:noBreakHyphen/>
        <w:t>5: AMCL Step 2</w:t>
      </w:r>
      <w:r>
        <w:rPr>
          <w:noProof/>
        </w:rPr>
        <w:tab/>
      </w:r>
      <w:r>
        <w:rPr>
          <w:noProof/>
        </w:rPr>
        <w:fldChar w:fldCharType="begin"/>
      </w:r>
      <w:r>
        <w:rPr>
          <w:noProof/>
        </w:rPr>
        <w:instrText xml:space="preserve"> PAGEREF _Toc292978192 \h </w:instrText>
      </w:r>
      <w:r>
        <w:rPr>
          <w:noProof/>
        </w:rPr>
      </w:r>
      <w:r>
        <w:rPr>
          <w:noProof/>
        </w:rPr>
        <w:fldChar w:fldCharType="separate"/>
      </w:r>
      <w:r>
        <w:rPr>
          <w:noProof/>
        </w:rPr>
        <w:t>13</w:t>
      </w:r>
      <w:r>
        <w:rPr>
          <w:noProof/>
        </w:rPr>
        <w:fldChar w:fldCharType="end"/>
      </w:r>
    </w:p>
    <w:p w14:paraId="26C9B2D1"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4</w:t>
      </w:r>
      <w:r>
        <w:rPr>
          <w:noProof/>
        </w:rPr>
        <w:noBreakHyphen/>
        <w:t>6: AMCL Step 3</w:t>
      </w:r>
      <w:r>
        <w:rPr>
          <w:noProof/>
        </w:rPr>
        <w:tab/>
      </w:r>
      <w:r>
        <w:rPr>
          <w:noProof/>
        </w:rPr>
        <w:fldChar w:fldCharType="begin"/>
      </w:r>
      <w:r>
        <w:rPr>
          <w:noProof/>
        </w:rPr>
        <w:instrText xml:space="preserve"> PAGEREF _Toc292978193 \h </w:instrText>
      </w:r>
      <w:r>
        <w:rPr>
          <w:noProof/>
        </w:rPr>
      </w:r>
      <w:r>
        <w:rPr>
          <w:noProof/>
        </w:rPr>
        <w:fldChar w:fldCharType="separate"/>
      </w:r>
      <w:r>
        <w:rPr>
          <w:noProof/>
        </w:rPr>
        <w:t>14</w:t>
      </w:r>
      <w:r>
        <w:rPr>
          <w:noProof/>
        </w:rPr>
        <w:fldChar w:fldCharType="end"/>
      </w:r>
    </w:p>
    <w:p w14:paraId="22DDD445"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4</w:t>
      </w:r>
      <w:r>
        <w:rPr>
          <w:noProof/>
        </w:rPr>
        <w:noBreakHyphen/>
        <w:t>7: AMCL Step 4</w:t>
      </w:r>
      <w:r>
        <w:rPr>
          <w:noProof/>
        </w:rPr>
        <w:tab/>
      </w:r>
      <w:r>
        <w:rPr>
          <w:noProof/>
        </w:rPr>
        <w:fldChar w:fldCharType="begin"/>
      </w:r>
      <w:r>
        <w:rPr>
          <w:noProof/>
        </w:rPr>
        <w:instrText xml:space="preserve"> PAGEREF _Toc292978194 \h </w:instrText>
      </w:r>
      <w:r>
        <w:rPr>
          <w:noProof/>
        </w:rPr>
      </w:r>
      <w:r>
        <w:rPr>
          <w:noProof/>
        </w:rPr>
        <w:fldChar w:fldCharType="separate"/>
      </w:r>
      <w:r>
        <w:rPr>
          <w:noProof/>
        </w:rPr>
        <w:t>14</w:t>
      </w:r>
      <w:r>
        <w:rPr>
          <w:noProof/>
        </w:rPr>
        <w:fldChar w:fldCharType="end"/>
      </w:r>
    </w:p>
    <w:p w14:paraId="33251476"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4</w:t>
      </w:r>
      <w:r>
        <w:rPr>
          <w:noProof/>
        </w:rPr>
        <w:noBreakHyphen/>
        <w:t>8: AMCL Step 5</w:t>
      </w:r>
      <w:r>
        <w:rPr>
          <w:noProof/>
        </w:rPr>
        <w:tab/>
      </w:r>
      <w:r>
        <w:rPr>
          <w:noProof/>
        </w:rPr>
        <w:fldChar w:fldCharType="begin"/>
      </w:r>
      <w:r>
        <w:rPr>
          <w:noProof/>
        </w:rPr>
        <w:instrText xml:space="preserve"> PAGEREF _Toc292978195 \h </w:instrText>
      </w:r>
      <w:r>
        <w:rPr>
          <w:noProof/>
        </w:rPr>
      </w:r>
      <w:r>
        <w:rPr>
          <w:noProof/>
        </w:rPr>
        <w:fldChar w:fldCharType="separate"/>
      </w:r>
      <w:r>
        <w:rPr>
          <w:noProof/>
        </w:rPr>
        <w:t>15</w:t>
      </w:r>
      <w:r>
        <w:rPr>
          <w:noProof/>
        </w:rPr>
        <w:fldChar w:fldCharType="end"/>
      </w:r>
    </w:p>
    <w:p w14:paraId="308ED1F4"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4</w:t>
      </w:r>
      <w:r>
        <w:rPr>
          <w:noProof/>
        </w:rPr>
        <w:noBreakHyphen/>
        <w:t>9: AMCL Relationship to Pre-generated Map</w:t>
      </w:r>
      <w:r>
        <w:rPr>
          <w:noProof/>
        </w:rPr>
        <w:tab/>
      </w:r>
      <w:r>
        <w:rPr>
          <w:noProof/>
        </w:rPr>
        <w:fldChar w:fldCharType="begin"/>
      </w:r>
      <w:r>
        <w:rPr>
          <w:noProof/>
        </w:rPr>
        <w:instrText xml:space="preserve"> PAGEREF _Toc292978196 \h </w:instrText>
      </w:r>
      <w:r>
        <w:rPr>
          <w:noProof/>
        </w:rPr>
      </w:r>
      <w:r>
        <w:rPr>
          <w:noProof/>
        </w:rPr>
        <w:fldChar w:fldCharType="separate"/>
      </w:r>
      <w:r>
        <w:rPr>
          <w:noProof/>
        </w:rPr>
        <w:t>16</w:t>
      </w:r>
      <w:r>
        <w:rPr>
          <w:noProof/>
        </w:rPr>
        <w:fldChar w:fldCharType="end"/>
      </w:r>
    </w:p>
    <w:p w14:paraId="7219445F"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4</w:t>
      </w:r>
      <w:r>
        <w:rPr>
          <w:noProof/>
        </w:rPr>
        <w:noBreakHyphen/>
        <w:t>10: Symmetric Hallway Issue with Laser Scan Matcher</w:t>
      </w:r>
      <w:r>
        <w:rPr>
          <w:noProof/>
        </w:rPr>
        <w:tab/>
      </w:r>
      <w:r>
        <w:rPr>
          <w:noProof/>
        </w:rPr>
        <w:fldChar w:fldCharType="begin"/>
      </w:r>
      <w:r>
        <w:rPr>
          <w:noProof/>
        </w:rPr>
        <w:instrText xml:space="preserve"> PAGEREF _Toc292978197 \h </w:instrText>
      </w:r>
      <w:r>
        <w:rPr>
          <w:noProof/>
        </w:rPr>
      </w:r>
      <w:r>
        <w:rPr>
          <w:noProof/>
        </w:rPr>
        <w:fldChar w:fldCharType="separate"/>
      </w:r>
      <w:r>
        <w:rPr>
          <w:noProof/>
        </w:rPr>
        <w:t>17</w:t>
      </w:r>
      <w:r>
        <w:rPr>
          <w:noProof/>
        </w:rPr>
        <w:fldChar w:fldCharType="end"/>
      </w:r>
    </w:p>
    <w:p w14:paraId="4E60DC55"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4</w:t>
      </w:r>
      <w:r>
        <w:rPr>
          <w:noProof/>
        </w:rPr>
        <w:noBreakHyphen/>
        <w:t>11: ROS Publisher-Subscriber Model</w:t>
      </w:r>
      <w:r>
        <w:rPr>
          <w:noProof/>
        </w:rPr>
        <w:tab/>
      </w:r>
      <w:r>
        <w:rPr>
          <w:noProof/>
        </w:rPr>
        <w:fldChar w:fldCharType="begin"/>
      </w:r>
      <w:r>
        <w:rPr>
          <w:noProof/>
        </w:rPr>
        <w:instrText xml:space="preserve"> PAGEREF _Toc292978198 \h </w:instrText>
      </w:r>
      <w:r>
        <w:rPr>
          <w:noProof/>
        </w:rPr>
      </w:r>
      <w:r>
        <w:rPr>
          <w:noProof/>
        </w:rPr>
        <w:fldChar w:fldCharType="separate"/>
      </w:r>
      <w:r>
        <w:rPr>
          <w:noProof/>
        </w:rPr>
        <w:t>19</w:t>
      </w:r>
      <w:r>
        <w:rPr>
          <w:noProof/>
        </w:rPr>
        <w:fldChar w:fldCharType="end"/>
      </w:r>
    </w:p>
    <w:p w14:paraId="74F19167"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4</w:t>
      </w:r>
      <w:r>
        <w:rPr>
          <w:noProof/>
        </w:rPr>
        <w:noBreakHyphen/>
        <w:t>12: DVZ ROS Architecture</w:t>
      </w:r>
      <w:r>
        <w:rPr>
          <w:noProof/>
        </w:rPr>
        <w:tab/>
      </w:r>
      <w:r>
        <w:rPr>
          <w:noProof/>
        </w:rPr>
        <w:fldChar w:fldCharType="begin"/>
      </w:r>
      <w:r>
        <w:rPr>
          <w:noProof/>
        </w:rPr>
        <w:instrText xml:space="preserve"> PAGEREF _Toc292978199 \h </w:instrText>
      </w:r>
      <w:r>
        <w:rPr>
          <w:noProof/>
        </w:rPr>
      </w:r>
      <w:r>
        <w:rPr>
          <w:noProof/>
        </w:rPr>
        <w:fldChar w:fldCharType="separate"/>
      </w:r>
      <w:r>
        <w:rPr>
          <w:noProof/>
        </w:rPr>
        <w:t>20</w:t>
      </w:r>
      <w:r>
        <w:rPr>
          <w:noProof/>
        </w:rPr>
        <w:fldChar w:fldCharType="end"/>
      </w:r>
    </w:p>
    <w:p w14:paraId="7264052A"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4</w:t>
      </w:r>
      <w:r>
        <w:rPr>
          <w:noProof/>
        </w:rPr>
        <w:noBreakHyphen/>
        <w:t>13: Pixhawk internal roll/pitch and roll rate/pitch rate controller diagrams</w:t>
      </w:r>
      <w:r>
        <w:rPr>
          <w:noProof/>
        </w:rPr>
        <w:tab/>
      </w:r>
      <w:r>
        <w:rPr>
          <w:noProof/>
        </w:rPr>
        <w:fldChar w:fldCharType="begin"/>
      </w:r>
      <w:r>
        <w:rPr>
          <w:noProof/>
        </w:rPr>
        <w:instrText xml:space="preserve"> PAGEREF _Toc292978200 \h </w:instrText>
      </w:r>
      <w:r>
        <w:rPr>
          <w:noProof/>
        </w:rPr>
      </w:r>
      <w:r>
        <w:rPr>
          <w:noProof/>
        </w:rPr>
        <w:fldChar w:fldCharType="separate"/>
      </w:r>
      <w:r>
        <w:rPr>
          <w:noProof/>
        </w:rPr>
        <w:t>23</w:t>
      </w:r>
      <w:r>
        <w:rPr>
          <w:noProof/>
        </w:rPr>
        <w:fldChar w:fldCharType="end"/>
      </w:r>
    </w:p>
    <w:p w14:paraId="02271A11"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4</w:t>
      </w:r>
      <w:r>
        <w:rPr>
          <w:noProof/>
        </w:rPr>
        <w:noBreakHyphen/>
        <w:t>14: PWM to Angle Mapping</w:t>
      </w:r>
      <w:r>
        <w:rPr>
          <w:noProof/>
        </w:rPr>
        <w:tab/>
      </w:r>
      <w:r>
        <w:rPr>
          <w:noProof/>
        </w:rPr>
        <w:fldChar w:fldCharType="begin"/>
      </w:r>
      <w:r>
        <w:rPr>
          <w:noProof/>
        </w:rPr>
        <w:instrText xml:space="preserve"> PAGEREF _Toc292978201 \h </w:instrText>
      </w:r>
      <w:r>
        <w:rPr>
          <w:noProof/>
        </w:rPr>
      </w:r>
      <w:r>
        <w:rPr>
          <w:noProof/>
        </w:rPr>
        <w:fldChar w:fldCharType="separate"/>
      </w:r>
      <w:r>
        <w:rPr>
          <w:noProof/>
        </w:rPr>
        <w:t>24</w:t>
      </w:r>
      <w:r>
        <w:rPr>
          <w:noProof/>
        </w:rPr>
        <w:fldChar w:fldCharType="end"/>
      </w:r>
    </w:p>
    <w:p w14:paraId="311FB0C1"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4</w:t>
      </w:r>
      <w:r>
        <w:rPr>
          <w:noProof/>
        </w:rPr>
        <w:noBreakHyphen/>
        <w:t>15: Altitude PID Controller</w:t>
      </w:r>
      <w:r>
        <w:rPr>
          <w:noProof/>
        </w:rPr>
        <w:tab/>
      </w:r>
      <w:r>
        <w:rPr>
          <w:noProof/>
        </w:rPr>
        <w:fldChar w:fldCharType="begin"/>
      </w:r>
      <w:r>
        <w:rPr>
          <w:noProof/>
        </w:rPr>
        <w:instrText xml:space="preserve"> PAGEREF _Toc292978202 \h </w:instrText>
      </w:r>
      <w:r>
        <w:rPr>
          <w:noProof/>
        </w:rPr>
      </w:r>
      <w:r>
        <w:rPr>
          <w:noProof/>
        </w:rPr>
        <w:fldChar w:fldCharType="separate"/>
      </w:r>
      <w:r>
        <w:rPr>
          <w:noProof/>
        </w:rPr>
        <w:t>25</w:t>
      </w:r>
      <w:r>
        <w:rPr>
          <w:noProof/>
        </w:rPr>
        <w:fldChar w:fldCharType="end"/>
      </w:r>
    </w:p>
    <w:p w14:paraId="27CCA6E5"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4</w:t>
      </w:r>
      <w:r>
        <w:rPr>
          <w:noProof/>
        </w:rPr>
        <w:noBreakHyphen/>
        <w:t>16: Velocity PI Controller</w:t>
      </w:r>
      <w:r>
        <w:rPr>
          <w:noProof/>
        </w:rPr>
        <w:tab/>
      </w:r>
      <w:r>
        <w:rPr>
          <w:noProof/>
        </w:rPr>
        <w:fldChar w:fldCharType="begin"/>
      </w:r>
      <w:r>
        <w:rPr>
          <w:noProof/>
        </w:rPr>
        <w:instrText xml:space="preserve"> PAGEREF _Toc292978203 \h </w:instrText>
      </w:r>
      <w:r>
        <w:rPr>
          <w:noProof/>
        </w:rPr>
      </w:r>
      <w:r>
        <w:rPr>
          <w:noProof/>
        </w:rPr>
        <w:fldChar w:fldCharType="separate"/>
      </w:r>
      <w:r>
        <w:rPr>
          <w:noProof/>
        </w:rPr>
        <w:t>26</w:t>
      </w:r>
      <w:r>
        <w:rPr>
          <w:noProof/>
        </w:rPr>
        <w:fldChar w:fldCharType="end"/>
      </w:r>
    </w:p>
    <w:p w14:paraId="712B744F"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4</w:t>
      </w:r>
      <w:r>
        <w:rPr>
          <w:noProof/>
        </w:rPr>
        <w:noBreakHyphen/>
        <w:t>17: Position P Controller</w:t>
      </w:r>
      <w:r>
        <w:rPr>
          <w:noProof/>
        </w:rPr>
        <w:tab/>
      </w:r>
      <w:r>
        <w:rPr>
          <w:noProof/>
        </w:rPr>
        <w:fldChar w:fldCharType="begin"/>
      </w:r>
      <w:r>
        <w:rPr>
          <w:noProof/>
        </w:rPr>
        <w:instrText xml:space="preserve"> PAGEREF _Toc292978204 \h </w:instrText>
      </w:r>
      <w:r>
        <w:rPr>
          <w:noProof/>
        </w:rPr>
      </w:r>
      <w:r>
        <w:rPr>
          <w:noProof/>
        </w:rPr>
        <w:fldChar w:fldCharType="separate"/>
      </w:r>
      <w:r>
        <w:rPr>
          <w:noProof/>
        </w:rPr>
        <w:t>27</w:t>
      </w:r>
      <w:r>
        <w:rPr>
          <w:noProof/>
        </w:rPr>
        <w:fldChar w:fldCharType="end"/>
      </w:r>
    </w:p>
    <w:p w14:paraId="2B19E1BA"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4</w:t>
      </w:r>
      <w:r>
        <w:rPr>
          <w:noProof/>
        </w:rPr>
        <w:noBreakHyphen/>
        <w:t>18: Flight time analysis results from eCalc</w:t>
      </w:r>
      <w:r>
        <w:rPr>
          <w:noProof/>
        </w:rPr>
        <w:tab/>
      </w:r>
      <w:r>
        <w:rPr>
          <w:noProof/>
        </w:rPr>
        <w:fldChar w:fldCharType="begin"/>
      </w:r>
      <w:r>
        <w:rPr>
          <w:noProof/>
        </w:rPr>
        <w:instrText xml:space="preserve"> PAGEREF _Toc292978205 \h </w:instrText>
      </w:r>
      <w:r>
        <w:rPr>
          <w:noProof/>
        </w:rPr>
      </w:r>
      <w:r>
        <w:rPr>
          <w:noProof/>
        </w:rPr>
        <w:fldChar w:fldCharType="separate"/>
      </w:r>
      <w:r>
        <w:rPr>
          <w:noProof/>
        </w:rPr>
        <w:t>35</w:t>
      </w:r>
      <w:r>
        <w:rPr>
          <w:noProof/>
        </w:rPr>
        <w:fldChar w:fldCharType="end"/>
      </w:r>
    </w:p>
    <w:p w14:paraId="1AF56D1F"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5</w:t>
      </w:r>
      <w:r>
        <w:rPr>
          <w:noProof/>
        </w:rPr>
        <w:noBreakHyphen/>
        <w:t>1: Body Velocity Comparison</w:t>
      </w:r>
      <w:r>
        <w:rPr>
          <w:noProof/>
        </w:rPr>
        <w:tab/>
      </w:r>
      <w:r>
        <w:rPr>
          <w:noProof/>
        </w:rPr>
        <w:fldChar w:fldCharType="begin"/>
      </w:r>
      <w:r>
        <w:rPr>
          <w:noProof/>
        </w:rPr>
        <w:instrText xml:space="preserve"> PAGEREF _Toc292978206 \h </w:instrText>
      </w:r>
      <w:r>
        <w:rPr>
          <w:noProof/>
        </w:rPr>
      </w:r>
      <w:r>
        <w:rPr>
          <w:noProof/>
        </w:rPr>
        <w:fldChar w:fldCharType="separate"/>
      </w:r>
      <w:r>
        <w:rPr>
          <w:noProof/>
        </w:rPr>
        <w:t>36</w:t>
      </w:r>
      <w:r>
        <w:rPr>
          <w:noProof/>
        </w:rPr>
        <w:fldChar w:fldCharType="end"/>
      </w:r>
    </w:p>
    <w:p w14:paraId="5467FBDA"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5</w:t>
      </w:r>
      <w:r>
        <w:rPr>
          <w:noProof/>
        </w:rPr>
        <w:noBreakHyphen/>
        <w:t>2: X Hallway Position Hold</w:t>
      </w:r>
      <w:r>
        <w:rPr>
          <w:noProof/>
        </w:rPr>
        <w:tab/>
      </w:r>
      <w:r>
        <w:rPr>
          <w:noProof/>
        </w:rPr>
        <w:fldChar w:fldCharType="begin"/>
      </w:r>
      <w:r>
        <w:rPr>
          <w:noProof/>
        </w:rPr>
        <w:instrText xml:space="preserve"> PAGEREF _Toc292978207 \h </w:instrText>
      </w:r>
      <w:r>
        <w:rPr>
          <w:noProof/>
        </w:rPr>
      </w:r>
      <w:r>
        <w:rPr>
          <w:noProof/>
        </w:rPr>
        <w:fldChar w:fldCharType="separate"/>
      </w:r>
      <w:r>
        <w:rPr>
          <w:noProof/>
        </w:rPr>
        <w:t>37</w:t>
      </w:r>
      <w:r>
        <w:rPr>
          <w:noProof/>
        </w:rPr>
        <w:fldChar w:fldCharType="end"/>
      </w:r>
    </w:p>
    <w:p w14:paraId="3435BFE0"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5</w:t>
      </w:r>
      <w:r>
        <w:rPr>
          <w:noProof/>
        </w:rPr>
        <w:noBreakHyphen/>
        <w:t>3: Y Hallway Position Hold</w:t>
      </w:r>
      <w:r>
        <w:rPr>
          <w:noProof/>
        </w:rPr>
        <w:tab/>
      </w:r>
      <w:r>
        <w:rPr>
          <w:noProof/>
        </w:rPr>
        <w:fldChar w:fldCharType="begin"/>
      </w:r>
      <w:r>
        <w:rPr>
          <w:noProof/>
        </w:rPr>
        <w:instrText xml:space="preserve"> PAGEREF _Toc292978208 \h </w:instrText>
      </w:r>
      <w:r>
        <w:rPr>
          <w:noProof/>
        </w:rPr>
      </w:r>
      <w:r>
        <w:rPr>
          <w:noProof/>
        </w:rPr>
        <w:fldChar w:fldCharType="separate"/>
      </w:r>
      <w:r>
        <w:rPr>
          <w:noProof/>
        </w:rPr>
        <w:t>37</w:t>
      </w:r>
      <w:r>
        <w:rPr>
          <w:noProof/>
        </w:rPr>
        <w:fldChar w:fldCharType="end"/>
      </w:r>
    </w:p>
    <w:p w14:paraId="0D0EBA83"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5</w:t>
      </w:r>
      <w:r>
        <w:rPr>
          <w:noProof/>
        </w:rPr>
        <w:noBreakHyphen/>
        <w:t>4: Altitude Hallway Hold</w:t>
      </w:r>
      <w:r>
        <w:rPr>
          <w:noProof/>
        </w:rPr>
        <w:tab/>
      </w:r>
      <w:r>
        <w:rPr>
          <w:noProof/>
        </w:rPr>
        <w:fldChar w:fldCharType="begin"/>
      </w:r>
      <w:r>
        <w:rPr>
          <w:noProof/>
        </w:rPr>
        <w:instrText xml:space="preserve"> PAGEREF _Toc292978209 \h </w:instrText>
      </w:r>
      <w:r>
        <w:rPr>
          <w:noProof/>
        </w:rPr>
      </w:r>
      <w:r>
        <w:rPr>
          <w:noProof/>
        </w:rPr>
        <w:fldChar w:fldCharType="separate"/>
      </w:r>
      <w:r>
        <w:rPr>
          <w:noProof/>
        </w:rPr>
        <w:t>38</w:t>
      </w:r>
      <w:r>
        <w:rPr>
          <w:noProof/>
        </w:rPr>
        <w:fldChar w:fldCharType="end"/>
      </w:r>
    </w:p>
    <w:p w14:paraId="0915E7AB"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6</w:t>
      </w:r>
      <w:r>
        <w:rPr>
          <w:noProof/>
        </w:rPr>
        <w:noBreakHyphen/>
        <w:t>1: DVZ Phase 1 Work Breakdown Structure</w:t>
      </w:r>
      <w:r>
        <w:rPr>
          <w:noProof/>
        </w:rPr>
        <w:tab/>
      </w:r>
      <w:r>
        <w:rPr>
          <w:noProof/>
        </w:rPr>
        <w:fldChar w:fldCharType="begin"/>
      </w:r>
      <w:r>
        <w:rPr>
          <w:noProof/>
        </w:rPr>
        <w:instrText xml:space="preserve"> PAGEREF _Toc292978210 \h </w:instrText>
      </w:r>
      <w:r>
        <w:rPr>
          <w:noProof/>
        </w:rPr>
      </w:r>
      <w:r>
        <w:rPr>
          <w:noProof/>
        </w:rPr>
        <w:fldChar w:fldCharType="separate"/>
      </w:r>
      <w:r>
        <w:rPr>
          <w:noProof/>
        </w:rPr>
        <w:t>41</w:t>
      </w:r>
      <w:r>
        <w:rPr>
          <w:noProof/>
        </w:rPr>
        <w:fldChar w:fldCharType="end"/>
      </w:r>
    </w:p>
    <w:p w14:paraId="286547D1"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6</w:t>
      </w:r>
      <w:r>
        <w:rPr>
          <w:noProof/>
        </w:rPr>
        <w:noBreakHyphen/>
        <w:t>2: DVZ Phase 2 Work Breakdown Structure</w:t>
      </w:r>
      <w:r>
        <w:rPr>
          <w:noProof/>
        </w:rPr>
        <w:tab/>
      </w:r>
      <w:r>
        <w:rPr>
          <w:noProof/>
        </w:rPr>
        <w:fldChar w:fldCharType="begin"/>
      </w:r>
      <w:r>
        <w:rPr>
          <w:noProof/>
        </w:rPr>
        <w:instrText xml:space="preserve"> PAGEREF _Toc292978211 \h </w:instrText>
      </w:r>
      <w:r>
        <w:rPr>
          <w:noProof/>
        </w:rPr>
      </w:r>
      <w:r>
        <w:rPr>
          <w:noProof/>
        </w:rPr>
        <w:fldChar w:fldCharType="separate"/>
      </w:r>
      <w:r>
        <w:rPr>
          <w:noProof/>
        </w:rPr>
        <w:t>42</w:t>
      </w:r>
      <w:r>
        <w:rPr>
          <w:noProof/>
        </w:rPr>
        <w:fldChar w:fldCharType="end"/>
      </w:r>
    </w:p>
    <w:p w14:paraId="5080D559"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6</w:t>
      </w:r>
      <w:r>
        <w:rPr>
          <w:noProof/>
        </w:rPr>
        <w:noBreakHyphen/>
        <w:t>3: Phase 1 DVZ Timeline</w:t>
      </w:r>
      <w:r>
        <w:rPr>
          <w:noProof/>
        </w:rPr>
        <w:tab/>
      </w:r>
      <w:r>
        <w:rPr>
          <w:noProof/>
        </w:rPr>
        <w:fldChar w:fldCharType="begin"/>
      </w:r>
      <w:r>
        <w:rPr>
          <w:noProof/>
        </w:rPr>
        <w:instrText xml:space="preserve"> PAGEREF _Toc292978212 \h </w:instrText>
      </w:r>
      <w:r>
        <w:rPr>
          <w:noProof/>
        </w:rPr>
      </w:r>
      <w:r>
        <w:rPr>
          <w:noProof/>
        </w:rPr>
        <w:fldChar w:fldCharType="separate"/>
      </w:r>
      <w:r>
        <w:rPr>
          <w:noProof/>
        </w:rPr>
        <w:t>43</w:t>
      </w:r>
      <w:r>
        <w:rPr>
          <w:noProof/>
        </w:rPr>
        <w:fldChar w:fldCharType="end"/>
      </w:r>
    </w:p>
    <w:p w14:paraId="7985888D"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6</w:t>
      </w:r>
      <w:r>
        <w:rPr>
          <w:noProof/>
        </w:rPr>
        <w:noBreakHyphen/>
        <w:t>4: Phase 2 DVZ Timeline</w:t>
      </w:r>
      <w:r>
        <w:rPr>
          <w:noProof/>
        </w:rPr>
        <w:tab/>
      </w:r>
      <w:r>
        <w:rPr>
          <w:noProof/>
        </w:rPr>
        <w:fldChar w:fldCharType="begin"/>
      </w:r>
      <w:r>
        <w:rPr>
          <w:noProof/>
        </w:rPr>
        <w:instrText xml:space="preserve"> PAGEREF _Toc292978213 \h </w:instrText>
      </w:r>
      <w:r>
        <w:rPr>
          <w:noProof/>
        </w:rPr>
      </w:r>
      <w:r>
        <w:rPr>
          <w:noProof/>
        </w:rPr>
        <w:fldChar w:fldCharType="separate"/>
      </w:r>
      <w:r>
        <w:rPr>
          <w:noProof/>
        </w:rPr>
        <w:t>44</w:t>
      </w:r>
      <w:r>
        <w:rPr>
          <w:noProof/>
        </w:rPr>
        <w:fldChar w:fldCharType="end"/>
      </w:r>
    </w:p>
    <w:p w14:paraId="12D48588" w14:textId="77777777" w:rsidR="004978EC" w:rsidRDefault="004978EC">
      <w:pPr>
        <w:pStyle w:val="TableofFigures"/>
        <w:tabs>
          <w:tab w:val="right" w:leader="dot" w:pos="9350"/>
        </w:tabs>
        <w:rPr>
          <w:rFonts w:asciiTheme="minorHAnsi" w:eastAsiaTheme="minorEastAsia" w:hAnsiTheme="minorHAnsi"/>
          <w:noProof/>
          <w:sz w:val="24"/>
          <w:szCs w:val="24"/>
          <w:lang w:eastAsia="ja-JP"/>
        </w:rPr>
      </w:pPr>
      <w:r>
        <w:rPr>
          <w:noProof/>
        </w:rPr>
        <w:t>Figure 6</w:t>
      </w:r>
      <w:r>
        <w:rPr>
          <w:noProof/>
        </w:rPr>
        <w:noBreakHyphen/>
        <w:t>5: DVZ Expenditures for 2014-2015 Academic Year</w:t>
      </w:r>
      <w:r>
        <w:rPr>
          <w:noProof/>
        </w:rPr>
        <w:tab/>
      </w:r>
      <w:r>
        <w:rPr>
          <w:noProof/>
        </w:rPr>
        <w:fldChar w:fldCharType="begin"/>
      </w:r>
      <w:r>
        <w:rPr>
          <w:noProof/>
        </w:rPr>
        <w:instrText xml:space="preserve"> PAGEREF _Toc292978214 \h </w:instrText>
      </w:r>
      <w:r>
        <w:rPr>
          <w:noProof/>
        </w:rPr>
      </w:r>
      <w:r>
        <w:rPr>
          <w:noProof/>
        </w:rPr>
        <w:fldChar w:fldCharType="separate"/>
      </w:r>
      <w:r>
        <w:rPr>
          <w:noProof/>
        </w:rPr>
        <w:t>45</w:t>
      </w:r>
      <w:r>
        <w:rPr>
          <w:noProof/>
        </w:rPr>
        <w:fldChar w:fldCharType="end"/>
      </w:r>
    </w:p>
    <w:p w14:paraId="693E1310" w14:textId="77777777" w:rsidR="003A0AFE" w:rsidRDefault="002D02E5" w:rsidP="00EF6433">
      <w:r>
        <w:rPr>
          <w:noProof/>
        </w:rPr>
        <w:fldChar w:fldCharType="end"/>
      </w:r>
    </w:p>
    <w:p w14:paraId="0D6E4287" w14:textId="77777777" w:rsidR="0071760A" w:rsidRDefault="003A0AFE" w:rsidP="00EF6433">
      <w:pPr>
        <w:jc w:val="left"/>
      </w:pPr>
      <w:r>
        <w:br w:type="page"/>
      </w:r>
    </w:p>
    <w:p w14:paraId="59FAF63B" w14:textId="77777777" w:rsidR="00CB096E" w:rsidRDefault="00CB096E" w:rsidP="00EF6433">
      <w:pPr>
        <w:pStyle w:val="PreambleHeader"/>
      </w:pPr>
      <w:r>
        <w:lastRenderedPageBreak/>
        <w:t>Acronyms and Glossary</w:t>
      </w:r>
    </w:p>
    <w:tbl>
      <w:tblPr>
        <w:tblStyle w:val="TableGrid"/>
        <w:tblW w:w="0" w:type="auto"/>
        <w:tblInd w:w="10" w:type="dxa"/>
        <w:tblLook w:val="04A0" w:firstRow="1" w:lastRow="0" w:firstColumn="1" w:lastColumn="0" w:noHBand="0" w:noVBand="1"/>
      </w:tblPr>
      <w:tblGrid>
        <w:gridCol w:w="2154"/>
        <w:gridCol w:w="7191"/>
      </w:tblGrid>
      <w:tr w:rsidR="00623DD8" w14:paraId="5AE8034D" w14:textId="77777777" w:rsidTr="00055F4A">
        <w:trPr>
          <w:trHeight w:val="386"/>
          <w:tblHeader/>
        </w:trPr>
        <w:tc>
          <w:tcPr>
            <w:tcW w:w="2154" w:type="dxa"/>
            <w:vAlign w:val="center"/>
          </w:tcPr>
          <w:p w14:paraId="0BC51053" w14:textId="77777777" w:rsidR="00623DD8" w:rsidRPr="00EB451B" w:rsidRDefault="00623DD8" w:rsidP="008E79F1">
            <w:pPr>
              <w:pStyle w:val="TableHeader"/>
            </w:pPr>
            <w:r w:rsidRPr="00EB451B">
              <w:t>Acronym or Term</w:t>
            </w:r>
          </w:p>
        </w:tc>
        <w:tc>
          <w:tcPr>
            <w:tcW w:w="7191" w:type="dxa"/>
            <w:vAlign w:val="center"/>
          </w:tcPr>
          <w:p w14:paraId="2210004B" w14:textId="77777777" w:rsidR="00623DD8" w:rsidRPr="00EB451B" w:rsidRDefault="00623DD8" w:rsidP="008E79F1">
            <w:pPr>
              <w:pStyle w:val="TableHeader"/>
            </w:pPr>
            <w:r w:rsidRPr="00EB451B">
              <w:t>Definition</w:t>
            </w:r>
          </w:p>
        </w:tc>
      </w:tr>
      <w:tr w:rsidR="00ED58B0" w14:paraId="1DD9F61F" w14:textId="77777777" w:rsidTr="00055F4A">
        <w:tc>
          <w:tcPr>
            <w:tcW w:w="2154" w:type="dxa"/>
            <w:vAlign w:val="center"/>
          </w:tcPr>
          <w:p w14:paraId="2798801B" w14:textId="77777777" w:rsidR="00ED58B0" w:rsidRDefault="00ED58B0" w:rsidP="00016C2C">
            <w:pPr>
              <w:pStyle w:val="TableText"/>
            </w:pPr>
            <w:r>
              <w:t>3DR</w:t>
            </w:r>
          </w:p>
        </w:tc>
        <w:tc>
          <w:tcPr>
            <w:tcW w:w="7191" w:type="dxa"/>
            <w:vAlign w:val="center"/>
          </w:tcPr>
          <w:p w14:paraId="20775A8F" w14:textId="77777777" w:rsidR="00ED58B0" w:rsidRDefault="00ED58B0" w:rsidP="00016C2C">
            <w:pPr>
              <w:pStyle w:val="TableText"/>
            </w:pPr>
            <w:r>
              <w:t>3D Robotics</w:t>
            </w:r>
          </w:p>
        </w:tc>
      </w:tr>
      <w:tr w:rsidR="00ED58B0" w14:paraId="6E77929B" w14:textId="77777777" w:rsidTr="00055F4A">
        <w:tc>
          <w:tcPr>
            <w:tcW w:w="2154" w:type="dxa"/>
            <w:vAlign w:val="center"/>
          </w:tcPr>
          <w:p w14:paraId="4DC3B264" w14:textId="77777777" w:rsidR="00ED58B0" w:rsidRDefault="00ED58B0" w:rsidP="00016C2C">
            <w:pPr>
              <w:pStyle w:val="TableText"/>
            </w:pPr>
            <w:r>
              <w:t>AMCL</w:t>
            </w:r>
          </w:p>
        </w:tc>
        <w:tc>
          <w:tcPr>
            <w:tcW w:w="7191" w:type="dxa"/>
            <w:vAlign w:val="center"/>
          </w:tcPr>
          <w:p w14:paraId="679F89D5" w14:textId="77777777" w:rsidR="00ED58B0" w:rsidRDefault="00ED58B0" w:rsidP="00016C2C">
            <w:pPr>
              <w:pStyle w:val="TableText"/>
            </w:pPr>
            <w:r>
              <w:t>Adaptive Monte Carlo Localization</w:t>
            </w:r>
          </w:p>
        </w:tc>
      </w:tr>
      <w:tr w:rsidR="00ED58B0" w14:paraId="600F8538" w14:textId="77777777" w:rsidTr="00055F4A">
        <w:tc>
          <w:tcPr>
            <w:tcW w:w="2154" w:type="dxa"/>
            <w:vAlign w:val="center"/>
          </w:tcPr>
          <w:p w14:paraId="7C404987" w14:textId="77777777" w:rsidR="00ED58B0" w:rsidRDefault="00ED58B0" w:rsidP="00016C2C">
            <w:pPr>
              <w:pStyle w:val="TableText"/>
            </w:pPr>
            <w:r>
              <w:t>BEC</w:t>
            </w:r>
          </w:p>
        </w:tc>
        <w:tc>
          <w:tcPr>
            <w:tcW w:w="7191" w:type="dxa"/>
            <w:vAlign w:val="center"/>
          </w:tcPr>
          <w:p w14:paraId="4951BEBF" w14:textId="77777777" w:rsidR="00ED58B0" w:rsidRDefault="00ED58B0" w:rsidP="00016C2C">
            <w:pPr>
              <w:pStyle w:val="TableText"/>
            </w:pPr>
            <w:r>
              <w:t>Battery Elimination Circuit</w:t>
            </w:r>
          </w:p>
        </w:tc>
      </w:tr>
      <w:tr w:rsidR="00ED58B0" w14:paraId="6E8717F4" w14:textId="77777777" w:rsidTr="00055F4A">
        <w:tc>
          <w:tcPr>
            <w:tcW w:w="2154" w:type="dxa"/>
            <w:vAlign w:val="center"/>
          </w:tcPr>
          <w:p w14:paraId="4E769B65" w14:textId="77777777" w:rsidR="00ED58B0" w:rsidRDefault="00ED58B0" w:rsidP="00016C2C">
            <w:pPr>
              <w:pStyle w:val="TableText"/>
            </w:pPr>
            <w:r>
              <w:t>CDR</w:t>
            </w:r>
          </w:p>
        </w:tc>
        <w:tc>
          <w:tcPr>
            <w:tcW w:w="7191" w:type="dxa"/>
            <w:vAlign w:val="center"/>
          </w:tcPr>
          <w:p w14:paraId="37345AAB" w14:textId="77777777" w:rsidR="00ED58B0" w:rsidRDefault="00ED58B0" w:rsidP="00016C2C">
            <w:pPr>
              <w:pStyle w:val="TableText"/>
            </w:pPr>
            <w:r>
              <w:t>Critical Design Review</w:t>
            </w:r>
          </w:p>
        </w:tc>
      </w:tr>
      <w:tr w:rsidR="00ED58B0" w14:paraId="6C568122" w14:textId="77777777" w:rsidTr="00055F4A">
        <w:tc>
          <w:tcPr>
            <w:tcW w:w="2154" w:type="dxa"/>
            <w:vAlign w:val="center"/>
          </w:tcPr>
          <w:p w14:paraId="4FAED092" w14:textId="77777777" w:rsidR="00ED58B0" w:rsidRDefault="00ED58B0" w:rsidP="00016C2C">
            <w:pPr>
              <w:pStyle w:val="TableText"/>
            </w:pPr>
            <w:proofErr w:type="spellStart"/>
            <w:r>
              <w:t>CommS</w:t>
            </w:r>
            <w:proofErr w:type="spellEnd"/>
          </w:p>
        </w:tc>
        <w:tc>
          <w:tcPr>
            <w:tcW w:w="7191" w:type="dxa"/>
            <w:vAlign w:val="center"/>
          </w:tcPr>
          <w:p w14:paraId="00843E4B" w14:textId="77777777" w:rsidR="00ED58B0" w:rsidRDefault="00ED58B0" w:rsidP="00016C2C">
            <w:pPr>
              <w:pStyle w:val="TableText"/>
            </w:pPr>
            <w:r>
              <w:t>Communication Subsystem</w:t>
            </w:r>
          </w:p>
        </w:tc>
      </w:tr>
      <w:tr w:rsidR="00ED58B0" w14:paraId="53462D5A" w14:textId="77777777" w:rsidTr="00055F4A">
        <w:tc>
          <w:tcPr>
            <w:tcW w:w="2154" w:type="dxa"/>
            <w:vAlign w:val="center"/>
          </w:tcPr>
          <w:p w14:paraId="4DA4F6E7" w14:textId="77777777" w:rsidR="00ED58B0" w:rsidRDefault="00ED58B0" w:rsidP="00016C2C">
            <w:pPr>
              <w:pStyle w:val="TableText"/>
            </w:pPr>
            <w:r>
              <w:t>CONOPS</w:t>
            </w:r>
          </w:p>
        </w:tc>
        <w:tc>
          <w:tcPr>
            <w:tcW w:w="7191" w:type="dxa"/>
            <w:vAlign w:val="center"/>
          </w:tcPr>
          <w:p w14:paraId="4CA0E38B" w14:textId="77777777" w:rsidR="00ED58B0" w:rsidRDefault="00ED58B0" w:rsidP="00016C2C">
            <w:pPr>
              <w:pStyle w:val="TableText"/>
            </w:pPr>
            <w:r>
              <w:t>Concept of Operations</w:t>
            </w:r>
          </w:p>
        </w:tc>
      </w:tr>
      <w:tr w:rsidR="00ED58B0" w14:paraId="727EABF9" w14:textId="77777777" w:rsidTr="00055F4A">
        <w:tc>
          <w:tcPr>
            <w:tcW w:w="2154" w:type="dxa"/>
            <w:vAlign w:val="center"/>
          </w:tcPr>
          <w:p w14:paraId="4646B813" w14:textId="77777777" w:rsidR="00ED58B0" w:rsidRPr="005A1189" w:rsidRDefault="00ED58B0" w:rsidP="00016C2C">
            <w:pPr>
              <w:pStyle w:val="TableText"/>
            </w:pPr>
            <w:r>
              <w:t>DVZ</w:t>
            </w:r>
          </w:p>
        </w:tc>
        <w:tc>
          <w:tcPr>
            <w:tcW w:w="7191" w:type="dxa"/>
            <w:vAlign w:val="center"/>
          </w:tcPr>
          <w:p w14:paraId="22109DB3" w14:textId="77777777" w:rsidR="00ED58B0" w:rsidRPr="005A1189" w:rsidRDefault="00ED58B0" w:rsidP="00016C2C">
            <w:pPr>
              <w:pStyle w:val="TableText"/>
            </w:pPr>
            <w:r>
              <w:t>Drones Versus Zombies</w:t>
            </w:r>
          </w:p>
        </w:tc>
      </w:tr>
      <w:tr w:rsidR="00ED58B0" w14:paraId="2B629DEA" w14:textId="77777777" w:rsidTr="00055F4A">
        <w:tc>
          <w:tcPr>
            <w:tcW w:w="2154" w:type="dxa"/>
            <w:vAlign w:val="center"/>
          </w:tcPr>
          <w:p w14:paraId="00986865" w14:textId="77777777" w:rsidR="00ED58B0" w:rsidRDefault="00ED58B0" w:rsidP="00016C2C">
            <w:pPr>
              <w:pStyle w:val="TableText"/>
            </w:pPr>
            <w:r>
              <w:t>EKF</w:t>
            </w:r>
          </w:p>
        </w:tc>
        <w:tc>
          <w:tcPr>
            <w:tcW w:w="7191" w:type="dxa"/>
            <w:vAlign w:val="center"/>
          </w:tcPr>
          <w:p w14:paraId="71E9A4C2" w14:textId="77777777" w:rsidR="00ED58B0" w:rsidRDefault="00ED58B0" w:rsidP="00016C2C">
            <w:pPr>
              <w:pStyle w:val="TableText"/>
            </w:pPr>
            <w:r>
              <w:t>Extended Kalman Filter</w:t>
            </w:r>
          </w:p>
        </w:tc>
      </w:tr>
      <w:tr w:rsidR="00ED58B0" w14:paraId="1F377871" w14:textId="77777777" w:rsidTr="00055F4A">
        <w:tc>
          <w:tcPr>
            <w:tcW w:w="2154" w:type="dxa"/>
            <w:vAlign w:val="center"/>
          </w:tcPr>
          <w:p w14:paraId="0150ED8F" w14:textId="77777777" w:rsidR="00ED58B0" w:rsidRDefault="00ED58B0" w:rsidP="00016C2C">
            <w:pPr>
              <w:pStyle w:val="TableText"/>
            </w:pPr>
            <w:r>
              <w:t>ESC</w:t>
            </w:r>
          </w:p>
        </w:tc>
        <w:tc>
          <w:tcPr>
            <w:tcW w:w="7191" w:type="dxa"/>
            <w:vAlign w:val="center"/>
          </w:tcPr>
          <w:p w14:paraId="18B6285F" w14:textId="77777777" w:rsidR="00ED58B0" w:rsidRDefault="00ED58B0" w:rsidP="00016C2C">
            <w:pPr>
              <w:pStyle w:val="TableText"/>
            </w:pPr>
            <w:r>
              <w:t>Electronic Speed Controller</w:t>
            </w:r>
          </w:p>
        </w:tc>
      </w:tr>
      <w:tr w:rsidR="00ED58B0" w14:paraId="3C899AFA" w14:textId="77777777" w:rsidTr="00055F4A">
        <w:tc>
          <w:tcPr>
            <w:tcW w:w="2154" w:type="dxa"/>
            <w:vAlign w:val="center"/>
          </w:tcPr>
          <w:p w14:paraId="2E14414F" w14:textId="77777777" w:rsidR="00ED58B0" w:rsidRDefault="00ED58B0" w:rsidP="00016C2C">
            <w:pPr>
              <w:pStyle w:val="TableText"/>
            </w:pPr>
            <w:r>
              <w:t>HW</w:t>
            </w:r>
          </w:p>
        </w:tc>
        <w:tc>
          <w:tcPr>
            <w:tcW w:w="7191" w:type="dxa"/>
            <w:vAlign w:val="center"/>
          </w:tcPr>
          <w:p w14:paraId="5A1A4302" w14:textId="77777777" w:rsidR="00ED58B0" w:rsidRDefault="00ED58B0" w:rsidP="00016C2C">
            <w:pPr>
              <w:pStyle w:val="TableText"/>
            </w:pPr>
            <w:r>
              <w:t>Hardware</w:t>
            </w:r>
          </w:p>
        </w:tc>
      </w:tr>
      <w:tr w:rsidR="00ED58B0" w14:paraId="50D6BA12" w14:textId="77777777" w:rsidTr="00055F4A">
        <w:tc>
          <w:tcPr>
            <w:tcW w:w="2154" w:type="dxa"/>
            <w:vAlign w:val="center"/>
          </w:tcPr>
          <w:p w14:paraId="060B328E" w14:textId="77777777" w:rsidR="00ED58B0" w:rsidRDefault="00ED58B0" w:rsidP="00016C2C">
            <w:pPr>
              <w:pStyle w:val="TableText"/>
            </w:pPr>
            <w:r>
              <w:t>HWE</w:t>
            </w:r>
          </w:p>
        </w:tc>
        <w:tc>
          <w:tcPr>
            <w:tcW w:w="7191" w:type="dxa"/>
            <w:vAlign w:val="center"/>
          </w:tcPr>
          <w:p w14:paraId="769F1ADE" w14:textId="77777777" w:rsidR="00ED58B0" w:rsidRDefault="00ED58B0" w:rsidP="00016C2C">
            <w:pPr>
              <w:pStyle w:val="TableText"/>
            </w:pPr>
            <w:r>
              <w:t>Hardware Element</w:t>
            </w:r>
          </w:p>
        </w:tc>
      </w:tr>
      <w:tr w:rsidR="00ED58B0" w14:paraId="01456A5D" w14:textId="77777777" w:rsidTr="00055F4A">
        <w:tc>
          <w:tcPr>
            <w:tcW w:w="2154" w:type="dxa"/>
            <w:vAlign w:val="center"/>
          </w:tcPr>
          <w:p w14:paraId="58AD3574" w14:textId="77777777" w:rsidR="00ED58B0" w:rsidRDefault="00ED58B0" w:rsidP="00016C2C">
            <w:pPr>
              <w:pStyle w:val="TableText"/>
            </w:pPr>
            <w:r>
              <w:t>IP</w:t>
            </w:r>
          </w:p>
        </w:tc>
        <w:tc>
          <w:tcPr>
            <w:tcW w:w="7191" w:type="dxa"/>
            <w:vAlign w:val="center"/>
          </w:tcPr>
          <w:p w14:paraId="07E89915" w14:textId="77777777" w:rsidR="00ED58B0" w:rsidRDefault="00ED58B0" w:rsidP="00016C2C">
            <w:pPr>
              <w:pStyle w:val="TableText"/>
            </w:pPr>
            <w:r>
              <w:t>Internet Protocol</w:t>
            </w:r>
          </w:p>
        </w:tc>
      </w:tr>
      <w:tr w:rsidR="00ED58B0" w14:paraId="79E6DB73" w14:textId="77777777" w:rsidTr="00055F4A">
        <w:tc>
          <w:tcPr>
            <w:tcW w:w="2154" w:type="dxa"/>
            <w:vAlign w:val="center"/>
          </w:tcPr>
          <w:p w14:paraId="5F0E19F2" w14:textId="77777777" w:rsidR="00ED58B0" w:rsidRDefault="00ED58B0" w:rsidP="00016C2C">
            <w:pPr>
              <w:pStyle w:val="TableText"/>
            </w:pPr>
            <w:r>
              <w:t>LAMSS</w:t>
            </w:r>
          </w:p>
        </w:tc>
        <w:tc>
          <w:tcPr>
            <w:tcW w:w="7191" w:type="dxa"/>
            <w:vAlign w:val="center"/>
          </w:tcPr>
          <w:p w14:paraId="3B06408B" w14:textId="77777777" w:rsidR="00ED58B0" w:rsidRDefault="00ED58B0" w:rsidP="00016C2C">
            <w:pPr>
              <w:pStyle w:val="TableText"/>
            </w:pPr>
            <w:r>
              <w:t>Localization and Mapping/Sensing Subsystem</w:t>
            </w:r>
          </w:p>
        </w:tc>
      </w:tr>
      <w:tr w:rsidR="00ED58B0" w14:paraId="5BABDFEC" w14:textId="77777777" w:rsidTr="00055F4A">
        <w:tc>
          <w:tcPr>
            <w:tcW w:w="2154" w:type="dxa"/>
            <w:vAlign w:val="center"/>
          </w:tcPr>
          <w:p w14:paraId="287DCB82" w14:textId="77777777" w:rsidR="00ED58B0" w:rsidRDefault="00ED58B0" w:rsidP="00016C2C">
            <w:pPr>
              <w:pStyle w:val="TableText"/>
            </w:pPr>
            <w:r>
              <w:t>LSM</w:t>
            </w:r>
          </w:p>
        </w:tc>
        <w:tc>
          <w:tcPr>
            <w:tcW w:w="7191" w:type="dxa"/>
            <w:vAlign w:val="center"/>
          </w:tcPr>
          <w:p w14:paraId="7CF4F019" w14:textId="77777777" w:rsidR="00ED58B0" w:rsidRDefault="00ED58B0" w:rsidP="00016C2C">
            <w:pPr>
              <w:pStyle w:val="TableText"/>
            </w:pPr>
            <w:r>
              <w:t>Laser Scan Matcher</w:t>
            </w:r>
          </w:p>
        </w:tc>
      </w:tr>
      <w:tr w:rsidR="00ED58B0" w14:paraId="51158A64" w14:textId="77777777" w:rsidTr="00055F4A">
        <w:tc>
          <w:tcPr>
            <w:tcW w:w="2154" w:type="dxa"/>
            <w:vAlign w:val="center"/>
          </w:tcPr>
          <w:p w14:paraId="6BBA4FDA" w14:textId="77777777" w:rsidR="00ED58B0" w:rsidRDefault="00ED58B0" w:rsidP="00016C2C">
            <w:pPr>
              <w:pStyle w:val="TableText"/>
            </w:pPr>
            <w:r>
              <w:t>MS</w:t>
            </w:r>
          </w:p>
        </w:tc>
        <w:tc>
          <w:tcPr>
            <w:tcW w:w="7191" w:type="dxa"/>
            <w:vAlign w:val="center"/>
          </w:tcPr>
          <w:p w14:paraId="65964658" w14:textId="77777777" w:rsidR="00ED58B0" w:rsidRDefault="00ED58B0" w:rsidP="00016C2C">
            <w:pPr>
              <w:pStyle w:val="TableText"/>
            </w:pPr>
            <w:r>
              <w:t>Mobility Subsystem</w:t>
            </w:r>
          </w:p>
        </w:tc>
      </w:tr>
      <w:tr w:rsidR="00ED58B0" w14:paraId="56BCFCEE" w14:textId="77777777" w:rsidTr="00055F4A">
        <w:tc>
          <w:tcPr>
            <w:tcW w:w="2154" w:type="dxa"/>
            <w:vAlign w:val="center"/>
          </w:tcPr>
          <w:p w14:paraId="426AF1CC" w14:textId="77777777" w:rsidR="00ED58B0" w:rsidRDefault="00ED58B0" w:rsidP="00016C2C">
            <w:pPr>
              <w:pStyle w:val="TableText"/>
            </w:pPr>
            <w:r>
              <w:t>PM</w:t>
            </w:r>
          </w:p>
        </w:tc>
        <w:tc>
          <w:tcPr>
            <w:tcW w:w="7191" w:type="dxa"/>
            <w:vAlign w:val="center"/>
          </w:tcPr>
          <w:p w14:paraId="1BCB064A" w14:textId="77777777" w:rsidR="00ED58B0" w:rsidRDefault="00ED58B0" w:rsidP="00016C2C">
            <w:pPr>
              <w:pStyle w:val="TableText"/>
            </w:pPr>
            <w:r>
              <w:t>Project Manager</w:t>
            </w:r>
          </w:p>
        </w:tc>
      </w:tr>
      <w:tr w:rsidR="00ED58B0" w14:paraId="76E911C3" w14:textId="77777777" w:rsidTr="00055F4A">
        <w:tc>
          <w:tcPr>
            <w:tcW w:w="2154" w:type="dxa"/>
            <w:vAlign w:val="center"/>
          </w:tcPr>
          <w:p w14:paraId="2B400B35" w14:textId="77777777" w:rsidR="00ED58B0" w:rsidRDefault="00ED58B0" w:rsidP="00016C2C">
            <w:pPr>
              <w:pStyle w:val="TableText"/>
            </w:pPr>
            <w:r>
              <w:t>ROS</w:t>
            </w:r>
          </w:p>
        </w:tc>
        <w:tc>
          <w:tcPr>
            <w:tcW w:w="7191" w:type="dxa"/>
            <w:vAlign w:val="center"/>
          </w:tcPr>
          <w:p w14:paraId="52FAB470" w14:textId="77777777" w:rsidR="00ED58B0" w:rsidRDefault="00ED58B0" w:rsidP="00016C2C">
            <w:pPr>
              <w:pStyle w:val="TableText"/>
            </w:pPr>
            <w:r>
              <w:t>Robot Operating System</w:t>
            </w:r>
          </w:p>
        </w:tc>
      </w:tr>
      <w:tr w:rsidR="00ED58B0" w14:paraId="59CFD2A7" w14:textId="77777777" w:rsidTr="00055F4A">
        <w:tc>
          <w:tcPr>
            <w:tcW w:w="2154" w:type="dxa"/>
            <w:vAlign w:val="center"/>
          </w:tcPr>
          <w:p w14:paraId="665B6750" w14:textId="77777777" w:rsidR="00ED58B0" w:rsidRDefault="00ED58B0" w:rsidP="00016C2C">
            <w:pPr>
              <w:pStyle w:val="TableText"/>
            </w:pPr>
            <w:r>
              <w:t>SE</w:t>
            </w:r>
          </w:p>
        </w:tc>
        <w:tc>
          <w:tcPr>
            <w:tcW w:w="7191" w:type="dxa"/>
            <w:vAlign w:val="center"/>
          </w:tcPr>
          <w:p w14:paraId="5B976378" w14:textId="77777777" w:rsidR="00ED58B0" w:rsidRDefault="00ED58B0" w:rsidP="00016C2C">
            <w:pPr>
              <w:pStyle w:val="TableText"/>
            </w:pPr>
            <w:r>
              <w:t>Systems Engineer</w:t>
            </w:r>
          </w:p>
        </w:tc>
      </w:tr>
      <w:tr w:rsidR="00ED58B0" w14:paraId="342DF299" w14:textId="77777777" w:rsidTr="00055F4A">
        <w:tc>
          <w:tcPr>
            <w:tcW w:w="2154" w:type="dxa"/>
            <w:vAlign w:val="center"/>
          </w:tcPr>
          <w:p w14:paraId="14D12544" w14:textId="77777777" w:rsidR="00ED58B0" w:rsidRDefault="00ED58B0" w:rsidP="00016C2C">
            <w:pPr>
              <w:pStyle w:val="TableText"/>
            </w:pPr>
            <w:r>
              <w:t>SegInt</w:t>
            </w:r>
          </w:p>
        </w:tc>
        <w:tc>
          <w:tcPr>
            <w:tcW w:w="7191" w:type="dxa"/>
            <w:vAlign w:val="center"/>
          </w:tcPr>
          <w:p w14:paraId="368F57F4" w14:textId="77777777" w:rsidR="00ED58B0" w:rsidRDefault="00ED58B0" w:rsidP="00016C2C">
            <w:pPr>
              <w:pStyle w:val="TableText"/>
            </w:pPr>
            <w:r>
              <w:t>Segment Integration</w:t>
            </w:r>
          </w:p>
        </w:tc>
      </w:tr>
      <w:tr w:rsidR="00ED58B0" w14:paraId="589D7BE7" w14:textId="77777777" w:rsidTr="00055F4A">
        <w:tc>
          <w:tcPr>
            <w:tcW w:w="2154" w:type="dxa"/>
            <w:vAlign w:val="center"/>
          </w:tcPr>
          <w:p w14:paraId="61C0B1F2" w14:textId="77777777" w:rsidR="00ED58B0" w:rsidRDefault="00ED58B0" w:rsidP="00016C2C">
            <w:pPr>
              <w:pStyle w:val="TableText"/>
            </w:pPr>
            <w:r>
              <w:t>SEIT</w:t>
            </w:r>
          </w:p>
        </w:tc>
        <w:tc>
          <w:tcPr>
            <w:tcW w:w="7191" w:type="dxa"/>
            <w:vAlign w:val="center"/>
          </w:tcPr>
          <w:p w14:paraId="38776D00" w14:textId="77777777" w:rsidR="00ED58B0" w:rsidRDefault="00ED58B0" w:rsidP="00016C2C">
            <w:pPr>
              <w:pStyle w:val="TableText"/>
            </w:pPr>
            <w:r>
              <w:t>Systems Engineering Integration, and Test</w:t>
            </w:r>
          </w:p>
        </w:tc>
      </w:tr>
      <w:tr w:rsidR="00ED58B0" w14:paraId="5D3F5A55" w14:textId="77777777" w:rsidTr="00055F4A">
        <w:tc>
          <w:tcPr>
            <w:tcW w:w="2154" w:type="dxa"/>
            <w:vAlign w:val="center"/>
          </w:tcPr>
          <w:p w14:paraId="2CA74421" w14:textId="77777777" w:rsidR="00ED58B0" w:rsidRDefault="00ED58B0" w:rsidP="00016C2C">
            <w:pPr>
              <w:pStyle w:val="TableText"/>
            </w:pPr>
            <w:r>
              <w:t>SW</w:t>
            </w:r>
          </w:p>
        </w:tc>
        <w:tc>
          <w:tcPr>
            <w:tcW w:w="7191" w:type="dxa"/>
            <w:vAlign w:val="center"/>
          </w:tcPr>
          <w:p w14:paraId="27ED7F74" w14:textId="77777777" w:rsidR="00ED58B0" w:rsidRDefault="00ED58B0" w:rsidP="00016C2C">
            <w:pPr>
              <w:pStyle w:val="TableText"/>
            </w:pPr>
            <w:r>
              <w:t>Software</w:t>
            </w:r>
          </w:p>
        </w:tc>
      </w:tr>
      <w:tr w:rsidR="00ED58B0" w14:paraId="6B03C1EE" w14:textId="77777777" w:rsidTr="00055F4A">
        <w:tc>
          <w:tcPr>
            <w:tcW w:w="2154" w:type="dxa"/>
            <w:vAlign w:val="center"/>
          </w:tcPr>
          <w:p w14:paraId="62795CDF" w14:textId="77777777" w:rsidR="00ED58B0" w:rsidRDefault="00ED58B0" w:rsidP="00016C2C">
            <w:pPr>
              <w:pStyle w:val="TableText"/>
            </w:pPr>
            <w:r>
              <w:t>SWE</w:t>
            </w:r>
          </w:p>
        </w:tc>
        <w:tc>
          <w:tcPr>
            <w:tcW w:w="7191" w:type="dxa"/>
            <w:vAlign w:val="center"/>
          </w:tcPr>
          <w:p w14:paraId="64ECC9BA" w14:textId="77777777" w:rsidR="00ED58B0" w:rsidRDefault="00ED58B0" w:rsidP="00016C2C">
            <w:pPr>
              <w:pStyle w:val="TableText"/>
            </w:pPr>
            <w:r>
              <w:t>Software Element</w:t>
            </w:r>
          </w:p>
        </w:tc>
      </w:tr>
      <w:tr w:rsidR="00ED58B0" w14:paraId="5192950D" w14:textId="77777777" w:rsidTr="00055F4A">
        <w:tc>
          <w:tcPr>
            <w:tcW w:w="2154" w:type="dxa"/>
            <w:vAlign w:val="center"/>
          </w:tcPr>
          <w:p w14:paraId="0A33ADBE" w14:textId="77777777" w:rsidR="00ED58B0" w:rsidRDefault="00ED58B0" w:rsidP="00016C2C">
            <w:pPr>
              <w:pStyle w:val="TableText"/>
            </w:pPr>
            <w:r>
              <w:t>TE</w:t>
            </w:r>
          </w:p>
        </w:tc>
        <w:tc>
          <w:tcPr>
            <w:tcW w:w="7191" w:type="dxa"/>
            <w:vAlign w:val="center"/>
          </w:tcPr>
          <w:p w14:paraId="7B9D033F" w14:textId="77777777" w:rsidR="00ED58B0" w:rsidRDefault="00ED58B0" w:rsidP="00016C2C">
            <w:pPr>
              <w:pStyle w:val="TableText"/>
            </w:pPr>
            <w:r>
              <w:t>Test Engineer</w:t>
            </w:r>
          </w:p>
        </w:tc>
      </w:tr>
      <w:tr w:rsidR="00ED58B0" w14:paraId="61E30F47" w14:textId="77777777" w:rsidTr="00055F4A">
        <w:tc>
          <w:tcPr>
            <w:tcW w:w="2154" w:type="dxa"/>
            <w:vAlign w:val="center"/>
          </w:tcPr>
          <w:p w14:paraId="7F6CF5A6" w14:textId="77777777" w:rsidR="00ED58B0" w:rsidRDefault="00ED58B0" w:rsidP="00016C2C">
            <w:pPr>
              <w:pStyle w:val="TableText"/>
            </w:pPr>
            <w:r>
              <w:t>UCB</w:t>
            </w:r>
          </w:p>
        </w:tc>
        <w:tc>
          <w:tcPr>
            <w:tcW w:w="7191" w:type="dxa"/>
            <w:vAlign w:val="center"/>
          </w:tcPr>
          <w:p w14:paraId="1218F105" w14:textId="77777777" w:rsidR="00ED58B0" w:rsidRDefault="00ED58B0" w:rsidP="00016C2C">
            <w:pPr>
              <w:pStyle w:val="TableText"/>
            </w:pPr>
            <w:r>
              <w:t>University of Colorado Boulder</w:t>
            </w:r>
          </w:p>
        </w:tc>
      </w:tr>
      <w:tr w:rsidR="00ED58B0" w14:paraId="6D467D9E" w14:textId="77777777" w:rsidTr="00055F4A">
        <w:tc>
          <w:tcPr>
            <w:tcW w:w="2154" w:type="dxa"/>
            <w:vAlign w:val="center"/>
          </w:tcPr>
          <w:p w14:paraId="5ECDF50D" w14:textId="77777777" w:rsidR="00ED58B0" w:rsidRDefault="00ED58B0" w:rsidP="00016C2C">
            <w:pPr>
              <w:pStyle w:val="TableText"/>
            </w:pPr>
            <w:r>
              <w:t>WBS</w:t>
            </w:r>
          </w:p>
        </w:tc>
        <w:tc>
          <w:tcPr>
            <w:tcW w:w="7191" w:type="dxa"/>
            <w:vAlign w:val="center"/>
          </w:tcPr>
          <w:p w14:paraId="1E3EE0E5" w14:textId="77777777" w:rsidR="00ED58B0" w:rsidRDefault="00ED58B0" w:rsidP="00016C2C">
            <w:pPr>
              <w:pStyle w:val="TableText"/>
            </w:pPr>
            <w:r>
              <w:t>Work Breakdown Structure</w:t>
            </w:r>
          </w:p>
        </w:tc>
      </w:tr>
    </w:tbl>
    <w:p w14:paraId="6FA97CDC" w14:textId="77777777" w:rsidR="00CB096E" w:rsidRPr="00CB096E" w:rsidRDefault="00623DD8" w:rsidP="00C70905">
      <w:pPr>
        <w:spacing w:line="259" w:lineRule="auto"/>
        <w:jc w:val="left"/>
      </w:pPr>
      <w:r>
        <w:br w:type="page"/>
      </w:r>
    </w:p>
    <w:p w14:paraId="5427F510" w14:textId="77777777" w:rsidR="00150B74" w:rsidRDefault="00150B74" w:rsidP="00EF6433">
      <w:pPr>
        <w:pStyle w:val="Heading1"/>
      </w:pPr>
      <w:bookmarkStart w:id="8" w:name="_Toc292978240"/>
      <w:r>
        <w:lastRenderedPageBreak/>
        <w:t>Document Scope</w:t>
      </w:r>
      <w:bookmarkEnd w:id="8"/>
    </w:p>
    <w:p w14:paraId="1BF14B72" w14:textId="3215F4EF" w:rsidR="009C094E" w:rsidRDefault="009C094E" w:rsidP="009C094E">
      <w:r>
        <w:t>This document describes</w:t>
      </w:r>
      <w:r w:rsidR="006B35B1">
        <w:t xml:space="preserve"> the detailed d</w:t>
      </w:r>
      <w:r w:rsidR="00C85351">
        <w:t xml:space="preserve">esign </w:t>
      </w:r>
      <w:r>
        <w:t xml:space="preserve">for the Drones Versus Zombies (DVZ) </w:t>
      </w:r>
      <w:r w:rsidR="00525509">
        <w:t xml:space="preserve">graduate </w:t>
      </w:r>
      <w:r>
        <w:t>project at the University of Colorado Boulder (UCB). The</w:t>
      </w:r>
      <w:r w:rsidR="00BF06A9">
        <w:t xml:space="preserve"> current </w:t>
      </w:r>
      <w:r w:rsidR="00D1492B">
        <w:t xml:space="preserve">version </w:t>
      </w:r>
      <w:r w:rsidR="008E1A48">
        <w:t>reflects project progress through the Spring 2015 Semester</w:t>
      </w:r>
      <w:r>
        <w:t>.</w:t>
      </w:r>
    </w:p>
    <w:p w14:paraId="12E805B8" w14:textId="77777777" w:rsidR="00DA078B" w:rsidRDefault="00DA078B" w:rsidP="00DA078B">
      <w:pPr>
        <w:pStyle w:val="Heading1"/>
      </w:pPr>
      <w:bookmarkStart w:id="9" w:name="_Toc292978241"/>
      <w:r>
        <w:t>Project Description</w:t>
      </w:r>
      <w:bookmarkEnd w:id="9"/>
    </w:p>
    <w:p w14:paraId="6A302B40" w14:textId="44898387" w:rsidR="00D97E88" w:rsidRDefault="00DA078B" w:rsidP="006902AB">
      <w:r>
        <w:t xml:space="preserve">The DVZ project </w:t>
      </w:r>
      <w:r w:rsidR="008E1A48">
        <w:t xml:space="preserve">began in Fall 2014 and </w:t>
      </w:r>
      <w:r>
        <w:t>centers on the</w:t>
      </w:r>
      <w:r w:rsidR="007B1039">
        <w:t xml:space="preserve"> design and implementation of </w:t>
      </w:r>
      <w:r>
        <w:t xml:space="preserve">a cooperative system of </w:t>
      </w:r>
      <w:r w:rsidR="006977D6">
        <w:t xml:space="preserve">multiple </w:t>
      </w:r>
      <w:r>
        <w:t>unman</w:t>
      </w:r>
      <w:r w:rsidR="007B1039">
        <w:t xml:space="preserve">ned multi-rotor vehicles </w:t>
      </w:r>
      <w:r w:rsidR="006B35B1">
        <w:t xml:space="preserve">(multi-rotors) </w:t>
      </w:r>
      <w:r>
        <w:t>with the goal</w:t>
      </w:r>
      <w:r w:rsidR="006977D6">
        <w:t>s</w:t>
      </w:r>
      <w:r>
        <w:t xml:space="preserve"> of environment navigation and target identification</w:t>
      </w:r>
      <w:r w:rsidR="00902126">
        <w:t xml:space="preserve"> as a demonstration of autonomous search</w:t>
      </w:r>
      <w:r w:rsidR="006B35B1">
        <w:t xml:space="preserve"> functionality in</w:t>
      </w:r>
      <w:r w:rsidR="00902126">
        <w:t xml:space="preserve"> volatile environments</w:t>
      </w:r>
      <w:r>
        <w:t>. The system being designed by the DVZ team will consist of a minimum of two multi-rotors coupled with a gr</w:t>
      </w:r>
      <w:r w:rsidR="006B35B1">
        <w:t xml:space="preserve">ound station and will </w:t>
      </w:r>
      <w:r>
        <w:t xml:space="preserve">be capable of navigating a </w:t>
      </w:r>
      <w:r w:rsidR="00902126">
        <w:t xml:space="preserve">predetermined </w:t>
      </w:r>
      <w:r>
        <w:t>map and identifying and differentiating targets</w:t>
      </w:r>
      <w:r w:rsidR="00027357">
        <w:t xml:space="preserve"> based on predetermined identifiers</w:t>
      </w:r>
      <w:r w:rsidR="008E1A48">
        <w:t>.</w:t>
      </w:r>
      <w:r w:rsidR="006B35B1">
        <w:t xml:space="preserve"> The multi-rotors comprising the final D</w:t>
      </w:r>
      <w:r w:rsidR="00305E54">
        <w:t>VZ system will be capable of coordination</w:t>
      </w:r>
      <w:r w:rsidR="006B35B1">
        <w:t xml:space="preserve"> with each other via the ground station to provide for efficient search of a given environment.</w:t>
      </w:r>
    </w:p>
    <w:p w14:paraId="54F8140F" w14:textId="77777777" w:rsidR="00CA057A" w:rsidRPr="00084CB9" w:rsidRDefault="00CA057A" w:rsidP="00084CB9">
      <w:pPr>
        <w:pStyle w:val="Heading2"/>
      </w:pPr>
      <w:bookmarkStart w:id="10" w:name="_Toc292978242"/>
      <w:r w:rsidRPr="00084CB9">
        <w:t>Drones Versus Zombies Concept of Operations (CONOPS)</w:t>
      </w:r>
      <w:bookmarkEnd w:id="10"/>
    </w:p>
    <w:p w14:paraId="4C266D2C" w14:textId="77777777" w:rsidR="00C6785B" w:rsidRDefault="00C6785B" w:rsidP="00CA057A">
      <w:r>
        <w:t xml:space="preserve">The DVZ system will be capable of autonomously navigating a pre-mapped environment while facilitating coordination between multiple robots to carry out object identification based on the Concept of Operations (CONOPS) presented in </w:t>
      </w:r>
      <w:r w:rsidR="002D02E5">
        <w:fldChar w:fldCharType="begin"/>
      </w:r>
      <w:r>
        <w:instrText xml:space="preserve"> REF _Ref290056612 \h </w:instrText>
      </w:r>
      <w:r w:rsidR="002D02E5">
        <w:fldChar w:fldCharType="separate"/>
      </w:r>
      <w:r>
        <w:t xml:space="preserve">Figure </w:t>
      </w:r>
      <w:r>
        <w:rPr>
          <w:noProof/>
        </w:rPr>
        <w:t>2</w:t>
      </w:r>
      <w:r>
        <w:noBreakHyphen/>
      </w:r>
      <w:r>
        <w:rPr>
          <w:noProof/>
        </w:rPr>
        <w:t>1</w:t>
      </w:r>
      <w:r w:rsidR="002D02E5">
        <w:fldChar w:fldCharType="end"/>
      </w:r>
      <w:r w:rsidR="00027357">
        <w:t xml:space="preserve"> and the corresponding steps in </w:t>
      </w:r>
      <w:r w:rsidR="002D02E5">
        <w:fldChar w:fldCharType="begin"/>
      </w:r>
      <w:r w:rsidR="00027357">
        <w:instrText xml:space="preserve"> REF _Ref290057611 \h </w:instrText>
      </w:r>
      <w:r w:rsidR="002D02E5">
        <w:fldChar w:fldCharType="separate"/>
      </w:r>
      <w:r w:rsidR="00027357">
        <w:t xml:space="preserve">Table </w:t>
      </w:r>
      <w:r w:rsidR="00027357">
        <w:rPr>
          <w:noProof/>
        </w:rPr>
        <w:t>2</w:t>
      </w:r>
      <w:r w:rsidR="00027357">
        <w:noBreakHyphen/>
      </w:r>
      <w:r w:rsidR="00027357">
        <w:rPr>
          <w:noProof/>
        </w:rPr>
        <w:t>1</w:t>
      </w:r>
      <w:r w:rsidR="002D02E5">
        <w:fldChar w:fldCharType="end"/>
      </w:r>
      <w:r>
        <w:t>.</w:t>
      </w:r>
    </w:p>
    <w:p w14:paraId="086BE067" w14:textId="77777777" w:rsidR="003D4165" w:rsidRDefault="003D4165" w:rsidP="00CA057A"/>
    <w:p w14:paraId="79371622" w14:textId="77777777" w:rsidR="00C6785B" w:rsidRDefault="00C6785B" w:rsidP="00C6785B">
      <w:pPr>
        <w:keepNext/>
        <w:jc w:val="center"/>
      </w:pPr>
      <w:r>
        <w:rPr>
          <w:noProof/>
        </w:rPr>
        <w:drawing>
          <wp:inline distT="0" distB="0" distL="0" distR="0" wp14:anchorId="4A19CEF2" wp14:editId="5B2502F6">
            <wp:extent cx="4774915" cy="35811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7">
                      <a:extLst>
                        <a:ext uri="{28A0092B-C50C-407E-A947-70E740481C1C}">
                          <a14:useLocalDpi xmlns:a14="http://schemas.microsoft.com/office/drawing/2010/main" val="0"/>
                        </a:ext>
                      </a:extLst>
                    </a:blip>
                    <a:stretch>
                      <a:fillRect/>
                    </a:stretch>
                  </pic:blipFill>
                  <pic:spPr>
                    <a:xfrm>
                      <a:off x="0" y="0"/>
                      <a:ext cx="4780665" cy="3585501"/>
                    </a:xfrm>
                    <a:prstGeom prst="rect">
                      <a:avLst/>
                    </a:prstGeom>
                  </pic:spPr>
                </pic:pic>
              </a:graphicData>
            </a:graphic>
          </wp:inline>
        </w:drawing>
      </w:r>
    </w:p>
    <w:p w14:paraId="51591ECC" w14:textId="3B5588EF" w:rsidR="00C6785B" w:rsidRDefault="00C6785B" w:rsidP="00027357">
      <w:pPr>
        <w:pStyle w:val="Caption"/>
      </w:pPr>
      <w:bookmarkStart w:id="11" w:name="_Ref290056612"/>
      <w:bookmarkStart w:id="12" w:name="_Toc292978186"/>
      <w:r>
        <w:t xml:space="preserve">Figure </w:t>
      </w:r>
      <w:fldSimple w:instr=" STYLEREF 1 \s ">
        <w:r w:rsidR="00084CB9">
          <w:rPr>
            <w:noProof/>
          </w:rPr>
          <w:t>2</w:t>
        </w:r>
      </w:fldSimple>
      <w:r w:rsidR="00084CB9">
        <w:noBreakHyphen/>
      </w:r>
      <w:fldSimple w:instr=" SEQ Figure \* ARABIC \s 1 ">
        <w:r w:rsidR="00084CB9">
          <w:rPr>
            <w:noProof/>
          </w:rPr>
          <w:t>1</w:t>
        </w:r>
      </w:fldSimple>
      <w:bookmarkEnd w:id="11"/>
      <w:r>
        <w:t>: DVZ Concept of Operations (CONOPS)</w:t>
      </w:r>
      <w:bookmarkEnd w:id="12"/>
    </w:p>
    <w:p w14:paraId="62FF491B" w14:textId="77777777" w:rsidR="00027357" w:rsidRPr="00027357" w:rsidRDefault="00027357" w:rsidP="00027357"/>
    <w:p w14:paraId="76A47835" w14:textId="20D92672" w:rsidR="00027357" w:rsidRDefault="00027357" w:rsidP="00027357">
      <w:pPr>
        <w:pStyle w:val="Caption"/>
      </w:pPr>
      <w:bookmarkStart w:id="13" w:name="_Ref290057611"/>
      <w:bookmarkStart w:id="14" w:name="_Toc292978220"/>
      <w:r>
        <w:lastRenderedPageBreak/>
        <w:t xml:space="preserve">Table </w:t>
      </w:r>
      <w:fldSimple w:instr=" STYLEREF 1 \s ">
        <w:r w:rsidR="001A1F8A">
          <w:rPr>
            <w:noProof/>
          </w:rPr>
          <w:t>2</w:t>
        </w:r>
      </w:fldSimple>
      <w:r w:rsidR="001A1F8A">
        <w:noBreakHyphen/>
      </w:r>
      <w:fldSimple w:instr=" SEQ Table \* ARABIC \s 1 ">
        <w:r w:rsidR="001A1F8A">
          <w:rPr>
            <w:noProof/>
          </w:rPr>
          <w:t>1</w:t>
        </w:r>
      </w:fldSimple>
      <w:bookmarkEnd w:id="13"/>
      <w:r>
        <w:t>: DVZ CONOPS Steps</w:t>
      </w:r>
      <w:bookmarkEnd w:id="14"/>
    </w:p>
    <w:tbl>
      <w:tblPr>
        <w:tblStyle w:val="TableGrid"/>
        <w:tblW w:w="0" w:type="auto"/>
        <w:tblLook w:val="04A0" w:firstRow="1" w:lastRow="0" w:firstColumn="1" w:lastColumn="0" w:noHBand="0" w:noVBand="1"/>
      </w:tblPr>
      <w:tblGrid>
        <w:gridCol w:w="1188"/>
        <w:gridCol w:w="8388"/>
      </w:tblGrid>
      <w:tr w:rsidR="00C6785B" w14:paraId="1E7E956B" w14:textId="77777777" w:rsidTr="004C408D">
        <w:tc>
          <w:tcPr>
            <w:tcW w:w="1188" w:type="dxa"/>
          </w:tcPr>
          <w:p w14:paraId="1EA47C92" w14:textId="77777777" w:rsidR="00C6785B" w:rsidRDefault="00C6785B" w:rsidP="00C6785B">
            <w:pPr>
              <w:pStyle w:val="TableHeader"/>
            </w:pPr>
            <w:r>
              <w:t>CONOPS Step</w:t>
            </w:r>
          </w:p>
        </w:tc>
        <w:tc>
          <w:tcPr>
            <w:tcW w:w="8388" w:type="dxa"/>
          </w:tcPr>
          <w:p w14:paraId="274BB57F" w14:textId="77777777" w:rsidR="00C6785B" w:rsidRDefault="00C6785B" w:rsidP="00C6785B">
            <w:pPr>
              <w:pStyle w:val="TableHeader"/>
            </w:pPr>
            <w:r>
              <w:t>Step Description</w:t>
            </w:r>
          </w:p>
        </w:tc>
      </w:tr>
      <w:tr w:rsidR="00C6785B" w14:paraId="151305C9" w14:textId="77777777" w:rsidTr="004C408D">
        <w:tc>
          <w:tcPr>
            <w:tcW w:w="1188" w:type="dxa"/>
          </w:tcPr>
          <w:p w14:paraId="7936D9E6" w14:textId="77777777" w:rsidR="00C6785B" w:rsidRDefault="00C6785B" w:rsidP="00016C2C">
            <w:pPr>
              <w:pStyle w:val="TableText"/>
            </w:pPr>
            <w:r>
              <w:t>1</w:t>
            </w:r>
          </w:p>
        </w:tc>
        <w:tc>
          <w:tcPr>
            <w:tcW w:w="8388" w:type="dxa"/>
          </w:tcPr>
          <w:p w14:paraId="485236F4" w14:textId="54C15A2B" w:rsidR="00C6785B" w:rsidRDefault="00305E54" w:rsidP="00016C2C">
            <w:pPr>
              <w:pStyle w:val="TableText"/>
            </w:pPr>
            <w:r>
              <w:t>Each DVZ drone searches</w:t>
            </w:r>
            <w:r w:rsidR="00C6785B">
              <w:t xml:space="preserve"> a pre-mapped environment</w:t>
            </w:r>
            <w:r w:rsidR="004E40B4">
              <w:t xml:space="preserve"> while determining its </w:t>
            </w:r>
            <w:r>
              <w:t>spatial location and orientation (</w:t>
            </w:r>
            <w:r w:rsidR="004E40B4">
              <w:t>pose</w:t>
            </w:r>
            <w:r>
              <w:t>)</w:t>
            </w:r>
            <w:r w:rsidR="004E40B4">
              <w:t xml:space="preserve"> in real time to mark progress and facilitate navigation and control.</w:t>
            </w:r>
          </w:p>
        </w:tc>
      </w:tr>
      <w:tr w:rsidR="00C6785B" w14:paraId="68D236B3" w14:textId="77777777" w:rsidTr="004C408D">
        <w:tc>
          <w:tcPr>
            <w:tcW w:w="1188" w:type="dxa"/>
          </w:tcPr>
          <w:p w14:paraId="15D1AD04" w14:textId="77777777" w:rsidR="00C6785B" w:rsidRDefault="00C6785B" w:rsidP="00016C2C">
            <w:pPr>
              <w:pStyle w:val="TableText"/>
            </w:pPr>
            <w:r>
              <w:t>2</w:t>
            </w:r>
          </w:p>
        </w:tc>
        <w:tc>
          <w:tcPr>
            <w:tcW w:w="8388" w:type="dxa"/>
          </w:tcPr>
          <w:p w14:paraId="27E72063" w14:textId="18AD022F" w:rsidR="00C6785B" w:rsidRDefault="004E40B4" w:rsidP="00016C2C">
            <w:pPr>
              <w:pStyle w:val="TableText"/>
            </w:pPr>
            <w:r>
              <w:t xml:space="preserve">While searching the pre-mapped environment, each DVZ drone avoids unmapped and unexpected obstacles to allow for safe operation and </w:t>
            </w:r>
            <w:r w:rsidR="00305E54">
              <w:t xml:space="preserve">to </w:t>
            </w:r>
            <w:r>
              <w:t>limit damage to the environment and drone.</w:t>
            </w:r>
          </w:p>
        </w:tc>
      </w:tr>
      <w:tr w:rsidR="00C6785B" w14:paraId="4E8EC6B2" w14:textId="77777777" w:rsidTr="004C408D">
        <w:tc>
          <w:tcPr>
            <w:tcW w:w="1188" w:type="dxa"/>
          </w:tcPr>
          <w:p w14:paraId="63896ED5" w14:textId="77777777" w:rsidR="00C6785B" w:rsidRDefault="00C6785B" w:rsidP="00016C2C">
            <w:pPr>
              <w:pStyle w:val="TableText"/>
            </w:pPr>
            <w:r>
              <w:t>3</w:t>
            </w:r>
          </w:p>
        </w:tc>
        <w:tc>
          <w:tcPr>
            <w:tcW w:w="8388" w:type="dxa"/>
          </w:tcPr>
          <w:p w14:paraId="2A6DBA3F" w14:textId="7925BBA2" w:rsidR="00C6785B" w:rsidRDefault="004E40B4" w:rsidP="00016C2C">
            <w:pPr>
              <w:pStyle w:val="TableText"/>
            </w:pPr>
            <w:r>
              <w:t>A DVZ drone identifies an object marked as “Other” based on a predetermined identifier, the letter “O” on a black background, queries the Human in the Loop (HIL), and continues sear</w:t>
            </w:r>
            <w:r w:rsidR="00305E54">
              <w:t>ching after determining that the</w:t>
            </w:r>
            <w:r>
              <w:t xml:space="preserve"> object marked as “Other” is not of interest.</w:t>
            </w:r>
          </w:p>
        </w:tc>
      </w:tr>
      <w:tr w:rsidR="00C6785B" w14:paraId="5712BF9E" w14:textId="77777777" w:rsidTr="004C408D">
        <w:tc>
          <w:tcPr>
            <w:tcW w:w="1188" w:type="dxa"/>
          </w:tcPr>
          <w:p w14:paraId="56698343" w14:textId="77777777" w:rsidR="00C6785B" w:rsidRDefault="00C6785B" w:rsidP="00016C2C">
            <w:pPr>
              <w:pStyle w:val="TableText"/>
            </w:pPr>
            <w:r>
              <w:t>4</w:t>
            </w:r>
          </w:p>
        </w:tc>
        <w:tc>
          <w:tcPr>
            <w:tcW w:w="8388" w:type="dxa"/>
          </w:tcPr>
          <w:p w14:paraId="28DD910F" w14:textId="77777777" w:rsidR="004E40B4" w:rsidRDefault="004E40B4" w:rsidP="00016C2C">
            <w:pPr>
              <w:pStyle w:val="TableText"/>
            </w:pPr>
            <w:r>
              <w:t>A DVZ drone identifies an object marked as “Human” based on a predetermined identifier, the letter “H” on a black background, queries the Human in the Loop (HIL), and continues searching after determining that the object marked as “Human” is not of interest.</w:t>
            </w:r>
          </w:p>
        </w:tc>
      </w:tr>
      <w:tr w:rsidR="00C6785B" w14:paraId="75EB08FF" w14:textId="77777777" w:rsidTr="004C408D">
        <w:tc>
          <w:tcPr>
            <w:tcW w:w="1188" w:type="dxa"/>
          </w:tcPr>
          <w:p w14:paraId="054E0212" w14:textId="77777777" w:rsidR="00C6785B" w:rsidRDefault="00C6785B" w:rsidP="00016C2C">
            <w:pPr>
              <w:pStyle w:val="TableText"/>
            </w:pPr>
            <w:r>
              <w:t>5</w:t>
            </w:r>
          </w:p>
        </w:tc>
        <w:tc>
          <w:tcPr>
            <w:tcW w:w="8388" w:type="dxa"/>
          </w:tcPr>
          <w:p w14:paraId="1CB20EB5" w14:textId="77777777" w:rsidR="00C6785B" w:rsidRDefault="004E40B4" w:rsidP="00016C2C">
            <w:pPr>
              <w:pStyle w:val="TableText"/>
            </w:pPr>
            <w:r>
              <w:t>During the environment search, all DVZ drones coordinate with each other to allow for efficient and thorough search methodology.</w:t>
            </w:r>
          </w:p>
        </w:tc>
      </w:tr>
      <w:tr w:rsidR="00C6785B" w14:paraId="20057778" w14:textId="77777777" w:rsidTr="004C408D">
        <w:tc>
          <w:tcPr>
            <w:tcW w:w="1188" w:type="dxa"/>
          </w:tcPr>
          <w:p w14:paraId="54C51745" w14:textId="77777777" w:rsidR="00C6785B" w:rsidRDefault="00C6785B" w:rsidP="00016C2C">
            <w:pPr>
              <w:pStyle w:val="TableText"/>
            </w:pPr>
            <w:r>
              <w:t>6</w:t>
            </w:r>
          </w:p>
        </w:tc>
        <w:tc>
          <w:tcPr>
            <w:tcW w:w="8388" w:type="dxa"/>
          </w:tcPr>
          <w:p w14:paraId="281A9CFE" w14:textId="77777777" w:rsidR="00C6785B" w:rsidRDefault="004E40B4" w:rsidP="00016C2C">
            <w:pPr>
              <w:pStyle w:val="TableText"/>
            </w:pPr>
            <w:r>
              <w:t>A DVZ drone identifies an object marked as “Zombie” based on a predetermined identifier, the letter “Z” on a black background and queries the Human in the Loop (HIL).</w:t>
            </w:r>
          </w:p>
        </w:tc>
      </w:tr>
      <w:tr w:rsidR="00C6785B" w14:paraId="248AAF3D" w14:textId="77777777" w:rsidTr="004C408D">
        <w:tc>
          <w:tcPr>
            <w:tcW w:w="1188" w:type="dxa"/>
          </w:tcPr>
          <w:p w14:paraId="0CC4FD1B" w14:textId="77777777" w:rsidR="00C6785B" w:rsidRDefault="00C6785B" w:rsidP="00016C2C">
            <w:pPr>
              <w:pStyle w:val="TableText"/>
            </w:pPr>
            <w:r>
              <w:t>7</w:t>
            </w:r>
          </w:p>
        </w:tc>
        <w:tc>
          <w:tcPr>
            <w:tcW w:w="8388" w:type="dxa"/>
          </w:tcPr>
          <w:p w14:paraId="7C2EA55C" w14:textId="77777777" w:rsidR="00C6785B" w:rsidRDefault="004E40B4" w:rsidP="00016C2C">
            <w:pPr>
              <w:pStyle w:val="TableText"/>
            </w:pPr>
            <w:r>
              <w:t>The Human Operator verifies that the object marked “Zombie” is of interest via a Graphical User Interface (GUI).</w:t>
            </w:r>
          </w:p>
        </w:tc>
      </w:tr>
      <w:tr w:rsidR="004E40B4" w14:paraId="3986ABF2" w14:textId="77777777" w:rsidTr="004C408D">
        <w:tc>
          <w:tcPr>
            <w:tcW w:w="1188" w:type="dxa"/>
          </w:tcPr>
          <w:p w14:paraId="77717187" w14:textId="77777777" w:rsidR="004E40B4" w:rsidRDefault="004E40B4" w:rsidP="00016C2C">
            <w:pPr>
              <w:pStyle w:val="TableText"/>
            </w:pPr>
            <w:r>
              <w:t>8</w:t>
            </w:r>
          </w:p>
        </w:tc>
        <w:tc>
          <w:tcPr>
            <w:tcW w:w="8388" w:type="dxa"/>
          </w:tcPr>
          <w:p w14:paraId="561D34FD" w14:textId="77777777" w:rsidR="004E40B4" w:rsidRDefault="004E40B4" w:rsidP="00016C2C">
            <w:pPr>
              <w:pStyle w:val="TableText"/>
            </w:pPr>
            <w:r>
              <w:t>The object marked “Zombie” is included in the environment map and the DVZ drone continues the environment search.</w:t>
            </w:r>
          </w:p>
        </w:tc>
      </w:tr>
    </w:tbl>
    <w:p w14:paraId="7E7F3B2D" w14:textId="77777777" w:rsidR="004E40B4" w:rsidRDefault="004E40B4" w:rsidP="00084CB9">
      <w:pPr>
        <w:pStyle w:val="Heading2"/>
      </w:pPr>
      <w:bookmarkStart w:id="15" w:name="_Toc292978243"/>
      <w:r>
        <w:t>Drone Versus Zombies Architecture</w:t>
      </w:r>
      <w:bookmarkEnd w:id="15"/>
    </w:p>
    <w:p w14:paraId="66DBC32C" w14:textId="379C1BAE" w:rsidR="00D265CA" w:rsidRDefault="004E40B4" w:rsidP="004E40B4">
      <w:r>
        <w:t xml:space="preserve">The project architecture for the DVZ system was created based on flowdown from customer requirements </w:t>
      </w:r>
      <w:r w:rsidR="00305E54">
        <w:t xml:space="preserve">and the CONOPS </w:t>
      </w:r>
      <w:r>
        <w:t xml:space="preserve">and has been approved by the customer and advisor. </w:t>
      </w:r>
      <w:r w:rsidR="00D265CA">
        <w:t xml:space="preserve">Key points of the DVZ architecture are detailed in </w:t>
      </w:r>
      <w:r w:rsidR="00D265CA">
        <w:fldChar w:fldCharType="begin"/>
      </w:r>
      <w:r w:rsidR="00D265CA">
        <w:instrText xml:space="preserve"> REF _Ref292521560 \h </w:instrText>
      </w:r>
      <w:r w:rsidR="00D265CA">
        <w:fldChar w:fldCharType="separate"/>
      </w:r>
      <w:r w:rsidR="00D265CA">
        <w:t xml:space="preserve">Figure </w:t>
      </w:r>
      <w:r w:rsidR="00D265CA">
        <w:rPr>
          <w:noProof/>
        </w:rPr>
        <w:t>2</w:t>
      </w:r>
      <w:r w:rsidR="00D265CA">
        <w:noBreakHyphen/>
      </w:r>
      <w:r w:rsidR="00D265CA">
        <w:rPr>
          <w:noProof/>
        </w:rPr>
        <w:t>2</w:t>
      </w:r>
      <w:r w:rsidR="00D265CA">
        <w:fldChar w:fldCharType="end"/>
      </w:r>
      <w:r w:rsidR="00D265CA">
        <w:t xml:space="preserve"> and are summarized as follows:</w:t>
      </w:r>
    </w:p>
    <w:p w14:paraId="7987BF28" w14:textId="52753ABF" w:rsidR="00D265CA" w:rsidRDefault="004E40B4" w:rsidP="00D265CA">
      <w:pPr>
        <w:pStyle w:val="ListBullet"/>
      </w:pPr>
      <w:r>
        <w:t xml:space="preserve">The architecture allows for </w:t>
      </w:r>
      <w:r w:rsidR="00D265CA">
        <w:t>sensor data processing both onboard the Multirotor on the ODROID U3 and on the ground station computer. This flexibility allows for easier implementation of new packages and large fluctuations in necessary processing power.</w:t>
      </w:r>
    </w:p>
    <w:p w14:paraId="48C5500D" w14:textId="549CEAA6" w:rsidR="00D265CA" w:rsidRDefault="00D265CA" w:rsidP="00D265CA">
      <w:pPr>
        <w:pStyle w:val="ListBullet"/>
      </w:pPr>
      <w:r>
        <w:t>Key system software runs on the ODROID U3 while data processing is primarily carried out on the ground station.</w:t>
      </w:r>
    </w:p>
    <w:p w14:paraId="4A61612F" w14:textId="77777777" w:rsidR="00D265CA" w:rsidRDefault="00D265CA" w:rsidP="00D265CA">
      <w:pPr>
        <w:pStyle w:val="ListBullet"/>
      </w:pPr>
      <w:r>
        <w:t>T</w:t>
      </w:r>
      <w:r w:rsidR="004E40B4">
        <w:t>he architecture calls for no communication between the robots comprising the DVZ system, rather the robots communicate</w:t>
      </w:r>
      <w:r>
        <w:t xml:space="preserve"> with a central ground station.</w:t>
      </w:r>
    </w:p>
    <w:p w14:paraId="720E2C80" w14:textId="1C66BDBA" w:rsidR="004E40B4" w:rsidRDefault="004E40B4" w:rsidP="00D265CA">
      <w:pPr>
        <w:pStyle w:val="ListBullet"/>
      </w:pPr>
      <w:r>
        <w:t>Communication between elemen</w:t>
      </w:r>
      <w:r w:rsidR="00E26EF8">
        <w:t xml:space="preserve">ts of the DVZ system occurs </w:t>
      </w:r>
      <w:r>
        <w:t xml:space="preserve">via </w:t>
      </w:r>
      <w:proofErr w:type="spellStart"/>
      <w:proofErr w:type="gramStart"/>
      <w:r>
        <w:t>WiFi</w:t>
      </w:r>
      <w:proofErr w:type="spellEnd"/>
      <w:r>
        <w:t xml:space="preserve"> which</w:t>
      </w:r>
      <w:proofErr w:type="gramEnd"/>
      <w:r>
        <w:t xml:space="preserve"> is assumed to be available in the environment per customer direction</w:t>
      </w:r>
      <w:r w:rsidR="00D265CA">
        <w:t>.</w:t>
      </w:r>
    </w:p>
    <w:p w14:paraId="381C77AA" w14:textId="11575C8B" w:rsidR="00D265CA" w:rsidRDefault="00305E54" w:rsidP="00D265CA">
      <w:pPr>
        <w:pStyle w:val="ListBullet"/>
      </w:pPr>
      <w:r>
        <w:t>Communication between subsystems</w:t>
      </w:r>
      <w:r w:rsidR="00E26EF8">
        <w:t xml:space="preserve"> of the DVZ system occurs </w:t>
      </w:r>
      <w:r w:rsidR="00D265CA">
        <w:t>via the Robot Operating System (ROS</w:t>
      </w:r>
      <w:proofErr w:type="gramStart"/>
      <w:r w:rsidR="00D265CA">
        <w:t>) which</w:t>
      </w:r>
      <w:proofErr w:type="gramEnd"/>
      <w:r w:rsidR="00D265CA">
        <w:t xml:space="preserve"> utilizes a publisher-subscriber model to communicate between hardware and SW nodes. The ground station serves as the ROS master. Further discussion of ROS and the ROS architecture used for DVZ can be found in Section </w:t>
      </w:r>
      <w:r w:rsidR="00D265CA">
        <w:fldChar w:fldCharType="begin"/>
      </w:r>
      <w:r w:rsidR="00D265CA">
        <w:instrText xml:space="preserve"> REF _Ref292521940 \r \h </w:instrText>
      </w:r>
      <w:r w:rsidR="00D265CA">
        <w:fldChar w:fldCharType="separate"/>
      </w:r>
      <w:r w:rsidR="00D265CA">
        <w:t>4.1.2.2</w:t>
      </w:r>
      <w:r w:rsidR="00D265CA">
        <w:fldChar w:fldCharType="end"/>
      </w:r>
      <w:r w:rsidR="00D265CA">
        <w:t xml:space="preserve"> of this document.</w:t>
      </w:r>
    </w:p>
    <w:p w14:paraId="3B47F106" w14:textId="77777777" w:rsidR="003E55DD" w:rsidRDefault="004B3386" w:rsidP="003E55DD">
      <w:pPr>
        <w:keepNext/>
      </w:pPr>
      <w:r>
        <w:rPr>
          <w:noProof/>
        </w:rPr>
        <w:lastRenderedPageBreak/>
        <w:drawing>
          <wp:inline distT="0" distB="0" distL="0" distR="0" wp14:anchorId="35EF8A88" wp14:editId="41A26437">
            <wp:extent cx="5834951" cy="37460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4 at 2.37.44 PM.png"/>
                    <pic:cNvPicPr/>
                  </pic:nvPicPr>
                  <pic:blipFill rotWithShape="1">
                    <a:blip r:embed="rId18">
                      <a:extLst>
                        <a:ext uri="{28A0092B-C50C-407E-A947-70E740481C1C}">
                          <a14:useLocalDpi xmlns:a14="http://schemas.microsoft.com/office/drawing/2010/main" val="0"/>
                        </a:ext>
                      </a:extLst>
                    </a:blip>
                    <a:srcRect l="865" t="15808" r="949"/>
                    <a:stretch/>
                  </pic:blipFill>
                  <pic:spPr bwMode="auto">
                    <a:xfrm>
                      <a:off x="0" y="0"/>
                      <a:ext cx="5835784" cy="3746596"/>
                    </a:xfrm>
                    <a:prstGeom prst="rect">
                      <a:avLst/>
                    </a:prstGeom>
                    <a:ln>
                      <a:noFill/>
                    </a:ln>
                    <a:extLst>
                      <a:ext uri="{53640926-AAD7-44d8-BBD7-CCE9431645EC}">
                        <a14:shadowObscured xmlns:a14="http://schemas.microsoft.com/office/drawing/2010/main"/>
                      </a:ext>
                    </a:extLst>
                  </pic:spPr>
                </pic:pic>
              </a:graphicData>
            </a:graphic>
          </wp:inline>
        </w:drawing>
      </w:r>
    </w:p>
    <w:p w14:paraId="24CE0DC8" w14:textId="3BF13A14" w:rsidR="004B3386" w:rsidRDefault="003E55DD" w:rsidP="003E55DD">
      <w:pPr>
        <w:pStyle w:val="Caption"/>
      </w:pPr>
      <w:bookmarkStart w:id="16" w:name="_Ref292521560"/>
      <w:bookmarkStart w:id="17" w:name="_Toc292978187"/>
      <w:r>
        <w:t xml:space="preserve">Figure </w:t>
      </w:r>
      <w:fldSimple w:instr=" STYLEREF 1 \s ">
        <w:r w:rsidR="00084CB9">
          <w:rPr>
            <w:noProof/>
          </w:rPr>
          <w:t>2</w:t>
        </w:r>
      </w:fldSimple>
      <w:r w:rsidR="00084CB9">
        <w:noBreakHyphen/>
      </w:r>
      <w:fldSimple w:instr=" SEQ Figure \* ARABIC \s 1 ">
        <w:r w:rsidR="00084CB9">
          <w:rPr>
            <w:noProof/>
          </w:rPr>
          <w:t>2</w:t>
        </w:r>
      </w:fldSimple>
      <w:bookmarkEnd w:id="16"/>
      <w:r>
        <w:t>: Spring 2015 DVZ System Architecture</w:t>
      </w:r>
      <w:bookmarkEnd w:id="17"/>
    </w:p>
    <w:p w14:paraId="0B5E2E48" w14:textId="77777777" w:rsidR="00C85351" w:rsidRDefault="00902126" w:rsidP="00EF6433">
      <w:pPr>
        <w:pStyle w:val="Heading1"/>
      </w:pPr>
      <w:bookmarkStart w:id="18" w:name="_Toc292978244"/>
      <w:r>
        <w:t>Dro</w:t>
      </w:r>
      <w:r w:rsidR="00EB7364">
        <w:t xml:space="preserve">nes Versus Zombies </w:t>
      </w:r>
      <w:r w:rsidR="00520BFC">
        <w:t>System Engineering</w:t>
      </w:r>
      <w:bookmarkEnd w:id="18"/>
    </w:p>
    <w:p w14:paraId="37222CBD" w14:textId="77777777" w:rsidR="00027357" w:rsidRDefault="00027357" w:rsidP="00902126">
      <w:r>
        <w:t>Based on the DVZ CONOPS and architecture, DVZ functionalities were defined from top-level customer requirements flowed into lower-level functionalities. DVZ requirements are organized into 3 levels, functional (Level 1), element (Level 2), and subsystem (Level 3) based on increasing specificity. While the DVZ requirements are derived based on the specific test scenario, the Drones Versus Zombies game, the requirements were developed with broader applications in mind to allow for easy modification of DVZ design tenets for more practical applications. DVZ requirements are fully captured in the requirement specification documents and brief descriptions are included here for completeness only.</w:t>
      </w:r>
    </w:p>
    <w:p w14:paraId="351B2B6C" w14:textId="77777777" w:rsidR="005D4317" w:rsidRDefault="005D4317" w:rsidP="00084CB9">
      <w:pPr>
        <w:pStyle w:val="Heading2"/>
      </w:pPr>
      <w:bookmarkStart w:id="19" w:name="_Toc292978245"/>
      <w:r>
        <w:t>Functional Requirements (L1)</w:t>
      </w:r>
      <w:bookmarkEnd w:id="19"/>
    </w:p>
    <w:p w14:paraId="6E5DA320" w14:textId="77777777" w:rsidR="00902126" w:rsidRDefault="00902126" w:rsidP="005D4317">
      <w:pPr>
        <w:pStyle w:val="Heading3"/>
      </w:pPr>
      <w:bookmarkStart w:id="20" w:name="_Toc292978246"/>
      <w:r>
        <w:t xml:space="preserve">Drones Versus Zombies </w:t>
      </w:r>
      <w:r w:rsidR="005D4317">
        <w:t xml:space="preserve">(DVZ) </w:t>
      </w:r>
      <w:r>
        <w:t>Requirements</w:t>
      </w:r>
      <w:bookmarkEnd w:id="20"/>
    </w:p>
    <w:p w14:paraId="12B7F508" w14:textId="77777777" w:rsidR="00BB3637" w:rsidRDefault="00E641B8" w:rsidP="00E641B8">
      <w:r>
        <w:t>Drones Versus Zombies (DVZ) Requirements represent customer</w:t>
      </w:r>
      <w:r w:rsidR="00EE12BB">
        <w:t xml:space="preserve"> desires regarding system functionality and represent the minimum acceptable functionality for whole system behavior and performance. DVZ r</w:t>
      </w:r>
      <w:r w:rsidR="00BB3637">
        <w:t>equirements can be found at the following location:</w:t>
      </w:r>
    </w:p>
    <w:p w14:paraId="1947FB1D" w14:textId="4E45D922" w:rsidR="00E641B8" w:rsidRPr="00E641B8" w:rsidRDefault="004B3386" w:rsidP="00BB3637">
      <w:pPr>
        <w:pStyle w:val="ListBullet"/>
      </w:pPr>
      <w:r>
        <w:t>/DVZ/Systems Engineering/Requirements Specification/</w:t>
      </w:r>
      <w:r w:rsidR="00EE12BB">
        <w:t>Drones Versus Zombies (DVZ) Requirements</w:t>
      </w:r>
      <w:r>
        <w:t xml:space="preserve"> (L1)</w:t>
      </w:r>
    </w:p>
    <w:p w14:paraId="79793E01" w14:textId="77777777" w:rsidR="004D5A04" w:rsidRDefault="004D5A04" w:rsidP="00084CB9">
      <w:pPr>
        <w:pStyle w:val="Heading2"/>
      </w:pPr>
      <w:bookmarkStart w:id="21" w:name="_Toc292978247"/>
      <w:r>
        <w:t>Element Requirements (L2)</w:t>
      </w:r>
      <w:bookmarkEnd w:id="21"/>
    </w:p>
    <w:p w14:paraId="3B4CAE97" w14:textId="77777777" w:rsidR="00EE12BB" w:rsidRPr="00EE12BB" w:rsidRDefault="00EE12BB" w:rsidP="00EE12BB">
      <w:r>
        <w:t>DVZ functi</w:t>
      </w:r>
      <w:r w:rsidR="00E34C08">
        <w:t>onality is broken into elements that</w:t>
      </w:r>
      <w:r>
        <w:t xml:space="preserve"> encompass specific disciplines of functionality including Software development and Hardware development. DVZ </w:t>
      </w:r>
      <w:r w:rsidR="00E34C08">
        <w:t>software functionality</w:t>
      </w:r>
      <w:r>
        <w:t xml:space="preserve"> is the responsibility of the Software Element (SWE) and the associated functionality is </w:t>
      </w:r>
      <w:r w:rsidR="00E34C08">
        <w:t xml:space="preserve">captured in an associated requirements specification. DVZ hardware </w:t>
      </w:r>
      <w:r w:rsidR="00E34C08">
        <w:lastRenderedPageBreak/>
        <w:t>functionality is the responsibility of the Hardware Element (HWE) and the associated functionality is captured an associated requirements specification.</w:t>
      </w:r>
    </w:p>
    <w:p w14:paraId="07D2A502" w14:textId="77777777" w:rsidR="00902126" w:rsidRDefault="00902126" w:rsidP="004D5A04">
      <w:pPr>
        <w:pStyle w:val="Heading3"/>
      </w:pPr>
      <w:bookmarkStart w:id="22" w:name="_Toc292978248"/>
      <w:r>
        <w:t xml:space="preserve">Software Element </w:t>
      </w:r>
      <w:r w:rsidR="004D5A04">
        <w:t xml:space="preserve">(SWE) </w:t>
      </w:r>
      <w:r>
        <w:t>Requirements</w:t>
      </w:r>
      <w:bookmarkEnd w:id="22"/>
    </w:p>
    <w:p w14:paraId="16F8A020" w14:textId="77777777" w:rsidR="00BB3637" w:rsidRDefault="00E34C08" w:rsidP="00E34C08">
      <w:r>
        <w:t>DVZ Software Element (SWE) requirements represent high level software (SW) functionalities necessary for successful implementation of the DVZ system. SWE requirements were developed via system architecture analysis and represent the minimum acceptable behavior and performance for all DVZ SW functionalities. SWE r</w:t>
      </w:r>
      <w:r w:rsidR="00BB3637">
        <w:t>equirements can be found at the following location:</w:t>
      </w:r>
    </w:p>
    <w:p w14:paraId="37110283" w14:textId="0815AE87" w:rsidR="00E34C08" w:rsidRPr="00E34C08" w:rsidRDefault="004B3386" w:rsidP="00BB3637">
      <w:pPr>
        <w:pStyle w:val="ListBullet"/>
      </w:pPr>
      <w:r>
        <w:t>/DVZ/Systems Engineering/Requirements Specification/Element Requirements/</w:t>
      </w:r>
      <w:r w:rsidR="00E34C08">
        <w:t>Soft</w:t>
      </w:r>
      <w:r w:rsidR="00BB3637">
        <w:t>ware Element (SWE) requirements</w:t>
      </w:r>
    </w:p>
    <w:p w14:paraId="229A2BB1" w14:textId="77777777" w:rsidR="00902126" w:rsidRDefault="00902126" w:rsidP="004D5A04">
      <w:pPr>
        <w:pStyle w:val="Heading3"/>
      </w:pPr>
      <w:bookmarkStart w:id="23" w:name="_Toc292978249"/>
      <w:r>
        <w:t xml:space="preserve">Hardware </w:t>
      </w:r>
      <w:r w:rsidR="004D5A04">
        <w:t xml:space="preserve">Element (HWE) </w:t>
      </w:r>
      <w:r>
        <w:t>Requirements</w:t>
      </w:r>
      <w:bookmarkEnd w:id="23"/>
    </w:p>
    <w:p w14:paraId="44A1F714" w14:textId="77777777" w:rsidR="00BB3637" w:rsidRDefault="00E34C08" w:rsidP="00E34C08">
      <w:r>
        <w:t>DVZ Hardware Element (HWE) requirements represent high level hardware (HW) functionalities necessary for successful implementation of the DVZ system. HWE requirements were developed via system architecture analysis and represent the minimum acceptable behavior and performance for all DVZ HW functionalities. HWE r</w:t>
      </w:r>
      <w:r w:rsidR="00BB3637">
        <w:t>equirements can be found at the following location:</w:t>
      </w:r>
    </w:p>
    <w:p w14:paraId="0F8ADF73" w14:textId="062BD0E3" w:rsidR="00E34C08" w:rsidRPr="00E34C08" w:rsidRDefault="004B3386" w:rsidP="00BB3637">
      <w:pPr>
        <w:pStyle w:val="ListBullet"/>
      </w:pPr>
      <w:r>
        <w:t>/DVZ/Systems Engineering/Requirements Specification/Element Requirements/</w:t>
      </w:r>
      <w:r w:rsidR="00E34C08">
        <w:t>Hard</w:t>
      </w:r>
      <w:r w:rsidR="00BB3637">
        <w:t>ware Element (HWE) requirements</w:t>
      </w:r>
    </w:p>
    <w:p w14:paraId="5DAAF074" w14:textId="77777777" w:rsidR="00902126" w:rsidRDefault="00902126" w:rsidP="00084CB9">
      <w:pPr>
        <w:pStyle w:val="Heading2"/>
      </w:pPr>
      <w:bookmarkStart w:id="24" w:name="_Toc292978250"/>
      <w:r>
        <w:t>Subsystem Requirements (L3)</w:t>
      </w:r>
      <w:bookmarkEnd w:id="24"/>
    </w:p>
    <w:p w14:paraId="01D77C65" w14:textId="77777777" w:rsidR="00E34C08" w:rsidRPr="00E34C08" w:rsidRDefault="00E34C08" w:rsidP="00E34C08">
      <w:r>
        <w:t>Due to the complexity of the DVZ SW system, DVZ SWE functionality is broken into SW subsystems that encompass specific SW functionalities necessary for successful operation of the DVZ system. Sensing and localization functionality is the responsibility of the Localization and Mapping/Sensing Subsystem</w:t>
      </w:r>
      <w:r w:rsidR="00CA057A">
        <w:t xml:space="preserve"> (LAMSS), system mobility and path planning are</w:t>
      </w:r>
      <w:r>
        <w:t xml:space="preserve"> the</w:t>
      </w:r>
      <w:r w:rsidR="00CA057A">
        <w:t xml:space="preserve"> responsibilities of the Mobility Subsystem (MS), and communication and modeling functionalities are the responsibilities of the Communications Subsystem (</w:t>
      </w:r>
      <w:proofErr w:type="spellStart"/>
      <w:r w:rsidR="00CA057A">
        <w:t>CommS</w:t>
      </w:r>
      <w:proofErr w:type="spellEnd"/>
      <w:r w:rsidR="00CA057A">
        <w:t>).</w:t>
      </w:r>
      <w:r>
        <w:t xml:space="preserve"> </w:t>
      </w:r>
    </w:p>
    <w:p w14:paraId="42CBD189" w14:textId="77777777" w:rsidR="005D4317" w:rsidRDefault="005D4317" w:rsidP="005D4317">
      <w:pPr>
        <w:pStyle w:val="Heading3"/>
      </w:pPr>
      <w:bookmarkStart w:id="25" w:name="_Toc292978251"/>
      <w:r>
        <w:t>Communication Subsystem (</w:t>
      </w:r>
      <w:proofErr w:type="spellStart"/>
      <w:r>
        <w:t>CommS</w:t>
      </w:r>
      <w:proofErr w:type="spellEnd"/>
      <w:r>
        <w:t>) Requirements</w:t>
      </w:r>
      <w:bookmarkEnd w:id="25"/>
    </w:p>
    <w:p w14:paraId="2D4A99C3" w14:textId="77777777" w:rsidR="00BB3637" w:rsidRDefault="00CA057A" w:rsidP="00CA057A">
      <w:r>
        <w:t>DVZ Communication Subsystem (</w:t>
      </w:r>
      <w:proofErr w:type="spellStart"/>
      <w:r>
        <w:t>CommS</w:t>
      </w:r>
      <w:proofErr w:type="spellEnd"/>
      <w:r>
        <w:t xml:space="preserve">) requirements represent the low level SW functionalities necessary for successful implementation of the DVZ communication system. </w:t>
      </w:r>
      <w:proofErr w:type="spellStart"/>
      <w:r>
        <w:t>CommS</w:t>
      </w:r>
      <w:proofErr w:type="spellEnd"/>
      <w:r>
        <w:t xml:space="preserve"> requirements were developed via system architecture analysis and represent the minimum acceptable behavior and performance for all DVZ communication functionalities. </w:t>
      </w:r>
      <w:proofErr w:type="spellStart"/>
      <w:r>
        <w:t>CommS</w:t>
      </w:r>
      <w:proofErr w:type="spellEnd"/>
      <w:r>
        <w:t xml:space="preserve"> requirements can be found </w:t>
      </w:r>
      <w:r w:rsidR="00BB3637">
        <w:t>at the following location:</w:t>
      </w:r>
    </w:p>
    <w:p w14:paraId="20323A02" w14:textId="4DA55F10" w:rsidR="00CA057A" w:rsidRPr="00CA057A" w:rsidRDefault="004B3386" w:rsidP="00BB3637">
      <w:pPr>
        <w:pStyle w:val="ListBullet"/>
      </w:pPr>
      <w:r>
        <w:t>/DVZ/Systems Engineering/Requirements Specification/Subsystem Requirements/</w:t>
      </w:r>
      <w:r w:rsidR="00CA057A">
        <w:t>Communication</w:t>
      </w:r>
      <w:r w:rsidR="00BB3637">
        <w:t xml:space="preserve"> Subsystem (</w:t>
      </w:r>
      <w:proofErr w:type="spellStart"/>
      <w:r w:rsidR="00BB3637">
        <w:t>CommS</w:t>
      </w:r>
      <w:proofErr w:type="spellEnd"/>
      <w:r w:rsidR="00BB3637">
        <w:t>) requirements</w:t>
      </w:r>
    </w:p>
    <w:p w14:paraId="41E822E9" w14:textId="77777777" w:rsidR="005D4317" w:rsidRDefault="005D4317" w:rsidP="005D4317">
      <w:pPr>
        <w:pStyle w:val="Heading3"/>
      </w:pPr>
      <w:bookmarkStart w:id="26" w:name="_Toc292978252"/>
      <w:r>
        <w:t>Mobility Subsystem (MS) Requirements</w:t>
      </w:r>
      <w:bookmarkEnd w:id="26"/>
    </w:p>
    <w:p w14:paraId="79CF4122" w14:textId="77777777" w:rsidR="00BB3637" w:rsidRDefault="00CA057A" w:rsidP="00CA057A">
      <w:r>
        <w:t xml:space="preserve">DVZ Mobility Subsystem (MS) requirements represent the low level SW functionalities necessary for successful implementation of the DVZ mobility and path planning system. MS requirements were developed via system architecture analysis and represent the minimum acceptable behavior and performance for all DVZ mobility functionalities. </w:t>
      </w:r>
      <w:r w:rsidR="00BB3637">
        <w:t>MS requirements can be found at the following location:</w:t>
      </w:r>
    </w:p>
    <w:p w14:paraId="019029BA" w14:textId="247CB5E4" w:rsidR="00CA057A" w:rsidRPr="00CA057A" w:rsidRDefault="004B3386" w:rsidP="00BB3637">
      <w:pPr>
        <w:pStyle w:val="ListBullet"/>
      </w:pPr>
      <w:r>
        <w:t>/DVZ/Systems Engineering/Requirements Specification/Subsystem Requirements</w:t>
      </w:r>
      <w:r w:rsidR="00CA057A">
        <w:t xml:space="preserve"> Mobil</w:t>
      </w:r>
      <w:r w:rsidR="00BB3637">
        <w:t>ity Subsystem (MS) requirements</w:t>
      </w:r>
    </w:p>
    <w:p w14:paraId="129D7953" w14:textId="77777777" w:rsidR="005D4317" w:rsidRDefault="005D4317" w:rsidP="005D4317">
      <w:pPr>
        <w:pStyle w:val="Heading3"/>
      </w:pPr>
      <w:bookmarkStart w:id="27" w:name="_Toc292978253"/>
      <w:r>
        <w:t>Localization and Mapping/Sensing Subsystem (LAMSS) Requirements</w:t>
      </w:r>
      <w:bookmarkEnd w:id="27"/>
    </w:p>
    <w:p w14:paraId="02DA9D12" w14:textId="77777777" w:rsidR="00BB3637" w:rsidRDefault="00CA057A" w:rsidP="00CA057A">
      <w:r>
        <w:t>DVZ Localization and Mapping/Sensing Subsystem (LAMSS) requirements represent the low level SW functionalities necessary for successful implementation of the DVZ sensing, localization, and mapping system. LAMSS requirements were developed via system architecture analysis and represent the minimum acceptable behavior and performance for all DVZ sensing, localization, and mapping functionalities. LAM</w:t>
      </w:r>
      <w:r w:rsidR="00BB3637">
        <w:t>SS requirements can be found at the following location:</w:t>
      </w:r>
    </w:p>
    <w:p w14:paraId="3E4413D6" w14:textId="34A96D79" w:rsidR="00CA057A" w:rsidRPr="00CA057A" w:rsidRDefault="004B3386" w:rsidP="00BB3637">
      <w:pPr>
        <w:pStyle w:val="ListBullet"/>
      </w:pPr>
      <w:r>
        <w:lastRenderedPageBreak/>
        <w:t xml:space="preserve">/DVZ/Systems Engineering/Requirements Specification/Subsystem Requirements </w:t>
      </w:r>
      <w:r w:rsidR="00CA057A">
        <w:t>Localization and Mapping/Sensing</w:t>
      </w:r>
      <w:r w:rsidR="00BB3637">
        <w:t xml:space="preserve"> Subsystem (LAMSS) requirements</w:t>
      </w:r>
    </w:p>
    <w:p w14:paraId="54B9BDF0" w14:textId="77777777" w:rsidR="00C85351" w:rsidRDefault="00C85351" w:rsidP="00C85351">
      <w:pPr>
        <w:pStyle w:val="Heading1"/>
      </w:pPr>
      <w:bookmarkStart w:id="28" w:name="_Toc292978254"/>
      <w:r>
        <w:t xml:space="preserve">DVZ </w:t>
      </w:r>
      <w:r w:rsidR="00AA2B65">
        <w:t xml:space="preserve">Detailed </w:t>
      </w:r>
      <w:r>
        <w:t>Design</w:t>
      </w:r>
      <w:bookmarkEnd w:id="28"/>
    </w:p>
    <w:p w14:paraId="74B88364" w14:textId="77777777" w:rsidR="00C85351" w:rsidRDefault="00AA2B65" w:rsidP="00084CB9">
      <w:pPr>
        <w:pStyle w:val="Heading2"/>
      </w:pPr>
      <w:bookmarkStart w:id="29" w:name="_Toc292978255"/>
      <w:r>
        <w:t>Software Element (SWE)</w:t>
      </w:r>
      <w:bookmarkEnd w:id="29"/>
    </w:p>
    <w:p w14:paraId="6595800C" w14:textId="77777777" w:rsidR="00C85351" w:rsidRPr="00C85351" w:rsidRDefault="00E23E4F" w:rsidP="00C85351">
      <w:r>
        <w:t>The DVZ Software Element (SWE) is responsible for the design and implementation of all SW aspects of the DVZ system and for integration of Free and Open Source Software (FOSS) into the DVZ system. The SWE is composed of three subsystems which are organized based on related functionality: The Localization and Mapping/Sensing Subsystem (LAMSS), the Communication Subsystem (</w:t>
      </w:r>
      <w:proofErr w:type="spellStart"/>
      <w:r>
        <w:t>CommS</w:t>
      </w:r>
      <w:proofErr w:type="spellEnd"/>
      <w:r>
        <w:t>), and the Mobility Subsystem (MS)</w:t>
      </w:r>
      <w:r w:rsidR="00D13E04">
        <w:t>.</w:t>
      </w:r>
    </w:p>
    <w:p w14:paraId="335E3BC7" w14:textId="77777777" w:rsidR="00C85351" w:rsidRDefault="00C85351" w:rsidP="00AA2B65">
      <w:pPr>
        <w:pStyle w:val="Heading3"/>
      </w:pPr>
      <w:bookmarkStart w:id="30" w:name="_Toc292978256"/>
      <w:r>
        <w:t>Localization and Mapping/Sensing Subsystem (LAMSS)</w:t>
      </w:r>
      <w:bookmarkEnd w:id="30"/>
    </w:p>
    <w:p w14:paraId="41281EF4" w14:textId="77777777" w:rsidR="00512D04" w:rsidRDefault="00027357" w:rsidP="00C85351">
      <w:r>
        <w:t>The Localization and Mapping/Sensing Subsystem (LAMSS) is responsible for all aspects of the DVZ system necessary to map a given environment and then interpret that environment to allow for localization of the drone</w:t>
      </w:r>
      <w:r w:rsidR="00512D04">
        <w:t>. LAMSS functions include design and implementation of environment mapping along with localization and pose estimation.</w:t>
      </w:r>
      <w:r w:rsidR="006977D6">
        <w:t xml:space="preserve"> During future DVZ work, visual sensing necessary for target identification and differentiation will also fall under the purview of the LAMSS.</w:t>
      </w:r>
    </w:p>
    <w:p w14:paraId="3B38526E" w14:textId="3B11CC49" w:rsidR="008454C0" w:rsidRDefault="008454C0" w:rsidP="006977D6">
      <w:r>
        <w:t>To accomplish all sensor functions necessary for DVZ sensor functionality, a sensor suite consisting of a 3D Robotics (3DR) PX4 Flow and a Hokuyo URG</w:t>
      </w:r>
      <w:r w:rsidR="00813EF5">
        <w:t>-04LX was selected to provide at</w:t>
      </w:r>
      <w:r>
        <w:t xml:space="preserve">titude, velocity, and ranging measurements as shown in </w:t>
      </w:r>
      <w:r w:rsidR="002D02E5">
        <w:fldChar w:fldCharType="begin"/>
      </w:r>
      <w:r>
        <w:instrText xml:space="preserve"> REF _Ref291190735 \h </w:instrText>
      </w:r>
      <w:r w:rsidR="002D02E5">
        <w:fldChar w:fldCharType="separate"/>
      </w:r>
      <w:r>
        <w:t xml:space="preserve">Figure </w:t>
      </w:r>
      <w:r>
        <w:rPr>
          <w:noProof/>
        </w:rPr>
        <w:t>4</w:t>
      </w:r>
      <w:r>
        <w:noBreakHyphen/>
      </w:r>
      <w:r>
        <w:rPr>
          <w:noProof/>
        </w:rPr>
        <w:t>1</w:t>
      </w:r>
      <w:r w:rsidR="002D02E5">
        <w:fldChar w:fldCharType="end"/>
      </w:r>
      <w:r>
        <w:t>. The PX4 Flow provides an altitude measurement via an ultrasonic sensor and is also capable of providing velocity estimates based o</w:t>
      </w:r>
      <w:r w:rsidR="00813EF5">
        <w:t>n a downward facing camera that</w:t>
      </w:r>
      <w:r>
        <w:t xml:space="preserve"> analyzes differing pictorial frames. The velocity capabilities provided by the PX4 Flow are not currently called for in the DVZ design, however, the capability remains an option for lateral velocity estimation. The Hokuyo implements range finding via LiDAR and can be used to estimate both position and velocity when coupled with the Laser Scan Matcher (LSM) software discussed below. In addition to the PX4 Flow and Hokuyo, acceleration and angular rate measurements are taken from the IMU included in the 3DR Pixhawk. Specific selection details for the DVZ Sensor suite are discussed in greater depth in the Hardware section of this document.</w:t>
      </w:r>
    </w:p>
    <w:p w14:paraId="7ABF0CFD" w14:textId="77777777" w:rsidR="008454C0" w:rsidRDefault="009D50F1" w:rsidP="008454C0">
      <w:pPr>
        <w:keepNext/>
        <w:jc w:val="center"/>
      </w:pPr>
      <w:r>
        <w:rPr>
          <w:noProof/>
        </w:rPr>
        <w:lastRenderedPageBreak/>
        <w:drawing>
          <wp:inline distT="0" distB="0" distL="0" distR="0" wp14:anchorId="0DEB5F89" wp14:editId="2750A9A8">
            <wp:extent cx="5531870" cy="28782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3.jpg"/>
                    <pic:cNvPicPr/>
                  </pic:nvPicPr>
                  <pic:blipFill rotWithShape="1">
                    <a:blip r:embed="rId19">
                      <a:extLst>
                        <a:ext uri="{28A0092B-C50C-407E-A947-70E740481C1C}">
                          <a14:useLocalDpi xmlns:a14="http://schemas.microsoft.com/office/drawing/2010/main" val="0"/>
                        </a:ext>
                      </a:extLst>
                    </a:blip>
                    <a:srcRect t="14750" b="15875"/>
                    <a:stretch/>
                  </pic:blipFill>
                  <pic:spPr bwMode="auto">
                    <a:xfrm>
                      <a:off x="0" y="0"/>
                      <a:ext cx="5533562" cy="2879162"/>
                    </a:xfrm>
                    <a:prstGeom prst="rect">
                      <a:avLst/>
                    </a:prstGeom>
                    <a:ln>
                      <a:noFill/>
                    </a:ln>
                    <a:extLst>
                      <a:ext uri="{53640926-AAD7-44d8-BBD7-CCE9431645EC}">
                        <a14:shadowObscured xmlns:a14="http://schemas.microsoft.com/office/drawing/2010/main"/>
                      </a:ext>
                    </a:extLst>
                  </pic:spPr>
                </pic:pic>
              </a:graphicData>
            </a:graphic>
          </wp:inline>
        </w:drawing>
      </w:r>
    </w:p>
    <w:p w14:paraId="0E624D9C" w14:textId="2DC3008A" w:rsidR="009D50F1" w:rsidRDefault="008454C0" w:rsidP="008454C0">
      <w:pPr>
        <w:pStyle w:val="Caption"/>
      </w:pPr>
      <w:bookmarkStart w:id="31" w:name="_Ref291190735"/>
      <w:bookmarkStart w:id="32" w:name="_Ref291190730"/>
      <w:bookmarkStart w:id="33" w:name="_Toc292978188"/>
      <w:r>
        <w:t xml:space="preserve">Figure </w:t>
      </w:r>
      <w:fldSimple w:instr=" STYLEREF 1 \s ">
        <w:r w:rsidR="00084CB9">
          <w:rPr>
            <w:noProof/>
          </w:rPr>
          <w:t>4</w:t>
        </w:r>
      </w:fldSimple>
      <w:r w:rsidR="00084CB9">
        <w:noBreakHyphen/>
      </w:r>
      <w:fldSimple w:instr=" SEQ Figure \* ARABIC \s 1 ">
        <w:r w:rsidR="00084CB9">
          <w:rPr>
            <w:noProof/>
          </w:rPr>
          <w:t>1</w:t>
        </w:r>
      </w:fldSimple>
      <w:bookmarkEnd w:id="31"/>
      <w:r>
        <w:t>: Summary of DVZ Sensor Suite</w:t>
      </w:r>
      <w:bookmarkEnd w:id="32"/>
      <w:bookmarkEnd w:id="33"/>
    </w:p>
    <w:p w14:paraId="2CAD1E19" w14:textId="77777777" w:rsidR="00923DDC" w:rsidRPr="00923DDC" w:rsidRDefault="00923DDC" w:rsidP="00923DDC"/>
    <w:p w14:paraId="6C480B59" w14:textId="77777777" w:rsidR="00527D11" w:rsidRDefault="00527D11" w:rsidP="00527D11">
      <w:pPr>
        <w:pStyle w:val="Heading4"/>
      </w:pPr>
      <w:r>
        <w:t>Environment Mapping</w:t>
      </w:r>
    </w:p>
    <w:p w14:paraId="22E83F95" w14:textId="77777777" w:rsidR="004C408D" w:rsidRDefault="004C408D" w:rsidP="004F1AE9">
      <w:r>
        <w:t>A machine-readable map for</w:t>
      </w:r>
      <w:r w:rsidR="004F1AE9">
        <w:t xml:space="preserve"> the purpose of robotics </w:t>
      </w:r>
      <w:r>
        <w:t xml:space="preserve">can be generated by creating a discrete representation of a given environment and then using numerical identifiers to denote </w:t>
      </w:r>
      <w:proofErr w:type="gramStart"/>
      <w:r>
        <w:t>cells which</w:t>
      </w:r>
      <w:proofErr w:type="gramEnd"/>
      <w:r>
        <w:t xml:space="preserve"> are occupied. Such a discrete representation, an example of which can be found in </w:t>
      </w:r>
      <w:r w:rsidR="002D02E5">
        <w:fldChar w:fldCharType="begin"/>
      </w:r>
      <w:r>
        <w:instrText xml:space="preserve"> REF _Ref291228677 \h </w:instrText>
      </w:r>
      <w:r w:rsidR="002D02E5">
        <w:fldChar w:fldCharType="separate"/>
      </w:r>
      <w:r>
        <w:t xml:space="preserve">Figure </w:t>
      </w:r>
      <w:r>
        <w:rPr>
          <w:noProof/>
        </w:rPr>
        <w:t>4</w:t>
      </w:r>
      <w:r>
        <w:noBreakHyphen/>
      </w:r>
      <w:r>
        <w:rPr>
          <w:noProof/>
        </w:rPr>
        <w:t>2</w:t>
      </w:r>
      <w:r w:rsidR="002D02E5">
        <w:fldChar w:fldCharType="end"/>
      </w:r>
      <w:r>
        <w:t xml:space="preserve"> below, is termed an occupancy grid and can be used to represent an arbitrarily complex environment.</w:t>
      </w:r>
    </w:p>
    <w:p w14:paraId="42DC007C" w14:textId="77777777" w:rsidR="004C408D" w:rsidRDefault="004C408D" w:rsidP="004C408D">
      <w:pPr>
        <w:keepNext/>
        <w:jc w:val="center"/>
      </w:pPr>
      <w:r>
        <w:rPr>
          <w:noProof/>
        </w:rPr>
        <w:lastRenderedPageBreak/>
        <w:drawing>
          <wp:inline distT="0" distB="0" distL="0" distR="0" wp14:anchorId="78D868AF" wp14:editId="1B75844B">
            <wp:extent cx="4248806" cy="25042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rotWithShape="1">
                    <a:blip r:embed="rId20">
                      <a:extLst>
                        <a:ext uri="{28A0092B-C50C-407E-A947-70E740481C1C}">
                          <a14:useLocalDpi xmlns:a14="http://schemas.microsoft.com/office/drawing/2010/main" val="0"/>
                        </a:ext>
                      </a:extLst>
                    </a:blip>
                    <a:srcRect l="5359" t="12907" r="6642" b="17938"/>
                    <a:stretch/>
                  </pic:blipFill>
                  <pic:spPr bwMode="auto">
                    <a:xfrm>
                      <a:off x="0" y="0"/>
                      <a:ext cx="4256956" cy="2509012"/>
                    </a:xfrm>
                    <a:prstGeom prst="rect">
                      <a:avLst/>
                    </a:prstGeom>
                    <a:ln>
                      <a:noFill/>
                    </a:ln>
                    <a:extLst>
                      <a:ext uri="{53640926-AAD7-44d8-BBD7-CCE9431645EC}">
                        <a14:shadowObscured xmlns:a14="http://schemas.microsoft.com/office/drawing/2010/main"/>
                      </a:ext>
                    </a:extLst>
                  </pic:spPr>
                </pic:pic>
              </a:graphicData>
            </a:graphic>
          </wp:inline>
        </w:drawing>
      </w:r>
    </w:p>
    <w:p w14:paraId="0D0B6839" w14:textId="0216E2C6" w:rsidR="004C408D" w:rsidRDefault="004C408D" w:rsidP="004C408D">
      <w:pPr>
        <w:pStyle w:val="Caption"/>
      </w:pPr>
      <w:bookmarkStart w:id="34" w:name="_Ref291228677"/>
      <w:bookmarkStart w:id="35" w:name="_Toc292978189"/>
      <w:r>
        <w:t xml:space="preserve">Figure </w:t>
      </w:r>
      <w:fldSimple w:instr=" STYLEREF 1 \s ">
        <w:r w:rsidR="00084CB9">
          <w:rPr>
            <w:noProof/>
          </w:rPr>
          <w:t>4</w:t>
        </w:r>
      </w:fldSimple>
      <w:r w:rsidR="00084CB9">
        <w:noBreakHyphen/>
      </w:r>
      <w:fldSimple w:instr=" SEQ Figure \* ARABIC \s 1 ">
        <w:r w:rsidR="00084CB9">
          <w:rPr>
            <w:noProof/>
          </w:rPr>
          <w:t>2</w:t>
        </w:r>
      </w:fldSimple>
      <w:bookmarkEnd w:id="34"/>
      <w:r>
        <w:t>: Example Occupancy Grid</w:t>
      </w:r>
      <w:bookmarkEnd w:id="35"/>
    </w:p>
    <w:p w14:paraId="588E63D6" w14:textId="7E00F6BD" w:rsidR="004C408D" w:rsidRDefault="004C408D" w:rsidP="004F1AE9">
      <w:r>
        <w:t xml:space="preserve">While the occupancy grid in </w:t>
      </w:r>
      <w:r w:rsidR="002D02E5">
        <w:fldChar w:fldCharType="begin"/>
      </w:r>
      <w:r>
        <w:instrText xml:space="preserve"> REF _Ref291228677 \h </w:instrText>
      </w:r>
      <w:r w:rsidR="002D02E5">
        <w:fldChar w:fldCharType="separate"/>
      </w:r>
      <w:r>
        <w:t xml:space="preserve">Figure </w:t>
      </w:r>
      <w:r>
        <w:rPr>
          <w:noProof/>
        </w:rPr>
        <w:t>4</w:t>
      </w:r>
      <w:r>
        <w:noBreakHyphen/>
      </w:r>
      <w:r>
        <w:rPr>
          <w:noProof/>
        </w:rPr>
        <w:t>2</w:t>
      </w:r>
      <w:r w:rsidR="002D02E5">
        <w:fldChar w:fldCharType="end"/>
      </w:r>
      <w:r>
        <w:t xml:space="preserve"> represents a </w:t>
      </w:r>
      <w:r w:rsidR="00ED58B0">
        <w:t>two dimensional environment, an</w:t>
      </w:r>
      <w:r>
        <w:t xml:space="preserve"> occupancy grid can be extended to three dimensions by creating a three dimensional discretization of space. </w:t>
      </w:r>
      <w:proofErr w:type="gramStart"/>
      <w:r>
        <w:t>Arbitrarily complex environments can be represented by adjusting t</w:t>
      </w:r>
      <w:r w:rsidR="004F1AE9">
        <w:t xml:space="preserve">he fidelity of an occupancy grid </w:t>
      </w:r>
      <w:r>
        <w:t>either locally or globally</w:t>
      </w:r>
      <w:proofErr w:type="gramEnd"/>
      <w:r>
        <w:t>, however, the size of the occupancy grid can impact the computational speed of the system.</w:t>
      </w:r>
    </w:p>
    <w:p w14:paraId="6998DBFC" w14:textId="77777777" w:rsidR="006977D6" w:rsidRDefault="00923BF1" w:rsidP="006977D6">
      <w:r>
        <w:t>An</w:t>
      </w:r>
      <w:r w:rsidR="004F1AE9">
        <w:t xml:space="preserve"> environment can be reduced to an occupancy grid via many methods ranging from manual entry of environment details into a computer environment to real-time mapping vi</w:t>
      </w:r>
      <w:r>
        <w:t xml:space="preserve">a a sensor or fusion of sensors, however, because the DVZ system already employs sensors capable of </w:t>
      </w:r>
      <w:proofErr w:type="spellStart"/>
      <w:r>
        <w:t>rangefinding</w:t>
      </w:r>
      <w:proofErr w:type="spellEnd"/>
      <w:r>
        <w:t>, the most logical method for map generation is to leverage existing sensing capabilities. To that end, o</w:t>
      </w:r>
      <w:r w:rsidR="004F1AE9">
        <w:t xml:space="preserve">ffline environment mapping for DVZ is implemented via laser scan measurements processed with the Robot Operating System (ROS) Hector Map </w:t>
      </w:r>
      <w:proofErr w:type="gramStart"/>
      <w:r w:rsidR="004F1AE9">
        <w:t>package which</w:t>
      </w:r>
      <w:proofErr w:type="gramEnd"/>
      <w:r w:rsidR="004F1AE9">
        <w:t xml:space="preserve"> is part of the larger Hector Simultaneous Localization and Mapping (SLAM) package. While the DVZ design will not leverage SLAM capabilities provided by Hector SLAM, the Hector Map package does provide a method for generating an occupancy grid correspondi</w:t>
      </w:r>
      <w:r>
        <w:t>ng to an arbitrary environment.</w:t>
      </w:r>
      <w:r w:rsidR="006977D6">
        <w:t xml:space="preserve"> The Hector SLAM package employs the I/O architecture depicted in </w:t>
      </w:r>
      <w:r w:rsidR="006977D6">
        <w:fldChar w:fldCharType="begin"/>
      </w:r>
      <w:r w:rsidR="006977D6">
        <w:instrText xml:space="preserve"> REF _Ref292521345 \h </w:instrText>
      </w:r>
      <w:r w:rsidR="006977D6">
        <w:fldChar w:fldCharType="separate"/>
      </w:r>
      <w:r w:rsidR="006977D6">
        <w:t xml:space="preserve">Figure </w:t>
      </w:r>
      <w:r w:rsidR="006977D6">
        <w:rPr>
          <w:noProof/>
        </w:rPr>
        <w:t>4</w:t>
      </w:r>
      <w:r w:rsidR="006977D6">
        <w:noBreakHyphen/>
      </w:r>
      <w:r w:rsidR="006977D6">
        <w:rPr>
          <w:noProof/>
        </w:rPr>
        <w:t>3</w:t>
      </w:r>
      <w:r w:rsidR="006977D6">
        <w:fldChar w:fldCharType="end"/>
      </w:r>
      <w:r w:rsidR="006977D6">
        <w:t xml:space="preserve"> where it should be noted that generation of the occupancy grid requires knowledge of the drone location (but not necessarily the full pose). While it is possible to use a fully coupled </w:t>
      </w:r>
      <w:r w:rsidR="001D6DA5">
        <w:t>SLAM solution as part of the DVZ architecture, the introduction of multiple vehicles and desire for efficient path planning and search is more easily handled via a separate architecture for mapping and localization.</w:t>
      </w:r>
    </w:p>
    <w:p w14:paraId="283C4B2F" w14:textId="77777777" w:rsidR="001D6DA5" w:rsidRPr="004F1AE9" w:rsidRDefault="001D6DA5" w:rsidP="006977D6"/>
    <w:p w14:paraId="2C1D0E7C" w14:textId="77777777" w:rsidR="00923BF1" w:rsidRDefault="003D3A87" w:rsidP="00923BF1">
      <w:pPr>
        <w:keepNext/>
        <w:jc w:val="center"/>
      </w:pPr>
      <w:r>
        <w:rPr>
          <w:noProof/>
        </w:rPr>
        <w:lastRenderedPageBreak/>
        <w:drawing>
          <wp:inline distT="0" distB="0" distL="0" distR="0" wp14:anchorId="0A1EDAA2" wp14:editId="5CB621C3">
            <wp:extent cx="4914900" cy="21072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4.jpg"/>
                    <pic:cNvPicPr/>
                  </pic:nvPicPr>
                  <pic:blipFill rotWithShape="1">
                    <a:blip r:embed="rId21">
                      <a:extLst>
                        <a:ext uri="{28A0092B-C50C-407E-A947-70E740481C1C}">
                          <a14:useLocalDpi xmlns:a14="http://schemas.microsoft.com/office/drawing/2010/main" val="0"/>
                        </a:ext>
                      </a:extLst>
                    </a:blip>
                    <a:srcRect t="24892" b="17942"/>
                    <a:stretch/>
                  </pic:blipFill>
                  <pic:spPr bwMode="auto">
                    <a:xfrm>
                      <a:off x="0" y="0"/>
                      <a:ext cx="4916160" cy="2107766"/>
                    </a:xfrm>
                    <a:prstGeom prst="rect">
                      <a:avLst/>
                    </a:prstGeom>
                    <a:ln>
                      <a:noFill/>
                    </a:ln>
                    <a:extLst>
                      <a:ext uri="{53640926-AAD7-44d8-BBD7-CCE9431645EC}">
                        <a14:shadowObscured xmlns:a14="http://schemas.microsoft.com/office/drawing/2010/main"/>
                      </a:ext>
                    </a:extLst>
                  </pic:spPr>
                </pic:pic>
              </a:graphicData>
            </a:graphic>
          </wp:inline>
        </w:drawing>
      </w:r>
    </w:p>
    <w:p w14:paraId="71C17EAA" w14:textId="2D337A9A" w:rsidR="004C408D" w:rsidRDefault="00923BF1" w:rsidP="00923BF1">
      <w:pPr>
        <w:pStyle w:val="Caption"/>
      </w:pPr>
      <w:bookmarkStart w:id="36" w:name="_Ref292521345"/>
      <w:bookmarkStart w:id="37" w:name="_Ref292521335"/>
      <w:bookmarkStart w:id="38" w:name="_Toc292978190"/>
      <w:r>
        <w:t xml:space="preserve">Figure </w:t>
      </w:r>
      <w:fldSimple w:instr=" STYLEREF 1 \s ">
        <w:r w:rsidR="00084CB9">
          <w:rPr>
            <w:noProof/>
          </w:rPr>
          <w:t>4</w:t>
        </w:r>
      </w:fldSimple>
      <w:r w:rsidR="00084CB9">
        <w:noBreakHyphen/>
      </w:r>
      <w:fldSimple w:instr=" SEQ Figure \* ARABIC \s 1 ">
        <w:r w:rsidR="00084CB9">
          <w:rPr>
            <w:noProof/>
          </w:rPr>
          <w:t>3</w:t>
        </w:r>
      </w:fldSimple>
      <w:bookmarkEnd w:id="36"/>
      <w:r>
        <w:t>: Hector SLAM SW Flow</w:t>
      </w:r>
      <w:bookmarkEnd w:id="37"/>
      <w:bookmarkEnd w:id="38"/>
    </w:p>
    <w:p w14:paraId="58240B13" w14:textId="0661004D" w:rsidR="004C408D" w:rsidRDefault="006977D6" w:rsidP="00923DDC">
      <w:r>
        <w:t>Because the DVZ system is assumed to fly at constant or near-constant altitude, the flight environment is assumed to be constant with respect to the vertical direction, thus decrease processing complexity and the necessary storage required, the occupancy grid used as an input to the DVZ system is two dimensional. During testing, the assumption of a two-dimensional map proved acceptable, however, because the laser scanner only provides a two dimensional measurement, it was necessary to account for even minor variations in the roll and pitch angles of the flight platform. When the platform rolls or pitches, the Hokuyo records a distance greater than the actual distance, thus, to ensure that the distances reflected in the map correspond to actual laser measurements, a trigonometric correction factor must be applied. Further discussion of sensing adjustments to account for vehicle dynamics is made in the following sections.</w:t>
      </w:r>
    </w:p>
    <w:p w14:paraId="79C9B748" w14:textId="77777777" w:rsidR="00527D11" w:rsidRDefault="00527D11" w:rsidP="00527D11">
      <w:pPr>
        <w:pStyle w:val="Heading4"/>
      </w:pPr>
      <w:r>
        <w:t>Localization</w:t>
      </w:r>
    </w:p>
    <w:p w14:paraId="4A894E20" w14:textId="77777777" w:rsidR="008454C0" w:rsidRPr="008454C0" w:rsidRDefault="008454C0" w:rsidP="008454C0">
      <w:r>
        <w:t xml:space="preserve">Based on the pre-mapped environment generated using Hector mapping, the DVZ system implements a localization via Adaptive Monte Carlo Localization (AMCL) which uses statistical modeling to estimate the position and orientation of a robot within an environment. AMCL requires sensor </w:t>
      </w:r>
      <w:proofErr w:type="gramStart"/>
      <w:r>
        <w:t>inputs which</w:t>
      </w:r>
      <w:proofErr w:type="gramEnd"/>
      <w:r>
        <w:t xml:space="preserve"> defined the robot velocity and position estimates for a given time along with an estimate of the robot motion captured by the Odometry frame. For the purposes of DVZ, </w:t>
      </w:r>
      <w:proofErr w:type="gramStart"/>
      <w:r>
        <w:t>the Odometry estimate is provided by a Laser Scan Matcher (LSM)</w:t>
      </w:r>
      <w:proofErr w:type="gramEnd"/>
      <w:r>
        <w:t xml:space="preserve"> while the sensor information </w:t>
      </w:r>
      <w:r w:rsidR="003D3A87">
        <w:t>is fused via an Extended Kalman Filter (EKF). The AMCL, LSM, and EKF implementations are discussed below.</w:t>
      </w:r>
    </w:p>
    <w:p w14:paraId="1086FCF7" w14:textId="77777777" w:rsidR="00527D11" w:rsidRDefault="00527D11" w:rsidP="00527D11">
      <w:pPr>
        <w:pStyle w:val="Heading5"/>
      </w:pPr>
      <w:bookmarkStart w:id="39" w:name="_Ref292980239"/>
      <w:r>
        <w:t>Adaptive Monte Carlo Localization (AMCL)</w:t>
      </w:r>
      <w:bookmarkEnd w:id="39"/>
    </w:p>
    <w:p w14:paraId="2169804B" w14:textId="676B749E" w:rsidR="00184B21" w:rsidRPr="00184B21" w:rsidRDefault="00184B21" w:rsidP="00184B21">
      <w:r>
        <w:t xml:space="preserve">To provide for localization in the </w:t>
      </w:r>
    </w:p>
    <w:p w14:paraId="25A35351" w14:textId="77777777" w:rsidR="00F77C18" w:rsidRPr="00F77C18" w:rsidRDefault="00F77C18" w:rsidP="00F77C18"/>
    <w:p w14:paraId="05C01E20" w14:textId="77777777" w:rsidR="00EE6FCB" w:rsidRDefault="00584096" w:rsidP="00EE6FCB">
      <w:pPr>
        <w:keepNext/>
        <w:jc w:val="center"/>
      </w:pPr>
      <w:r>
        <w:rPr>
          <w:noProof/>
        </w:rPr>
        <w:lastRenderedPageBreak/>
        <w:drawing>
          <wp:inline distT="0" distB="0" distL="0" distR="0" wp14:anchorId="523A166C" wp14:editId="197B0C3F">
            <wp:extent cx="3255624" cy="28382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6.jpg"/>
                    <pic:cNvPicPr/>
                  </pic:nvPicPr>
                  <pic:blipFill rotWithShape="1">
                    <a:blip r:embed="rId22">
                      <a:extLst>
                        <a:ext uri="{28A0092B-C50C-407E-A947-70E740481C1C}">
                          <a14:useLocalDpi xmlns:a14="http://schemas.microsoft.com/office/drawing/2010/main" val="0"/>
                        </a:ext>
                      </a:extLst>
                    </a:blip>
                    <a:srcRect l="12273" t="11063" r="18925" b="8955"/>
                    <a:stretch/>
                  </pic:blipFill>
                  <pic:spPr bwMode="auto">
                    <a:xfrm>
                      <a:off x="0" y="0"/>
                      <a:ext cx="3256036" cy="2838595"/>
                    </a:xfrm>
                    <a:prstGeom prst="rect">
                      <a:avLst/>
                    </a:prstGeom>
                    <a:ln>
                      <a:noFill/>
                    </a:ln>
                    <a:extLst>
                      <a:ext uri="{53640926-AAD7-44d8-BBD7-CCE9431645EC}">
                        <a14:shadowObscured xmlns:a14="http://schemas.microsoft.com/office/drawing/2010/main"/>
                      </a:ext>
                    </a:extLst>
                  </pic:spPr>
                </pic:pic>
              </a:graphicData>
            </a:graphic>
          </wp:inline>
        </w:drawing>
      </w:r>
    </w:p>
    <w:p w14:paraId="365060FB" w14:textId="6D3105E5" w:rsidR="00EE6FCB" w:rsidRDefault="00EE6FCB" w:rsidP="00EE6FCB">
      <w:pPr>
        <w:pStyle w:val="Caption"/>
      </w:pPr>
      <w:bookmarkStart w:id="40" w:name="_Toc292978191"/>
      <w:r>
        <w:t xml:space="preserve">Figure </w:t>
      </w:r>
      <w:fldSimple w:instr=" STYLEREF 1 \s ">
        <w:r w:rsidR="00084CB9">
          <w:rPr>
            <w:noProof/>
          </w:rPr>
          <w:t>4</w:t>
        </w:r>
      </w:fldSimple>
      <w:r w:rsidR="00084CB9">
        <w:noBreakHyphen/>
      </w:r>
      <w:fldSimple w:instr=" SEQ Figure \* ARABIC \s 1 ">
        <w:r w:rsidR="00084CB9">
          <w:rPr>
            <w:noProof/>
          </w:rPr>
          <w:t>4</w:t>
        </w:r>
      </w:fldSimple>
      <w:r>
        <w:t>: AMCL Step 1</w:t>
      </w:r>
      <w:bookmarkEnd w:id="40"/>
    </w:p>
    <w:p w14:paraId="44A54F3B" w14:textId="77777777" w:rsidR="00EE6FCB" w:rsidRPr="00EE6FCB" w:rsidRDefault="00EE6FCB" w:rsidP="00EE6FCB"/>
    <w:p w14:paraId="14DD604E" w14:textId="77777777" w:rsidR="00EE6FCB" w:rsidRDefault="00584096" w:rsidP="00EE6FCB">
      <w:pPr>
        <w:keepNext/>
        <w:jc w:val="center"/>
      </w:pPr>
      <w:r>
        <w:rPr>
          <w:noProof/>
        </w:rPr>
        <w:drawing>
          <wp:inline distT="0" distB="0" distL="0" distR="0" wp14:anchorId="20918CA7" wp14:editId="0ACDAC40">
            <wp:extent cx="3408906" cy="29828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5.jpg"/>
                    <pic:cNvPicPr/>
                  </pic:nvPicPr>
                  <pic:blipFill rotWithShape="1">
                    <a:blip r:embed="rId23">
                      <a:extLst>
                        <a:ext uri="{28A0092B-C50C-407E-A947-70E740481C1C}">
                          <a14:useLocalDpi xmlns:a14="http://schemas.microsoft.com/office/drawing/2010/main" val="0"/>
                        </a:ext>
                      </a:extLst>
                    </a:blip>
                    <a:srcRect l="13139" t="13138" r="14943" b="2955"/>
                    <a:stretch/>
                  </pic:blipFill>
                  <pic:spPr bwMode="auto">
                    <a:xfrm>
                      <a:off x="0" y="0"/>
                      <a:ext cx="3410742" cy="2984495"/>
                    </a:xfrm>
                    <a:prstGeom prst="rect">
                      <a:avLst/>
                    </a:prstGeom>
                    <a:ln>
                      <a:noFill/>
                    </a:ln>
                    <a:extLst>
                      <a:ext uri="{53640926-AAD7-44d8-BBD7-CCE9431645EC}">
                        <a14:shadowObscured xmlns:a14="http://schemas.microsoft.com/office/drawing/2010/main"/>
                      </a:ext>
                    </a:extLst>
                  </pic:spPr>
                </pic:pic>
              </a:graphicData>
            </a:graphic>
          </wp:inline>
        </w:drawing>
      </w:r>
    </w:p>
    <w:p w14:paraId="0BC449F6" w14:textId="7B4FE9EC" w:rsidR="00584096" w:rsidRDefault="00EE6FCB" w:rsidP="00EE6FCB">
      <w:pPr>
        <w:pStyle w:val="Caption"/>
      </w:pPr>
      <w:bookmarkStart w:id="41" w:name="_Toc292978192"/>
      <w:r>
        <w:t xml:space="preserve">Figure </w:t>
      </w:r>
      <w:fldSimple w:instr=" STYLEREF 1 \s ">
        <w:r w:rsidR="00084CB9">
          <w:rPr>
            <w:noProof/>
          </w:rPr>
          <w:t>4</w:t>
        </w:r>
      </w:fldSimple>
      <w:r w:rsidR="00084CB9">
        <w:noBreakHyphen/>
      </w:r>
      <w:fldSimple w:instr=" SEQ Figure \* ARABIC \s 1 ">
        <w:r w:rsidR="00084CB9">
          <w:rPr>
            <w:noProof/>
          </w:rPr>
          <w:t>5</w:t>
        </w:r>
      </w:fldSimple>
      <w:r>
        <w:t>: AMCL Step 2</w:t>
      </w:r>
      <w:bookmarkEnd w:id="41"/>
    </w:p>
    <w:p w14:paraId="045609A2" w14:textId="77777777" w:rsidR="00EE6FCB" w:rsidRPr="00EE6FCB" w:rsidRDefault="00EE6FCB" w:rsidP="00EE6FCB"/>
    <w:p w14:paraId="73BC4638" w14:textId="77777777" w:rsidR="00EE6FCB" w:rsidRDefault="00584096" w:rsidP="00EE6FCB">
      <w:pPr>
        <w:keepNext/>
        <w:jc w:val="center"/>
      </w:pPr>
      <w:r>
        <w:rPr>
          <w:noProof/>
        </w:rPr>
        <w:lastRenderedPageBreak/>
        <w:drawing>
          <wp:inline distT="0" distB="0" distL="0" distR="0" wp14:anchorId="0F55D4F7" wp14:editId="6AD7C6AB">
            <wp:extent cx="3547153" cy="31874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9.jpg"/>
                    <pic:cNvPicPr/>
                  </pic:nvPicPr>
                  <pic:blipFill rotWithShape="1">
                    <a:blip r:embed="rId24">
                      <a:extLst>
                        <a:ext uri="{28A0092B-C50C-407E-A947-70E740481C1C}">
                          <a14:useLocalDpi xmlns:a14="http://schemas.microsoft.com/office/drawing/2010/main" val="0"/>
                        </a:ext>
                      </a:extLst>
                    </a:blip>
                    <a:srcRect l="11756" t="8991" r="19955" b="9190"/>
                    <a:stretch/>
                  </pic:blipFill>
                  <pic:spPr bwMode="auto">
                    <a:xfrm>
                      <a:off x="0" y="0"/>
                      <a:ext cx="3552513" cy="3192292"/>
                    </a:xfrm>
                    <a:prstGeom prst="rect">
                      <a:avLst/>
                    </a:prstGeom>
                    <a:ln>
                      <a:noFill/>
                    </a:ln>
                    <a:extLst>
                      <a:ext uri="{53640926-AAD7-44d8-BBD7-CCE9431645EC}">
                        <a14:shadowObscured xmlns:a14="http://schemas.microsoft.com/office/drawing/2010/main"/>
                      </a:ext>
                    </a:extLst>
                  </pic:spPr>
                </pic:pic>
              </a:graphicData>
            </a:graphic>
          </wp:inline>
        </w:drawing>
      </w:r>
    </w:p>
    <w:p w14:paraId="18DEBF4B" w14:textId="19FB1DFA" w:rsidR="00EE6FCB" w:rsidRDefault="00EE6FCB" w:rsidP="00EE6FCB">
      <w:pPr>
        <w:pStyle w:val="Caption"/>
      </w:pPr>
      <w:bookmarkStart w:id="42" w:name="_Toc292978193"/>
      <w:r>
        <w:t xml:space="preserve">Figure </w:t>
      </w:r>
      <w:fldSimple w:instr=" STYLEREF 1 \s ">
        <w:r w:rsidR="00084CB9">
          <w:rPr>
            <w:noProof/>
          </w:rPr>
          <w:t>4</w:t>
        </w:r>
      </w:fldSimple>
      <w:r w:rsidR="00084CB9">
        <w:noBreakHyphen/>
      </w:r>
      <w:fldSimple w:instr=" SEQ Figure \* ARABIC \s 1 ">
        <w:r w:rsidR="00084CB9">
          <w:rPr>
            <w:noProof/>
          </w:rPr>
          <w:t>6</w:t>
        </w:r>
      </w:fldSimple>
      <w:r>
        <w:t>: AMCL Step 3</w:t>
      </w:r>
      <w:bookmarkEnd w:id="42"/>
    </w:p>
    <w:p w14:paraId="345D57EB" w14:textId="77777777" w:rsidR="00EE6FCB" w:rsidRDefault="00584096" w:rsidP="00EE6FCB">
      <w:pPr>
        <w:keepNext/>
        <w:jc w:val="center"/>
      </w:pPr>
      <w:r>
        <w:rPr>
          <w:noProof/>
        </w:rPr>
        <w:drawing>
          <wp:inline distT="0" distB="0" distL="0" distR="0" wp14:anchorId="72ED7E23" wp14:editId="1C0CF3D6">
            <wp:extent cx="3369924" cy="30802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8.jpg"/>
                    <pic:cNvPicPr/>
                  </pic:nvPicPr>
                  <pic:blipFill rotWithShape="1">
                    <a:blip r:embed="rId25">
                      <a:extLst>
                        <a:ext uri="{28A0092B-C50C-407E-A947-70E740481C1C}">
                          <a14:useLocalDpi xmlns:a14="http://schemas.microsoft.com/office/drawing/2010/main" val="0"/>
                        </a:ext>
                      </a:extLst>
                    </a:blip>
                    <a:srcRect l="10372" t="6914" r="23241" b="12180"/>
                    <a:stretch/>
                  </pic:blipFill>
                  <pic:spPr bwMode="auto">
                    <a:xfrm>
                      <a:off x="0" y="0"/>
                      <a:ext cx="3373265" cy="3083262"/>
                    </a:xfrm>
                    <a:prstGeom prst="rect">
                      <a:avLst/>
                    </a:prstGeom>
                    <a:ln>
                      <a:noFill/>
                    </a:ln>
                    <a:extLst>
                      <a:ext uri="{53640926-AAD7-44d8-BBD7-CCE9431645EC}">
                        <a14:shadowObscured xmlns:a14="http://schemas.microsoft.com/office/drawing/2010/main"/>
                      </a:ext>
                    </a:extLst>
                  </pic:spPr>
                </pic:pic>
              </a:graphicData>
            </a:graphic>
          </wp:inline>
        </w:drawing>
      </w:r>
    </w:p>
    <w:p w14:paraId="7C02AAA2" w14:textId="65E1A7CF" w:rsidR="001F0E79" w:rsidRDefault="00EE6FCB" w:rsidP="00EE6FCB">
      <w:pPr>
        <w:pStyle w:val="Caption"/>
      </w:pPr>
      <w:bookmarkStart w:id="43" w:name="_Toc292978194"/>
      <w:r>
        <w:t xml:space="preserve">Figure </w:t>
      </w:r>
      <w:fldSimple w:instr=" STYLEREF 1 \s ">
        <w:r w:rsidR="00084CB9">
          <w:rPr>
            <w:noProof/>
          </w:rPr>
          <w:t>4</w:t>
        </w:r>
      </w:fldSimple>
      <w:r w:rsidR="00084CB9">
        <w:noBreakHyphen/>
      </w:r>
      <w:fldSimple w:instr=" SEQ Figure \* ARABIC \s 1 ">
        <w:r w:rsidR="00084CB9">
          <w:rPr>
            <w:noProof/>
          </w:rPr>
          <w:t>7</w:t>
        </w:r>
      </w:fldSimple>
      <w:r>
        <w:t>: AMCL Step 4</w:t>
      </w:r>
      <w:bookmarkEnd w:id="43"/>
    </w:p>
    <w:p w14:paraId="0D590802" w14:textId="77777777" w:rsidR="00EE6FCB" w:rsidRDefault="00584096" w:rsidP="00EE6FCB">
      <w:pPr>
        <w:keepNext/>
        <w:jc w:val="center"/>
      </w:pPr>
      <w:r>
        <w:rPr>
          <w:noProof/>
        </w:rPr>
        <w:lastRenderedPageBreak/>
        <w:drawing>
          <wp:inline distT="0" distB="0" distL="0" distR="0" wp14:anchorId="37F31A9B" wp14:editId="04507930">
            <wp:extent cx="3420010" cy="31466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7.jpg"/>
                    <pic:cNvPicPr/>
                  </pic:nvPicPr>
                  <pic:blipFill rotWithShape="1">
                    <a:blip r:embed="rId26">
                      <a:extLst>
                        <a:ext uri="{28A0092B-C50C-407E-A947-70E740481C1C}">
                          <a14:useLocalDpi xmlns:a14="http://schemas.microsoft.com/office/drawing/2010/main" val="0"/>
                        </a:ext>
                      </a:extLst>
                    </a:blip>
                    <a:srcRect l="13829" t="10603" r="19091" b="7107"/>
                    <a:stretch/>
                  </pic:blipFill>
                  <pic:spPr bwMode="auto">
                    <a:xfrm>
                      <a:off x="0" y="0"/>
                      <a:ext cx="3421773" cy="3148286"/>
                    </a:xfrm>
                    <a:prstGeom prst="rect">
                      <a:avLst/>
                    </a:prstGeom>
                    <a:ln>
                      <a:noFill/>
                    </a:ln>
                    <a:extLst>
                      <a:ext uri="{53640926-AAD7-44d8-BBD7-CCE9431645EC}">
                        <a14:shadowObscured xmlns:a14="http://schemas.microsoft.com/office/drawing/2010/main"/>
                      </a:ext>
                    </a:extLst>
                  </pic:spPr>
                </pic:pic>
              </a:graphicData>
            </a:graphic>
          </wp:inline>
        </w:drawing>
      </w:r>
    </w:p>
    <w:p w14:paraId="2B94F1A5" w14:textId="5656AC37" w:rsidR="00584096" w:rsidRDefault="00EE6FCB" w:rsidP="00EE6FCB">
      <w:pPr>
        <w:pStyle w:val="Caption"/>
      </w:pPr>
      <w:bookmarkStart w:id="44" w:name="_Toc292978195"/>
      <w:r>
        <w:t xml:space="preserve">Figure </w:t>
      </w:r>
      <w:fldSimple w:instr=" STYLEREF 1 \s ">
        <w:r w:rsidR="00084CB9">
          <w:rPr>
            <w:noProof/>
          </w:rPr>
          <w:t>4</w:t>
        </w:r>
      </w:fldSimple>
      <w:r w:rsidR="00084CB9">
        <w:noBreakHyphen/>
      </w:r>
      <w:fldSimple w:instr=" SEQ Figure \* ARABIC \s 1 ">
        <w:r w:rsidR="00084CB9">
          <w:rPr>
            <w:noProof/>
          </w:rPr>
          <w:t>8</w:t>
        </w:r>
      </w:fldSimple>
      <w:r>
        <w:t>: AMCL Step 5</w:t>
      </w:r>
      <w:bookmarkEnd w:id="44"/>
    </w:p>
    <w:p w14:paraId="0C071445" w14:textId="77777777" w:rsidR="004C408D" w:rsidRDefault="004C408D" w:rsidP="001F0E79">
      <w:pPr>
        <w:jc w:val="center"/>
      </w:pPr>
    </w:p>
    <w:p w14:paraId="06A15FEE" w14:textId="77777777" w:rsidR="00EE6FCB" w:rsidRDefault="004C408D" w:rsidP="00EE6FCB">
      <w:pPr>
        <w:keepNext/>
        <w:jc w:val="center"/>
      </w:pPr>
      <w:r>
        <w:rPr>
          <w:noProof/>
        </w:rPr>
        <w:lastRenderedPageBreak/>
        <w:drawing>
          <wp:inline distT="0" distB="0" distL="0" distR="0" wp14:anchorId="1E45E7DA" wp14:editId="7ADC5F9F">
            <wp:extent cx="4356243" cy="25788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7.jpg"/>
                    <pic:cNvPicPr/>
                  </pic:nvPicPr>
                  <pic:blipFill rotWithShape="1">
                    <a:blip r:embed="rId27">
                      <a:extLst>
                        <a:ext uri="{28A0092B-C50C-407E-A947-70E740481C1C}">
                          <a14:useLocalDpi xmlns:a14="http://schemas.microsoft.com/office/drawing/2010/main" val="0"/>
                        </a:ext>
                      </a:extLst>
                    </a:blip>
                    <a:srcRect l="12792" t="18900" r="13909" b="23245"/>
                    <a:stretch/>
                  </pic:blipFill>
                  <pic:spPr bwMode="auto">
                    <a:xfrm>
                      <a:off x="0" y="0"/>
                      <a:ext cx="4356615" cy="2579034"/>
                    </a:xfrm>
                    <a:prstGeom prst="rect">
                      <a:avLst/>
                    </a:prstGeom>
                    <a:ln>
                      <a:noFill/>
                    </a:ln>
                    <a:extLst>
                      <a:ext uri="{53640926-AAD7-44d8-BBD7-CCE9431645EC}">
                        <a14:shadowObscured xmlns:a14="http://schemas.microsoft.com/office/drawing/2010/main"/>
                      </a:ext>
                    </a:extLst>
                  </pic:spPr>
                </pic:pic>
              </a:graphicData>
            </a:graphic>
          </wp:inline>
        </w:drawing>
      </w:r>
    </w:p>
    <w:p w14:paraId="77E9DE29" w14:textId="45F0692F" w:rsidR="004C408D" w:rsidRPr="00584096" w:rsidRDefault="00EE6FCB" w:rsidP="00EE6FCB">
      <w:pPr>
        <w:pStyle w:val="Caption"/>
      </w:pPr>
      <w:bookmarkStart w:id="45" w:name="_Toc292978196"/>
      <w:r>
        <w:t xml:space="preserve">Figure </w:t>
      </w:r>
      <w:fldSimple w:instr=" STYLEREF 1 \s ">
        <w:r w:rsidR="00084CB9">
          <w:rPr>
            <w:noProof/>
          </w:rPr>
          <w:t>4</w:t>
        </w:r>
      </w:fldSimple>
      <w:r w:rsidR="00084CB9">
        <w:noBreakHyphen/>
      </w:r>
      <w:fldSimple w:instr=" SEQ Figure \* ARABIC \s 1 ">
        <w:r w:rsidR="00084CB9">
          <w:rPr>
            <w:noProof/>
          </w:rPr>
          <w:t>9</w:t>
        </w:r>
      </w:fldSimple>
      <w:r>
        <w:t>: AMCL Relationship to Pre</w:t>
      </w:r>
      <w:r w:rsidR="004978EC">
        <w:t>-</w:t>
      </w:r>
      <w:r>
        <w:t>generated Map</w:t>
      </w:r>
      <w:bookmarkEnd w:id="45"/>
    </w:p>
    <w:p w14:paraId="3A6A0B6F" w14:textId="77777777" w:rsidR="00527D11" w:rsidRDefault="00527D11" w:rsidP="00527D11">
      <w:pPr>
        <w:pStyle w:val="Heading5"/>
      </w:pPr>
      <w:r>
        <w:t>Odometry and Laser Scan Matcher</w:t>
      </w:r>
    </w:p>
    <w:p w14:paraId="114568A9" w14:textId="77777777" w:rsidR="008B5714" w:rsidRDefault="008B5714" w:rsidP="008B5714">
      <w:pPr>
        <w:jc w:val="center"/>
      </w:pPr>
      <w:r>
        <w:rPr>
          <w:noProof/>
        </w:rPr>
        <w:drawing>
          <wp:inline distT="0" distB="0" distL="0" distR="0" wp14:anchorId="734D5743" wp14:editId="791992F5">
            <wp:extent cx="4465406" cy="3290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3.jpg"/>
                    <pic:cNvPicPr/>
                  </pic:nvPicPr>
                  <pic:blipFill rotWithShape="1">
                    <a:blip r:embed="rId28">
                      <a:extLst>
                        <a:ext uri="{28A0092B-C50C-407E-A947-70E740481C1C}">
                          <a14:useLocalDpi xmlns:a14="http://schemas.microsoft.com/office/drawing/2010/main" val="0"/>
                        </a:ext>
                      </a:extLst>
                    </a:blip>
                    <a:srcRect l="6050" t="9219" r="8532" b="6853"/>
                    <a:stretch/>
                  </pic:blipFill>
                  <pic:spPr bwMode="auto">
                    <a:xfrm>
                      <a:off x="0" y="0"/>
                      <a:ext cx="4467967" cy="3292520"/>
                    </a:xfrm>
                    <a:prstGeom prst="rect">
                      <a:avLst/>
                    </a:prstGeom>
                    <a:ln>
                      <a:noFill/>
                    </a:ln>
                    <a:extLst>
                      <a:ext uri="{53640926-AAD7-44d8-BBD7-CCE9431645EC}">
                        <a14:shadowObscured xmlns:a14="http://schemas.microsoft.com/office/drawing/2010/main"/>
                      </a:ext>
                    </a:extLst>
                  </pic:spPr>
                </pic:pic>
              </a:graphicData>
            </a:graphic>
          </wp:inline>
        </w:drawing>
      </w:r>
    </w:p>
    <w:p w14:paraId="2ECCCBE0" w14:textId="77777777" w:rsidR="008B5714" w:rsidRDefault="008B5714" w:rsidP="008B5714">
      <w:pPr>
        <w:jc w:val="center"/>
      </w:pPr>
    </w:p>
    <w:p w14:paraId="01B617DC" w14:textId="77777777" w:rsidR="008B5714" w:rsidRDefault="008B5714" w:rsidP="008B5714">
      <w:pPr>
        <w:jc w:val="center"/>
      </w:pPr>
      <w:r>
        <w:rPr>
          <w:noProof/>
        </w:rPr>
        <w:lastRenderedPageBreak/>
        <w:drawing>
          <wp:inline distT="0" distB="0" distL="0" distR="0" wp14:anchorId="6527B750" wp14:editId="3FB07112">
            <wp:extent cx="4226531" cy="2716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4.jpg"/>
                    <pic:cNvPicPr/>
                  </pic:nvPicPr>
                  <pic:blipFill rotWithShape="1">
                    <a:blip r:embed="rId29">
                      <a:extLst>
                        <a:ext uri="{28A0092B-C50C-407E-A947-70E740481C1C}">
                          <a14:useLocalDpi xmlns:a14="http://schemas.microsoft.com/office/drawing/2010/main" val="0"/>
                        </a:ext>
                      </a:extLst>
                    </a:blip>
                    <a:srcRect l="8297" t="15211" r="6987" b="12184"/>
                    <a:stretch/>
                  </pic:blipFill>
                  <pic:spPr bwMode="auto">
                    <a:xfrm>
                      <a:off x="0" y="0"/>
                      <a:ext cx="4228606" cy="2718054"/>
                    </a:xfrm>
                    <a:prstGeom prst="rect">
                      <a:avLst/>
                    </a:prstGeom>
                    <a:ln>
                      <a:noFill/>
                    </a:ln>
                    <a:extLst>
                      <a:ext uri="{53640926-AAD7-44d8-BBD7-CCE9431645EC}">
                        <a14:shadowObscured xmlns:a14="http://schemas.microsoft.com/office/drawing/2010/main"/>
                      </a:ext>
                    </a:extLst>
                  </pic:spPr>
                </pic:pic>
              </a:graphicData>
            </a:graphic>
          </wp:inline>
        </w:drawing>
      </w:r>
    </w:p>
    <w:p w14:paraId="41BE1156" w14:textId="77777777" w:rsidR="008454C0" w:rsidRDefault="008454C0" w:rsidP="008B5714">
      <w:pPr>
        <w:jc w:val="center"/>
      </w:pPr>
    </w:p>
    <w:p w14:paraId="33ABF5D9" w14:textId="77777777" w:rsidR="00EE6FCB" w:rsidRDefault="008454C0" w:rsidP="00EE6FCB">
      <w:pPr>
        <w:keepNext/>
        <w:jc w:val="center"/>
      </w:pPr>
      <w:r>
        <w:rPr>
          <w:noProof/>
        </w:rPr>
        <w:drawing>
          <wp:inline distT="0" distB="0" distL="0" distR="0" wp14:anchorId="6EEEA6CA" wp14:editId="548178C3">
            <wp:extent cx="4591712" cy="2742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0.jpg"/>
                    <pic:cNvPicPr/>
                  </pic:nvPicPr>
                  <pic:blipFill rotWithShape="1">
                    <a:blip r:embed="rId30">
                      <a:extLst>
                        <a:ext uri="{28A0092B-C50C-407E-A947-70E740481C1C}">
                          <a14:useLocalDpi xmlns:a14="http://schemas.microsoft.com/office/drawing/2010/main" val="0"/>
                        </a:ext>
                      </a:extLst>
                    </a:blip>
                    <a:srcRect l="12623" t="18208" r="10093" b="20244"/>
                    <a:stretch/>
                  </pic:blipFill>
                  <pic:spPr bwMode="auto">
                    <a:xfrm>
                      <a:off x="0" y="0"/>
                      <a:ext cx="4593413" cy="2743581"/>
                    </a:xfrm>
                    <a:prstGeom prst="rect">
                      <a:avLst/>
                    </a:prstGeom>
                    <a:ln>
                      <a:noFill/>
                    </a:ln>
                    <a:extLst>
                      <a:ext uri="{53640926-AAD7-44d8-BBD7-CCE9431645EC}">
                        <a14:shadowObscured xmlns:a14="http://schemas.microsoft.com/office/drawing/2010/main"/>
                      </a:ext>
                    </a:extLst>
                  </pic:spPr>
                </pic:pic>
              </a:graphicData>
            </a:graphic>
          </wp:inline>
        </w:drawing>
      </w:r>
    </w:p>
    <w:p w14:paraId="67035BFF" w14:textId="27010CEB" w:rsidR="008454C0" w:rsidRDefault="00EE6FCB" w:rsidP="00EE6FCB">
      <w:pPr>
        <w:pStyle w:val="Caption"/>
      </w:pPr>
      <w:bookmarkStart w:id="46" w:name="_Toc292978197"/>
      <w:r>
        <w:t xml:space="preserve">Figure </w:t>
      </w:r>
      <w:fldSimple w:instr=" STYLEREF 1 \s ">
        <w:r w:rsidR="00084CB9">
          <w:rPr>
            <w:noProof/>
          </w:rPr>
          <w:t>4</w:t>
        </w:r>
      </w:fldSimple>
      <w:r w:rsidR="00084CB9">
        <w:noBreakHyphen/>
      </w:r>
      <w:fldSimple w:instr=" SEQ Figure \* ARABIC \s 1 ">
        <w:r w:rsidR="00084CB9">
          <w:rPr>
            <w:noProof/>
          </w:rPr>
          <w:t>10</w:t>
        </w:r>
      </w:fldSimple>
      <w:r>
        <w:t>: Symmetric Hallway Issue with Laser Scan Matcher</w:t>
      </w:r>
      <w:bookmarkEnd w:id="46"/>
    </w:p>
    <w:p w14:paraId="06ED417F" w14:textId="77777777" w:rsidR="008454C0" w:rsidRPr="008B5714" w:rsidRDefault="008454C0" w:rsidP="008B5714">
      <w:pPr>
        <w:jc w:val="center"/>
      </w:pPr>
    </w:p>
    <w:p w14:paraId="56F66247" w14:textId="77777777" w:rsidR="008454C0" w:rsidRDefault="008454C0" w:rsidP="008454C0">
      <w:pPr>
        <w:pStyle w:val="Heading5"/>
      </w:pPr>
      <w:r>
        <w:t>Sensor Fusion and Filtering</w:t>
      </w:r>
    </w:p>
    <w:p w14:paraId="45252006" w14:textId="77777777" w:rsidR="008454C0" w:rsidRPr="00B13395" w:rsidRDefault="008454C0" w:rsidP="008454C0">
      <w:r>
        <w:t>Discuss Kalman Filter with equations</w:t>
      </w:r>
    </w:p>
    <w:p w14:paraId="3C4A650A" w14:textId="77777777" w:rsidR="00C85351" w:rsidRDefault="00C85351" w:rsidP="00AA2B65">
      <w:pPr>
        <w:pStyle w:val="Heading3"/>
      </w:pPr>
      <w:bookmarkStart w:id="47" w:name="_Toc292978257"/>
      <w:r>
        <w:lastRenderedPageBreak/>
        <w:t>Communication Subsystem</w:t>
      </w:r>
      <w:r w:rsidR="00527D11">
        <w:t xml:space="preserve"> (</w:t>
      </w:r>
      <w:proofErr w:type="spellStart"/>
      <w:r w:rsidR="00527D11">
        <w:t>CommS</w:t>
      </w:r>
      <w:proofErr w:type="spellEnd"/>
      <w:r w:rsidR="00527D11">
        <w:t>)</w:t>
      </w:r>
      <w:bookmarkEnd w:id="47"/>
    </w:p>
    <w:p w14:paraId="0D1308D4" w14:textId="77777777" w:rsidR="00C85351" w:rsidRDefault="00512D04" w:rsidP="00C85351">
      <w:r>
        <w:t>The Communication Subsystem (</w:t>
      </w:r>
      <w:proofErr w:type="spellStart"/>
      <w:r>
        <w:t>CommS</w:t>
      </w:r>
      <w:proofErr w:type="spellEnd"/>
      <w:r>
        <w:t xml:space="preserve">) is responsible for all aspects of the DVZ system necessary to facilitate communication between software and hardware components and between robots and the ground station. In addition to communication functionalities, the </w:t>
      </w:r>
      <w:proofErr w:type="spellStart"/>
      <w:r>
        <w:t>CommS</w:t>
      </w:r>
      <w:proofErr w:type="spellEnd"/>
      <w:r>
        <w:t xml:space="preserve"> is responsible for full system modeling via Gazebo SW.</w:t>
      </w:r>
    </w:p>
    <w:p w14:paraId="793CCCDD" w14:textId="77777777" w:rsidR="00D076E7" w:rsidRDefault="00D076E7" w:rsidP="00D076E7">
      <w:pPr>
        <w:pStyle w:val="Heading4"/>
      </w:pPr>
      <w:r>
        <w:t>Low Level Communication</w:t>
      </w:r>
    </w:p>
    <w:p w14:paraId="2C8C2822" w14:textId="77777777" w:rsidR="00D076E7" w:rsidRDefault="00D076E7" w:rsidP="00D076E7">
      <w:pPr>
        <w:pStyle w:val="Heading5"/>
      </w:pPr>
      <w:r>
        <w:t>Wireless Network</w:t>
      </w:r>
    </w:p>
    <w:p w14:paraId="17EC5EEB" w14:textId="77777777" w:rsidR="00D076E7" w:rsidRDefault="00D076E7" w:rsidP="00D076E7">
      <w:r>
        <w:t xml:space="preserve">Based on customer requirements and due to the implementation of the DVZ system in an indoor environment, all low level communication for the DVZ system will be implemented via </w:t>
      </w:r>
      <w:proofErr w:type="spellStart"/>
      <w:r>
        <w:t>WiFi</w:t>
      </w:r>
      <w:proofErr w:type="spellEnd"/>
      <w:r>
        <w:t xml:space="preserve">. In order for the high level communication protocols to function properly, the ground station must have the ability to </w:t>
      </w:r>
      <w:proofErr w:type="spellStart"/>
      <w:proofErr w:type="gramStart"/>
      <w:r>
        <w:t>ssh</w:t>
      </w:r>
      <w:proofErr w:type="spellEnd"/>
      <w:proofErr w:type="gramEnd"/>
      <w:r>
        <w:t xml:space="preserve"> into the robots’ onboard computers. To achieve this, either the hostname or the </w:t>
      </w:r>
      <w:proofErr w:type="spellStart"/>
      <w:r>
        <w:t>ip</w:t>
      </w:r>
      <w:proofErr w:type="spellEnd"/>
      <w:r>
        <w:t xml:space="preserve"> address of all platforms on the network must be known. Due to the complexity of the UCB network, and firewall restrictions, static IP addresses and DNS names for the ground station and the robots were obtained from OIT.  Thus, when testing in the Lockheed Martin Hallway the platforms on the network are assigned static IP addresses on the SSID UCB_FIXED (as opposed to UCB_WIRELESS). More specifically the MAC address of the particular </w:t>
      </w:r>
      <w:proofErr w:type="spellStart"/>
      <w:r>
        <w:t>WiFi</w:t>
      </w:r>
      <w:proofErr w:type="spellEnd"/>
      <w:r>
        <w:t xml:space="preserve"> card is assigned an address, so each </w:t>
      </w:r>
      <w:proofErr w:type="spellStart"/>
      <w:r>
        <w:t>WiFi</w:t>
      </w:r>
      <w:proofErr w:type="spellEnd"/>
      <w:r>
        <w:t xml:space="preserve"> dongle should only be used for one robot. This is not an issue for the ground station as it has an onboard </w:t>
      </w:r>
      <w:proofErr w:type="spellStart"/>
      <w:r>
        <w:t>WiFi</w:t>
      </w:r>
      <w:proofErr w:type="spellEnd"/>
      <w:r>
        <w:t xml:space="preserve"> card. </w:t>
      </w:r>
    </w:p>
    <w:p w14:paraId="62022A8C" w14:textId="77777777" w:rsidR="00D076E7" w:rsidRDefault="00D076E7" w:rsidP="00D076E7">
      <w:r>
        <w:t xml:space="preserve">In order to maintain as consistent testing environments as possible, static </w:t>
      </w:r>
      <w:proofErr w:type="spellStart"/>
      <w:r>
        <w:t>ip</w:t>
      </w:r>
      <w:proofErr w:type="spellEnd"/>
      <w:r>
        <w:t xml:space="preserve"> addresses were also set up on the RECUV_VICON network. The range of static </w:t>
      </w:r>
      <w:proofErr w:type="spellStart"/>
      <w:r>
        <w:t>ip</w:t>
      </w:r>
      <w:proofErr w:type="spellEnd"/>
      <w:r>
        <w:t xml:space="preserve"> addresses for DVZ on the RECUV network is currently 192.168.20.40 to 192.168.20.49. </w:t>
      </w:r>
      <w:proofErr w:type="spellStart"/>
      <w:r>
        <w:t>Ip</w:t>
      </w:r>
      <w:proofErr w:type="spellEnd"/>
      <w:r>
        <w:t xml:space="preserve"> addresses can be added to RECUV_VICON via connecting to the RECUV_VICON router in a web browser. For specific instructions and login info refer to the actual router. The </w:t>
      </w:r>
      <w:proofErr w:type="spellStart"/>
      <w:r>
        <w:t>ip</w:t>
      </w:r>
      <w:proofErr w:type="spellEnd"/>
      <w:r>
        <w:t xml:space="preserve"> addresses for both networks for the current platforms are summarized in Tables XX and XX2. The hostnames in the /</w:t>
      </w:r>
      <w:proofErr w:type="spellStart"/>
      <w:r>
        <w:t>etc</w:t>
      </w:r>
      <w:proofErr w:type="spellEnd"/>
      <w:r>
        <w:t xml:space="preserve">/hosts files on each of the computers have been changed to the DNS name that was provided by OIT. This name is also the DNS name given to each specific platform on RECUV_VICON. Consistency in the DNS names associated with each </w:t>
      </w:r>
      <w:proofErr w:type="spellStart"/>
      <w:r>
        <w:t>ip</w:t>
      </w:r>
      <w:proofErr w:type="spellEnd"/>
      <w:r>
        <w:t xml:space="preserve"> address and the hostnames onboard each of the platforms helps keep the functional on either RECUV_VICON or UCB_FIXED with no effort needed to transition between them.</w:t>
      </w:r>
    </w:p>
    <w:p w14:paraId="08271A26" w14:textId="77777777" w:rsidR="00D076E7" w:rsidRDefault="00D076E7" w:rsidP="00D076E7"/>
    <w:p w14:paraId="174E32DA" w14:textId="67FECCCA" w:rsidR="001A1F8A" w:rsidRDefault="001A1F8A" w:rsidP="001A1F8A">
      <w:pPr>
        <w:pStyle w:val="Caption"/>
      </w:pPr>
      <w:bookmarkStart w:id="48" w:name="_Toc292978221"/>
      <w:r>
        <w:t xml:space="preserve">Table </w:t>
      </w:r>
      <w:fldSimple w:instr=" STYLEREF 1 \s ">
        <w:r>
          <w:rPr>
            <w:noProof/>
          </w:rPr>
          <w:t>4</w:t>
        </w:r>
      </w:fldSimple>
      <w:r>
        <w:noBreakHyphen/>
      </w:r>
      <w:fldSimple w:instr=" SEQ Table \* ARABIC \s 1 ">
        <w:r>
          <w:rPr>
            <w:noProof/>
          </w:rPr>
          <w:t>2</w:t>
        </w:r>
      </w:fldSimple>
      <w:r>
        <w:t xml:space="preserve">: RECUV_VICON </w:t>
      </w:r>
      <w:proofErr w:type="spellStart"/>
      <w:r>
        <w:t>WiFi</w:t>
      </w:r>
      <w:proofErr w:type="spellEnd"/>
      <w:r>
        <w:t xml:space="preserve"> Network Information</w:t>
      </w:r>
      <w:bookmarkEnd w:id="48"/>
    </w:p>
    <w:tbl>
      <w:tblPr>
        <w:tblStyle w:val="LightShading"/>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6"/>
        <w:gridCol w:w="1592"/>
        <w:gridCol w:w="2414"/>
        <w:gridCol w:w="2124"/>
      </w:tblGrid>
      <w:tr w:rsidR="00D076E7" w14:paraId="46CF36D5" w14:textId="77777777" w:rsidTr="009A72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06" w:type="dxa"/>
            <w:tcBorders>
              <w:top w:val="none" w:sz="0" w:space="0" w:color="auto"/>
              <w:left w:val="none" w:sz="0" w:space="0" w:color="auto"/>
              <w:bottom w:val="none" w:sz="0" w:space="0" w:color="auto"/>
              <w:right w:val="none" w:sz="0" w:space="0" w:color="auto"/>
            </w:tcBorders>
            <w:shd w:val="clear" w:color="auto" w:fill="auto"/>
          </w:tcPr>
          <w:p w14:paraId="577B8D63" w14:textId="77777777" w:rsidR="00D076E7" w:rsidRPr="000F3184" w:rsidRDefault="00D076E7" w:rsidP="00151B51">
            <w:pPr>
              <w:rPr>
                <w:color w:val="auto"/>
              </w:rPr>
            </w:pPr>
            <w:r>
              <w:rPr>
                <w:color w:val="auto"/>
              </w:rPr>
              <w:t>Device</w:t>
            </w:r>
          </w:p>
        </w:tc>
        <w:tc>
          <w:tcPr>
            <w:tcW w:w="1592" w:type="dxa"/>
            <w:tcBorders>
              <w:top w:val="none" w:sz="0" w:space="0" w:color="auto"/>
              <w:left w:val="none" w:sz="0" w:space="0" w:color="auto"/>
              <w:bottom w:val="none" w:sz="0" w:space="0" w:color="auto"/>
              <w:right w:val="none" w:sz="0" w:space="0" w:color="auto"/>
            </w:tcBorders>
            <w:shd w:val="clear" w:color="auto" w:fill="auto"/>
          </w:tcPr>
          <w:p w14:paraId="39EBEE6D" w14:textId="77777777" w:rsidR="00D076E7" w:rsidRPr="000F3184" w:rsidRDefault="00D076E7" w:rsidP="00151B51">
            <w:pPr>
              <w:cnfStyle w:val="100000000000" w:firstRow="1" w:lastRow="0" w:firstColumn="0" w:lastColumn="0" w:oddVBand="0" w:evenVBand="0" w:oddHBand="0" w:evenHBand="0" w:firstRowFirstColumn="0" w:firstRowLastColumn="0" w:lastRowFirstColumn="0" w:lastRowLastColumn="0"/>
              <w:rPr>
                <w:color w:val="auto"/>
              </w:rPr>
            </w:pPr>
            <w:r>
              <w:rPr>
                <w:color w:val="auto"/>
              </w:rPr>
              <w:t>Platform</w:t>
            </w:r>
          </w:p>
        </w:tc>
        <w:tc>
          <w:tcPr>
            <w:tcW w:w="2414" w:type="dxa"/>
            <w:tcBorders>
              <w:top w:val="none" w:sz="0" w:space="0" w:color="auto"/>
              <w:left w:val="none" w:sz="0" w:space="0" w:color="auto"/>
              <w:bottom w:val="none" w:sz="0" w:space="0" w:color="auto"/>
              <w:right w:val="none" w:sz="0" w:space="0" w:color="auto"/>
            </w:tcBorders>
            <w:shd w:val="clear" w:color="auto" w:fill="auto"/>
          </w:tcPr>
          <w:p w14:paraId="2B268ECF" w14:textId="77777777" w:rsidR="00D076E7" w:rsidRPr="000F3184" w:rsidRDefault="00D076E7" w:rsidP="00151B51">
            <w:pPr>
              <w:cnfStyle w:val="100000000000" w:firstRow="1" w:lastRow="0" w:firstColumn="0" w:lastColumn="0" w:oddVBand="0" w:evenVBand="0" w:oddHBand="0" w:evenHBand="0" w:firstRowFirstColumn="0" w:firstRowLastColumn="0" w:lastRowFirstColumn="0" w:lastRowLastColumn="0"/>
              <w:rPr>
                <w:color w:val="auto"/>
              </w:rPr>
            </w:pPr>
            <w:r w:rsidRPr="000F3184">
              <w:rPr>
                <w:color w:val="auto"/>
              </w:rPr>
              <w:t>MAC Address</w:t>
            </w:r>
          </w:p>
        </w:tc>
        <w:tc>
          <w:tcPr>
            <w:tcW w:w="2124" w:type="dxa"/>
            <w:tcBorders>
              <w:top w:val="none" w:sz="0" w:space="0" w:color="auto"/>
              <w:left w:val="none" w:sz="0" w:space="0" w:color="auto"/>
              <w:bottom w:val="none" w:sz="0" w:space="0" w:color="auto"/>
              <w:right w:val="none" w:sz="0" w:space="0" w:color="auto"/>
            </w:tcBorders>
            <w:shd w:val="clear" w:color="auto" w:fill="auto"/>
          </w:tcPr>
          <w:p w14:paraId="0141726B" w14:textId="77777777" w:rsidR="00D076E7" w:rsidRPr="000F3184" w:rsidRDefault="00D076E7" w:rsidP="00151B51">
            <w:pPr>
              <w:cnfStyle w:val="100000000000" w:firstRow="1" w:lastRow="0" w:firstColumn="0" w:lastColumn="0" w:oddVBand="0" w:evenVBand="0" w:oddHBand="0" w:evenHBand="0" w:firstRowFirstColumn="0" w:firstRowLastColumn="0" w:lastRowFirstColumn="0" w:lastRowLastColumn="0"/>
              <w:rPr>
                <w:color w:val="auto"/>
              </w:rPr>
            </w:pPr>
            <w:r w:rsidRPr="000F3184">
              <w:rPr>
                <w:color w:val="auto"/>
              </w:rPr>
              <w:t>IP Ad</w:t>
            </w:r>
            <w:r>
              <w:rPr>
                <w:color w:val="auto"/>
              </w:rPr>
              <w:t>d</w:t>
            </w:r>
            <w:r w:rsidRPr="000F3184">
              <w:rPr>
                <w:color w:val="auto"/>
              </w:rPr>
              <w:t>ress</w:t>
            </w:r>
          </w:p>
        </w:tc>
      </w:tr>
      <w:tr w:rsidR="00D076E7" w14:paraId="654A1FB5" w14:textId="77777777" w:rsidTr="009A7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06" w:type="dxa"/>
            <w:tcBorders>
              <w:left w:val="none" w:sz="0" w:space="0" w:color="auto"/>
              <w:right w:val="none" w:sz="0" w:space="0" w:color="auto"/>
            </w:tcBorders>
            <w:shd w:val="clear" w:color="auto" w:fill="auto"/>
          </w:tcPr>
          <w:p w14:paraId="1677598E" w14:textId="77777777" w:rsidR="00D076E7" w:rsidRPr="000F3184" w:rsidRDefault="00D076E7" w:rsidP="00151B51">
            <w:pPr>
              <w:rPr>
                <w:color w:val="auto"/>
              </w:rPr>
            </w:pPr>
            <w:proofErr w:type="spellStart"/>
            <w:r w:rsidRPr="000F3184">
              <w:rPr>
                <w:color w:val="auto"/>
              </w:rPr>
              <w:t>Cerebro</w:t>
            </w:r>
            <w:proofErr w:type="spellEnd"/>
          </w:p>
        </w:tc>
        <w:tc>
          <w:tcPr>
            <w:tcW w:w="1592" w:type="dxa"/>
            <w:tcBorders>
              <w:left w:val="none" w:sz="0" w:space="0" w:color="auto"/>
              <w:right w:val="none" w:sz="0" w:space="0" w:color="auto"/>
            </w:tcBorders>
            <w:shd w:val="clear" w:color="auto" w:fill="auto"/>
          </w:tcPr>
          <w:p w14:paraId="7BB36929" w14:textId="77777777" w:rsidR="00D076E7" w:rsidRPr="000F3184" w:rsidRDefault="00D076E7" w:rsidP="00151B51">
            <w:pPr>
              <w:cnfStyle w:val="000000100000" w:firstRow="0" w:lastRow="0" w:firstColumn="0" w:lastColumn="0" w:oddVBand="0" w:evenVBand="0" w:oddHBand="1" w:evenHBand="0" w:firstRowFirstColumn="0" w:firstRowLastColumn="0" w:lastRowFirstColumn="0" w:lastRowLastColumn="0"/>
              <w:rPr>
                <w:color w:val="auto"/>
              </w:rPr>
            </w:pPr>
            <w:r>
              <w:rPr>
                <w:color w:val="auto"/>
              </w:rPr>
              <w:t>Ground Station</w:t>
            </w:r>
          </w:p>
        </w:tc>
        <w:tc>
          <w:tcPr>
            <w:tcW w:w="2414" w:type="dxa"/>
            <w:tcBorders>
              <w:left w:val="none" w:sz="0" w:space="0" w:color="auto"/>
              <w:right w:val="none" w:sz="0" w:space="0" w:color="auto"/>
            </w:tcBorders>
            <w:shd w:val="clear" w:color="auto" w:fill="auto"/>
          </w:tcPr>
          <w:p w14:paraId="2CD63C29" w14:textId="77777777" w:rsidR="00D076E7" w:rsidRPr="000F3184" w:rsidRDefault="00D076E7" w:rsidP="00151B51">
            <w:pPr>
              <w:cnfStyle w:val="000000100000" w:firstRow="0" w:lastRow="0" w:firstColumn="0" w:lastColumn="0" w:oddVBand="0" w:evenVBand="0" w:oddHBand="1" w:evenHBand="0" w:firstRowFirstColumn="0" w:firstRowLastColumn="0" w:lastRowFirstColumn="0" w:lastRowLastColumn="0"/>
              <w:rPr>
                <w:color w:val="auto"/>
              </w:rPr>
            </w:pPr>
            <w:r w:rsidRPr="000F3184">
              <w:rPr>
                <w:color w:val="auto"/>
              </w:rPr>
              <w:t>D0:7E:35:07:D4:B0</w:t>
            </w:r>
          </w:p>
        </w:tc>
        <w:tc>
          <w:tcPr>
            <w:tcW w:w="2124" w:type="dxa"/>
            <w:tcBorders>
              <w:left w:val="none" w:sz="0" w:space="0" w:color="auto"/>
              <w:right w:val="none" w:sz="0" w:space="0" w:color="auto"/>
            </w:tcBorders>
            <w:shd w:val="clear" w:color="auto" w:fill="auto"/>
          </w:tcPr>
          <w:p w14:paraId="31CECAE2" w14:textId="77777777" w:rsidR="00D076E7" w:rsidRPr="000F3184" w:rsidRDefault="00D076E7" w:rsidP="00151B51">
            <w:pPr>
              <w:cnfStyle w:val="000000100000" w:firstRow="0" w:lastRow="0" w:firstColumn="0" w:lastColumn="0" w:oddVBand="0" w:evenVBand="0" w:oddHBand="1" w:evenHBand="0" w:firstRowFirstColumn="0" w:firstRowLastColumn="0" w:lastRowFirstColumn="0" w:lastRowLastColumn="0"/>
              <w:rPr>
                <w:color w:val="auto"/>
              </w:rPr>
            </w:pPr>
            <w:r w:rsidRPr="000F3184">
              <w:rPr>
                <w:color w:val="auto"/>
              </w:rPr>
              <w:t>192.168.20.40</w:t>
            </w:r>
          </w:p>
        </w:tc>
      </w:tr>
      <w:tr w:rsidR="00D076E7" w14:paraId="279314EA" w14:textId="77777777" w:rsidTr="009A728A">
        <w:trPr>
          <w:jc w:val="center"/>
        </w:trPr>
        <w:tc>
          <w:tcPr>
            <w:cnfStyle w:val="001000000000" w:firstRow="0" w:lastRow="0" w:firstColumn="1" w:lastColumn="0" w:oddVBand="0" w:evenVBand="0" w:oddHBand="0" w:evenHBand="0" w:firstRowFirstColumn="0" w:firstRowLastColumn="0" w:lastRowFirstColumn="0" w:lastRowLastColumn="0"/>
            <w:tcW w:w="2006" w:type="dxa"/>
            <w:shd w:val="clear" w:color="auto" w:fill="auto"/>
          </w:tcPr>
          <w:p w14:paraId="67AF5A43" w14:textId="77777777" w:rsidR="00D076E7" w:rsidRPr="000F3184" w:rsidRDefault="00D076E7" w:rsidP="00151B51">
            <w:pPr>
              <w:rPr>
                <w:color w:val="auto"/>
              </w:rPr>
            </w:pPr>
            <w:r w:rsidRPr="000F3184">
              <w:rPr>
                <w:color w:val="auto"/>
              </w:rPr>
              <w:t>Wolverine</w:t>
            </w:r>
          </w:p>
        </w:tc>
        <w:tc>
          <w:tcPr>
            <w:tcW w:w="1592" w:type="dxa"/>
            <w:shd w:val="clear" w:color="auto" w:fill="auto"/>
          </w:tcPr>
          <w:p w14:paraId="4D26B1AD" w14:textId="77777777" w:rsidR="00D076E7" w:rsidRPr="000F3184" w:rsidRDefault="00D076E7" w:rsidP="00151B51">
            <w:pPr>
              <w:cnfStyle w:val="000000000000" w:firstRow="0" w:lastRow="0" w:firstColumn="0" w:lastColumn="0" w:oddVBand="0" w:evenVBand="0" w:oddHBand="0" w:evenHBand="0" w:firstRowFirstColumn="0" w:firstRowLastColumn="0" w:lastRowFirstColumn="0" w:lastRowLastColumn="0"/>
              <w:rPr>
                <w:color w:val="auto"/>
              </w:rPr>
            </w:pPr>
            <w:r>
              <w:rPr>
                <w:color w:val="auto"/>
              </w:rPr>
              <w:t>Quad</w:t>
            </w:r>
          </w:p>
        </w:tc>
        <w:tc>
          <w:tcPr>
            <w:tcW w:w="2414" w:type="dxa"/>
            <w:shd w:val="clear" w:color="auto" w:fill="auto"/>
          </w:tcPr>
          <w:p w14:paraId="607B24EB" w14:textId="77777777" w:rsidR="00D076E7" w:rsidRPr="000F3184" w:rsidRDefault="00D076E7" w:rsidP="00151B51">
            <w:pPr>
              <w:cnfStyle w:val="000000000000" w:firstRow="0" w:lastRow="0" w:firstColumn="0" w:lastColumn="0" w:oddVBand="0" w:evenVBand="0" w:oddHBand="0" w:evenHBand="0" w:firstRowFirstColumn="0" w:firstRowLastColumn="0" w:lastRowFirstColumn="0" w:lastRowLastColumn="0"/>
              <w:rPr>
                <w:color w:val="auto"/>
              </w:rPr>
            </w:pPr>
            <w:r>
              <w:rPr>
                <w:color w:val="auto"/>
              </w:rPr>
              <w:t>7C:DD:90:52:13:98</w:t>
            </w:r>
          </w:p>
        </w:tc>
        <w:tc>
          <w:tcPr>
            <w:tcW w:w="2124" w:type="dxa"/>
            <w:shd w:val="clear" w:color="auto" w:fill="auto"/>
          </w:tcPr>
          <w:p w14:paraId="6F443ADD" w14:textId="77777777" w:rsidR="00D076E7" w:rsidRPr="000F3184" w:rsidRDefault="00D076E7" w:rsidP="00151B51">
            <w:pPr>
              <w:cnfStyle w:val="000000000000" w:firstRow="0" w:lastRow="0" w:firstColumn="0" w:lastColumn="0" w:oddVBand="0" w:evenVBand="0" w:oddHBand="0" w:evenHBand="0" w:firstRowFirstColumn="0" w:firstRowLastColumn="0" w:lastRowFirstColumn="0" w:lastRowLastColumn="0"/>
              <w:rPr>
                <w:color w:val="auto"/>
              </w:rPr>
            </w:pPr>
            <w:r w:rsidRPr="000F3184">
              <w:rPr>
                <w:color w:val="auto"/>
              </w:rPr>
              <w:t>192.168.20.41</w:t>
            </w:r>
          </w:p>
        </w:tc>
      </w:tr>
      <w:tr w:rsidR="00D076E7" w14:paraId="3DD24E87" w14:textId="77777777" w:rsidTr="009A728A">
        <w:trPr>
          <w:cnfStyle w:val="000000100000" w:firstRow="0" w:lastRow="0" w:firstColumn="0" w:lastColumn="0" w:oddVBand="0" w:evenVBand="0" w:oddHBand="1" w:evenHBand="0" w:firstRowFirstColumn="0" w:firstRowLastColumn="0" w:lastRowFirstColumn="0" w:lastRowLastColumn="0"/>
          <w:trHeight w:val="477"/>
          <w:jc w:val="center"/>
        </w:trPr>
        <w:tc>
          <w:tcPr>
            <w:cnfStyle w:val="001000000000" w:firstRow="0" w:lastRow="0" w:firstColumn="1" w:lastColumn="0" w:oddVBand="0" w:evenVBand="0" w:oddHBand="0" w:evenHBand="0" w:firstRowFirstColumn="0" w:firstRowLastColumn="0" w:lastRowFirstColumn="0" w:lastRowLastColumn="0"/>
            <w:tcW w:w="2006" w:type="dxa"/>
            <w:tcBorders>
              <w:left w:val="none" w:sz="0" w:space="0" w:color="auto"/>
              <w:right w:val="none" w:sz="0" w:space="0" w:color="auto"/>
            </w:tcBorders>
            <w:shd w:val="clear" w:color="auto" w:fill="auto"/>
          </w:tcPr>
          <w:p w14:paraId="50962CC0" w14:textId="77777777" w:rsidR="00D076E7" w:rsidRPr="000F3184" w:rsidRDefault="00D076E7" w:rsidP="00151B51">
            <w:pPr>
              <w:rPr>
                <w:color w:val="auto"/>
              </w:rPr>
            </w:pPr>
            <w:r w:rsidRPr="000F3184">
              <w:rPr>
                <w:color w:val="auto"/>
              </w:rPr>
              <w:t>Magneto</w:t>
            </w:r>
          </w:p>
        </w:tc>
        <w:tc>
          <w:tcPr>
            <w:tcW w:w="1592" w:type="dxa"/>
            <w:tcBorders>
              <w:left w:val="none" w:sz="0" w:space="0" w:color="auto"/>
              <w:right w:val="none" w:sz="0" w:space="0" w:color="auto"/>
            </w:tcBorders>
            <w:shd w:val="clear" w:color="auto" w:fill="auto"/>
          </w:tcPr>
          <w:p w14:paraId="2C3F9020" w14:textId="77777777" w:rsidR="00D076E7" w:rsidRPr="000F3184" w:rsidRDefault="00D076E7" w:rsidP="00151B51">
            <w:pPr>
              <w:cnfStyle w:val="000000100000" w:firstRow="0" w:lastRow="0" w:firstColumn="0" w:lastColumn="0" w:oddVBand="0" w:evenVBand="0" w:oddHBand="1" w:evenHBand="0" w:firstRowFirstColumn="0" w:firstRowLastColumn="0" w:lastRowFirstColumn="0" w:lastRowLastColumn="0"/>
              <w:rPr>
                <w:color w:val="auto"/>
              </w:rPr>
            </w:pPr>
            <w:r>
              <w:rPr>
                <w:color w:val="auto"/>
              </w:rPr>
              <w:t>Quad</w:t>
            </w:r>
          </w:p>
        </w:tc>
        <w:tc>
          <w:tcPr>
            <w:tcW w:w="2414" w:type="dxa"/>
            <w:tcBorders>
              <w:left w:val="none" w:sz="0" w:space="0" w:color="auto"/>
              <w:right w:val="none" w:sz="0" w:space="0" w:color="auto"/>
            </w:tcBorders>
            <w:shd w:val="clear" w:color="auto" w:fill="auto"/>
          </w:tcPr>
          <w:p w14:paraId="1D88F551" w14:textId="77777777" w:rsidR="00D076E7" w:rsidRPr="000F3184" w:rsidRDefault="00D076E7" w:rsidP="00151B51">
            <w:pPr>
              <w:cnfStyle w:val="000000100000" w:firstRow="0" w:lastRow="0" w:firstColumn="0" w:lastColumn="0" w:oddVBand="0" w:evenVBand="0" w:oddHBand="1" w:evenHBand="0" w:firstRowFirstColumn="0" w:firstRowLastColumn="0" w:lastRowFirstColumn="0" w:lastRowLastColumn="0"/>
              <w:rPr>
                <w:color w:val="auto"/>
              </w:rPr>
            </w:pPr>
            <w:r w:rsidRPr="000F3184">
              <w:rPr>
                <w:color w:val="auto"/>
              </w:rPr>
              <w:t>7C:DD:90:52:1A:AD</w:t>
            </w:r>
          </w:p>
        </w:tc>
        <w:tc>
          <w:tcPr>
            <w:tcW w:w="2124" w:type="dxa"/>
            <w:tcBorders>
              <w:left w:val="none" w:sz="0" w:space="0" w:color="auto"/>
              <w:right w:val="none" w:sz="0" w:space="0" w:color="auto"/>
            </w:tcBorders>
            <w:shd w:val="clear" w:color="auto" w:fill="auto"/>
          </w:tcPr>
          <w:p w14:paraId="2A37E82A" w14:textId="77777777" w:rsidR="00D076E7" w:rsidRPr="000F3184" w:rsidRDefault="00D076E7" w:rsidP="00151B51">
            <w:pPr>
              <w:cnfStyle w:val="000000100000" w:firstRow="0" w:lastRow="0" w:firstColumn="0" w:lastColumn="0" w:oddVBand="0" w:evenVBand="0" w:oddHBand="1" w:evenHBand="0" w:firstRowFirstColumn="0" w:firstRowLastColumn="0" w:lastRowFirstColumn="0" w:lastRowLastColumn="0"/>
              <w:rPr>
                <w:color w:val="auto"/>
              </w:rPr>
            </w:pPr>
            <w:r w:rsidRPr="000F3184">
              <w:rPr>
                <w:color w:val="auto"/>
              </w:rPr>
              <w:t>192.168.20.42</w:t>
            </w:r>
          </w:p>
        </w:tc>
      </w:tr>
    </w:tbl>
    <w:p w14:paraId="481B5E85" w14:textId="77777777" w:rsidR="00D076E7" w:rsidRDefault="00D076E7" w:rsidP="00D076E7"/>
    <w:p w14:paraId="5D05E71C" w14:textId="675E11F3" w:rsidR="00D076E7" w:rsidRDefault="00D076E7" w:rsidP="00D076E7">
      <w:pPr>
        <w:pStyle w:val="Caption"/>
      </w:pPr>
      <w:bookmarkStart w:id="49" w:name="_Toc292978222"/>
      <w:r>
        <w:t xml:space="preserve">Table </w:t>
      </w:r>
      <w:fldSimple w:instr=" STYLEREF 1 \s ">
        <w:r w:rsidR="001A1F8A">
          <w:rPr>
            <w:noProof/>
          </w:rPr>
          <w:t>4</w:t>
        </w:r>
      </w:fldSimple>
      <w:r w:rsidR="001A1F8A">
        <w:noBreakHyphen/>
      </w:r>
      <w:fldSimple w:instr=" SEQ Table \* ARABIC \s 1 ">
        <w:r w:rsidR="001A1F8A">
          <w:rPr>
            <w:noProof/>
          </w:rPr>
          <w:t>3</w:t>
        </w:r>
      </w:fldSimple>
      <w:r>
        <w:t xml:space="preserve">: UCB_FIXED </w:t>
      </w:r>
      <w:proofErr w:type="spellStart"/>
      <w:r>
        <w:t>WiFi</w:t>
      </w:r>
      <w:proofErr w:type="spellEnd"/>
      <w:r>
        <w:t xml:space="preserve"> Network Information</w:t>
      </w:r>
      <w:bookmarkEnd w:id="49"/>
    </w:p>
    <w:tbl>
      <w:tblPr>
        <w:tblStyle w:val="LightShading"/>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610"/>
        <w:gridCol w:w="2566"/>
        <w:gridCol w:w="1592"/>
      </w:tblGrid>
      <w:tr w:rsidR="00D076E7" w14:paraId="48623ED5" w14:textId="77777777" w:rsidTr="009A72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8" w:type="dxa"/>
            <w:tcBorders>
              <w:top w:val="none" w:sz="0" w:space="0" w:color="auto"/>
              <w:left w:val="none" w:sz="0" w:space="0" w:color="auto"/>
              <w:bottom w:val="none" w:sz="0" w:space="0" w:color="auto"/>
              <w:right w:val="none" w:sz="0" w:space="0" w:color="auto"/>
            </w:tcBorders>
            <w:shd w:val="clear" w:color="auto" w:fill="auto"/>
          </w:tcPr>
          <w:p w14:paraId="4680125C" w14:textId="77777777" w:rsidR="00D076E7" w:rsidRPr="000F3184" w:rsidRDefault="00D076E7" w:rsidP="00151B51">
            <w:pPr>
              <w:rPr>
                <w:color w:val="auto"/>
              </w:rPr>
            </w:pPr>
            <w:r w:rsidRPr="000F3184">
              <w:rPr>
                <w:color w:val="auto"/>
              </w:rPr>
              <w:t>Device</w:t>
            </w:r>
          </w:p>
        </w:tc>
        <w:tc>
          <w:tcPr>
            <w:tcW w:w="2610" w:type="dxa"/>
            <w:tcBorders>
              <w:top w:val="none" w:sz="0" w:space="0" w:color="auto"/>
              <w:left w:val="none" w:sz="0" w:space="0" w:color="auto"/>
              <w:bottom w:val="none" w:sz="0" w:space="0" w:color="auto"/>
              <w:right w:val="none" w:sz="0" w:space="0" w:color="auto"/>
            </w:tcBorders>
            <w:shd w:val="clear" w:color="auto" w:fill="auto"/>
          </w:tcPr>
          <w:p w14:paraId="3A4D308F" w14:textId="77777777" w:rsidR="00D076E7" w:rsidRPr="000F3184" w:rsidRDefault="00D076E7" w:rsidP="00151B51">
            <w:pPr>
              <w:cnfStyle w:val="100000000000" w:firstRow="1" w:lastRow="0" w:firstColumn="0" w:lastColumn="0" w:oddVBand="0" w:evenVBand="0" w:oddHBand="0" w:evenHBand="0" w:firstRowFirstColumn="0" w:firstRowLastColumn="0" w:lastRowFirstColumn="0" w:lastRowLastColumn="0"/>
              <w:rPr>
                <w:color w:val="auto"/>
              </w:rPr>
            </w:pPr>
            <w:r w:rsidRPr="000F3184">
              <w:rPr>
                <w:color w:val="auto"/>
              </w:rPr>
              <w:t>MAC Address</w:t>
            </w:r>
          </w:p>
        </w:tc>
        <w:tc>
          <w:tcPr>
            <w:tcW w:w="2566" w:type="dxa"/>
            <w:tcBorders>
              <w:top w:val="none" w:sz="0" w:space="0" w:color="auto"/>
              <w:left w:val="none" w:sz="0" w:space="0" w:color="auto"/>
              <w:bottom w:val="none" w:sz="0" w:space="0" w:color="auto"/>
              <w:right w:val="none" w:sz="0" w:space="0" w:color="auto"/>
            </w:tcBorders>
            <w:shd w:val="clear" w:color="auto" w:fill="auto"/>
          </w:tcPr>
          <w:p w14:paraId="3E4CAF52" w14:textId="77777777" w:rsidR="00D076E7" w:rsidRPr="000F3184" w:rsidRDefault="00D076E7" w:rsidP="00151B51">
            <w:pPr>
              <w:cnfStyle w:val="100000000000" w:firstRow="1" w:lastRow="0" w:firstColumn="0" w:lastColumn="0" w:oddVBand="0" w:evenVBand="0" w:oddHBand="0" w:evenHBand="0" w:firstRowFirstColumn="0" w:firstRowLastColumn="0" w:lastRowFirstColumn="0" w:lastRowLastColumn="0"/>
              <w:rPr>
                <w:color w:val="auto"/>
              </w:rPr>
            </w:pPr>
            <w:r w:rsidRPr="000F3184">
              <w:rPr>
                <w:color w:val="auto"/>
              </w:rPr>
              <w:t>IP Ad</w:t>
            </w:r>
            <w:r>
              <w:rPr>
                <w:color w:val="auto"/>
              </w:rPr>
              <w:t>d</w:t>
            </w:r>
            <w:r w:rsidRPr="000F3184">
              <w:rPr>
                <w:color w:val="auto"/>
              </w:rPr>
              <w:t>ress</w:t>
            </w:r>
          </w:p>
        </w:tc>
        <w:tc>
          <w:tcPr>
            <w:tcW w:w="1592" w:type="dxa"/>
            <w:tcBorders>
              <w:top w:val="none" w:sz="0" w:space="0" w:color="auto"/>
              <w:left w:val="none" w:sz="0" w:space="0" w:color="auto"/>
              <w:bottom w:val="none" w:sz="0" w:space="0" w:color="auto"/>
              <w:right w:val="none" w:sz="0" w:space="0" w:color="auto"/>
            </w:tcBorders>
            <w:shd w:val="clear" w:color="auto" w:fill="auto"/>
          </w:tcPr>
          <w:p w14:paraId="1EEEC0AC" w14:textId="77777777" w:rsidR="00D076E7" w:rsidRPr="000F3184" w:rsidRDefault="00D076E7" w:rsidP="00151B51">
            <w:pPr>
              <w:cnfStyle w:val="100000000000" w:firstRow="1" w:lastRow="0" w:firstColumn="0" w:lastColumn="0" w:oddVBand="0" w:evenVBand="0" w:oddHBand="0" w:evenHBand="0" w:firstRowFirstColumn="0" w:firstRowLastColumn="0" w:lastRowFirstColumn="0" w:lastRowLastColumn="0"/>
              <w:rPr>
                <w:color w:val="auto"/>
              </w:rPr>
            </w:pPr>
            <w:r>
              <w:rPr>
                <w:color w:val="auto"/>
              </w:rPr>
              <w:t>DNS</w:t>
            </w:r>
          </w:p>
        </w:tc>
      </w:tr>
      <w:tr w:rsidR="00D076E7" w14:paraId="1C941673" w14:textId="77777777" w:rsidTr="009A7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8" w:type="dxa"/>
            <w:tcBorders>
              <w:left w:val="none" w:sz="0" w:space="0" w:color="auto"/>
              <w:right w:val="none" w:sz="0" w:space="0" w:color="auto"/>
            </w:tcBorders>
            <w:shd w:val="clear" w:color="auto" w:fill="auto"/>
          </w:tcPr>
          <w:p w14:paraId="7C113BA1" w14:textId="77777777" w:rsidR="00D076E7" w:rsidRPr="000F3184" w:rsidRDefault="00D076E7" w:rsidP="00151B51">
            <w:pPr>
              <w:rPr>
                <w:color w:val="auto"/>
              </w:rPr>
            </w:pPr>
            <w:proofErr w:type="spellStart"/>
            <w:r w:rsidRPr="000F3184">
              <w:rPr>
                <w:color w:val="auto"/>
              </w:rPr>
              <w:t>Cerebro</w:t>
            </w:r>
            <w:proofErr w:type="spellEnd"/>
          </w:p>
        </w:tc>
        <w:tc>
          <w:tcPr>
            <w:tcW w:w="2610" w:type="dxa"/>
            <w:tcBorders>
              <w:left w:val="none" w:sz="0" w:space="0" w:color="auto"/>
              <w:right w:val="none" w:sz="0" w:space="0" w:color="auto"/>
            </w:tcBorders>
            <w:shd w:val="clear" w:color="auto" w:fill="auto"/>
          </w:tcPr>
          <w:p w14:paraId="3C298FEA" w14:textId="77777777" w:rsidR="00D076E7" w:rsidRPr="000F3184" w:rsidRDefault="00D076E7" w:rsidP="00151B51">
            <w:pPr>
              <w:cnfStyle w:val="000000100000" w:firstRow="0" w:lastRow="0" w:firstColumn="0" w:lastColumn="0" w:oddVBand="0" w:evenVBand="0" w:oddHBand="1" w:evenHBand="0" w:firstRowFirstColumn="0" w:firstRowLastColumn="0" w:lastRowFirstColumn="0" w:lastRowLastColumn="0"/>
              <w:rPr>
                <w:color w:val="auto"/>
              </w:rPr>
            </w:pPr>
            <w:r w:rsidRPr="000F3184">
              <w:rPr>
                <w:color w:val="auto"/>
              </w:rPr>
              <w:t>D0:7E:35:07:D4:B0</w:t>
            </w:r>
          </w:p>
        </w:tc>
        <w:tc>
          <w:tcPr>
            <w:tcW w:w="2566" w:type="dxa"/>
            <w:tcBorders>
              <w:left w:val="none" w:sz="0" w:space="0" w:color="auto"/>
              <w:right w:val="none" w:sz="0" w:space="0" w:color="auto"/>
            </w:tcBorders>
            <w:shd w:val="clear" w:color="auto" w:fill="auto"/>
          </w:tcPr>
          <w:p w14:paraId="2182EABD" w14:textId="77777777" w:rsidR="00D076E7" w:rsidRPr="000F3184" w:rsidRDefault="00D076E7" w:rsidP="00151B51">
            <w:pPr>
              <w:cnfStyle w:val="000000100000" w:firstRow="0" w:lastRow="0" w:firstColumn="0" w:lastColumn="0" w:oddVBand="0" w:evenVBand="0" w:oddHBand="1" w:evenHBand="0" w:firstRowFirstColumn="0" w:firstRowLastColumn="0" w:lastRowFirstColumn="0" w:lastRowLastColumn="0"/>
              <w:rPr>
                <w:color w:val="auto"/>
              </w:rPr>
            </w:pPr>
            <w:r>
              <w:rPr>
                <w:color w:val="auto"/>
              </w:rPr>
              <w:t>10.201.0.12</w:t>
            </w:r>
          </w:p>
        </w:tc>
        <w:tc>
          <w:tcPr>
            <w:tcW w:w="1592" w:type="dxa"/>
            <w:tcBorders>
              <w:left w:val="none" w:sz="0" w:space="0" w:color="auto"/>
              <w:right w:val="none" w:sz="0" w:space="0" w:color="auto"/>
            </w:tcBorders>
            <w:shd w:val="clear" w:color="auto" w:fill="auto"/>
          </w:tcPr>
          <w:p w14:paraId="36740943" w14:textId="77777777" w:rsidR="00D076E7" w:rsidRPr="000F3184" w:rsidRDefault="00D076E7" w:rsidP="00151B51">
            <w:pPr>
              <w:cnfStyle w:val="000000100000" w:firstRow="0" w:lastRow="0" w:firstColumn="0" w:lastColumn="0" w:oddVBand="0" w:evenVBand="0" w:oddHBand="1" w:evenHBand="0" w:firstRowFirstColumn="0" w:firstRowLastColumn="0" w:lastRowFirstColumn="0" w:lastRowLastColumn="0"/>
              <w:rPr>
                <w:color w:val="auto"/>
              </w:rPr>
            </w:pPr>
            <w:r>
              <w:rPr>
                <w:color w:val="auto"/>
              </w:rPr>
              <w:t>Engr2-0-12-fixed</w:t>
            </w:r>
          </w:p>
        </w:tc>
      </w:tr>
      <w:tr w:rsidR="00D076E7" w14:paraId="0670EFE0" w14:textId="77777777" w:rsidTr="009A728A">
        <w:trPr>
          <w:jc w:val="center"/>
        </w:trPr>
        <w:tc>
          <w:tcPr>
            <w:cnfStyle w:val="001000000000" w:firstRow="0" w:lastRow="0" w:firstColumn="1" w:lastColumn="0" w:oddVBand="0" w:evenVBand="0" w:oddHBand="0" w:evenHBand="0" w:firstRowFirstColumn="0" w:firstRowLastColumn="0" w:lastRowFirstColumn="0" w:lastRowLastColumn="0"/>
            <w:tcW w:w="1368" w:type="dxa"/>
            <w:shd w:val="clear" w:color="auto" w:fill="auto"/>
          </w:tcPr>
          <w:p w14:paraId="782DFBB6" w14:textId="77777777" w:rsidR="00D076E7" w:rsidRPr="000F3184" w:rsidRDefault="00D076E7" w:rsidP="00151B51">
            <w:pPr>
              <w:rPr>
                <w:color w:val="auto"/>
              </w:rPr>
            </w:pPr>
            <w:r w:rsidRPr="000F3184">
              <w:rPr>
                <w:color w:val="auto"/>
              </w:rPr>
              <w:lastRenderedPageBreak/>
              <w:t>Wolverine</w:t>
            </w:r>
          </w:p>
        </w:tc>
        <w:tc>
          <w:tcPr>
            <w:tcW w:w="2610" w:type="dxa"/>
            <w:shd w:val="clear" w:color="auto" w:fill="auto"/>
          </w:tcPr>
          <w:p w14:paraId="171E6F54" w14:textId="77777777" w:rsidR="00D076E7" w:rsidRPr="000F3184" w:rsidRDefault="00D076E7" w:rsidP="00151B51">
            <w:pPr>
              <w:cnfStyle w:val="000000000000" w:firstRow="0" w:lastRow="0" w:firstColumn="0" w:lastColumn="0" w:oddVBand="0" w:evenVBand="0" w:oddHBand="0" w:evenHBand="0" w:firstRowFirstColumn="0" w:firstRowLastColumn="0" w:lastRowFirstColumn="0" w:lastRowLastColumn="0"/>
              <w:rPr>
                <w:color w:val="auto"/>
              </w:rPr>
            </w:pPr>
            <w:r>
              <w:rPr>
                <w:color w:val="auto"/>
              </w:rPr>
              <w:t>7C:DD:90:52:13:98</w:t>
            </w:r>
          </w:p>
        </w:tc>
        <w:tc>
          <w:tcPr>
            <w:tcW w:w="2566" w:type="dxa"/>
            <w:shd w:val="clear" w:color="auto" w:fill="auto"/>
          </w:tcPr>
          <w:p w14:paraId="05A1A6E3" w14:textId="77777777" w:rsidR="00D076E7" w:rsidRPr="000F3184" w:rsidRDefault="00D076E7" w:rsidP="00151B51">
            <w:pPr>
              <w:cnfStyle w:val="000000000000" w:firstRow="0" w:lastRow="0" w:firstColumn="0" w:lastColumn="0" w:oddVBand="0" w:evenVBand="0" w:oddHBand="0" w:evenHBand="0" w:firstRowFirstColumn="0" w:firstRowLastColumn="0" w:lastRowFirstColumn="0" w:lastRowLastColumn="0"/>
              <w:rPr>
                <w:color w:val="auto"/>
              </w:rPr>
            </w:pPr>
            <w:r>
              <w:rPr>
                <w:color w:val="auto"/>
              </w:rPr>
              <w:t>10.201.0.10</w:t>
            </w:r>
          </w:p>
        </w:tc>
        <w:tc>
          <w:tcPr>
            <w:tcW w:w="1592" w:type="dxa"/>
            <w:shd w:val="clear" w:color="auto" w:fill="auto"/>
          </w:tcPr>
          <w:p w14:paraId="258BFCE0" w14:textId="77777777" w:rsidR="00D076E7" w:rsidRPr="000F3184" w:rsidRDefault="00D076E7" w:rsidP="00151B51">
            <w:pPr>
              <w:cnfStyle w:val="000000000000" w:firstRow="0" w:lastRow="0" w:firstColumn="0" w:lastColumn="0" w:oddVBand="0" w:evenVBand="0" w:oddHBand="0" w:evenHBand="0" w:firstRowFirstColumn="0" w:firstRowLastColumn="0" w:lastRowFirstColumn="0" w:lastRowLastColumn="0"/>
              <w:rPr>
                <w:color w:val="auto"/>
              </w:rPr>
            </w:pPr>
            <w:r>
              <w:rPr>
                <w:color w:val="auto"/>
              </w:rPr>
              <w:t>Engr2-0-10-fixed</w:t>
            </w:r>
          </w:p>
        </w:tc>
      </w:tr>
      <w:tr w:rsidR="00D076E7" w14:paraId="10B99A18" w14:textId="77777777" w:rsidTr="009A72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68" w:type="dxa"/>
            <w:tcBorders>
              <w:left w:val="none" w:sz="0" w:space="0" w:color="auto"/>
              <w:right w:val="none" w:sz="0" w:space="0" w:color="auto"/>
            </w:tcBorders>
            <w:shd w:val="clear" w:color="auto" w:fill="auto"/>
          </w:tcPr>
          <w:p w14:paraId="35AF1754" w14:textId="77777777" w:rsidR="00D076E7" w:rsidRPr="000F3184" w:rsidRDefault="00D076E7" w:rsidP="00151B51">
            <w:pPr>
              <w:rPr>
                <w:color w:val="auto"/>
              </w:rPr>
            </w:pPr>
            <w:r w:rsidRPr="000F3184">
              <w:rPr>
                <w:color w:val="auto"/>
              </w:rPr>
              <w:t>Magneto</w:t>
            </w:r>
          </w:p>
        </w:tc>
        <w:tc>
          <w:tcPr>
            <w:tcW w:w="2610" w:type="dxa"/>
            <w:tcBorders>
              <w:left w:val="none" w:sz="0" w:space="0" w:color="auto"/>
              <w:right w:val="none" w:sz="0" w:space="0" w:color="auto"/>
            </w:tcBorders>
            <w:shd w:val="clear" w:color="auto" w:fill="auto"/>
          </w:tcPr>
          <w:p w14:paraId="191EB8C6" w14:textId="77777777" w:rsidR="00D076E7" w:rsidRPr="000F3184" w:rsidRDefault="00D076E7" w:rsidP="00151B51">
            <w:pPr>
              <w:cnfStyle w:val="000000100000" w:firstRow="0" w:lastRow="0" w:firstColumn="0" w:lastColumn="0" w:oddVBand="0" w:evenVBand="0" w:oddHBand="1" w:evenHBand="0" w:firstRowFirstColumn="0" w:firstRowLastColumn="0" w:lastRowFirstColumn="0" w:lastRowLastColumn="0"/>
              <w:rPr>
                <w:color w:val="auto"/>
              </w:rPr>
            </w:pPr>
            <w:r w:rsidRPr="000F3184">
              <w:rPr>
                <w:color w:val="auto"/>
              </w:rPr>
              <w:t>7C:DD:90:52:1A:AD</w:t>
            </w:r>
          </w:p>
        </w:tc>
        <w:tc>
          <w:tcPr>
            <w:tcW w:w="2566" w:type="dxa"/>
            <w:tcBorders>
              <w:left w:val="none" w:sz="0" w:space="0" w:color="auto"/>
              <w:right w:val="none" w:sz="0" w:space="0" w:color="auto"/>
            </w:tcBorders>
            <w:shd w:val="clear" w:color="auto" w:fill="auto"/>
          </w:tcPr>
          <w:p w14:paraId="4AA353CE" w14:textId="77777777" w:rsidR="00D076E7" w:rsidRPr="000F3184" w:rsidRDefault="00D076E7" w:rsidP="00151B51">
            <w:pPr>
              <w:cnfStyle w:val="000000100000" w:firstRow="0" w:lastRow="0" w:firstColumn="0" w:lastColumn="0" w:oddVBand="0" w:evenVBand="0" w:oddHBand="1" w:evenHBand="0" w:firstRowFirstColumn="0" w:firstRowLastColumn="0" w:lastRowFirstColumn="0" w:lastRowLastColumn="0"/>
              <w:rPr>
                <w:color w:val="auto"/>
              </w:rPr>
            </w:pPr>
            <w:r>
              <w:rPr>
                <w:color w:val="auto"/>
              </w:rPr>
              <w:t>10.201.0.11</w:t>
            </w:r>
          </w:p>
        </w:tc>
        <w:tc>
          <w:tcPr>
            <w:tcW w:w="1592" w:type="dxa"/>
            <w:tcBorders>
              <w:left w:val="none" w:sz="0" w:space="0" w:color="auto"/>
              <w:right w:val="none" w:sz="0" w:space="0" w:color="auto"/>
            </w:tcBorders>
            <w:shd w:val="clear" w:color="auto" w:fill="auto"/>
          </w:tcPr>
          <w:p w14:paraId="76D2D170" w14:textId="77777777" w:rsidR="00D076E7" w:rsidRPr="000F3184" w:rsidRDefault="00D076E7" w:rsidP="00151B51">
            <w:pPr>
              <w:cnfStyle w:val="000000100000" w:firstRow="0" w:lastRow="0" w:firstColumn="0" w:lastColumn="0" w:oddVBand="0" w:evenVBand="0" w:oddHBand="1" w:evenHBand="0" w:firstRowFirstColumn="0" w:firstRowLastColumn="0" w:lastRowFirstColumn="0" w:lastRowLastColumn="0"/>
              <w:rPr>
                <w:color w:val="auto"/>
              </w:rPr>
            </w:pPr>
            <w:r>
              <w:rPr>
                <w:color w:val="auto"/>
              </w:rPr>
              <w:t>Engr2-0-11-fixed</w:t>
            </w:r>
          </w:p>
        </w:tc>
      </w:tr>
    </w:tbl>
    <w:p w14:paraId="3B594D7B" w14:textId="77777777" w:rsidR="00D076E7" w:rsidRPr="00C45386" w:rsidRDefault="00D076E7" w:rsidP="00D076E7"/>
    <w:p w14:paraId="6BFE3B73" w14:textId="77777777" w:rsidR="00D076E7" w:rsidRDefault="00D076E7" w:rsidP="00D076E7">
      <w:pPr>
        <w:pStyle w:val="Heading4"/>
      </w:pPr>
      <w:r>
        <w:t>High Level Communication</w:t>
      </w:r>
    </w:p>
    <w:p w14:paraId="133BADD4" w14:textId="4105D31A" w:rsidR="00D076E7" w:rsidRDefault="00D076E7" w:rsidP="00D076E7">
      <w:pPr>
        <w:pStyle w:val="Heading5"/>
      </w:pPr>
      <w:r>
        <w:t>Robot Operating System</w:t>
      </w:r>
      <w:r w:rsidR="006A29AB">
        <w:t xml:space="preserve"> (ROS)</w:t>
      </w:r>
    </w:p>
    <w:p w14:paraId="73886C03" w14:textId="65992E2E" w:rsidR="00D076E7" w:rsidRDefault="00D076E7" w:rsidP="00D076E7">
      <w:r>
        <w:t>The higher lev</w:t>
      </w:r>
      <w:r w:rsidR="006A29AB">
        <w:t>el communication system is implemented via the</w:t>
      </w:r>
      <w:r>
        <w:t xml:space="preserve"> Robot Operating Sys</w:t>
      </w:r>
      <w:r w:rsidR="006A29AB">
        <w:t>tem (ROS)</w:t>
      </w:r>
      <w:r>
        <w:t>. R</w:t>
      </w:r>
      <w:r w:rsidR="006A29AB">
        <w:t>OS was selected because of the significant library of</w:t>
      </w:r>
      <w:r>
        <w:t xml:space="preserve"> pre-existing</w:t>
      </w:r>
      <w:r w:rsidR="006A29AB">
        <w:t xml:space="preserve"> open source packages that help</w:t>
      </w:r>
      <w:r>
        <w:t xml:space="preserve"> minimize the amount </w:t>
      </w:r>
      <w:r w:rsidR="006A29AB">
        <w:t xml:space="preserve">of custom code. In addition to providing significant existing code, ROS also facilitates the low level communication between functions and sensors, thus as long as all DVZ entities have sufficient </w:t>
      </w:r>
      <w:proofErr w:type="spellStart"/>
      <w:r w:rsidR="006A29AB">
        <w:t>WiFi</w:t>
      </w:r>
      <w:proofErr w:type="spellEnd"/>
      <w:r w:rsidR="006A29AB">
        <w:t xml:space="preserve"> connectivity, ROS can be employed to carry out all necessary data gathering and distribution throughout the system.</w:t>
      </w:r>
    </w:p>
    <w:p w14:paraId="7EB6B3C7" w14:textId="77777777" w:rsidR="001100A3" w:rsidRDefault="00C02EE8" w:rsidP="00D076E7">
      <w:r>
        <w:t>A system implemented with ROS</w:t>
      </w:r>
      <w:r w:rsidR="00D076E7">
        <w:t xml:space="preserve"> consists of nodes that interact via a publish</w:t>
      </w:r>
      <w:r>
        <w:t>er</w:t>
      </w:r>
      <w:r w:rsidR="00D076E7">
        <w:t>/subscribe</w:t>
      </w:r>
      <w:r>
        <w:t>r</w:t>
      </w:r>
      <w:r w:rsidR="00D076E7">
        <w:t xml:space="preserve"> model</w:t>
      </w:r>
      <w:r>
        <w:t xml:space="preserve"> as depicted in </w:t>
      </w:r>
      <w:r>
        <w:fldChar w:fldCharType="begin"/>
      </w:r>
      <w:r>
        <w:instrText xml:space="preserve"> REF _Ref292979592 \h </w:instrText>
      </w:r>
      <w:r>
        <w:fldChar w:fldCharType="separate"/>
      </w:r>
      <w:r>
        <w:t xml:space="preserve">Figure </w:t>
      </w:r>
      <w:r>
        <w:rPr>
          <w:noProof/>
        </w:rPr>
        <w:t>4</w:t>
      </w:r>
      <w:r>
        <w:noBreakHyphen/>
      </w:r>
      <w:r>
        <w:rPr>
          <w:noProof/>
        </w:rPr>
        <w:t>11</w:t>
      </w:r>
      <w:r>
        <w:fldChar w:fldCharType="end"/>
      </w:r>
      <w:r w:rsidR="00D076E7">
        <w:t xml:space="preserve">. </w:t>
      </w:r>
      <w:r>
        <w:t xml:space="preserve">The publisher/subscriber model means that each hardware or software node (e.g. the Hokuyo or AMCL respectively) </w:t>
      </w:r>
      <w:r w:rsidR="00D076E7">
        <w:t>publish</w:t>
      </w:r>
      <w:r w:rsidR="001100A3">
        <w:t>es a specific, configurable set of</w:t>
      </w:r>
      <w:r w:rsidR="00D076E7">
        <w:t xml:space="preserve"> data to a </w:t>
      </w:r>
      <w:proofErr w:type="gramStart"/>
      <w:r w:rsidR="00D076E7">
        <w:t>topi</w:t>
      </w:r>
      <w:r w:rsidR="001100A3">
        <w:t>c which</w:t>
      </w:r>
      <w:proofErr w:type="gramEnd"/>
      <w:r w:rsidR="001100A3">
        <w:t xml:space="preserve"> can then be retrieved or utilized either in part or in whole by other nodes. The ROS publisher/subscriber model allows for the passage of information across networks,</w:t>
      </w:r>
      <w:r w:rsidR="00D076E7">
        <w:t xml:space="preserve"> so n</w:t>
      </w:r>
      <w:r w:rsidR="001100A3">
        <w:t xml:space="preserve">odes residing on individual platforms can pass information </w:t>
      </w:r>
      <w:r w:rsidR="00D076E7">
        <w:t xml:space="preserve">via </w:t>
      </w:r>
      <w:r w:rsidR="001100A3">
        <w:t xml:space="preserve">various communications protocols including </w:t>
      </w:r>
      <w:proofErr w:type="spellStart"/>
      <w:r w:rsidR="001100A3">
        <w:t>WiFi</w:t>
      </w:r>
      <w:proofErr w:type="spellEnd"/>
      <w:r w:rsidR="001100A3">
        <w:t xml:space="preserve"> and Ethernet</w:t>
      </w:r>
      <w:r w:rsidR="00D076E7">
        <w:t xml:space="preserve">. </w:t>
      </w:r>
      <w:r w:rsidR="001100A3">
        <w:t xml:space="preserve">To maintain order within the ROS architecture, one platform is designated as the master </w:t>
      </w:r>
      <w:proofErr w:type="gramStart"/>
      <w:r w:rsidR="00D076E7">
        <w:t>which</w:t>
      </w:r>
      <w:proofErr w:type="gramEnd"/>
      <w:r w:rsidR="00D076E7">
        <w:t xml:space="preserve"> makes it responsible</w:t>
      </w:r>
      <w:r w:rsidR="001100A3">
        <w:t xml:space="preserve"> for maintaining the topic list</w:t>
      </w:r>
      <w:r w:rsidR="00D076E7">
        <w:t xml:space="preserve"> and facilitating data transfer</w:t>
      </w:r>
      <w:r w:rsidR="001100A3">
        <w:t xml:space="preserve"> while the other platforms comprising the system are slaves and only access or publish data</w:t>
      </w:r>
      <w:r w:rsidR="00D076E7">
        <w:t xml:space="preserve">. </w:t>
      </w:r>
      <w:r w:rsidR="001100A3">
        <w:t>In addition to the publisher/subscriber model, and a</w:t>
      </w:r>
      <w:r w:rsidR="00D076E7">
        <w:t xml:space="preserve">s </w:t>
      </w:r>
      <w:r w:rsidR="001100A3">
        <w:t xml:space="preserve">can be </w:t>
      </w:r>
      <w:r w:rsidR="00D076E7">
        <w:t xml:space="preserve">seen in </w:t>
      </w:r>
      <w:r w:rsidR="001100A3">
        <w:fldChar w:fldCharType="begin"/>
      </w:r>
      <w:r w:rsidR="001100A3">
        <w:instrText xml:space="preserve"> REF _Ref292979592 \h </w:instrText>
      </w:r>
      <w:r w:rsidR="001100A3">
        <w:fldChar w:fldCharType="separate"/>
      </w:r>
      <w:r w:rsidR="001100A3">
        <w:t xml:space="preserve">Figure </w:t>
      </w:r>
      <w:r w:rsidR="001100A3">
        <w:rPr>
          <w:noProof/>
        </w:rPr>
        <w:t>4</w:t>
      </w:r>
      <w:r w:rsidR="001100A3">
        <w:noBreakHyphen/>
      </w:r>
      <w:r w:rsidR="001100A3">
        <w:rPr>
          <w:noProof/>
        </w:rPr>
        <w:t>11</w:t>
      </w:r>
      <w:r w:rsidR="001100A3">
        <w:fldChar w:fldCharType="end"/>
      </w:r>
      <w:r w:rsidR="001100A3">
        <w:t xml:space="preserve">, ROS </w:t>
      </w:r>
      <w:r w:rsidR="00D076E7">
        <w:t>nodes can also communicate via ser</w:t>
      </w:r>
      <w:r w:rsidR="001100A3">
        <w:t xml:space="preserve">vices which are </w:t>
      </w:r>
      <w:r w:rsidR="00D076E7">
        <w:t>command</w:t>
      </w:r>
      <w:r w:rsidR="001100A3">
        <w:t xml:space="preserve">s </w:t>
      </w:r>
      <w:r w:rsidR="00D076E7">
        <w:t>sent</w:t>
      </w:r>
      <w:r w:rsidR="001100A3">
        <w:t xml:space="preserve"> directly from one node to another</w:t>
      </w:r>
      <w:r w:rsidR="00D076E7">
        <w:t xml:space="preserve">. Currently the DVZ system does not utilize any services. </w:t>
      </w:r>
      <w:r w:rsidR="001100A3">
        <w:t>Additional information on ROS, including tutorials, can be found at:</w:t>
      </w:r>
    </w:p>
    <w:p w14:paraId="53A4B2AA" w14:textId="40FAF451" w:rsidR="00D076E7" w:rsidRPr="000D51CB" w:rsidRDefault="00D076E7" w:rsidP="001100A3">
      <w:pPr>
        <w:pStyle w:val="ListBullet"/>
      </w:pPr>
      <w:hyperlink r:id="rId31" w:history="1">
        <w:r w:rsidRPr="002101A5">
          <w:rPr>
            <w:rStyle w:val="Hyperlink"/>
          </w:rPr>
          <w:t>www.ros.org</w:t>
        </w:r>
      </w:hyperlink>
      <w:r>
        <w:t xml:space="preserve">. </w:t>
      </w:r>
    </w:p>
    <w:p w14:paraId="7066FC18" w14:textId="77777777" w:rsidR="00D076E7" w:rsidRDefault="00D076E7" w:rsidP="00D076E7">
      <w:pPr>
        <w:keepNext/>
        <w:jc w:val="center"/>
      </w:pPr>
      <w:r>
        <w:rPr>
          <w:noProof/>
        </w:rPr>
        <w:drawing>
          <wp:inline distT="0" distB="0" distL="0" distR="0" wp14:anchorId="4C56918D" wp14:editId="7E11F474">
            <wp:extent cx="4057704" cy="2476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2.jpg"/>
                    <pic:cNvPicPr/>
                  </pic:nvPicPr>
                  <pic:blipFill rotWithShape="1">
                    <a:blip r:embed="rId32">
                      <a:extLst>
                        <a:ext uri="{28A0092B-C50C-407E-A947-70E740481C1C}">
                          <a14:useLocalDpi xmlns:a14="http://schemas.microsoft.com/office/drawing/2010/main" val="0"/>
                        </a:ext>
                      </a:extLst>
                    </a:blip>
                    <a:srcRect l="864" t="10372" r="1974" b="10562"/>
                    <a:stretch/>
                  </pic:blipFill>
                  <pic:spPr bwMode="auto">
                    <a:xfrm>
                      <a:off x="0" y="0"/>
                      <a:ext cx="4059321" cy="2477487"/>
                    </a:xfrm>
                    <a:prstGeom prst="rect">
                      <a:avLst/>
                    </a:prstGeom>
                    <a:ln>
                      <a:noFill/>
                    </a:ln>
                    <a:extLst>
                      <a:ext uri="{53640926-AAD7-44d8-BBD7-CCE9431645EC}">
                        <a14:shadowObscured xmlns:a14="http://schemas.microsoft.com/office/drawing/2010/main"/>
                      </a:ext>
                    </a:extLst>
                  </pic:spPr>
                </pic:pic>
              </a:graphicData>
            </a:graphic>
          </wp:inline>
        </w:drawing>
      </w:r>
    </w:p>
    <w:p w14:paraId="39E22AD7" w14:textId="77777777" w:rsidR="00D076E7" w:rsidRDefault="00D076E7" w:rsidP="00D076E7">
      <w:pPr>
        <w:pStyle w:val="Caption"/>
      </w:pPr>
      <w:bookmarkStart w:id="50" w:name="_Toc292978198"/>
      <w:bookmarkStart w:id="51" w:name="_Ref292979592"/>
      <w:r>
        <w:t xml:space="preserve">Figure </w:t>
      </w:r>
      <w:fldSimple w:instr=" STYLEREF 1 \s ">
        <w:r>
          <w:rPr>
            <w:noProof/>
          </w:rPr>
          <w:t>4</w:t>
        </w:r>
      </w:fldSimple>
      <w:r>
        <w:noBreakHyphen/>
      </w:r>
      <w:fldSimple w:instr=" SEQ Figure \* ARABIC \s 1 ">
        <w:r>
          <w:rPr>
            <w:noProof/>
          </w:rPr>
          <w:t>11</w:t>
        </w:r>
      </w:fldSimple>
      <w:bookmarkEnd w:id="51"/>
      <w:r>
        <w:t>: ROS Publisher-Subscriber Model</w:t>
      </w:r>
      <w:bookmarkEnd w:id="50"/>
    </w:p>
    <w:p w14:paraId="34925957" w14:textId="77777777" w:rsidR="00D076E7" w:rsidRDefault="00D076E7" w:rsidP="00D076E7"/>
    <w:p w14:paraId="6D7A3346" w14:textId="14BE210D" w:rsidR="00D076E7" w:rsidRDefault="004E181B" w:rsidP="00D076E7">
      <w:r>
        <w:lastRenderedPageBreak/>
        <w:t xml:space="preserve">The ROS architecture implemented for the </w:t>
      </w:r>
      <w:r w:rsidR="00D076E7">
        <w:t xml:space="preserve">DVZ </w:t>
      </w:r>
      <w:r>
        <w:t>system</w:t>
      </w:r>
      <w:r w:rsidR="00D076E7">
        <w:t xml:space="preserve"> can be seen in </w:t>
      </w:r>
      <w:r w:rsidR="00EC54F7">
        <w:fldChar w:fldCharType="begin"/>
      </w:r>
      <w:r w:rsidR="00EC54F7">
        <w:instrText xml:space="preserve"> REF _Ref292980177 \h </w:instrText>
      </w:r>
      <w:r w:rsidR="00EC54F7">
        <w:fldChar w:fldCharType="separate"/>
      </w:r>
      <w:r w:rsidR="00EC54F7">
        <w:t xml:space="preserve">Figure </w:t>
      </w:r>
      <w:r w:rsidR="00EC54F7">
        <w:rPr>
          <w:noProof/>
        </w:rPr>
        <w:t>4</w:t>
      </w:r>
      <w:r w:rsidR="00EC54F7">
        <w:noBreakHyphen/>
      </w:r>
      <w:r w:rsidR="00EC54F7">
        <w:rPr>
          <w:noProof/>
        </w:rPr>
        <w:t>12</w:t>
      </w:r>
      <w:r w:rsidR="00EC54F7">
        <w:fldChar w:fldCharType="end"/>
      </w:r>
      <w:r>
        <w:t>. For the purposes of DVZ, all DVZ entities</w:t>
      </w:r>
      <w:r w:rsidR="00D076E7">
        <w:t xml:space="preserve"> are running ROS Indigo on Ubuntu 14.04 operating systems.</w:t>
      </w:r>
      <w:r>
        <w:t xml:space="preserve"> The figure is a </w:t>
      </w:r>
      <w:r w:rsidR="00D076E7">
        <w:t xml:space="preserve">depiction of the system architecture with the software nodes depicted as blue ovals, and the information they publish depicted as red squares. The communication between the sensors, depicted as black squares, is handled by pre-existing ROS packages. This information is then published to topics that are subscribed to by other pre-existing and other custom scripts. For this iteration all of the custom </w:t>
      </w:r>
      <w:r>
        <w:t>scripts have been developed in P</w:t>
      </w:r>
      <w:r w:rsidR="00D076E7">
        <w:t>ython.</w:t>
      </w:r>
    </w:p>
    <w:p w14:paraId="040DE803" w14:textId="41B35799" w:rsidR="00D076E7" w:rsidRDefault="00D076E7" w:rsidP="00D076E7">
      <w:r>
        <w:t xml:space="preserve">The localization node in </w:t>
      </w:r>
      <w:r w:rsidR="00EC54F7">
        <w:fldChar w:fldCharType="begin"/>
      </w:r>
      <w:r w:rsidR="00EC54F7">
        <w:instrText xml:space="preserve"> REF _Ref292980177 \h </w:instrText>
      </w:r>
      <w:r w:rsidR="00EC54F7">
        <w:fldChar w:fldCharType="separate"/>
      </w:r>
      <w:r w:rsidR="00EC54F7">
        <w:t xml:space="preserve">Figure </w:t>
      </w:r>
      <w:r w:rsidR="00EC54F7">
        <w:rPr>
          <w:noProof/>
        </w:rPr>
        <w:t>4</w:t>
      </w:r>
      <w:r w:rsidR="00EC54F7">
        <w:noBreakHyphen/>
      </w:r>
      <w:r w:rsidR="00EC54F7">
        <w:rPr>
          <w:noProof/>
        </w:rPr>
        <w:t>12</w:t>
      </w:r>
      <w:r w:rsidR="00EC54F7">
        <w:fldChar w:fldCharType="end"/>
      </w:r>
      <w:r w:rsidR="00EC54F7">
        <w:t xml:space="preserve"> </w:t>
      </w:r>
      <w:r>
        <w:t xml:space="preserve">can be seen broken out further in </w:t>
      </w:r>
      <w:r w:rsidR="00EC54F7">
        <w:fldChar w:fldCharType="begin"/>
      </w:r>
      <w:r w:rsidR="00EC54F7">
        <w:instrText xml:space="preserve"> REF _Ref292980215 \h </w:instrText>
      </w:r>
      <w:r w:rsidR="00EC54F7">
        <w:fldChar w:fldCharType="separate"/>
      </w:r>
      <w:r w:rsidR="00EC54F7">
        <w:t xml:space="preserve">Figure </w:t>
      </w:r>
      <w:r w:rsidR="00EC54F7">
        <w:rPr>
          <w:noProof/>
        </w:rPr>
        <w:t>4</w:t>
      </w:r>
      <w:r w:rsidR="00EC54F7">
        <w:noBreakHyphen/>
      </w:r>
      <w:r w:rsidR="00EC54F7">
        <w:rPr>
          <w:noProof/>
        </w:rPr>
        <w:t>13</w:t>
      </w:r>
      <w:r w:rsidR="00EC54F7">
        <w:fldChar w:fldCharType="end"/>
      </w:r>
      <w:r>
        <w:t>. AMCL is a pre-existing package that h</w:t>
      </w:r>
      <w:r w:rsidR="00EC54F7">
        <w:t>as been discussed at length in S</w:t>
      </w:r>
      <w:r>
        <w:t xml:space="preserve">ection </w:t>
      </w:r>
      <w:r w:rsidR="00EC54F7">
        <w:fldChar w:fldCharType="begin"/>
      </w:r>
      <w:r w:rsidR="00EC54F7">
        <w:instrText xml:space="preserve"> REF _Ref292980239 \r \h </w:instrText>
      </w:r>
      <w:r w:rsidR="00EC54F7">
        <w:fldChar w:fldCharType="separate"/>
      </w:r>
      <w:r w:rsidR="00EC54F7">
        <w:t>4.1.1.2.1</w:t>
      </w:r>
      <w:r w:rsidR="00EC54F7">
        <w:fldChar w:fldCharType="end"/>
      </w:r>
      <w:r>
        <w:t>. This node subscribes to a pre-existing map as well as topics containing odometry and range information. The range information is published as a topic called \scan by the pre-existing package used to interface with the Hokuyo. The odometry information is published to a topic called \</w:t>
      </w:r>
      <w:proofErr w:type="spellStart"/>
      <w:r>
        <w:t>odom</w:t>
      </w:r>
      <w:proofErr w:type="spellEnd"/>
      <w:r>
        <w:t xml:space="preserve"> by a custom script that integrates output of the custom implemented Kalman filter. AMCL, in turn, publishes to a topic that contains information about the position of the robots within the predefined map. Once fully developed, this information will then be passed to the path planner, and the custom </w:t>
      </w:r>
      <w:proofErr w:type="spellStart"/>
      <w:r>
        <w:t>Nav</w:t>
      </w:r>
      <w:proofErr w:type="spellEnd"/>
      <w:r>
        <w:t xml:space="preserve"> node to determine where to move and how to get there. </w:t>
      </w:r>
    </w:p>
    <w:p w14:paraId="248A7E01" w14:textId="79AECE83" w:rsidR="00D076E7" w:rsidRDefault="00D076E7" w:rsidP="00D076E7">
      <w:r>
        <w:t xml:space="preserve">Because ROS handles the low level communication the physical layout of the architecture is not depicted in </w:t>
      </w:r>
      <w:r w:rsidR="00EC54F7">
        <w:fldChar w:fldCharType="begin"/>
      </w:r>
      <w:r w:rsidR="00EC54F7">
        <w:instrText xml:space="preserve"> REF _Ref292980177 \h </w:instrText>
      </w:r>
      <w:r w:rsidR="00EC54F7">
        <w:fldChar w:fldCharType="separate"/>
      </w:r>
      <w:r w:rsidR="00EC54F7">
        <w:t xml:space="preserve">Figure </w:t>
      </w:r>
      <w:r w:rsidR="00EC54F7">
        <w:rPr>
          <w:noProof/>
        </w:rPr>
        <w:t>4</w:t>
      </w:r>
      <w:r w:rsidR="00EC54F7">
        <w:noBreakHyphen/>
      </w:r>
      <w:r w:rsidR="00EC54F7">
        <w:rPr>
          <w:noProof/>
        </w:rPr>
        <w:t>12</w:t>
      </w:r>
      <w:r w:rsidR="00EC54F7">
        <w:fldChar w:fldCharType="end"/>
      </w:r>
      <w:r w:rsidR="00EC54F7">
        <w:t xml:space="preserve"> and </w:t>
      </w:r>
      <w:r w:rsidR="00EC54F7">
        <w:fldChar w:fldCharType="begin"/>
      </w:r>
      <w:r w:rsidR="00EC54F7">
        <w:instrText xml:space="preserve"> REF _Ref292980215 \h </w:instrText>
      </w:r>
      <w:r w:rsidR="00EC54F7">
        <w:fldChar w:fldCharType="separate"/>
      </w:r>
      <w:r w:rsidR="00EC54F7">
        <w:t xml:space="preserve">Figure </w:t>
      </w:r>
      <w:r w:rsidR="00EC54F7">
        <w:rPr>
          <w:noProof/>
        </w:rPr>
        <w:t>4</w:t>
      </w:r>
      <w:r w:rsidR="00EC54F7">
        <w:noBreakHyphen/>
      </w:r>
      <w:r w:rsidR="00EC54F7">
        <w:rPr>
          <w:noProof/>
        </w:rPr>
        <w:t>13</w:t>
      </w:r>
      <w:r w:rsidR="00EC54F7">
        <w:fldChar w:fldCharType="end"/>
      </w:r>
      <w:r>
        <w:t xml:space="preserve">. This is because most of the nodes can be run either on the ground station or on the mobile robots. The only packages that must be run onboard the robots are the packages that interface directly with the sensors. Currently, the idea is to run all of the localization and control packages onboard the robots, and leave the path planning for the ground station. With this configuration the </w:t>
      </w:r>
      <w:proofErr w:type="spellStart"/>
      <w:proofErr w:type="gramStart"/>
      <w:r>
        <w:t>cpu</w:t>
      </w:r>
      <w:proofErr w:type="spellEnd"/>
      <w:proofErr w:type="gramEnd"/>
      <w:r>
        <w:t xml:space="preserve"> usage is more spread out, as opposed to being centralized on the ground station, which would make scaling of the project more difficult. </w:t>
      </w:r>
    </w:p>
    <w:p w14:paraId="11DBF32A" w14:textId="77777777" w:rsidR="001100A3" w:rsidRDefault="001100A3" w:rsidP="00D076E7"/>
    <w:p w14:paraId="7010A7B4" w14:textId="77777777" w:rsidR="00D076E7" w:rsidRDefault="00D076E7" w:rsidP="00D076E7">
      <w:pPr>
        <w:keepNext/>
        <w:jc w:val="center"/>
      </w:pPr>
      <w:r>
        <w:rPr>
          <w:noProof/>
        </w:rPr>
        <w:drawing>
          <wp:inline distT="0" distB="0" distL="0" distR="0" wp14:anchorId="08B14ADE" wp14:editId="5DD6D6A2">
            <wp:extent cx="4853720" cy="304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2.jpg"/>
                    <pic:cNvPicPr/>
                  </pic:nvPicPr>
                  <pic:blipFill>
                    <a:blip r:embed="rId33">
                      <a:extLst>
                        <a:ext uri="{28A0092B-C50C-407E-A947-70E740481C1C}">
                          <a14:useLocalDpi xmlns:a14="http://schemas.microsoft.com/office/drawing/2010/main" val="0"/>
                        </a:ext>
                      </a:extLst>
                    </a:blip>
                    <a:stretch>
                      <a:fillRect/>
                    </a:stretch>
                  </pic:blipFill>
                  <pic:spPr bwMode="auto">
                    <a:xfrm>
                      <a:off x="0" y="0"/>
                      <a:ext cx="4854395" cy="3048424"/>
                    </a:xfrm>
                    <a:prstGeom prst="rect">
                      <a:avLst/>
                    </a:prstGeom>
                    <a:ln>
                      <a:noFill/>
                    </a:ln>
                    <a:extLst>
                      <a:ext uri="{53640926-AAD7-44d8-BBD7-CCE9431645EC}">
                        <a14:shadowObscured xmlns:a14="http://schemas.microsoft.com/office/drawing/2010/main"/>
                      </a:ext>
                    </a:extLst>
                  </pic:spPr>
                </pic:pic>
              </a:graphicData>
            </a:graphic>
          </wp:inline>
        </w:drawing>
      </w:r>
    </w:p>
    <w:p w14:paraId="49FE9F33" w14:textId="77777777" w:rsidR="00D076E7" w:rsidRDefault="00D076E7" w:rsidP="00D076E7">
      <w:pPr>
        <w:pStyle w:val="Caption"/>
      </w:pPr>
      <w:bookmarkStart w:id="52" w:name="_Toc292978199"/>
      <w:bookmarkStart w:id="53" w:name="_Ref292980177"/>
      <w:r>
        <w:t xml:space="preserve">Figure </w:t>
      </w:r>
      <w:fldSimple w:instr=" STYLEREF 1 \s ">
        <w:r>
          <w:rPr>
            <w:noProof/>
          </w:rPr>
          <w:t>4</w:t>
        </w:r>
      </w:fldSimple>
      <w:r>
        <w:noBreakHyphen/>
      </w:r>
      <w:fldSimple w:instr=" SEQ Figure \* ARABIC \s 1 ">
        <w:r>
          <w:rPr>
            <w:noProof/>
          </w:rPr>
          <w:t>12</w:t>
        </w:r>
      </w:fldSimple>
      <w:bookmarkEnd w:id="53"/>
      <w:r>
        <w:t>: DVZ ROS Architecture</w:t>
      </w:r>
      <w:bookmarkEnd w:id="52"/>
    </w:p>
    <w:p w14:paraId="482E3647" w14:textId="77777777" w:rsidR="00D076E7" w:rsidRDefault="00D076E7" w:rsidP="00D076E7"/>
    <w:p w14:paraId="2FE517F6" w14:textId="77777777" w:rsidR="00D076E7" w:rsidRDefault="00D076E7" w:rsidP="003B13AA">
      <w:pPr>
        <w:keepNext/>
        <w:jc w:val="center"/>
      </w:pPr>
      <w:r>
        <w:rPr>
          <w:noProof/>
        </w:rPr>
        <w:lastRenderedPageBreak/>
        <w:drawing>
          <wp:inline distT="0" distB="0" distL="0" distR="0" wp14:anchorId="3CF37212" wp14:editId="6E40DBC6">
            <wp:extent cx="4800600" cy="30003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png"/>
                    <pic:cNvPicPr/>
                  </pic:nvPicPr>
                  <pic:blipFill>
                    <a:blip r:embed="rId34">
                      <a:extLst>
                        <a:ext uri="{28A0092B-C50C-407E-A947-70E740481C1C}">
                          <a14:useLocalDpi xmlns:a14="http://schemas.microsoft.com/office/drawing/2010/main" val="0"/>
                        </a:ext>
                      </a:extLst>
                    </a:blip>
                    <a:stretch>
                      <a:fillRect/>
                    </a:stretch>
                  </pic:blipFill>
                  <pic:spPr>
                    <a:xfrm>
                      <a:off x="0" y="0"/>
                      <a:ext cx="4800600" cy="3000375"/>
                    </a:xfrm>
                    <a:prstGeom prst="rect">
                      <a:avLst/>
                    </a:prstGeom>
                  </pic:spPr>
                </pic:pic>
              </a:graphicData>
            </a:graphic>
          </wp:inline>
        </w:drawing>
      </w:r>
    </w:p>
    <w:p w14:paraId="02D50DDD" w14:textId="77777777" w:rsidR="00D076E7" w:rsidRDefault="00D076E7" w:rsidP="00D076E7">
      <w:pPr>
        <w:pStyle w:val="Caption"/>
        <w:tabs>
          <w:tab w:val="left" w:pos="1273"/>
        </w:tabs>
      </w:pPr>
      <w:r>
        <w:t>Figure 4-13: Localization ROS Architecture</w:t>
      </w:r>
    </w:p>
    <w:p w14:paraId="4281946D" w14:textId="77777777" w:rsidR="00D076E7" w:rsidRDefault="00D076E7" w:rsidP="00D076E7"/>
    <w:p w14:paraId="0027FBD6" w14:textId="77777777" w:rsidR="00D076E7" w:rsidRDefault="00D076E7" w:rsidP="00D076E7">
      <w:r>
        <w:t xml:space="preserve">The previous figures depict the high level ROS architecture. A figure of the actual implementation running real time can be found on the </w:t>
      </w:r>
      <w:proofErr w:type="spellStart"/>
      <w:r>
        <w:t>dropbox</w:t>
      </w:r>
      <w:proofErr w:type="spellEnd"/>
      <w:r>
        <w:t xml:space="preserve"> under:</w:t>
      </w:r>
    </w:p>
    <w:p w14:paraId="18F4E9E1" w14:textId="77777777" w:rsidR="00D076E7" w:rsidRDefault="00D076E7" w:rsidP="00D076E7">
      <w:pPr>
        <w:pStyle w:val="ListParagraph"/>
        <w:numPr>
          <w:ilvl w:val="0"/>
          <w:numId w:val="29"/>
        </w:numPr>
      </w:pPr>
      <w:r>
        <w:t xml:space="preserve">/DVZ/Verification\ Validation\ Test/rosgraph_everything_running_parallel.png. </w:t>
      </w:r>
    </w:p>
    <w:p w14:paraId="06BD2BDE" w14:textId="77777777" w:rsidR="00D076E7" w:rsidRDefault="00D076E7" w:rsidP="00D076E7">
      <w:r>
        <w:t xml:space="preserve">Once again, the nodes are represented as ovals and the topics as squares. This figure was obtained using the package </w:t>
      </w:r>
      <w:proofErr w:type="spellStart"/>
      <w:r>
        <w:t>rat_graph</w:t>
      </w:r>
      <w:proofErr w:type="spellEnd"/>
      <w:r>
        <w:t>, which is a helpful external tool for visualizing the full system in real time. Further, it is able to provide data statistics about various components of the network including latency, data usage, and subscription rates. It is highly recommended that this package be utilized for debugging any potential network problems.</w:t>
      </w:r>
    </w:p>
    <w:p w14:paraId="781BF00C" w14:textId="77777777" w:rsidR="00D076E7" w:rsidRDefault="00D076E7" w:rsidP="00D076E7">
      <w:pPr>
        <w:pStyle w:val="Heading4"/>
      </w:pPr>
      <w:r>
        <w:t>Modeling and Gazebo</w:t>
      </w:r>
    </w:p>
    <w:p w14:paraId="62D4E69B" w14:textId="77777777" w:rsidR="00D076E7" w:rsidRDefault="00D076E7" w:rsidP="00D076E7">
      <w:r>
        <w:t xml:space="preserve">One of the major bottlenecks in project development is in algorithm testing. Currently as an algorithm is developed it is tested via flight test. However, this takes quite a bit of time to setup the flight tests, wait for batteries to recharge, etc. Thus, a robust accurate simulation of the system is quite desired. A software simulation would ultimately allow testing to occur much more rapidly than it currently does. To this end, the current simulator of choice is Gazebo. Similarly to ROS, Gazebo was selected as the platform to simulate the system upon due to its pre-existing support of robot simulation and integration with ROS. It is recommended by the creators that version 2.x of Gazebo be used when integrating with ROS. </w:t>
      </w:r>
    </w:p>
    <w:p w14:paraId="1C9FB807" w14:textId="77777777" w:rsidR="00D076E7" w:rsidRDefault="00D076E7" w:rsidP="00D076E7">
      <w:r>
        <w:t xml:space="preserve">The system modeling is currently still in more of a research phase than an implementation phase. The current plan is to modify an existing Gazebo simulation for use by DVZ. The existing simulation is called Quadrotor Indoor SLAM Demo, and can be found at </w:t>
      </w:r>
      <w:hyperlink r:id="rId35" w:history="1">
        <w:r w:rsidRPr="002101A5">
          <w:rPr>
            <w:rStyle w:val="Hyperlink"/>
          </w:rPr>
          <w:t>http://wiki.ros.org/hector_quadrotor</w:t>
        </w:r>
      </w:hyperlink>
      <w:r>
        <w:t xml:space="preserve">. The simulation currently uses the ROS Hector SLAM package, and can be controlled via an </w:t>
      </w:r>
      <w:proofErr w:type="spellStart"/>
      <w:r>
        <w:t>xbox</w:t>
      </w:r>
      <w:proofErr w:type="spellEnd"/>
      <w:r>
        <w:t xml:space="preserve"> controller. However, examining the </w:t>
      </w:r>
      <w:proofErr w:type="spellStart"/>
      <w:r>
        <w:t>rqt_graph</w:t>
      </w:r>
      <w:proofErr w:type="spellEnd"/>
      <w:r>
        <w:t xml:space="preserve"> image of the </w:t>
      </w:r>
      <w:proofErr w:type="spellStart"/>
      <w:r>
        <w:t>ros</w:t>
      </w:r>
      <w:proofErr w:type="spellEnd"/>
      <w:r>
        <w:t xml:space="preserve"> architecture found in:</w:t>
      </w:r>
    </w:p>
    <w:p w14:paraId="3663B7B7" w14:textId="77777777" w:rsidR="00D076E7" w:rsidRDefault="00D076E7" w:rsidP="00D076E7">
      <w:pPr>
        <w:pStyle w:val="ListParagraph"/>
        <w:numPr>
          <w:ilvl w:val="0"/>
          <w:numId w:val="29"/>
        </w:numPr>
      </w:pPr>
      <w:r>
        <w:t>/DVZ/Verification\ Validation\ Test/rosgraph_hector_slam_demo.png</w:t>
      </w:r>
    </w:p>
    <w:p w14:paraId="2A8BB2C9" w14:textId="77777777" w:rsidR="00D076E7" w:rsidRPr="00F81A69" w:rsidRDefault="00D076E7" w:rsidP="00D076E7">
      <w:r>
        <w:lastRenderedPageBreak/>
        <w:t xml:space="preserve">allows insight into how it might be modified for use by the DVZ system. First off, the </w:t>
      </w:r>
      <w:proofErr w:type="spellStart"/>
      <w:r>
        <w:t>xbox</w:t>
      </w:r>
      <w:proofErr w:type="spellEnd"/>
      <w:r>
        <w:t xml:space="preserve"> controller controls the quad in gazebo via publishing to a </w:t>
      </w:r>
      <w:proofErr w:type="spellStart"/>
      <w:r>
        <w:t>rostopic</w:t>
      </w:r>
      <w:proofErr w:type="spellEnd"/>
      <w:r>
        <w:t xml:space="preserve"> called \geometry\twist, which commands the desired translational and rotational velocities of the quad. If the DVZ system were to publish its desired velocities to this topic, it would essentially replace the </w:t>
      </w:r>
      <w:proofErr w:type="spellStart"/>
      <w:r>
        <w:t>xbox</w:t>
      </w:r>
      <w:proofErr w:type="spellEnd"/>
      <w:r>
        <w:t xml:space="preserve"> controller. Next, the Hector Slam section needs to be replaced by AMCL. Finally, the environment that the quad is in must be changed to the desired environment (e.g. the Lockheed Martin Hallway). All of the Hector quad simulation code is available on </w:t>
      </w:r>
      <w:proofErr w:type="spellStart"/>
      <w:r>
        <w:t>git</w:t>
      </w:r>
      <w:proofErr w:type="spellEnd"/>
      <w:r>
        <w:t xml:space="preserve">, and can be found via the previous </w:t>
      </w:r>
      <w:proofErr w:type="spellStart"/>
      <w:r>
        <w:t>link.The</w:t>
      </w:r>
      <w:proofErr w:type="spellEnd"/>
      <w:r>
        <w:t xml:space="preserve"> modification of the simulation to be DVZ compatible has not begun yet though.</w:t>
      </w:r>
    </w:p>
    <w:p w14:paraId="2249F3E0" w14:textId="77777777" w:rsidR="00C85351" w:rsidRDefault="00C85351" w:rsidP="00AA2B65">
      <w:pPr>
        <w:pStyle w:val="Heading3"/>
      </w:pPr>
      <w:bookmarkStart w:id="54" w:name="_Toc292978258"/>
      <w:r>
        <w:t>Mobility Subsystem (MS)</w:t>
      </w:r>
      <w:bookmarkEnd w:id="54"/>
    </w:p>
    <w:p w14:paraId="0A1D8A48" w14:textId="1EA5F548" w:rsidR="00C85351" w:rsidRDefault="00184B21" w:rsidP="00C85351">
      <w:r>
        <w:t xml:space="preserve">The Mobility Subsystem’s main function is to provide the drone system the ability to move throughout its environment. The Mobility Subsystem stretches from the high level path planning ability of the drones down to the low level controllers that control the altitude, velocity, and position of the drones. The Mobility subsystem does not include control of the drone’s individual motors as that level of control is handled by the drone’s autopilot </w:t>
      </w:r>
      <w:proofErr w:type="gramStart"/>
      <w:r>
        <w:t>system which</w:t>
      </w:r>
      <w:proofErr w:type="gramEnd"/>
      <w:r>
        <w:t xml:space="preserve"> the Mobility Subsystem interfaces with.</w:t>
      </w:r>
    </w:p>
    <w:p w14:paraId="09DBEF8A" w14:textId="77777777" w:rsidR="00184B21" w:rsidRDefault="00184B21" w:rsidP="00184B21">
      <w:pPr>
        <w:pStyle w:val="Heading4"/>
        <w:spacing w:line="276" w:lineRule="auto"/>
      </w:pPr>
      <w:r>
        <w:t>Controls</w:t>
      </w:r>
    </w:p>
    <w:p w14:paraId="5581277F" w14:textId="77777777" w:rsidR="00184B21" w:rsidRDefault="00184B21" w:rsidP="00184B21">
      <w:pPr>
        <w:rPr>
          <w:rFonts w:eastAsiaTheme="minorEastAsia"/>
        </w:rPr>
      </w:pPr>
      <w:r>
        <w:t xml:space="preserve">The altitude, velocity, and position controllers were written in Python using the Pymavlink API. For initial testing, no external sensors i.e. the PX4Flow and Hokuyo Laser Rangefinder were used in the development and tuning of the controller to prevent unnecessary damage. The development and tuning of the controllers involved using RECUV’s Vicon motion capture system to feedback inertial (x,y,z) position and the Pixhawk’s internal measurements of the </w:t>
      </w:r>
      <m:oMath>
        <m:r>
          <w:rPr>
            <w:rFonts w:ascii="Cambria Math" w:hAnsi="Cambria Math"/>
          </w:rPr>
          <m:t>(ϕ,θ,ψ)</m:t>
        </m:r>
      </m:oMath>
      <w:r>
        <w:rPr>
          <w:rFonts w:eastAsiaTheme="minorEastAsia"/>
        </w:rPr>
        <w:t xml:space="preserve"> Euler angles to control the drone system.</w:t>
      </w:r>
    </w:p>
    <w:p w14:paraId="56D50CFA" w14:textId="77777777" w:rsidR="00184B21" w:rsidRDefault="00184B21" w:rsidP="00184B21">
      <w:r>
        <w:t xml:space="preserve">The controller scripts communicate to the Pixhawk autopilot system using the Pymavlink </w:t>
      </w:r>
      <w:proofErr w:type="gramStart"/>
      <w:r>
        <w:t>API which</w:t>
      </w:r>
      <w:proofErr w:type="gramEnd"/>
      <w:r>
        <w:t xml:space="preserve"> allows </w:t>
      </w:r>
      <w:proofErr w:type="spellStart"/>
      <w:r>
        <w:t>MAVLink</w:t>
      </w:r>
      <w:proofErr w:type="spellEnd"/>
      <w:r>
        <w:t xml:space="preserve"> (Micro Air Vehicle Communication Protocol) messages to be received and transmitted to and from the Pixhawk autopilot. In order to control the drone platform, the controller scripts, which are written in Python, outputs PWM values for the roll, pitch, throttle and yaw channels and are sent to the Pixhawk autopilot over the “RC_CHANNELS_OVERRIDE_SEND” </w:t>
      </w:r>
      <w:proofErr w:type="spellStart"/>
      <w:r>
        <w:t>MAVLink</w:t>
      </w:r>
      <w:proofErr w:type="spellEnd"/>
      <w:r>
        <w:t xml:space="preserve"> message channel. By using the “RC_CHANNELS_OVERRIDE_SEND” </w:t>
      </w:r>
      <w:proofErr w:type="spellStart"/>
      <w:r>
        <w:t>Mavlink</w:t>
      </w:r>
      <w:proofErr w:type="spellEnd"/>
      <w:r>
        <w:t xml:space="preserve"> message channel, the controller scripts are basically overriding the PWM values that would be received from the RC Handset and are instead being received from the controller scripts. In addition to the roll, pitch, throttle and yaw channels begin overwritten, Channel 5, 6, and 7 (toggle switch channels) are also being overwritten such that they can be used to start/stop the controller scripts.</w:t>
      </w:r>
    </w:p>
    <w:p w14:paraId="465FA47E" w14:textId="77777777" w:rsidR="00184B21" w:rsidRDefault="00184B21" w:rsidP="00184B21">
      <w:r>
        <w:t>The Pixhawk autopilot is currently set to fly in “Stabilize Mode”. In manual flight, Stabilize Mode allows the pilot to effectively control the roll, pitch and yaw angles of the drone platform i.e. a roll PWM value of 1600 (mid-stick at ~1500) will roll the drone platform to the right by a small roll angle. If the pilot hold the roll stick at a PWM value of 1600, the drone platform will stay at the achieved roll angle and then go back to level hover flight once the roll stick is re-centered. This holds true for the roll, pitch and yaw channels. Stabilize Mode was chosen to take advantage of the internal angle and angle rate controllers (roll, pitch, and yaw) which are controlled by the Pixhawk autopilot. The Stabilize Mode setup can be seen below.</w:t>
      </w:r>
    </w:p>
    <w:p w14:paraId="5E364F29" w14:textId="77777777" w:rsidR="00184B21" w:rsidRDefault="00184B21" w:rsidP="00184B21">
      <w:pPr>
        <w:keepNext/>
        <w:jc w:val="center"/>
      </w:pPr>
      <w:r>
        <w:rPr>
          <w:noProof/>
        </w:rPr>
        <w:lastRenderedPageBreak/>
        <w:drawing>
          <wp:inline distT="0" distB="0" distL="0" distR="0" wp14:anchorId="71C7E193" wp14:editId="4929600D">
            <wp:extent cx="4244340" cy="24945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2.jpg"/>
                    <pic:cNvPicPr/>
                  </pic:nvPicPr>
                  <pic:blipFill rotWithShape="1">
                    <a:blip r:embed="rId36">
                      <a:extLst>
                        <a:ext uri="{28A0092B-C50C-407E-A947-70E740481C1C}">
                          <a14:useLocalDpi xmlns:a14="http://schemas.microsoft.com/office/drawing/2010/main" val="0"/>
                        </a:ext>
                      </a:extLst>
                    </a:blip>
                    <a:srcRect t="15211" b="6423"/>
                    <a:stretch/>
                  </pic:blipFill>
                  <pic:spPr bwMode="auto">
                    <a:xfrm>
                      <a:off x="0" y="0"/>
                      <a:ext cx="4245154" cy="2495048"/>
                    </a:xfrm>
                    <a:prstGeom prst="rect">
                      <a:avLst/>
                    </a:prstGeom>
                    <a:ln>
                      <a:noFill/>
                    </a:ln>
                    <a:extLst>
                      <a:ext uri="{53640926-AAD7-44d8-BBD7-CCE9431645EC}">
                        <a14:shadowObscured xmlns:a14="http://schemas.microsoft.com/office/drawing/2010/main"/>
                      </a:ext>
                    </a:extLst>
                  </pic:spPr>
                </pic:pic>
              </a:graphicData>
            </a:graphic>
          </wp:inline>
        </w:drawing>
      </w:r>
    </w:p>
    <w:p w14:paraId="6487CC7B" w14:textId="00E14B4D" w:rsidR="00184B21" w:rsidRDefault="00184B21" w:rsidP="00184B21">
      <w:pPr>
        <w:pStyle w:val="Caption"/>
      </w:pPr>
      <w:bookmarkStart w:id="55" w:name="_Toc292978200"/>
      <w:bookmarkStart w:id="56" w:name="_Ref292980215"/>
      <w:r>
        <w:t xml:space="preserve">Figure </w:t>
      </w:r>
      <w:fldSimple w:instr=" STYLEREF 1 \s ">
        <w:r w:rsidR="00084CB9">
          <w:rPr>
            <w:noProof/>
          </w:rPr>
          <w:t>4</w:t>
        </w:r>
      </w:fldSimple>
      <w:r w:rsidR="00084CB9">
        <w:noBreakHyphen/>
      </w:r>
      <w:fldSimple w:instr=" SEQ Figure \* ARABIC \s 1 ">
        <w:r w:rsidR="00084CB9">
          <w:rPr>
            <w:noProof/>
          </w:rPr>
          <w:t>13</w:t>
        </w:r>
      </w:fldSimple>
      <w:bookmarkEnd w:id="56"/>
      <w:r>
        <w:t>: Pixhawk internal roll/pitch and roll rate/pitch rate controller diagrams</w:t>
      </w:r>
      <w:bookmarkEnd w:id="55"/>
    </w:p>
    <w:p w14:paraId="48BC7CCD" w14:textId="0D55B3C5" w:rsidR="00184B21" w:rsidRDefault="00184B21" w:rsidP="00184B21">
      <w:pPr>
        <w:rPr>
          <w:rFonts w:eastAsiaTheme="minorEastAsia"/>
        </w:rPr>
      </w:pPr>
      <w:r>
        <w:t>As one can see, when flying the drone platform in Stabilize Mode, the PWM values sent from the RC Handset first pass through a PWM2Angle function internal to the Pixhawk. This PWM2Angle function takes in the sent PWM value and, depending on which channel it is being sent over (Channel 1 = Roll, Channel 2 = Pitch, Channel 4 = Yaw), uses the RC Handset calibrated channel-max, channel-min, channel-trim and channel-</w:t>
      </w:r>
      <w:proofErr w:type="spellStart"/>
      <w:r>
        <w:t>deadzone</w:t>
      </w:r>
      <w:proofErr w:type="spellEnd"/>
      <w:r>
        <w:t xml:space="preserve"> parameters along with the angle-max parameter to convert the sent PWM value to a desired roll, pitch or yaw angle. This conversion assumes a linear mapping from a PWM value (PWM on the approximate range </w:t>
      </w:r>
      <m:oMath>
        <m:d>
          <m:dPr>
            <m:begChr m:val="["/>
            <m:endChr m:val="]"/>
            <m:ctrlPr>
              <w:rPr>
                <w:rFonts w:ascii="Cambria Math" w:hAnsi="Cambria Math"/>
                <w:i/>
              </w:rPr>
            </m:ctrlPr>
          </m:dPr>
          <m:e>
            <m:r>
              <w:rPr>
                <w:rFonts w:ascii="Cambria Math" w:hAnsi="Cambria Math"/>
              </w:rPr>
              <m:t>1000,2000</m:t>
            </m:r>
          </m:e>
        </m:d>
      </m:oMath>
      <w:r>
        <w:t xml:space="preserve">) to angle (angle on the range </w:t>
      </w:r>
      <m:oMath>
        <m:d>
          <m:dPr>
            <m:begChr m:val="["/>
            <m:endChr m:val="]"/>
            <m:ctrlPr>
              <w:rPr>
                <w:rFonts w:ascii="Cambria Math" w:hAnsi="Cambria Math"/>
                <w:i/>
              </w:rPr>
            </m:ctrlPr>
          </m:dPr>
          <m:e>
            <m:r>
              <w:rPr>
                <w:rFonts w:ascii="Cambria Math" w:hAnsi="Cambria Math"/>
              </w:rPr>
              <m:t>-ang</m:t>
            </m:r>
            <m:r>
              <w:rPr>
                <w:rFonts w:ascii="Cambria Math" w:hAnsi="Cambria Math"/>
              </w:rPr>
              <m:t>le max,angle max</m:t>
            </m:r>
          </m:e>
        </m:d>
      </m:oMath>
      <w:r>
        <w:rPr>
          <w:rFonts w:eastAsiaTheme="minorEastAsia"/>
        </w:rPr>
        <w:t xml:space="preserve">) with a set channel-deadzone width centered </w:t>
      </w:r>
      <w:proofErr w:type="gramStart"/>
      <w:r>
        <w:rPr>
          <w:rFonts w:eastAsiaTheme="minorEastAsia"/>
        </w:rPr>
        <w:t>around</w:t>
      </w:r>
      <w:proofErr w:type="gramEnd"/>
      <w:r>
        <w:rPr>
          <w:rFonts w:eastAsiaTheme="minorEastAsia"/>
        </w:rPr>
        <w:t xml:space="preserve"> channel-trim value. An example of this mapping PWM2Angle can be seen </w:t>
      </w:r>
      <w:r w:rsidR="004E181B">
        <w:rPr>
          <w:rFonts w:eastAsiaTheme="minorEastAsia"/>
        </w:rPr>
        <w:t xml:space="preserve">in </w:t>
      </w:r>
      <w:r w:rsidR="004E181B">
        <w:rPr>
          <w:rFonts w:eastAsiaTheme="minorEastAsia"/>
        </w:rPr>
        <w:fldChar w:fldCharType="begin"/>
      </w:r>
      <w:r w:rsidR="004E181B">
        <w:rPr>
          <w:rFonts w:eastAsiaTheme="minorEastAsia"/>
        </w:rPr>
        <w:instrText xml:space="preserve"> REF _Ref292980558 \h </w:instrText>
      </w:r>
      <w:r w:rsidR="004E181B">
        <w:rPr>
          <w:rFonts w:eastAsiaTheme="minorEastAsia"/>
        </w:rPr>
      </w:r>
      <w:r w:rsidR="004E181B">
        <w:rPr>
          <w:rFonts w:eastAsiaTheme="minorEastAsia"/>
        </w:rPr>
        <w:fldChar w:fldCharType="separate"/>
      </w:r>
      <w:r w:rsidR="004E181B">
        <w:t xml:space="preserve">Figure </w:t>
      </w:r>
      <w:r w:rsidR="004E181B">
        <w:rPr>
          <w:noProof/>
        </w:rPr>
        <w:t>4</w:t>
      </w:r>
      <w:r w:rsidR="004E181B">
        <w:noBreakHyphen/>
      </w:r>
      <w:r w:rsidR="004E181B">
        <w:rPr>
          <w:noProof/>
        </w:rPr>
        <w:t>14</w:t>
      </w:r>
      <w:r w:rsidR="004E181B">
        <w:rPr>
          <w:rFonts w:eastAsiaTheme="minorEastAsia"/>
        </w:rPr>
        <w:fldChar w:fldCharType="end"/>
      </w:r>
      <w:r w:rsidR="004E181B">
        <w:rPr>
          <w:rFonts w:eastAsiaTheme="minorEastAsia"/>
        </w:rPr>
        <w:t>.</w:t>
      </w:r>
    </w:p>
    <w:p w14:paraId="020C9074" w14:textId="77777777" w:rsidR="00184B21" w:rsidRDefault="00184B21" w:rsidP="00184B21">
      <w:pPr>
        <w:rPr>
          <w:rFonts w:eastAsiaTheme="minorEastAsia"/>
        </w:rPr>
      </w:pPr>
    </w:p>
    <w:p w14:paraId="370E6CA9" w14:textId="77777777" w:rsidR="00184B21" w:rsidRDefault="00184B21" w:rsidP="00184B21">
      <w:pPr>
        <w:keepNext/>
        <w:jc w:val="center"/>
      </w:pPr>
      <w:r w:rsidRPr="00130348">
        <w:rPr>
          <w:noProof/>
        </w:rPr>
        <w:drawing>
          <wp:inline distT="0" distB="0" distL="0" distR="0" wp14:anchorId="6E47F366" wp14:editId="1A052B7A">
            <wp:extent cx="3337560" cy="2503172"/>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cstate="email">
                      <a:extLst>
                        <a:ext uri="{28A0092B-C50C-407E-A947-70E740481C1C}">
                          <a14:useLocalDpi xmlns:a14="http://schemas.microsoft.com/office/drawing/2010/main" val="0"/>
                        </a:ext>
                      </a:extLst>
                    </a:blip>
                    <a:stretch>
                      <a:fillRect/>
                    </a:stretch>
                  </pic:blipFill>
                  <pic:spPr>
                    <a:xfrm>
                      <a:off x="0" y="0"/>
                      <a:ext cx="3338229" cy="2503674"/>
                    </a:xfrm>
                    <a:prstGeom prst="rect">
                      <a:avLst/>
                    </a:prstGeom>
                  </pic:spPr>
                </pic:pic>
              </a:graphicData>
            </a:graphic>
          </wp:inline>
        </w:drawing>
      </w:r>
    </w:p>
    <w:p w14:paraId="3F6B63EB" w14:textId="20521F2E" w:rsidR="00184B21" w:rsidRDefault="00184B21" w:rsidP="00184B21">
      <w:pPr>
        <w:pStyle w:val="Caption"/>
      </w:pPr>
      <w:bookmarkStart w:id="57" w:name="_Toc292978201"/>
      <w:bookmarkStart w:id="58" w:name="_Ref292980558"/>
      <w:r>
        <w:t xml:space="preserve">Figure </w:t>
      </w:r>
      <w:fldSimple w:instr=" STYLEREF 1 \s ">
        <w:r w:rsidR="00084CB9">
          <w:rPr>
            <w:noProof/>
          </w:rPr>
          <w:t>4</w:t>
        </w:r>
      </w:fldSimple>
      <w:r w:rsidR="00084CB9">
        <w:noBreakHyphen/>
      </w:r>
      <w:fldSimple w:instr=" SEQ Figure \* ARABIC \s 1 ">
        <w:r w:rsidR="00084CB9">
          <w:rPr>
            <w:noProof/>
          </w:rPr>
          <w:t>14</w:t>
        </w:r>
      </w:fldSimple>
      <w:bookmarkEnd w:id="58"/>
      <w:r>
        <w:t>: PWM to Angle Mapping</w:t>
      </w:r>
      <w:bookmarkEnd w:id="57"/>
    </w:p>
    <w:p w14:paraId="5361A476" w14:textId="77777777" w:rsidR="004E181B" w:rsidRPr="004E181B" w:rsidRDefault="004E181B" w:rsidP="004E181B"/>
    <w:p w14:paraId="15E4F4A8" w14:textId="77777777" w:rsidR="00184B21" w:rsidRDefault="00184B21" w:rsidP="00184B21">
      <w:r>
        <w:lastRenderedPageBreak/>
        <w:t xml:space="preserve">Once the desired PWM values have been converted to desired Euler angles, the desired Euler angles are sent to first the angle </w:t>
      </w:r>
      <w:proofErr w:type="gramStart"/>
      <w:r>
        <w:t>controller which</w:t>
      </w:r>
      <w:proofErr w:type="gramEnd"/>
      <w:r>
        <w:t xml:space="preserve"> is just a proportional controller which then outputs a desired Euler angle rate. This desired Euler angle rate is then sent to the angle rate PID controller. This angle rate controller then outputs a desired Euler angle acceleration where then additional conversions are applied and the individual motor speeds are adjusted to achieve the desired Euler angle.</w:t>
      </w:r>
    </w:p>
    <w:p w14:paraId="0B8A930C" w14:textId="77777777" w:rsidR="00184B21" w:rsidRDefault="00184B21" w:rsidP="00184B21">
      <w:r>
        <w:t>For the development of the controller scripts, it was crucial to understand the PWM2Angle function that was implemented in the Pixhawk autopilot firmware. This function was then inverted to create an Angle2PWM function that was implemented in the controller scripts such that a desired Euler angle could be generated by the velocity controller, converted to the corresponding PWM value, sent to the Pixhawk autopilot, converted back to the correct desired Euler angle, and then sent to the internal Euler angle and angle rate controllers. The Angle2PWM function implemented in the controller scripts can be found in the “controllers_func*.py” scripts for both the Wolverine and Magneto platforms in “DVZ/Software Element\Mobility Subsystem\Controller Scripts\” and then the corresponding Wolverine or Magneto folder.</w:t>
      </w:r>
    </w:p>
    <w:p w14:paraId="5E37E7CF" w14:textId="77777777" w:rsidR="00184B21" w:rsidRDefault="00184B21" w:rsidP="00184B21">
      <w:pPr>
        <w:pStyle w:val="Heading4"/>
        <w:spacing w:line="276" w:lineRule="auto"/>
      </w:pPr>
      <w:r>
        <w:t>Altitude Controller</w:t>
      </w:r>
    </w:p>
    <w:p w14:paraId="21C4CFBC" w14:textId="77777777" w:rsidR="00184B21" w:rsidRPr="00C4154A" w:rsidRDefault="00184B21" w:rsidP="00184B21">
      <w:r>
        <w:t>The altitude controller implements a PID controller scheme to control the altitude of the drone platform. This PID architecture can be seen below.</w:t>
      </w:r>
    </w:p>
    <w:p w14:paraId="051DB540" w14:textId="77777777" w:rsidR="00084CB9" w:rsidRDefault="00184B21" w:rsidP="00084CB9">
      <w:pPr>
        <w:keepNext/>
        <w:jc w:val="center"/>
      </w:pPr>
      <w:r w:rsidRPr="00314135">
        <w:rPr>
          <w:noProof/>
        </w:rPr>
        <w:drawing>
          <wp:inline distT="0" distB="0" distL="0" distR="0" wp14:anchorId="25665059" wp14:editId="0983ED4B">
            <wp:extent cx="5029200" cy="2338900"/>
            <wp:effectExtent l="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cstate="email">
                      <a:extLst>
                        <a:ext uri="{28A0092B-C50C-407E-A947-70E740481C1C}">
                          <a14:useLocalDpi xmlns:a14="http://schemas.microsoft.com/office/drawing/2010/main" val="0"/>
                        </a:ext>
                      </a:extLst>
                    </a:blip>
                    <a:stretch>
                      <a:fillRect/>
                    </a:stretch>
                  </pic:blipFill>
                  <pic:spPr>
                    <a:xfrm>
                      <a:off x="0" y="0"/>
                      <a:ext cx="5029200" cy="2338900"/>
                    </a:xfrm>
                    <a:prstGeom prst="rect">
                      <a:avLst/>
                    </a:prstGeom>
                  </pic:spPr>
                </pic:pic>
              </a:graphicData>
            </a:graphic>
          </wp:inline>
        </w:drawing>
      </w:r>
    </w:p>
    <w:p w14:paraId="1662297B" w14:textId="60F1B583" w:rsidR="00184B21" w:rsidRDefault="00084CB9" w:rsidP="00084CB9">
      <w:pPr>
        <w:pStyle w:val="Caption"/>
      </w:pPr>
      <w:bookmarkStart w:id="59" w:name="_Toc292978202"/>
      <w:r>
        <w:t xml:space="preserve">Figure </w:t>
      </w:r>
      <w:fldSimple w:instr=" STYLEREF 1 \s ">
        <w:r>
          <w:rPr>
            <w:noProof/>
          </w:rPr>
          <w:t>4</w:t>
        </w:r>
      </w:fldSimple>
      <w:r>
        <w:noBreakHyphen/>
      </w:r>
      <w:fldSimple w:instr=" SEQ Figure \* ARABIC \s 1 ">
        <w:r>
          <w:rPr>
            <w:noProof/>
          </w:rPr>
          <w:t>15</w:t>
        </w:r>
      </w:fldSimple>
      <w:r>
        <w:t>: Altitude PID Controller</w:t>
      </w:r>
      <w:bookmarkEnd w:id="59"/>
    </w:p>
    <w:p w14:paraId="35C2CD35" w14:textId="77777777" w:rsidR="00184B21" w:rsidRDefault="00184B21" w:rsidP="00184B21">
      <w:r>
        <w:t xml:space="preserve">Inertial z-measurements (altitude measurements) are input to the controller either from the Vicon motion capture system or the output from the Kalman Filter. The desired altitude and current altitude are input to the PID gain </w:t>
      </w:r>
      <w:proofErr w:type="gramStart"/>
      <w:r>
        <w:t>terms which</w:t>
      </w:r>
      <w:proofErr w:type="gramEnd"/>
      <w:r>
        <w:t xml:space="preserve"> are then summed together along with a base-throttle PWM value to calculate the desired PWM throttle value which is sent to the Pixhawk autopilot over RC Channel 3. It should be noted that for the current implementation of all of the controller scripts, control of the drone platform is not handed over to the Odroid and controller scripts until the pilot flips Channel 6 (for Wolverine) or Channel 7 (for Magneto) high, i.e. PWM &gt; 1400. Before Channel 6 or Channel 7 is flipped high, the pilot manually takes off the drone platform until it is in stable flight near the desired altitude. For the current implementation of the Altitude Controller, the base-throttle PWM is sampled from the current RC Channel 3 throttle PWM value during the manual piloted flight. As soon the pilot flips Channel 6 or Channel 7 high, the most recent RC Channel 3 throttle PWM value is permanently saved as the base-throttle </w:t>
      </w:r>
      <w:proofErr w:type="gramStart"/>
      <w:r>
        <w:t>PWM which</w:t>
      </w:r>
      <w:proofErr w:type="gramEnd"/>
      <w:r>
        <w:t xml:space="preserve"> is then added to the PID controller values. This handoff from the piloted manual flight to the autonomous controller script flight allows a smooth flight performance transition and prevent the integral term in the Altitude Controller from having to accumulate to get the drone platform up to desired altitude.</w:t>
      </w:r>
    </w:p>
    <w:p w14:paraId="0D4736E9" w14:textId="77777777" w:rsidR="00184B21" w:rsidRDefault="00184B21" w:rsidP="00184B21">
      <w:r>
        <w:lastRenderedPageBreak/>
        <w:t xml:space="preserve">If </w:t>
      </w:r>
      <w:proofErr w:type="gramStart"/>
      <w:r>
        <w:t>feedback is provided by the Vicon motion</w:t>
      </w:r>
      <w:proofErr w:type="gramEnd"/>
      <w:r>
        <w:t xml:space="preserve"> capture system:</w:t>
      </w:r>
    </w:p>
    <w:p w14:paraId="00123528" w14:textId="77777777" w:rsidR="00184B21" w:rsidRDefault="00184B21" w:rsidP="00184B21">
      <w:pPr>
        <w:pStyle w:val="ListBullet"/>
      </w:pPr>
      <w:proofErr w:type="gramStart"/>
      <w:r>
        <w:t xml:space="preserve">z-velocity measurements used in the derivative term of the controller are calculated by taking the current z measurement, subtracting the previous z measurement and then dividing it by a </w:t>
      </w:r>
      <w:proofErr w:type="spellStart"/>
      <w:r>
        <w:t>Δt</w:t>
      </w:r>
      <w:proofErr w:type="spellEnd"/>
      <w:r>
        <w:t xml:space="preserve"> term</w:t>
      </w:r>
      <w:proofErr w:type="gramEnd"/>
      <w:r>
        <w:t>.</w:t>
      </w:r>
    </w:p>
    <w:p w14:paraId="558DEEF6" w14:textId="77777777" w:rsidR="00184B21" w:rsidRDefault="00184B21" w:rsidP="00184B21">
      <w:r>
        <w:t>If feedback is provided by the Kalman Filter:</w:t>
      </w:r>
    </w:p>
    <w:p w14:paraId="41152C62" w14:textId="77777777" w:rsidR="00184B21" w:rsidRDefault="00184B21" w:rsidP="00184B21">
      <w:pPr>
        <w:pStyle w:val="ListBullet"/>
      </w:pPr>
      <w:r>
        <w:t xml:space="preserve">z measurements are coming from the subscribed to PX4Flow ROS topic. During testing it was noted that the PX4Flow sometimes returns a 0m altitude measurement even in flight. To account for these false 0m readings, the </w:t>
      </w:r>
      <w:proofErr w:type="gramStart"/>
      <w:r>
        <w:t>z measurements coming from the PX4Flow ROS topic are first filtered by the Altitude Controller</w:t>
      </w:r>
      <w:proofErr w:type="gramEnd"/>
      <w:r>
        <w:t>. If a 0m altitude measurement is received, the most recent non-zero altitude measurement is used to account for these dropouts.</w:t>
      </w:r>
    </w:p>
    <w:p w14:paraId="64548AFC" w14:textId="77777777" w:rsidR="00184B21" w:rsidRDefault="00184B21" w:rsidP="00184B21">
      <w:pPr>
        <w:pStyle w:val="ListBullet"/>
      </w:pPr>
      <w:r>
        <w:t>z-velocity measurements should come from the Kalman Filter, which outputs an estimated z-velocity value for the drone platform. However, as of Spring 2015, the z-velocity measurement coming from the Kalman Filter has not proved to be accurate nor reliable and thus the z-velocity measurement should be differentiated from the current and previous z measurements as done when using feedback from the Vicon Motion Capture System.</w:t>
      </w:r>
    </w:p>
    <w:p w14:paraId="1A64C828" w14:textId="77777777" w:rsidR="00184B21" w:rsidRDefault="00184B21" w:rsidP="00184B21">
      <w:pPr>
        <w:pStyle w:val="Heading4"/>
        <w:spacing w:line="276" w:lineRule="auto"/>
      </w:pPr>
      <w:r>
        <w:t>Velocity Controller</w:t>
      </w:r>
    </w:p>
    <w:p w14:paraId="275F5B82" w14:textId="77777777" w:rsidR="00184B21" w:rsidRDefault="00184B21" w:rsidP="00184B21">
      <w:r>
        <w:t>The Velocity Controller implements a PI controller scheme to control the velocity of the drone platform. This PI architecture can be seen below.</w:t>
      </w:r>
    </w:p>
    <w:p w14:paraId="10464DD1" w14:textId="77777777" w:rsidR="00184B21" w:rsidRDefault="00184B21" w:rsidP="00184B21">
      <w:pPr>
        <w:keepNext/>
        <w:jc w:val="center"/>
      </w:pPr>
      <w:r w:rsidRPr="008037C7">
        <w:rPr>
          <w:noProof/>
        </w:rPr>
        <w:drawing>
          <wp:inline distT="0" distB="0" distL="0" distR="0" wp14:anchorId="6B585DF5" wp14:editId="4F140D3E">
            <wp:extent cx="4992213" cy="371856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9" cstate="email">
                      <a:extLst>
                        <a:ext uri="{28A0092B-C50C-407E-A947-70E740481C1C}">
                          <a14:useLocalDpi xmlns:a14="http://schemas.microsoft.com/office/drawing/2010/main" val="0"/>
                        </a:ext>
                      </a:extLst>
                    </a:blip>
                    <a:stretch>
                      <a:fillRect/>
                    </a:stretch>
                  </pic:blipFill>
                  <pic:spPr>
                    <a:xfrm>
                      <a:off x="0" y="0"/>
                      <a:ext cx="5010137" cy="3731911"/>
                    </a:xfrm>
                    <a:prstGeom prst="rect">
                      <a:avLst/>
                    </a:prstGeom>
                  </pic:spPr>
                </pic:pic>
              </a:graphicData>
            </a:graphic>
          </wp:inline>
        </w:drawing>
      </w:r>
    </w:p>
    <w:p w14:paraId="7423F841" w14:textId="6D03FC9F" w:rsidR="00184B21" w:rsidRDefault="00184B21" w:rsidP="00184B21">
      <w:pPr>
        <w:pStyle w:val="Caption"/>
      </w:pPr>
      <w:bookmarkStart w:id="60" w:name="_Toc292978203"/>
      <w:r>
        <w:t xml:space="preserve">Figure </w:t>
      </w:r>
      <w:fldSimple w:instr=" STYLEREF 1 \s ">
        <w:r w:rsidR="00084CB9">
          <w:rPr>
            <w:noProof/>
          </w:rPr>
          <w:t>4</w:t>
        </w:r>
      </w:fldSimple>
      <w:r w:rsidR="00084CB9">
        <w:noBreakHyphen/>
      </w:r>
      <w:fldSimple w:instr=" SEQ Figure \* ARABIC \s 1 ">
        <w:r w:rsidR="00084CB9">
          <w:rPr>
            <w:noProof/>
          </w:rPr>
          <w:t>16</w:t>
        </w:r>
      </w:fldSimple>
      <w:r>
        <w:t>: Velocity PI Controller</w:t>
      </w:r>
      <w:bookmarkEnd w:id="60"/>
    </w:p>
    <w:p w14:paraId="38987DBB" w14:textId="77777777" w:rsidR="00B83407" w:rsidRPr="00B83407" w:rsidRDefault="00B83407" w:rsidP="00B83407"/>
    <w:p w14:paraId="22F7D1B2" w14:textId="77777777" w:rsidR="00184B21" w:rsidRDefault="00184B21" w:rsidP="00184B21">
      <w:r>
        <w:lastRenderedPageBreak/>
        <w:t>Inertial velocity measurements represented in the body platform frame (x out the front of the drone, y out the right of the drone, z pointing down) are input to the controller from either the Vicon motion capture system or the output from the Kalman Filter. The desired body velocities and current body velocities are input to the PI gain terms which are then summed together to calculate the desired pitch angle that will achieve the desired x-body velocity and the desired roll angle that will achieve the desired y-body velocity. The calculated roll and pitch angles are then sent to the Angle2PWM function as mentioned in the 4.1.3.1 Controls section. This function calculates the corresponding desired roll and pitch PWM values which are then sent to the Pixhawk autopilot over RC Channel 1 and Channel 2 respectively. It should be noted that for the current implementation of all of the controller scripts, control of the drone platform is not handed over to the Odroid and controller scripts until the pilot flips Channel 6 (for Wolverine) or Channel 7 (for Magneto) high, i.e. PWM &gt; 1400.</w:t>
      </w:r>
    </w:p>
    <w:p w14:paraId="18346BB7" w14:textId="77777777" w:rsidR="00184B21" w:rsidRDefault="00184B21" w:rsidP="00184B21">
      <w:r>
        <w:t xml:space="preserve">If </w:t>
      </w:r>
      <w:proofErr w:type="gramStart"/>
      <w:r>
        <w:t>feedback is provided by the Vicon motion</w:t>
      </w:r>
      <w:proofErr w:type="gramEnd"/>
      <w:r>
        <w:t xml:space="preserve"> capture system:</w:t>
      </w:r>
    </w:p>
    <w:p w14:paraId="2E14FAFD" w14:textId="77777777" w:rsidR="00184B21" w:rsidRDefault="00184B21" w:rsidP="00184B21">
      <w:pPr>
        <w:pStyle w:val="ListBullet"/>
      </w:pPr>
      <w:r>
        <w:t>Velocity measurements are calculated by inputting the inertial x and y position of the drone platform measured by Vicon along with the inertial yaw measurement measured by Vicon. Since these measurements are in the Vicon inertial frame (which is a right-handed coordinate frame but with the z-axis pointing up, different from the drone platform body frame where the z-axis is pointing down) differentiating the inertial x and y position measurements results in the inertial velocity of the drone platform represented in the inertial frame. Using the inertial yaw measurement measured by Vicon, the inertial velocities of the drone platform are rotated into the drone platform’s body frame such that the PI Velocity Controller can directly calculate the needed roll and pitch angles to achieve the desired velocity.</w:t>
      </w:r>
    </w:p>
    <w:p w14:paraId="75ED7587" w14:textId="77777777" w:rsidR="00184B21" w:rsidRDefault="00184B21" w:rsidP="00184B21">
      <w:r>
        <w:t>If feedback is provided by the Kalman Filter:</w:t>
      </w:r>
    </w:p>
    <w:p w14:paraId="31C2B008" w14:textId="77777777" w:rsidR="00184B21" w:rsidRDefault="00184B21" w:rsidP="00184B21">
      <w:pPr>
        <w:pStyle w:val="ListBullet"/>
      </w:pPr>
      <w:r>
        <w:t>Velocity measurements from the Kalman Filter are already calculated in the body frame so no rotation from the inertial frame to the body frame need to occur.</w:t>
      </w:r>
    </w:p>
    <w:p w14:paraId="14E803A4" w14:textId="77777777" w:rsidR="00184B21" w:rsidRDefault="00184B21" w:rsidP="00184B21">
      <w:pPr>
        <w:pStyle w:val="Heading4"/>
        <w:spacing w:line="276" w:lineRule="auto"/>
      </w:pPr>
      <w:r>
        <w:t>Position Controller</w:t>
      </w:r>
    </w:p>
    <w:p w14:paraId="23E0712A" w14:textId="77777777" w:rsidR="00184B21" w:rsidRDefault="00184B21" w:rsidP="00184B21">
      <w:r>
        <w:t>The Position Controller implements a P controller scheme to control the velocity of the drone platform. This P architecture can be seen below.</w:t>
      </w:r>
    </w:p>
    <w:p w14:paraId="4F4CD139" w14:textId="77777777" w:rsidR="00B83407" w:rsidRDefault="00B83407" w:rsidP="00184B21"/>
    <w:p w14:paraId="74620FC7" w14:textId="77777777" w:rsidR="00184B21" w:rsidRDefault="00184B21" w:rsidP="00184B21">
      <w:pPr>
        <w:keepNext/>
        <w:jc w:val="center"/>
      </w:pPr>
      <w:r w:rsidRPr="002B69C6">
        <w:rPr>
          <w:noProof/>
        </w:rPr>
        <w:drawing>
          <wp:inline distT="0" distB="0" distL="0" distR="0" wp14:anchorId="4480ACA0" wp14:editId="176B51B1">
            <wp:extent cx="5366825" cy="1751099"/>
            <wp:effectExtent l="0" t="0" r="0"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0" cstate="email">
                      <a:extLst>
                        <a:ext uri="{28A0092B-C50C-407E-A947-70E740481C1C}">
                          <a14:useLocalDpi xmlns:a14="http://schemas.microsoft.com/office/drawing/2010/main" val="0"/>
                        </a:ext>
                      </a:extLst>
                    </a:blip>
                    <a:stretch>
                      <a:fillRect/>
                    </a:stretch>
                  </pic:blipFill>
                  <pic:spPr>
                    <a:xfrm>
                      <a:off x="0" y="0"/>
                      <a:ext cx="5383612" cy="1756576"/>
                    </a:xfrm>
                    <a:prstGeom prst="rect">
                      <a:avLst/>
                    </a:prstGeom>
                  </pic:spPr>
                </pic:pic>
              </a:graphicData>
            </a:graphic>
          </wp:inline>
        </w:drawing>
      </w:r>
    </w:p>
    <w:p w14:paraId="710435FC" w14:textId="53A4D7CB" w:rsidR="00184B21" w:rsidRDefault="00084CB9" w:rsidP="00184B21">
      <w:pPr>
        <w:pStyle w:val="Caption"/>
      </w:pPr>
      <w:bookmarkStart w:id="61" w:name="_Toc292978204"/>
      <w:r>
        <w:t xml:space="preserve">Figure </w:t>
      </w:r>
      <w:fldSimple w:instr=" STYLEREF 1 \s ">
        <w:r>
          <w:rPr>
            <w:noProof/>
          </w:rPr>
          <w:t>4</w:t>
        </w:r>
      </w:fldSimple>
      <w:r>
        <w:noBreakHyphen/>
      </w:r>
      <w:fldSimple w:instr=" SEQ Figure \* ARABIC \s 1 ">
        <w:r>
          <w:rPr>
            <w:noProof/>
          </w:rPr>
          <w:t>17</w:t>
        </w:r>
      </w:fldSimple>
      <w:r w:rsidR="00184B21">
        <w:t>: Position P Controller</w:t>
      </w:r>
      <w:bookmarkEnd w:id="61"/>
    </w:p>
    <w:p w14:paraId="6EEF8E47" w14:textId="0982EC46" w:rsidR="00A055B7" w:rsidRPr="002446D0" w:rsidRDefault="00184B21" w:rsidP="002446D0">
      <w:r>
        <w:t xml:space="preserve">Inertial position measurements are input to the controller from either the Vicon motion capture system or the output from the Kalman Filter. The desired inertial x and y positions and current inertial x and y positions are input to the proportional gain term which scales the inertial x and y position error to calculate the desired inertial x and y velocities needed to achieve the desired inertial x and y positions. The calculated inertial x and y velocities are then sent to the Velocity Controller along with the current inertial yaw measurement such that the Velocity Controller can </w:t>
      </w:r>
      <w:r>
        <w:lastRenderedPageBreak/>
        <w:t xml:space="preserve">calculate the needed x and y body velocities to achieve the desired inertial x and y position. It should be noted that the current implementation of the position controller takes in a desired inertial x and y position but discretizes the space from the drone’s current inertial x and y position to the desired location. This effectively prevents a “step” input to the position </w:t>
      </w:r>
      <w:proofErr w:type="gramStart"/>
      <w:r>
        <w:t>controller which</w:t>
      </w:r>
      <w:proofErr w:type="gramEnd"/>
      <w:r>
        <w:t>, throughout testing, was found to produce unwanted behavior. The discretization takes in a desired position-step size, discretizes the distance from the current and desired position and sends the discrete steps to the Position Controller. This implementation can be seen in the “stabilize*.py” controller script for both Wolverine and Magneto in the “DVZ/Software Element\Mobility Subsystem\Controller Scripts\” and then corresponding Wolverine and Magneto folders.</w:t>
      </w:r>
    </w:p>
    <w:p w14:paraId="77321C8C" w14:textId="77777777" w:rsidR="00512D04" w:rsidRDefault="00512D04" w:rsidP="00512D04">
      <w:pPr>
        <w:pStyle w:val="Heading4"/>
      </w:pPr>
      <w:r>
        <w:t>Path Planning</w:t>
      </w:r>
    </w:p>
    <w:p w14:paraId="587E1048" w14:textId="77777777" w:rsidR="003D3A87" w:rsidRDefault="003D3A87" w:rsidP="003D3A87">
      <w:r>
        <w:t>Path planning is beyond the scope of the DVZ design and implementation work carried out during the Fall 2014 and Spring 2015 semesters, however, some thought has been given to the path planning implementation. Current (Spring 2015) conclusions regarding path planning design are as follows:</w:t>
      </w:r>
    </w:p>
    <w:p w14:paraId="774389DF" w14:textId="77777777" w:rsidR="003D3A87" w:rsidRDefault="003D3A87" w:rsidP="003D3A87">
      <w:pPr>
        <w:pStyle w:val="ListParagraph"/>
        <w:numPr>
          <w:ilvl w:val="0"/>
          <w:numId w:val="19"/>
        </w:numPr>
      </w:pPr>
      <w:r>
        <w:t xml:space="preserve">Path planning must not only account for physical nodes, but will most likely also need to account for search nodes to ensure that a space larger than the camera field of view can be searched. There are several </w:t>
      </w:r>
      <w:proofErr w:type="gramStart"/>
      <w:r>
        <w:t>implementations which</w:t>
      </w:r>
      <w:proofErr w:type="gramEnd"/>
      <w:r>
        <w:t xml:space="preserve"> could prevent or mitigate the need for search nodes, but search nodes should be considered.</w:t>
      </w:r>
    </w:p>
    <w:p w14:paraId="750D298B" w14:textId="77777777" w:rsidR="003D3A87" w:rsidRDefault="003D3A87" w:rsidP="003D3A87">
      <w:pPr>
        <w:pStyle w:val="ListParagraph"/>
        <w:numPr>
          <w:ilvl w:val="0"/>
          <w:numId w:val="19"/>
        </w:numPr>
      </w:pPr>
      <w:r>
        <w:t xml:space="preserve">Path planning for multiple robots should be considered during the early stages of path planning design to ensure that the chosen algorithm or methodology is capable of handling multiple robots. A suggested approach is to treat the n robots with k degrees of freedom as a single system with n*k degrees of freedom and implement a single planning algorithm, however, there are other </w:t>
      </w:r>
      <w:proofErr w:type="gramStart"/>
      <w:r>
        <w:t>implementations which</w:t>
      </w:r>
      <w:proofErr w:type="gramEnd"/>
      <w:r>
        <w:t xml:space="preserve"> may prove more efficient.</w:t>
      </w:r>
    </w:p>
    <w:p w14:paraId="14FFAB51" w14:textId="77777777" w:rsidR="003D3A87" w:rsidRDefault="004F1AE9" w:rsidP="003D3A87">
      <w:pPr>
        <w:pStyle w:val="ListParagraph"/>
        <w:numPr>
          <w:ilvl w:val="0"/>
          <w:numId w:val="19"/>
        </w:numPr>
      </w:pPr>
      <w:r>
        <w:t>The marking of unexpected obstacles in the environment is likely best implemented via heavily weighting search nodes and adjusting the path plan based on the modified weights.</w:t>
      </w:r>
    </w:p>
    <w:p w14:paraId="2F5BF29B" w14:textId="77777777" w:rsidR="003D3A87" w:rsidRPr="003D3A87" w:rsidRDefault="003D3A87" w:rsidP="003D3A87">
      <w:pPr>
        <w:pStyle w:val="ListParagraph"/>
        <w:numPr>
          <w:ilvl w:val="0"/>
          <w:numId w:val="19"/>
        </w:numPr>
      </w:pPr>
      <w:r>
        <w:t xml:space="preserve">Due to the heavy dependence on ROS, the path planning implementation should ideally be implemented via a </w:t>
      </w:r>
      <w:proofErr w:type="gramStart"/>
      <w:r>
        <w:t>package which</w:t>
      </w:r>
      <w:proofErr w:type="gramEnd"/>
      <w:r>
        <w:t xml:space="preserve"> easily interfaces with ROS. The leading choice appears to be the Open Motion Planning Library which provides a large variety of path planning algorithms and modeling capabilities and which is designed to interface with ROS.</w:t>
      </w:r>
    </w:p>
    <w:p w14:paraId="7576F647" w14:textId="77777777" w:rsidR="00C85351" w:rsidRDefault="00C85351" w:rsidP="00084CB9">
      <w:pPr>
        <w:pStyle w:val="Heading2"/>
      </w:pPr>
      <w:bookmarkStart w:id="62" w:name="_Toc292978259"/>
      <w:r>
        <w:t>Hardware Element</w:t>
      </w:r>
      <w:r w:rsidR="00AA2B65">
        <w:t xml:space="preserve"> (HWE)</w:t>
      </w:r>
      <w:bookmarkEnd w:id="62"/>
    </w:p>
    <w:p w14:paraId="597A3A9C" w14:textId="77777777" w:rsidR="00F60D7F" w:rsidRPr="00527D11" w:rsidRDefault="00F60D7F" w:rsidP="00F60D7F">
      <w:pPr>
        <w:pStyle w:val="Heading3"/>
        <w:spacing w:line="276" w:lineRule="auto"/>
      </w:pPr>
      <w:bookmarkStart w:id="63" w:name="_Toc292978260"/>
      <w:r>
        <w:t>Element Overview</w:t>
      </w:r>
      <w:bookmarkEnd w:id="63"/>
    </w:p>
    <w:p w14:paraId="4127592D" w14:textId="77777777" w:rsidR="00F60D7F" w:rsidRDefault="00F60D7F" w:rsidP="00F60D7F">
      <w:r w:rsidRPr="00BF3A97">
        <w:t xml:space="preserve">The Hardware Element of this project </w:t>
      </w:r>
      <w:r>
        <w:t>involves ensuring functionality of</w:t>
      </w:r>
      <w:r w:rsidRPr="00BF3A97">
        <w:t xml:space="preserve"> the overall system. This includes selecting components to be used on the drone, making sure all components can be mounted safely and securely, making sure all components interface with each other and the main power system on the drone, repairing or replacing broken parts, and any other tasks related to keeping the drone in a functional state.</w:t>
      </w:r>
    </w:p>
    <w:p w14:paraId="1D94D968" w14:textId="77777777" w:rsidR="00F60D7F" w:rsidRDefault="00F60D7F" w:rsidP="00F60D7F">
      <w:r>
        <w:t xml:space="preserve">The major tasks for Spring 2015 semester included </w:t>
      </w:r>
      <w:r w:rsidRPr="005F0D69">
        <w:t>choosing a 2nd base platform (the drone), updating the mass and power budget for the drone and components, improving and making more blade guards, and upgrading to a 4S battery.</w:t>
      </w:r>
      <w:r>
        <w:t xml:space="preserve"> The base platform selected was the 2013 3DR RTF X8, an 8 rotor copter. Other components are discussed in the following sections of this report. </w:t>
      </w:r>
      <w:r w:rsidRPr="005F0D69">
        <w:t>The new platform selected was the 2014 3DR RTF X8+. Testing has shown that the drone has an endurance of over ten minutes (14 minutes during flight with Vicon control input). Blade guards were strengthened with metal splints and foam blocks</w:t>
      </w:r>
      <w:r>
        <w:t xml:space="preserve">. Other parts made and component choices will be discussed in detail below. </w:t>
      </w:r>
    </w:p>
    <w:p w14:paraId="72653E40" w14:textId="77777777" w:rsidR="00F60D7F" w:rsidRDefault="00F60D7F" w:rsidP="00F60D7F">
      <w:pPr>
        <w:pStyle w:val="Heading3"/>
        <w:spacing w:line="276" w:lineRule="auto"/>
      </w:pPr>
      <w:bookmarkStart w:id="64" w:name="_Toc292978261"/>
      <w:r>
        <w:t>Hardware List</w:t>
      </w:r>
      <w:bookmarkEnd w:id="64"/>
    </w:p>
    <w:p w14:paraId="3112046D" w14:textId="77777777" w:rsidR="00F60D7F" w:rsidRDefault="00F60D7F" w:rsidP="00F60D7F">
      <w:r>
        <w:t>Here is a detailed list of all the hardware components used on the drone along with information about why that piece of hardware was selected. More specifications for each component</w:t>
      </w:r>
      <w:r w:rsidRPr="00BF04EA">
        <w:t xml:space="preserve"> are documented in the following location:</w:t>
      </w:r>
      <w:r>
        <w:t xml:space="preserve"> </w:t>
      </w:r>
      <w:r>
        <w:lastRenderedPageBreak/>
        <w:t xml:space="preserve">Dropbox &gt; </w:t>
      </w:r>
      <w:r w:rsidRPr="00BF04EA">
        <w:t>DVZ</w:t>
      </w:r>
      <w:r>
        <w:t xml:space="preserve"> &gt; Hardware Element &gt; Mass_Power_Budget.xlsx. Some of the other hardware options and more specs are listed in the following location: Dropbox &gt; </w:t>
      </w:r>
      <w:r w:rsidRPr="00BF04EA">
        <w:t>DVZ</w:t>
      </w:r>
      <w:r>
        <w:t xml:space="preserve"> &gt; Hardware Element &gt; Hardware Specifications.xlsx.</w:t>
      </w:r>
    </w:p>
    <w:p w14:paraId="1B40A816" w14:textId="77777777" w:rsidR="00F60D7F" w:rsidRPr="00777250" w:rsidRDefault="00F60D7F" w:rsidP="00777250">
      <w:pPr>
        <w:pStyle w:val="ListNumber"/>
      </w:pPr>
      <w:r w:rsidRPr="00777250">
        <w:t>Main Platform: 2013 3DR RTF X8 [1] and 2014 X8+</w:t>
      </w:r>
    </w:p>
    <w:p w14:paraId="1A7D0958" w14:textId="7046858F" w:rsidR="00F60D7F" w:rsidRPr="00777250" w:rsidRDefault="00F60D7F" w:rsidP="00777250">
      <w:pPr>
        <w:pStyle w:val="ListNumber2"/>
      </w:pPr>
      <w:r w:rsidRPr="00777250">
        <w:t>Component Explanati</w:t>
      </w:r>
      <w:r w:rsidR="00777250">
        <w:t>on</w:t>
      </w:r>
    </w:p>
    <w:p w14:paraId="49DC3508" w14:textId="77777777" w:rsidR="00F60D7F" w:rsidRPr="005506D1" w:rsidRDefault="00F60D7F" w:rsidP="00F60D7F">
      <w:pPr>
        <w:pStyle w:val="ListParagraph"/>
        <w:ind w:left="900"/>
      </w:pPr>
      <w:r>
        <w:t>The main platform is the frame of the drone and the Power Distribution Board (PDB) and wiring to ESCs. The RTF (ready to fly) X8 comes with motors, props, ESCs and most other hardware necessary for manual flight. This hardware will be discussed below.</w:t>
      </w:r>
    </w:p>
    <w:p w14:paraId="1FEB595D" w14:textId="02E5CA9C" w:rsidR="00F60D7F" w:rsidRPr="009D3E06" w:rsidRDefault="00777250" w:rsidP="00777250">
      <w:pPr>
        <w:pStyle w:val="ListNumber2"/>
      </w:pPr>
      <w:r>
        <w:t>Other Options Considered</w:t>
      </w:r>
    </w:p>
    <w:p w14:paraId="22CFF604" w14:textId="77777777" w:rsidR="00F60D7F" w:rsidRDefault="00F60D7F" w:rsidP="00F60D7F">
      <w:pPr>
        <w:pStyle w:val="ListParagraph"/>
        <w:ind w:left="900"/>
      </w:pPr>
      <w:r>
        <w:t xml:space="preserve">3DR RTF quad, 3DR RTF Y6, and the DJI </w:t>
      </w:r>
      <w:proofErr w:type="spellStart"/>
      <w:r>
        <w:t>Flamewheel</w:t>
      </w:r>
      <w:proofErr w:type="spellEnd"/>
      <w:r>
        <w:t xml:space="preserve"> F450</w:t>
      </w:r>
    </w:p>
    <w:p w14:paraId="1F1DB7E5" w14:textId="746B84B6" w:rsidR="00F60D7F" w:rsidRPr="009D3E06" w:rsidRDefault="00777250" w:rsidP="00777250">
      <w:pPr>
        <w:pStyle w:val="ListNumber2"/>
      </w:pPr>
      <w:r>
        <w:t>Reason Chosen</w:t>
      </w:r>
    </w:p>
    <w:p w14:paraId="522487C2" w14:textId="77777777" w:rsidR="00F60D7F" w:rsidRDefault="00F60D7F" w:rsidP="00F60D7F">
      <w:pPr>
        <w:pStyle w:val="ListParagraph"/>
        <w:ind w:left="900"/>
      </w:pPr>
      <w:r>
        <w:t xml:space="preserve">The X8 was chosen mostly because it was already available from a prior CU project. When compared to the other options, it also was expected to provide the most payload capacity, which would allow for more sensors to be carried on-board if we wanted to do that. The choice to use the X8 was a good one as the X8 has proven to be a good platform for testing our system and mounting various components. </w:t>
      </w:r>
    </w:p>
    <w:p w14:paraId="5E7906D3" w14:textId="33CFDDA5" w:rsidR="00F60D7F" w:rsidRPr="009D3E06" w:rsidRDefault="00777250" w:rsidP="00777250">
      <w:pPr>
        <w:pStyle w:val="ListNumber2"/>
      </w:pPr>
      <w:r>
        <w:t>Modifications</w:t>
      </w:r>
    </w:p>
    <w:p w14:paraId="6407B553" w14:textId="77777777" w:rsidR="00F60D7F" w:rsidRDefault="00F60D7F" w:rsidP="00F60D7F">
      <w:pPr>
        <w:pStyle w:val="ListParagraph"/>
        <w:ind w:left="900"/>
      </w:pPr>
      <w:r>
        <w:t xml:space="preserve">The RTF X8 initially had an </w:t>
      </w:r>
      <w:proofErr w:type="spellStart"/>
      <w:r>
        <w:t>Ardupilot</w:t>
      </w:r>
      <w:proofErr w:type="spellEnd"/>
      <w:r>
        <w:t xml:space="preserve"> autopilot system, which was switched out for the Pixhawk autopilot system. Two mounting plates were also made to mount the Hokuyo laser scanner and the PX4Flow sensor. These plates are both made by drilling holes in the proper locations into clear plastic plates. The material was chosen purely based on availability (out of scrap piles at the aero machine shop and the ITLL laser cutting room). Rigid composite sheets would be less likely to break during a c</w:t>
      </w:r>
      <w:r w:rsidRPr="00185EC8">
        <w:t>ra</w:t>
      </w:r>
      <w:r>
        <w:t>sh, but are not necessary under normal operating conditions.</w:t>
      </w:r>
    </w:p>
    <w:p w14:paraId="16C427D7" w14:textId="77777777" w:rsidR="00F60D7F" w:rsidRDefault="00F60D7F" w:rsidP="00777250">
      <w:pPr>
        <w:pStyle w:val="ListNumber"/>
      </w:pPr>
      <w:r w:rsidRPr="000F7FF3">
        <w:t>Battery:</w:t>
      </w:r>
      <w:r>
        <w:t xml:space="preserve"> </w:t>
      </w:r>
      <w:proofErr w:type="spellStart"/>
      <w:r w:rsidRPr="00185EC8">
        <w:t>Traxxas</w:t>
      </w:r>
      <w:proofErr w:type="spellEnd"/>
      <w:r w:rsidRPr="00185EC8">
        <w:t xml:space="preserve"> 3S2P 8400mAh </w:t>
      </w:r>
      <w:r>
        <w:t xml:space="preserve">LiPo, </w:t>
      </w:r>
      <w:r w:rsidRPr="00185EC8">
        <w:t>25C</w:t>
      </w:r>
    </w:p>
    <w:p w14:paraId="7E393227" w14:textId="13C14DAB" w:rsidR="00F60D7F" w:rsidRDefault="00777250" w:rsidP="00777250">
      <w:pPr>
        <w:pStyle w:val="ListNumber2"/>
      </w:pPr>
      <w:r>
        <w:t>Component Explanation</w:t>
      </w:r>
    </w:p>
    <w:p w14:paraId="7345F435" w14:textId="77777777" w:rsidR="00F60D7F" w:rsidRPr="00185EC8" w:rsidRDefault="00F60D7F" w:rsidP="00F60D7F">
      <w:pPr>
        <w:pStyle w:val="ListParagraph"/>
        <w:ind w:left="900"/>
      </w:pPr>
      <w:r>
        <w:t xml:space="preserve">Provides power for the whole flight system (motors, autopilot, sensors, </w:t>
      </w:r>
      <w:proofErr w:type="spellStart"/>
      <w:r>
        <w:t>etc</w:t>
      </w:r>
      <w:proofErr w:type="spellEnd"/>
      <w:r>
        <w:t xml:space="preserve">). The name of the battery indicates its specs. This battery is a 3 cell (3S), which means it has three LiPo cells attached in series. It includes 2 sets of 3 cell LiPo batteries attached in parallel (2P) inside the packaging to hold a total capacity of 8400 </w:t>
      </w:r>
      <w:proofErr w:type="spellStart"/>
      <w:r>
        <w:t>mAh</w:t>
      </w:r>
      <w:proofErr w:type="spellEnd"/>
      <w:r>
        <w:t>. The battery is rated to be able to constantly discharge at 25C. This means it can provide power at 25 times its capacity in amps, or 25*8.4 = 210 amps.</w:t>
      </w:r>
    </w:p>
    <w:p w14:paraId="5DB680C6" w14:textId="52CCC917" w:rsidR="00F60D7F" w:rsidRDefault="00777250" w:rsidP="00777250">
      <w:pPr>
        <w:pStyle w:val="ListNumber2"/>
      </w:pPr>
      <w:r>
        <w:t>Other Options Considered</w:t>
      </w:r>
    </w:p>
    <w:p w14:paraId="3D771EF2" w14:textId="77777777" w:rsidR="00F60D7F" w:rsidRPr="000014BE" w:rsidRDefault="00F60D7F" w:rsidP="00F60D7F">
      <w:pPr>
        <w:pStyle w:val="ListParagraph"/>
        <w:ind w:left="900"/>
      </w:pPr>
      <w:r>
        <w:t>Four cell (4S) batteries were also considered for this project. James Mack, a project advisor, suggested using 4S batteries to achieve longer flight times. Two 4S batteries owned by RECUV are also occasionally used for testing purposes and the system has functioned properly while using them, but the 3S batteries are used primarily. During the semester there have been 2 ESC failures, and both times were while using the 4S battery, though all the components are rated to work with 4S batteries. It has not been determined whether the relationship between battery use and ESC fault is a coincidence or not.</w:t>
      </w:r>
    </w:p>
    <w:p w14:paraId="1DEAFCCA" w14:textId="083F9CC4" w:rsidR="00F60D7F" w:rsidRDefault="00777250" w:rsidP="00777250">
      <w:pPr>
        <w:pStyle w:val="ListNumber2"/>
      </w:pPr>
      <w:r>
        <w:t>Reason Chosen</w:t>
      </w:r>
    </w:p>
    <w:p w14:paraId="5AF080D0" w14:textId="198071D9" w:rsidR="00F60D7F" w:rsidRPr="00E31356" w:rsidRDefault="00F60D7F" w:rsidP="00F60D7F">
      <w:pPr>
        <w:pStyle w:val="ListParagraph"/>
        <w:ind w:left="900"/>
      </w:pPr>
      <w:r>
        <w:t xml:space="preserve">The 3S batteries were available, and proved to function properly as well as meet our requirement of providing enough power for a flight time over 10 minutes. If new batteries need to be purchased, a 4S battery is recommended, assuming the current 4S battery available has been proven to not harm the drone. The method used to select batteries was to test various configurations </w:t>
      </w:r>
      <w:r w:rsidR="00084CB9">
        <w:t xml:space="preserve">using </w:t>
      </w:r>
      <w:proofErr w:type="spellStart"/>
      <w:r w:rsidR="00084CB9">
        <w:t>eCalc</w:t>
      </w:r>
      <w:proofErr w:type="spellEnd"/>
      <w:r w:rsidR="00084CB9">
        <w:t>, explained more in S</w:t>
      </w:r>
      <w:r>
        <w:t xml:space="preserve">ection </w:t>
      </w:r>
      <w:r>
        <w:fldChar w:fldCharType="begin"/>
      </w:r>
      <w:r>
        <w:instrText xml:space="preserve"> REF _Ref406405369 \r \h </w:instrText>
      </w:r>
      <w:r>
        <w:fldChar w:fldCharType="separate"/>
      </w:r>
      <w:r>
        <w:t>4.2.7</w:t>
      </w:r>
      <w:r>
        <w:fldChar w:fldCharType="end"/>
      </w:r>
      <w:r>
        <w:t xml:space="preserve"> [2].</w:t>
      </w:r>
    </w:p>
    <w:p w14:paraId="578A8494" w14:textId="77777777" w:rsidR="00F60D7F" w:rsidRPr="009D3E06" w:rsidRDefault="00F60D7F" w:rsidP="00F60D7F">
      <w:pPr>
        <w:pStyle w:val="ListParagraph"/>
        <w:numPr>
          <w:ilvl w:val="1"/>
          <w:numId w:val="13"/>
        </w:numPr>
        <w:spacing w:before="0" w:after="0" w:line="300" w:lineRule="auto"/>
        <w:ind w:left="900"/>
        <w:contextualSpacing/>
        <w:jc w:val="left"/>
        <w:rPr>
          <w:b/>
        </w:rPr>
      </w:pPr>
      <w:r w:rsidRPr="009D3E06">
        <w:rPr>
          <w:b/>
        </w:rPr>
        <w:lastRenderedPageBreak/>
        <w:t>Modifications:</w:t>
      </w:r>
    </w:p>
    <w:p w14:paraId="780CF382" w14:textId="77777777" w:rsidR="00F60D7F" w:rsidRDefault="00F60D7F" w:rsidP="00F60D7F">
      <w:pPr>
        <w:pStyle w:val="ListParagraph"/>
        <w:ind w:left="900"/>
      </w:pPr>
      <w:r>
        <w:t>N/A</w:t>
      </w:r>
    </w:p>
    <w:p w14:paraId="23E6C8F3" w14:textId="77777777" w:rsidR="00F60D7F" w:rsidRDefault="00F60D7F" w:rsidP="00777250">
      <w:pPr>
        <w:pStyle w:val="ListNumber"/>
      </w:pPr>
      <w:r w:rsidRPr="00442670">
        <w:t>Power Module: (3DR)</w:t>
      </w:r>
    </w:p>
    <w:p w14:paraId="67B7DC87" w14:textId="0E3893DE" w:rsidR="00F60D7F" w:rsidRDefault="00777250" w:rsidP="00777250">
      <w:pPr>
        <w:pStyle w:val="ListNumber2"/>
      </w:pPr>
      <w:r>
        <w:t>Component Explanation</w:t>
      </w:r>
    </w:p>
    <w:p w14:paraId="13942779" w14:textId="77777777" w:rsidR="00F60D7F" w:rsidRPr="00442670" w:rsidRDefault="00F60D7F" w:rsidP="00F60D7F">
      <w:pPr>
        <w:pStyle w:val="ListParagraph"/>
        <w:ind w:left="900"/>
      </w:pPr>
      <w:r>
        <w:t xml:space="preserve">Takes power from battery and sends appropriate power to main Pixhawk power plug. </w:t>
      </w:r>
    </w:p>
    <w:p w14:paraId="35BB0D2C" w14:textId="68C3A917" w:rsidR="00F60D7F" w:rsidRDefault="00777250" w:rsidP="00777250">
      <w:pPr>
        <w:pStyle w:val="ListNumber2"/>
      </w:pPr>
      <w:r>
        <w:t>Other Options Considered</w:t>
      </w:r>
    </w:p>
    <w:p w14:paraId="63F51E02" w14:textId="77777777" w:rsidR="00F60D7F" w:rsidRPr="00442670" w:rsidRDefault="00F60D7F" w:rsidP="00F60D7F">
      <w:pPr>
        <w:pStyle w:val="ListParagraph"/>
        <w:ind w:left="900"/>
      </w:pPr>
      <w:r>
        <w:t>None.</w:t>
      </w:r>
    </w:p>
    <w:p w14:paraId="4D8D2870" w14:textId="295BC970" w:rsidR="00F60D7F" w:rsidRDefault="00777250" w:rsidP="00777250">
      <w:pPr>
        <w:pStyle w:val="ListNumber2"/>
      </w:pPr>
      <w:r>
        <w:t>Reason Chosen</w:t>
      </w:r>
    </w:p>
    <w:p w14:paraId="3B55383D" w14:textId="77777777" w:rsidR="00F60D7F" w:rsidRDefault="00F60D7F" w:rsidP="00F60D7F">
      <w:pPr>
        <w:pStyle w:val="ListParagraph"/>
        <w:ind w:left="900"/>
        <w:rPr>
          <w:b/>
        </w:rPr>
      </w:pPr>
      <w:r>
        <w:t xml:space="preserve">It was standard on X8 and verified to work with Pixhawk as well, since it was used to power an </w:t>
      </w:r>
      <w:proofErr w:type="spellStart"/>
      <w:r>
        <w:t>Ardupilot</w:t>
      </w:r>
      <w:proofErr w:type="spellEnd"/>
      <w:r>
        <w:t xml:space="preserve"> originally.</w:t>
      </w:r>
    </w:p>
    <w:p w14:paraId="4F5B570C" w14:textId="0DAEBFFF" w:rsidR="00F60D7F" w:rsidRDefault="00777250" w:rsidP="00777250">
      <w:pPr>
        <w:pStyle w:val="ListNumber2"/>
      </w:pPr>
      <w:r>
        <w:t>Modifications</w:t>
      </w:r>
    </w:p>
    <w:p w14:paraId="7E274DDC" w14:textId="77777777" w:rsidR="00F60D7F" w:rsidRPr="00091F41" w:rsidRDefault="00F60D7F" w:rsidP="00F60D7F">
      <w:pPr>
        <w:pStyle w:val="ListParagraph"/>
        <w:ind w:left="900"/>
      </w:pPr>
      <w:r>
        <w:t>None</w:t>
      </w:r>
    </w:p>
    <w:p w14:paraId="44E2DD58" w14:textId="77777777" w:rsidR="00F60D7F" w:rsidRPr="005A2F80" w:rsidRDefault="00F60D7F" w:rsidP="00084CB9">
      <w:pPr>
        <w:pStyle w:val="ListNumber"/>
      </w:pPr>
      <w:r w:rsidRPr="005A2F80">
        <w:t>Autopilot</w:t>
      </w:r>
      <w:r>
        <w:t xml:space="preserve">:  Pixhawk, with APM </w:t>
      </w:r>
      <w:proofErr w:type="spellStart"/>
      <w:r>
        <w:t>Arducopter</w:t>
      </w:r>
      <w:proofErr w:type="spellEnd"/>
      <w:r>
        <w:t xml:space="preserve"> firmware</w:t>
      </w:r>
    </w:p>
    <w:p w14:paraId="4E524C83" w14:textId="6A9E76F8" w:rsidR="00F60D7F" w:rsidRDefault="00084CB9" w:rsidP="00084CB9">
      <w:pPr>
        <w:pStyle w:val="ListNumber2"/>
      </w:pPr>
      <w:r>
        <w:t>Component Explanation</w:t>
      </w:r>
    </w:p>
    <w:p w14:paraId="464E2BBC" w14:textId="77777777" w:rsidR="00F60D7F" w:rsidRPr="005A2F80" w:rsidRDefault="00F60D7F" w:rsidP="00F60D7F">
      <w:pPr>
        <w:pStyle w:val="ListParagraph"/>
        <w:ind w:left="900"/>
      </w:pPr>
      <w:r>
        <w:t>An open source platform used to perform low-level control of the drone and includes some sensors. Look online for full documentation [3].</w:t>
      </w:r>
    </w:p>
    <w:p w14:paraId="3FF0A596" w14:textId="2C6C5967" w:rsidR="00F60D7F" w:rsidRDefault="00F60D7F" w:rsidP="00084CB9">
      <w:pPr>
        <w:pStyle w:val="ListNumber2"/>
      </w:pPr>
      <w:r w:rsidRPr="009D3E06">
        <w:t>Othe</w:t>
      </w:r>
      <w:r w:rsidR="00084CB9">
        <w:t>r Options Considered</w:t>
      </w:r>
    </w:p>
    <w:p w14:paraId="0E0D409D" w14:textId="77777777" w:rsidR="00F60D7F" w:rsidRPr="00F72EDF" w:rsidRDefault="00F60D7F" w:rsidP="00F60D7F">
      <w:pPr>
        <w:pStyle w:val="ListParagraph"/>
        <w:ind w:left="900"/>
      </w:pPr>
      <w:proofErr w:type="spellStart"/>
      <w:r>
        <w:t>Ardupilot</w:t>
      </w:r>
      <w:proofErr w:type="spellEnd"/>
      <w:r>
        <w:t xml:space="preserve"> hardware with APM firmware or Pixhawk hardware with PX4 firmware.</w:t>
      </w:r>
    </w:p>
    <w:p w14:paraId="2D7487B3" w14:textId="6BA12B2A" w:rsidR="00F60D7F" w:rsidRDefault="00084CB9" w:rsidP="00084CB9">
      <w:pPr>
        <w:pStyle w:val="ListNumber2"/>
      </w:pPr>
      <w:r>
        <w:t>Reason Chosen</w:t>
      </w:r>
    </w:p>
    <w:p w14:paraId="6A86AE80" w14:textId="77777777" w:rsidR="00F60D7F" w:rsidRPr="00F72EDF" w:rsidRDefault="00F60D7F" w:rsidP="00F60D7F">
      <w:pPr>
        <w:pStyle w:val="ListParagraph"/>
        <w:ind w:left="900"/>
      </w:pPr>
      <w:r>
        <w:t xml:space="preserve">The Pixhawk hardware with APM firmware was chosen because the Pixhawk provides more processing ability to interface with other tasks and interfaces more easily with other components. The APM </w:t>
      </w:r>
      <w:proofErr w:type="spellStart"/>
      <w:r>
        <w:t>Arducopter</w:t>
      </w:r>
      <w:proofErr w:type="spellEnd"/>
      <w:r>
        <w:t xml:space="preserve"> firmware was chosen because it is more robust and well tested. This setup choice is becoming more common among open source drone users and is now the standard package included with the 2014 3DR RTF X8, which helped to verify our decision. </w:t>
      </w:r>
    </w:p>
    <w:p w14:paraId="4BE1417C" w14:textId="60DA4AA1" w:rsidR="00F60D7F" w:rsidRDefault="00084CB9" w:rsidP="00084CB9">
      <w:pPr>
        <w:pStyle w:val="ListNumber2"/>
      </w:pPr>
      <w:r>
        <w:t>Modifications</w:t>
      </w:r>
    </w:p>
    <w:p w14:paraId="1B9A1BD9" w14:textId="77777777" w:rsidR="00F60D7F" w:rsidRPr="00F72EDF" w:rsidRDefault="00F60D7F" w:rsidP="00F60D7F">
      <w:pPr>
        <w:pStyle w:val="ListParagraph"/>
        <w:ind w:left="900"/>
      </w:pPr>
      <w:r>
        <w:t>Typically, the Pixhawk is meant to be powered through a power port on the top of the device, with backup power through one set of the “Main Out” pins 1 – 8. In the current setup, power is instead supplied through the micro USB input, coming from our USB hub. This may be the source of some problems, but is still being worked out. [4]</w:t>
      </w:r>
    </w:p>
    <w:p w14:paraId="022B1998" w14:textId="77777777" w:rsidR="00F60D7F" w:rsidRDefault="00F60D7F" w:rsidP="00084CB9">
      <w:pPr>
        <w:pStyle w:val="ListNumber"/>
      </w:pPr>
      <w:r>
        <w:t>ESC: 20 A</w:t>
      </w:r>
    </w:p>
    <w:p w14:paraId="4A8193D1" w14:textId="636FFD39" w:rsidR="00F60D7F" w:rsidRDefault="00084CB9" w:rsidP="00084CB9">
      <w:pPr>
        <w:pStyle w:val="ListNumber2"/>
      </w:pPr>
      <w:r>
        <w:t>Component Explanation</w:t>
      </w:r>
    </w:p>
    <w:p w14:paraId="68108A39" w14:textId="77777777" w:rsidR="00F60D7F" w:rsidRPr="00D971BE" w:rsidRDefault="00F60D7F" w:rsidP="00F60D7F">
      <w:pPr>
        <w:pStyle w:val="ListParagraph"/>
        <w:ind w:left="900"/>
      </w:pPr>
      <w:r>
        <w:t>Electronic Speed Controllers rated to 20 Amps. There is one for each motor, and each is used to control the power sent to a motor based on a signal input from the Pixhawk.</w:t>
      </w:r>
    </w:p>
    <w:p w14:paraId="5D93A09F" w14:textId="24614F6B" w:rsidR="00F60D7F" w:rsidRDefault="00084CB9" w:rsidP="00084CB9">
      <w:pPr>
        <w:pStyle w:val="ListNumber2"/>
      </w:pPr>
      <w:r>
        <w:t>Other Options Considered</w:t>
      </w:r>
    </w:p>
    <w:p w14:paraId="0385CD88" w14:textId="77777777" w:rsidR="00F60D7F" w:rsidRPr="00D971BE" w:rsidRDefault="00F60D7F" w:rsidP="00F60D7F">
      <w:pPr>
        <w:pStyle w:val="ListParagraph"/>
        <w:ind w:left="900"/>
      </w:pPr>
      <w:r>
        <w:t>None</w:t>
      </w:r>
    </w:p>
    <w:p w14:paraId="3F2A7EBF" w14:textId="14BBB203" w:rsidR="00F60D7F" w:rsidRDefault="00084CB9" w:rsidP="00084CB9">
      <w:pPr>
        <w:pStyle w:val="ListNumber2"/>
      </w:pPr>
      <w:r>
        <w:t>Reason Chosen</w:t>
      </w:r>
    </w:p>
    <w:p w14:paraId="5C4D42E5" w14:textId="77777777" w:rsidR="00F60D7F" w:rsidRDefault="00F60D7F" w:rsidP="00F60D7F">
      <w:pPr>
        <w:pStyle w:val="ListParagraph"/>
        <w:ind w:left="900"/>
        <w:rPr>
          <w:b/>
        </w:rPr>
      </w:pPr>
      <w:r>
        <w:lastRenderedPageBreak/>
        <w:t>Standard component on X8</w:t>
      </w:r>
    </w:p>
    <w:p w14:paraId="1B0C3F68" w14:textId="09F7409E" w:rsidR="00F60D7F" w:rsidRDefault="00084CB9" w:rsidP="00084CB9">
      <w:pPr>
        <w:pStyle w:val="ListNumber2"/>
      </w:pPr>
      <w:r>
        <w:t>Modifications</w:t>
      </w:r>
    </w:p>
    <w:p w14:paraId="3FE9480E" w14:textId="77777777" w:rsidR="00F60D7F" w:rsidRPr="00D971BE" w:rsidRDefault="00F60D7F" w:rsidP="00F60D7F">
      <w:pPr>
        <w:pStyle w:val="ListParagraph"/>
        <w:ind w:left="900"/>
      </w:pPr>
      <w:r>
        <w:t xml:space="preserve">Two have been replaced. Reports exist in the Dropbox &gt; DVZ  &gt; Hardware Element &gt; Problems folder. </w:t>
      </w:r>
    </w:p>
    <w:p w14:paraId="737E21AA" w14:textId="77777777" w:rsidR="00F60D7F" w:rsidRDefault="00F60D7F" w:rsidP="00084CB9">
      <w:pPr>
        <w:pStyle w:val="ListNumber"/>
      </w:pPr>
      <w:r>
        <w:t xml:space="preserve">Motor: 850 </w:t>
      </w:r>
      <w:proofErr w:type="spellStart"/>
      <w:r>
        <w:t>kv</w:t>
      </w:r>
      <w:proofErr w:type="spellEnd"/>
      <w:r>
        <w:t xml:space="preserve"> brushless</w:t>
      </w:r>
    </w:p>
    <w:p w14:paraId="48DE7C21" w14:textId="7E1A1F9C" w:rsidR="00F60D7F" w:rsidRDefault="00084CB9" w:rsidP="00084CB9">
      <w:pPr>
        <w:pStyle w:val="ListNumber2"/>
      </w:pPr>
      <w:r>
        <w:t>Component Explanation</w:t>
      </w:r>
    </w:p>
    <w:p w14:paraId="1A4CE41E" w14:textId="77777777" w:rsidR="00F60D7F" w:rsidRPr="001334D7" w:rsidRDefault="00F60D7F" w:rsidP="00F60D7F">
      <w:pPr>
        <w:pStyle w:val="ListParagraph"/>
        <w:ind w:left="900"/>
      </w:pPr>
      <w:r>
        <w:t>There is one motor to turn each propeller, 8 total.</w:t>
      </w:r>
    </w:p>
    <w:p w14:paraId="12D81C7B" w14:textId="477B379C" w:rsidR="00F60D7F" w:rsidRDefault="00084CB9" w:rsidP="00084CB9">
      <w:pPr>
        <w:pStyle w:val="ListNumber2"/>
      </w:pPr>
      <w:r>
        <w:t>Other Options Considered</w:t>
      </w:r>
    </w:p>
    <w:p w14:paraId="07C95C66" w14:textId="77777777" w:rsidR="00F60D7F" w:rsidRPr="001334D7" w:rsidRDefault="00F60D7F" w:rsidP="00F60D7F">
      <w:pPr>
        <w:pStyle w:val="ListParagraph"/>
        <w:ind w:left="900"/>
      </w:pPr>
      <w:r>
        <w:t>None</w:t>
      </w:r>
    </w:p>
    <w:p w14:paraId="52EA73FE" w14:textId="764D6AA2" w:rsidR="00F60D7F" w:rsidRDefault="00084CB9" w:rsidP="00084CB9">
      <w:pPr>
        <w:pStyle w:val="ListNumber2"/>
      </w:pPr>
      <w:r>
        <w:t>Reason Chosen</w:t>
      </w:r>
    </w:p>
    <w:p w14:paraId="0770C74C" w14:textId="77777777" w:rsidR="00F60D7F" w:rsidRDefault="00F60D7F" w:rsidP="00F60D7F">
      <w:pPr>
        <w:pStyle w:val="ListParagraph"/>
        <w:ind w:left="900"/>
        <w:rPr>
          <w:b/>
        </w:rPr>
      </w:pPr>
      <w:r>
        <w:t>Standard on X8</w:t>
      </w:r>
      <w:r w:rsidRPr="001334D7">
        <w:rPr>
          <w:b/>
        </w:rPr>
        <w:t xml:space="preserve"> </w:t>
      </w:r>
    </w:p>
    <w:p w14:paraId="0C9A50EE" w14:textId="1DB86C15" w:rsidR="00F60D7F" w:rsidRDefault="00084CB9" w:rsidP="00084CB9">
      <w:pPr>
        <w:pStyle w:val="ListNumber2"/>
      </w:pPr>
      <w:r>
        <w:t>Modifications</w:t>
      </w:r>
    </w:p>
    <w:p w14:paraId="171F7548" w14:textId="77777777" w:rsidR="00F60D7F" w:rsidRPr="00D971BE" w:rsidRDefault="00F60D7F" w:rsidP="00F60D7F">
      <w:pPr>
        <w:pStyle w:val="ListParagraph"/>
        <w:ind w:left="900"/>
      </w:pPr>
      <w:r>
        <w:t xml:space="preserve">None. One has been replaced; see report in Dropbox &gt; DVZ &gt; Hardware Element &gt; Problems folder. </w:t>
      </w:r>
    </w:p>
    <w:p w14:paraId="2CE31530" w14:textId="77777777" w:rsidR="00F60D7F" w:rsidRDefault="00F60D7F" w:rsidP="00084CB9">
      <w:pPr>
        <w:pStyle w:val="ListNumber"/>
      </w:pPr>
      <w:r w:rsidRPr="00853C97">
        <w:t xml:space="preserve">Propeller: APC </w:t>
      </w:r>
      <w:r>
        <w:t xml:space="preserve">Slow Fly </w:t>
      </w:r>
      <w:r w:rsidRPr="00853C97">
        <w:t>10 X 4.7</w:t>
      </w:r>
    </w:p>
    <w:p w14:paraId="1EB09799" w14:textId="5E857C77" w:rsidR="00F60D7F" w:rsidRDefault="00084CB9" w:rsidP="00084CB9">
      <w:pPr>
        <w:pStyle w:val="ListNumber2"/>
      </w:pPr>
      <w:r>
        <w:t>Component Explanation</w:t>
      </w:r>
    </w:p>
    <w:p w14:paraId="77B49528" w14:textId="77777777" w:rsidR="00F60D7F" w:rsidRPr="00853C97" w:rsidRDefault="00F60D7F" w:rsidP="00F60D7F">
      <w:pPr>
        <w:pStyle w:val="ListParagraph"/>
        <w:ind w:left="900"/>
      </w:pPr>
      <w:r>
        <w:t>10 inch diameter and 4.7 pitch</w:t>
      </w:r>
    </w:p>
    <w:p w14:paraId="65CB11CB" w14:textId="4EC52274" w:rsidR="00F60D7F" w:rsidRDefault="00084CB9" w:rsidP="00084CB9">
      <w:pPr>
        <w:pStyle w:val="ListNumber2"/>
      </w:pPr>
      <w:r>
        <w:t>Other Options Considered</w:t>
      </w:r>
    </w:p>
    <w:p w14:paraId="3A769919" w14:textId="77777777" w:rsidR="00F60D7F" w:rsidRPr="00853C97" w:rsidRDefault="00F60D7F" w:rsidP="00F60D7F">
      <w:pPr>
        <w:pStyle w:val="ListParagraph"/>
        <w:ind w:left="900"/>
      </w:pPr>
      <w:r>
        <w:t>None</w:t>
      </w:r>
    </w:p>
    <w:p w14:paraId="72DC33B0" w14:textId="35A30F65" w:rsidR="00F60D7F" w:rsidRDefault="00084CB9" w:rsidP="00084CB9">
      <w:pPr>
        <w:pStyle w:val="ListNumber2"/>
      </w:pPr>
      <w:r>
        <w:t>Reason Chosen</w:t>
      </w:r>
    </w:p>
    <w:p w14:paraId="04B7DE74" w14:textId="77777777" w:rsidR="00F60D7F" w:rsidRDefault="00F60D7F" w:rsidP="00F60D7F">
      <w:pPr>
        <w:pStyle w:val="ListParagraph"/>
        <w:ind w:left="900"/>
        <w:rPr>
          <w:b/>
        </w:rPr>
      </w:pPr>
      <w:r>
        <w:t>Standard on X8.</w:t>
      </w:r>
    </w:p>
    <w:p w14:paraId="1CDDB0D4" w14:textId="4BF5C444" w:rsidR="00F60D7F" w:rsidRDefault="00084CB9" w:rsidP="00084CB9">
      <w:pPr>
        <w:pStyle w:val="ListNumber2"/>
      </w:pPr>
      <w:r>
        <w:t>Modifications</w:t>
      </w:r>
    </w:p>
    <w:p w14:paraId="7FD580B1" w14:textId="77777777" w:rsidR="00F60D7F" w:rsidRPr="00853C97" w:rsidRDefault="00F60D7F" w:rsidP="00F60D7F">
      <w:pPr>
        <w:pStyle w:val="ListParagraph"/>
        <w:ind w:left="900"/>
      </w:pPr>
      <w:r>
        <w:t>None</w:t>
      </w:r>
    </w:p>
    <w:p w14:paraId="3CB6F1AC" w14:textId="77777777" w:rsidR="00F60D7F" w:rsidRDefault="00F60D7F" w:rsidP="00084CB9">
      <w:pPr>
        <w:pStyle w:val="ListNumber"/>
      </w:pPr>
      <w:r w:rsidRPr="00853C97">
        <w:t xml:space="preserve">Radio Receiver: </w:t>
      </w:r>
      <w:proofErr w:type="spellStart"/>
      <w:r w:rsidRPr="00853C97">
        <w:t>FrSky</w:t>
      </w:r>
      <w:proofErr w:type="spellEnd"/>
      <w:r w:rsidRPr="00853C97">
        <w:t xml:space="preserve"> TRF4</w:t>
      </w:r>
    </w:p>
    <w:p w14:paraId="51623890" w14:textId="32700C19" w:rsidR="00F60D7F" w:rsidRDefault="00084CB9" w:rsidP="00084CB9">
      <w:pPr>
        <w:pStyle w:val="ListNumber2"/>
      </w:pPr>
      <w:r>
        <w:t>Component Explanation</w:t>
      </w:r>
    </w:p>
    <w:p w14:paraId="4020C76D" w14:textId="77777777" w:rsidR="00F60D7F" w:rsidRPr="00853C97" w:rsidRDefault="00F60D7F" w:rsidP="00F60D7F">
      <w:pPr>
        <w:pStyle w:val="ListParagraph"/>
        <w:ind w:left="900"/>
      </w:pPr>
      <w:r>
        <w:t>Receives radio signals from RC controller and sends signal to Pixhawk</w:t>
      </w:r>
    </w:p>
    <w:p w14:paraId="448F75A4" w14:textId="29DCBE9A" w:rsidR="00F60D7F" w:rsidRDefault="00084CB9" w:rsidP="00084CB9">
      <w:pPr>
        <w:pStyle w:val="ListNumber2"/>
      </w:pPr>
      <w:r>
        <w:t>Other Options Considered</w:t>
      </w:r>
    </w:p>
    <w:p w14:paraId="4EA0F4A3" w14:textId="77777777" w:rsidR="00F60D7F" w:rsidRPr="00853C97" w:rsidRDefault="00F60D7F" w:rsidP="00F60D7F">
      <w:pPr>
        <w:pStyle w:val="ListParagraph"/>
        <w:ind w:left="900"/>
      </w:pPr>
      <w:r>
        <w:t>None</w:t>
      </w:r>
    </w:p>
    <w:p w14:paraId="0FD5E5D0" w14:textId="6439C07C" w:rsidR="00F60D7F" w:rsidRDefault="00084CB9" w:rsidP="00084CB9">
      <w:pPr>
        <w:pStyle w:val="ListNumber2"/>
      </w:pPr>
      <w:r>
        <w:t>Reason Chosen</w:t>
      </w:r>
    </w:p>
    <w:p w14:paraId="1BDE12D0" w14:textId="77777777" w:rsidR="00F60D7F" w:rsidRPr="00853C97" w:rsidRDefault="00F60D7F" w:rsidP="00F60D7F">
      <w:pPr>
        <w:pStyle w:val="ListParagraph"/>
        <w:ind w:left="900"/>
      </w:pPr>
      <w:r>
        <w:t xml:space="preserve">This replaced the </w:t>
      </w:r>
      <w:r w:rsidRPr="00853C97">
        <w:t>Futaba R617FS</w:t>
      </w:r>
      <w:r>
        <w:t xml:space="preserve"> receiver, which worked with the </w:t>
      </w:r>
      <w:proofErr w:type="spellStart"/>
      <w:r>
        <w:t>Ardupilot</w:t>
      </w:r>
      <w:proofErr w:type="spellEnd"/>
      <w:r>
        <w:t xml:space="preserve">, but did not interface directly with the Pixhawk. This is because it was a PWM receiver and the Pixhawk works with PPM receivers. The </w:t>
      </w:r>
      <w:proofErr w:type="spellStart"/>
      <w:r>
        <w:t>FrSky</w:t>
      </w:r>
      <w:proofErr w:type="spellEnd"/>
      <w:r>
        <w:t xml:space="preserve"> TRF4 is a PPM receiver and was recommended by James Mack. It has been proven to function </w:t>
      </w:r>
      <w:proofErr w:type="spellStart"/>
      <w:r>
        <w:t>sucessfully</w:t>
      </w:r>
      <w:proofErr w:type="spellEnd"/>
      <w:r>
        <w:t>.</w:t>
      </w:r>
    </w:p>
    <w:p w14:paraId="31847C85" w14:textId="35B4B8BD" w:rsidR="00F60D7F" w:rsidRDefault="00084CB9" w:rsidP="00084CB9">
      <w:pPr>
        <w:pStyle w:val="ListNumber2"/>
      </w:pPr>
      <w:r>
        <w:t>Modifications</w:t>
      </w:r>
    </w:p>
    <w:p w14:paraId="42A9D4AE" w14:textId="77777777" w:rsidR="00F60D7F" w:rsidRPr="00314BD1" w:rsidRDefault="00F60D7F" w:rsidP="00F60D7F">
      <w:pPr>
        <w:pStyle w:val="ListParagraph"/>
        <w:ind w:left="900"/>
      </w:pPr>
      <w:r>
        <w:t>None</w:t>
      </w:r>
    </w:p>
    <w:p w14:paraId="0850F34D" w14:textId="77777777" w:rsidR="00F60D7F" w:rsidRDefault="00F60D7F" w:rsidP="00084CB9">
      <w:pPr>
        <w:pStyle w:val="ListNumber"/>
      </w:pPr>
      <w:r>
        <w:t>Telemetry Transceiver: 3DR 915 MHz</w:t>
      </w:r>
    </w:p>
    <w:p w14:paraId="24928D84" w14:textId="73A17C72" w:rsidR="00F60D7F" w:rsidRDefault="00084CB9" w:rsidP="00084CB9">
      <w:pPr>
        <w:pStyle w:val="ListNumber2"/>
      </w:pPr>
      <w:r>
        <w:lastRenderedPageBreak/>
        <w:t>Component Explanation</w:t>
      </w:r>
    </w:p>
    <w:p w14:paraId="254BD1CD" w14:textId="77777777" w:rsidR="00F60D7F" w:rsidRPr="00314BD1" w:rsidRDefault="00F60D7F" w:rsidP="00F60D7F">
      <w:pPr>
        <w:pStyle w:val="ListParagraph"/>
        <w:ind w:left="900"/>
      </w:pPr>
      <w:r>
        <w:t xml:space="preserve">Communicates wirelessly with Mission planner, or </w:t>
      </w:r>
      <w:proofErr w:type="spellStart"/>
      <w:r>
        <w:t>APMplanner</w:t>
      </w:r>
      <w:proofErr w:type="spellEnd"/>
      <w:r>
        <w:t xml:space="preserve"> ground stations. This piece of hardware may not be necessary for this project. In the scope of this project, communication with the drone is established through the </w:t>
      </w:r>
      <w:proofErr w:type="spellStart"/>
      <w:r>
        <w:t>wifi</w:t>
      </w:r>
      <w:proofErr w:type="spellEnd"/>
      <w:r>
        <w:t xml:space="preserve"> connecting to the on-board supervisory computer (Odroid). Since wireless communication is not used for connecting with mission planning software mentioned above, this component can be removed.</w:t>
      </w:r>
    </w:p>
    <w:p w14:paraId="68BC7EEF" w14:textId="71C304F0" w:rsidR="00F60D7F" w:rsidRDefault="00084CB9" w:rsidP="00084CB9">
      <w:pPr>
        <w:pStyle w:val="ListNumber2"/>
      </w:pPr>
      <w:r>
        <w:t>Other Options Considered</w:t>
      </w:r>
    </w:p>
    <w:p w14:paraId="225E9262" w14:textId="77777777" w:rsidR="00F60D7F" w:rsidRPr="00314BD1" w:rsidRDefault="00F60D7F" w:rsidP="00F60D7F">
      <w:pPr>
        <w:pStyle w:val="ListParagraph"/>
        <w:ind w:left="900"/>
      </w:pPr>
      <w:r>
        <w:t>None</w:t>
      </w:r>
    </w:p>
    <w:p w14:paraId="2122813C" w14:textId="059C6FF1" w:rsidR="00F60D7F" w:rsidRDefault="00084CB9" w:rsidP="00084CB9">
      <w:pPr>
        <w:pStyle w:val="ListNumber2"/>
      </w:pPr>
      <w:r>
        <w:t>Reason Chosen</w:t>
      </w:r>
    </w:p>
    <w:p w14:paraId="43C4A726" w14:textId="77777777" w:rsidR="00F60D7F" w:rsidRPr="00314BD1" w:rsidRDefault="00F60D7F" w:rsidP="00F60D7F">
      <w:pPr>
        <w:pStyle w:val="ListParagraph"/>
        <w:ind w:left="900"/>
      </w:pPr>
      <w:r>
        <w:t>Standard with X8.</w:t>
      </w:r>
    </w:p>
    <w:p w14:paraId="6A4D3A2A" w14:textId="730301CA" w:rsidR="00F60D7F" w:rsidRDefault="00084CB9" w:rsidP="00084CB9">
      <w:pPr>
        <w:pStyle w:val="ListNumber2"/>
      </w:pPr>
      <w:r>
        <w:t>Modifications</w:t>
      </w:r>
    </w:p>
    <w:p w14:paraId="2FBD4389" w14:textId="77777777" w:rsidR="00F60D7F" w:rsidRPr="00314BD1" w:rsidRDefault="00F60D7F" w:rsidP="00F60D7F">
      <w:pPr>
        <w:pStyle w:val="ListParagraph"/>
        <w:ind w:left="900"/>
      </w:pPr>
      <w:r>
        <w:t>None.</w:t>
      </w:r>
    </w:p>
    <w:p w14:paraId="0AD4B64A" w14:textId="77777777" w:rsidR="00F60D7F" w:rsidRDefault="00F60D7F" w:rsidP="00084CB9">
      <w:pPr>
        <w:pStyle w:val="ListNumber"/>
      </w:pPr>
      <w:r>
        <w:t>GPS: 3DR GPS+MAG (</w:t>
      </w:r>
      <w:proofErr w:type="spellStart"/>
      <w:r>
        <w:t>ublox</w:t>
      </w:r>
      <w:proofErr w:type="spellEnd"/>
      <w:r>
        <w:t xml:space="preserve"> LEA-6H)</w:t>
      </w:r>
    </w:p>
    <w:p w14:paraId="1D61EE5B" w14:textId="266F317D" w:rsidR="00F60D7F" w:rsidRDefault="00084CB9" w:rsidP="00084CB9">
      <w:pPr>
        <w:pStyle w:val="ListNumber2"/>
      </w:pPr>
      <w:r>
        <w:t>Component Explanation</w:t>
      </w:r>
    </w:p>
    <w:p w14:paraId="5101D8BF" w14:textId="77777777" w:rsidR="00F60D7F" w:rsidRPr="008378B7" w:rsidRDefault="00F60D7F" w:rsidP="00F60D7F">
      <w:pPr>
        <w:pStyle w:val="ListParagraph"/>
        <w:ind w:left="900"/>
      </w:pPr>
      <w:r>
        <w:t>Provides GPS coordinates and magnetometer input to Pixhawk. The GPS part is not used in this project because we are flying indoors, but the magnetometer provides more accurate heading indication.</w:t>
      </w:r>
    </w:p>
    <w:p w14:paraId="4EE5005C" w14:textId="7902A49A" w:rsidR="00F60D7F" w:rsidRDefault="00F60D7F" w:rsidP="00084CB9">
      <w:pPr>
        <w:pStyle w:val="ListNumber2"/>
      </w:pPr>
      <w:r w:rsidRPr="009D3E06">
        <w:t>Other Options Con</w:t>
      </w:r>
      <w:r w:rsidR="00084CB9">
        <w:t>sidered</w:t>
      </w:r>
    </w:p>
    <w:p w14:paraId="424BB59E" w14:textId="77777777" w:rsidR="00F60D7F" w:rsidRPr="008378B7" w:rsidRDefault="00F60D7F" w:rsidP="00F60D7F">
      <w:pPr>
        <w:pStyle w:val="ListParagraph"/>
        <w:ind w:left="900"/>
      </w:pPr>
      <w:r>
        <w:t>None.</w:t>
      </w:r>
    </w:p>
    <w:p w14:paraId="6D835353" w14:textId="20C31437" w:rsidR="00F60D7F" w:rsidRDefault="00084CB9" w:rsidP="00084CB9">
      <w:pPr>
        <w:pStyle w:val="ListNumber2"/>
      </w:pPr>
      <w:r>
        <w:t>Reason Chosen</w:t>
      </w:r>
    </w:p>
    <w:p w14:paraId="62208AB1" w14:textId="77777777" w:rsidR="00F60D7F" w:rsidRPr="008378B7" w:rsidRDefault="00F60D7F" w:rsidP="00F60D7F">
      <w:pPr>
        <w:pStyle w:val="ListParagraph"/>
        <w:ind w:left="900"/>
      </w:pPr>
      <w:r>
        <w:t>Standard on X8.</w:t>
      </w:r>
    </w:p>
    <w:p w14:paraId="157585BD" w14:textId="3D316458" w:rsidR="00F60D7F" w:rsidRDefault="00084CB9" w:rsidP="00084CB9">
      <w:pPr>
        <w:pStyle w:val="ListNumber2"/>
      </w:pPr>
      <w:r>
        <w:t>Modifications</w:t>
      </w:r>
    </w:p>
    <w:p w14:paraId="58986A8B" w14:textId="77777777" w:rsidR="00F60D7F" w:rsidRPr="008378B7" w:rsidRDefault="00F60D7F" w:rsidP="00F60D7F">
      <w:pPr>
        <w:pStyle w:val="ListParagraph"/>
        <w:ind w:left="900"/>
      </w:pPr>
      <w:r>
        <w:t>None</w:t>
      </w:r>
    </w:p>
    <w:p w14:paraId="6A3C29E4" w14:textId="77777777" w:rsidR="00F60D7F" w:rsidRDefault="00F60D7F" w:rsidP="00084CB9">
      <w:pPr>
        <w:pStyle w:val="ListNumber"/>
      </w:pPr>
      <w:r w:rsidRPr="00612D4A">
        <w:t>Supervisory Computer: O-Droid U3</w:t>
      </w:r>
    </w:p>
    <w:p w14:paraId="211FF00A" w14:textId="6C624499" w:rsidR="00F60D7F" w:rsidRDefault="00084CB9" w:rsidP="00084CB9">
      <w:pPr>
        <w:pStyle w:val="ListNumber2"/>
      </w:pPr>
      <w:r>
        <w:t>Component Explanation</w:t>
      </w:r>
    </w:p>
    <w:p w14:paraId="61486BCC" w14:textId="77777777" w:rsidR="00F60D7F" w:rsidRPr="00612D4A" w:rsidRDefault="00F60D7F" w:rsidP="00F60D7F">
      <w:pPr>
        <w:pStyle w:val="ListParagraph"/>
        <w:ind w:left="900"/>
      </w:pPr>
      <w:r>
        <w:t>This is an ARM Processor used for on-board computing and processing and communicating with the ground station laptop. The case is useful for mounting but not necessary to function.</w:t>
      </w:r>
    </w:p>
    <w:p w14:paraId="325C6BD8" w14:textId="2ADBCF22" w:rsidR="00F60D7F" w:rsidRDefault="00084CB9" w:rsidP="00084CB9">
      <w:pPr>
        <w:pStyle w:val="ListNumber2"/>
      </w:pPr>
      <w:r>
        <w:t>Other Options Considered</w:t>
      </w:r>
    </w:p>
    <w:p w14:paraId="1EA2052D" w14:textId="77777777" w:rsidR="00F60D7F" w:rsidRPr="00612D4A" w:rsidRDefault="00F60D7F" w:rsidP="00F60D7F">
      <w:pPr>
        <w:pStyle w:val="ListParagraph"/>
        <w:ind w:left="900"/>
      </w:pPr>
      <w:r>
        <w:t>Something with an Intel processor instead of ARM.</w:t>
      </w:r>
    </w:p>
    <w:p w14:paraId="48AD62AB" w14:textId="77777777" w:rsidR="00F60D7F" w:rsidRDefault="00F60D7F" w:rsidP="00F60D7F">
      <w:pPr>
        <w:pStyle w:val="ListParagraph"/>
        <w:numPr>
          <w:ilvl w:val="1"/>
          <w:numId w:val="13"/>
        </w:numPr>
        <w:spacing w:before="0" w:after="0" w:line="300" w:lineRule="auto"/>
        <w:ind w:left="900"/>
        <w:contextualSpacing/>
        <w:jc w:val="left"/>
        <w:rPr>
          <w:b/>
        </w:rPr>
      </w:pPr>
      <w:r w:rsidRPr="009D3E06">
        <w:rPr>
          <w:b/>
        </w:rPr>
        <w:t>Reason Chosen:</w:t>
      </w:r>
    </w:p>
    <w:p w14:paraId="3EAF135C" w14:textId="77777777" w:rsidR="00F60D7F" w:rsidRPr="00612D4A" w:rsidRDefault="00F60D7F" w:rsidP="00F60D7F">
      <w:pPr>
        <w:pStyle w:val="ListParagraph"/>
        <w:ind w:left="900"/>
      </w:pPr>
      <w:r>
        <w:t>Used by others in RECUV. Shown to work for similar projects.</w:t>
      </w:r>
    </w:p>
    <w:p w14:paraId="5D869712" w14:textId="7944021A" w:rsidR="00F60D7F" w:rsidRDefault="00084CB9" w:rsidP="00084CB9">
      <w:pPr>
        <w:pStyle w:val="ListNumber2"/>
      </w:pPr>
      <w:r>
        <w:t>Modifications</w:t>
      </w:r>
    </w:p>
    <w:p w14:paraId="0F5E87E6" w14:textId="77777777" w:rsidR="00F60D7F" w:rsidRDefault="00F60D7F" w:rsidP="00F60D7F">
      <w:pPr>
        <w:pStyle w:val="ListParagraph"/>
        <w:ind w:left="900"/>
      </w:pPr>
      <w:r>
        <w:t xml:space="preserve">Power cable was cut and soldered to the output of the BEC (discussed below) so that </w:t>
      </w:r>
      <w:proofErr w:type="gramStart"/>
      <w:r>
        <w:t>it could be powered by the battery instead of from the wall</w:t>
      </w:r>
      <w:proofErr w:type="gramEnd"/>
      <w:r>
        <w:t xml:space="preserve">. </w:t>
      </w:r>
    </w:p>
    <w:p w14:paraId="38904DC9" w14:textId="77777777" w:rsidR="00F60D7F" w:rsidRPr="00845962" w:rsidRDefault="00F60D7F" w:rsidP="00084CB9">
      <w:pPr>
        <w:pStyle w:val="ListNumber"/>
      </w:pPr>
      <w:r w:rsidRPr="00845962">
        <w:t>Sensor 1</w:t>
      </w:r>
      <w:r>
        <w:t>, Laser Scanner</w:t>
      </w:r>
      <w:r w:rsidRPr="00845962">
        <w:t>: Hokuyo URG-04LX-UG01</w:t>
      </w:r>
    </w:p>
    <w:p w14:paraId="1304D996" w14:textId="5846C1BE" w:rsidR="00F60D7F" w:rsidRDefault="00084CB9" w:rsidP="00084CB9">
      <w:pPr>
        <w:pStyle w:val="ListNumber2"/>
      </w:pPr>
      <w:r>
        <w:t>Component Explanation</w:t>
      </w:r>
    </w:p>
    <w:p w14:paraId="3C1C007F" w14:textId="77777777" w:rsidR="00F60D7F" w:rsidRPr="00845962" w:rsidRDefault="00F60D7F" w:rsidP="00F60D7F">
      <w:pPr>
        <w:pStyle w:val="ListParagraph"/>
        <w:ind w:left="900"/>
      </w:pPr>
      <w:r>
        <w:lastRenderedPageBreak/>
        <w:t xml:space="preserve">2D laser scanner to provide distance measurements from the drone to its surroundings. Range </w:t>
      </w:r>
      <w:proofErr w:type="gramStart"/>
      <w:r>
        <w:t>of</w:t>
      </w:r>
      <w:proofErr w:type="gramEnd"/>
      <w:r>
        <w:t xml:space="preserve"> 4m and scans over a 240 degree field of view, centered in the front. </w:t>
      </w:r>
    </w:p>
    <w:p w14:paraId="194BDA09" w14:textId="28C5C7AC" w:rsidR="00F60D7F" w:rsidRDefault="00084CB9" w:rsidP="00084CB9">
      <w:pPr>
        <w:pStyle w:val="ListNumber2"/>
      </w:pPr>
      <w:r>
        <w:t>Other Options Considered</w:t>
      </w:r>
    </w:p>
    <w:p w14:paraId="0DF85334" w14:textId="77777777" w:rsidR="00F60D7F" w:rsidRPr="00845962" w:rsidRDefault="00F60D7F" w:rsidP="00F60D7F">
      <w:pPr>
        <w:pStyle w:val="ListParagraph"/>
        <w:ind w:left="900"/>
      </w:pPr>
      <w:proofErr w:type="spellStart"/>
      <w:r>
        <w:t>Kinect</w:t>
      </w:r>
      <w:proofErr w:type="spellEnd"/>
      <w:r>
        <w:t xml:space="preserve"> 2 for Windows, ASUS </w:t>
      </w:r>
      <w:proofErr w:type="spellStart"/>
      <w:r>
        <w:t>Xtion</w:t>
      </w:r>
      <w:proofErr w:type="spellEnd"/>
      <w:r>
        <w:t xml:space="preserve"> Pro Live, Hokuyo UTM-30LX, Other Hokuyo models.</w:t>
      </w:r>
    </w:p>
    <w:p w14:paraId="0A9CB3C2" w14:textId="30302DB4" w:rsidR="00F60D7F" w:rsidRDefault="00084CB9" w:rsidP="00084CB9">
      <w:pPr>
        <w:pStyle w:val="ListNumber2"/>
      </w:pPr>
      <w:r>
        <w:t>Reason Chosen</w:t>
      </w:r>
    </w:p>
    <w:p w14:paraId="38A8BFFE" w14:textId="77777777" w:rsidR="00F60D7F" w:rsidRPr="00084CB9" w:rsidRDefault="00F60D7F" w:rsidP="00084CB9">
      <w:pPr>
        <w:pStyle w:val="ListBullet3"/>
      </w:pPr>
      <w:r w:rsidRPr="00084CB9">
        <w:t>Seen a lot in papers; other researchers using it for SLAM</w:t>
      </w:r>
    </w:p>
    <w:p w14:paraId="3CDA34B0" w14:textId="77777777" w:rsidR="00F60D7F" w:rsidRPr="00084CB9" w:rsidRDefault="00F60D7F" w:rsidP="00084CB9">
      <w:pPr>
        <w:pStyle w:val="ListBullet3"/>
      </w:pPr>
      <w:r w:rsidRPr="00084CB9">
        <w:t>Able to simulate in Gazebo if desired</w:t>
      </w:r>
    </w:p>
    <w:p w14:paraId="1A240D5F" w14:textId="77777777" w:rsidR="00F60D7F" w:rsidRPr="00084CB9" w:rsidRDefault="00F60D7F" w:rsidP="00084CB9">
      <w:pPr>
        <w:pStyle w:val="ListBullet3"/>
      </w:pPr>
      <w:r w:rsidRPr="00084CB9">
        <w:t xml:space="preserve">Low cost (compared to other Hokuyo models) </w:t>
      </w:r>
    </w:p>
    <w:p w14:paraId="7421A949" w14:textId="77777777" w:rsidR="00F60D7F" w:rsidRPr="00084CB9" w:rsidRDefault="00F60D7F" w:rsidP="00084CB9">
      <w:pPr>
        <w:pStyle w:val="ListBullet3"/>
      </w:pPr>
      <w:r w:rsidRPr="00084CB9">
        <w:t>Low range was a concern, but we believed that it would be sufficient for use indoors. Testing to this point has shown that it suffices. Needs to be tested to see if it works for localizing in ECEA building.</w:t>
      </w:r>
    </w:p>
    <w:p w14:paraId="4A684310" w14:textId="77777777" w:rsidR="00F60D7F" w:rsidRPr="00084CB9" w:rsidRDefault="00F60D7F" w:rsidP="00084CB9">
      <w:pPr>
        <w:pStyle w:val="ListBullet3"/>
      </w:pPr>
      <w:r w:rsidRPr="00084CB9">
        <w:t xml:space="preserve">Low computational cost of data processing because it only takes one measurement (compared to </w:t>
      </w:r>
      <w:proofErr w:type="spellStart"/>
      <w:r w:rsidRPr="00084CB9">
        <w:t>Kinect</w:t>
      </w:r>
      <w:proofErr w:type="spellEnd"/>
      <w:r w:rsidRPr="00084CB9">
        <w:t xml:space="preserve"> or </w:t>
      </w:r>
      <w:proofErr w:type="spellStart"/>
      <w:r w:rsidRPr="00084CB9">
        <w:t>Xtion</w:t>
      </w:r>
      <w:proofErr w:type="spellEnd"/>
      <w:r w:rsidRPr="00084CB9">
        <w:t>, which require lots of processing)</w:t>
      </w:r>
    </w:p>
    <w:p w14:paraId="1CE1AC3C" w14:textId="294AD36D" w:rsidR="00F60D7F" w:rsidRDefault="00084CB9" w:rsidP="00084CB9">
      <w:pPr>
        <w:pStyle w:val="ListNumber2"/>
      </w:pPr>
      <w:r>
        <w:t>Modifications</w:t>
      </w:r>
    </w:p>
    <w:p w14:paraId="18993119" w14:textId="77777777" w:rsidR="00F60D7F" w:rsidRPr="008426EB" w:rsidRDefault="00F60D7F" w:rsidP="00F60D7F">
      <w:pPr>
        <w:pStyle w:val="ListParagraph"/>
        <w:ind w:left="900"/>
      </w:pPr>
      <w:r>
        <w:t>None</w:t>
      </w:r>
    </w:p>
    <w:p w14:paraId="47FD4181" w14:textId="5C950242" w:rsidR="00F60D7F" w:rsidRDefault="00F60D7F" w:rsidP="00084CB9">
      <w:pPr>
        <w:pStyle w:val="ListNumber"/>
      </w:pPr>
      <w:r w:rsidRPr="00185585">
        <w:t>Sensor 2</w:t>
      </w:r>
      <w:r>
        <w:t>, Optical Flow and Altitude</w:t>
      </w:r>
      <w:r w:rsidRPr="00185585">
        <w:t>:</w:t>
      </w:r>
      <w:r w:rsidR="00084CB9">
        <w:t xml:space="preserve"> PX4Flow</w:t>
      </w:r>
    </w:p>
    <w:p w14:paraId="59C6DF42" w14:textId="65A90D01" w:rsidR="00F60D7F" w:rsidRDefault="00F60D7F" w:rsidP="00084CB9">
      <w:pPr>
        <w:pStyle w:val="ListNumber2"/>
      </w:pPr>
      <w:r w:rsidRPr="009D3E06">
        <w:t>Compone</w:t>
      </w:r>
      <w:r w:rsidR="00084CB9">
        <w:t>nt Explanation</w:t>
      </w:r>
    </w:p>
    <w:p w14:paraId="3D6FC84F" w14:textId="77777777" w:rsidR="00F60D7F" w:rsidRPr="00185585" w:rsidRDefault="00F60D7F" w:rsidP="00F60D7F">
      <w:pPr>
        <w:pStyle w:val="ListParagraph"/>
        <w:ind w:left="900"/>
      </w:pPr>
      <w:r>
        <w:t xml:space="preserve">Includes a visual camera and a sonar range sensor mounted to a </w:t>
      </w:r>
      <w:proofErr w:type="gramStart"/>
      <w:r>
        <w:t>board which</w:t>
      </w:r>
      <w:proofErr w:type="gramEnd"/>
      <w:r>
        <w:t xml:space="preserve"> does some signal processing. Returns optical flow (position and velocity) using camera data, and altitude using sonar data). </w:t>
      </w:r>
    </w:p>
    <w:p w14:paraId="046456AB" w14:textId="32387982" w:rsidR="00F60D7F" w:rsidRDefault="00084CB9" w:rsidP="00084CB9">
      <w:pPr>
        <w:pStyle w:val="ListNumber2"/>
      </w:pPr>
      <w:r>
        <w:t>Other Options Considered</w:t>
      </w:r>
    </w:p>
    <w:p w14:paraId="185D9B0A" w14:textId="77777777" w:rsidR="00F60D7F" w:rsidRPr="00185585" w:rsidRDefault="00F60D7F" w:rsidP="00F60D7F">
      <w:pPr>
        <w:pStyle w:val="ListParagraph"/>
        <w:ind w:left="900"/>
      </w:pPr>
      <w:r>
        <w:t>Sonar sensors alone (</w:t>
      </w:r>
      <w:r w:rsidRPr="00286819">
        <w:t>HRLV module</w:t>
      </w:r>
      <w:r>
        <w:t>) and not using optical flow at all.</w:t>
      </w:r>
    </w:p>
    <w:p w14:paraId="5A119BF5" w14:textId="2923BF55" w:rsidR="00F60D7F" w:rsidRDefault="00084CB9" w:rsidP="00084CB9">
      <w:pPr>
        <w:pStyle w:val="ListNumber2"/>
      </w:pPr>
      <w:r>
        <w:t>Reason Chosen</w:t>
      </w:r>
    </w:p>
    <w:p w14:paraId="7098F139" w14:textId="77777777" w:rsidR="00F60D7F" w:rsidRPr="00286819" w:rsidRDefault="00F60D7F" w:rsidP="00F60D7F">
      <w:pPr>
        <w:pStyle w:val="ListParagraph"/>
        <w:ind w:left="900"/>
      </w:pPr>
      <w:r>
        <w:t>Using an optical flow sensor was expected to make localization a simpler task. There are examples of this sensor providing accurate positioning when used on quads. It is designed to integrate easily with the Pixhawk. It is convenient because it integrates optical flow with the sonar sensor onto one board and does some signal processing for us as well.</w:t>
      </w:r>
    </w:p>
    <w:p w14:paraId="366B1523" w14:textId="6F4236BE" w:rsidR="00F60D7F" w:rsidRDefault="00084CB9" w:rsidP="00084CB9">
      <w:pPr>
        <w:pStyle w:val="ListNumber2"/>
      </w:pPr>
      <w:r>
        <w:t>Modifications</w:t>
      </w:r>
    </w:p>
    <w:p w14:paraId="4516BC40" w14:textId="77777777" w:rsidR="00F60D7F" w:rsidRPr="00286819" w:rsidRDefault="00F60D7F" w:rsidP="00F60D7F">
      <w:pPr>
        <w:pStyle w:val="ListParagraph"/>
        <w:ind w:left="900"/>
      </w:pPr>
      <w:r>
        <w:t>None.</w:t>
      </w:r>
    </w:p>
    <w:p w14:paraId="1440C99B" w14:textId="77777777" w:rsidR="00F60D7F" w:rsidRDefault="00F60D7F" w:rsidP="00084CB9">
      <w:pPr>
        <w:pStyle w:val="ListNumber"/>
      </w:pPr>
      <w:r>
        <w:t>Visual Camera: TBD</w:t>
      </w:r>
    </w:p>
    <w:p w14:paraId="1482F76F" w14:textId="23BE0E72" w:rsidR="00F60D7F" w:rsidRDefault="00084CB9" w:rsidP="00084CB9">
      <w:pPr>
        <w:pStyle w:val="ListNumber2"/>
      </w:pPr>
      <w:r>
        <w:t>Component Explanation</w:t>
      </w:r>
    </w:p>
    <w:p w14:paraId="7F5B12AB" w14:textId="77777777" w:rsidR="00F60D7F" w:rsidRPr="00EF3DD1" w:rsidRDefault="00F60D7F" w:rsidP="00F60D7F">
      <w:pPr>
        <w:pStyle w:val="ListParagraph"/>
        <w:ind w:left="900"/>
      </w:pPr>
      <w:r>
        <w:t xml:space="preserve">A camera has not been chosen for certain. The camera is going to be used for taking pictures to identify zombies, </w:t>
      </w:r>
      <w:proofErr w:type="spellStart"/>
      <w:r>
        <w:t>etc</w:t>
      </w:r>
      <w:proofErr w:type="spellEnd"/>
      <w:r>
        <w:t>, in the space.</w:t>
      </w:r>
    </w:p>
    <w:p w14:paraId="63E836E9" w14:textId="7EF9A03E" w:rsidR="00F60D7F" w:rsidRDefault="00084CB9" w:rsidP="00084CB9">
      <w:pPr>
        <w:pStyle w:val="ListNumber2"/>
      </w:pPr>
      <w:r>
        <w:t>Other Options Considered</w:t>
      </w:r>
    </w:p>
    <w:p w14:paraId="5E8F6E2C" w14:textId="77777777" w:rsidR="00F60D7F" w:rsidRDefault="00F60D7F" w:rsidP="00084CB9">
      <w:pPr>
        <w:pStyle w:val="ListBullet3"/>
      </w:pPr>
      <w:r w:rsidRPr="00821621">
        <w:t xml:space="preserve">SONY Super Had CCD II TVL D-WDR DNR </w:t>
      </w:r>
    </w:p>
    <w:p w14:paraId="3F826C8B" w14:textId="77777777" w:rsidR="00F60D7F" w:rsidRDefault="00F60D7F" w:rsidP="00084CB9">
      <w:pPr>
        <w:pStyle w:val="ListBullet3"/>
      </w:pPr>
      <w:r w:rsidRPr="00821621">
        <w:t>WGE-100 camera</w:t>
      </w:r>
    </w:p>
    <w:p w14:paraId="098AF32E" w14:textId="77777777" w:rsidR="00F60D7F" w:rsidRPr="00F82285" w:rsidRDefault="00F60D7F" w:rsidP="00084CB9">
      <w:pPr>
        <w:pStyle w:val="ListBullet3"/>
      </w:pPr>
      <w:r>
        <w:t>Raspberry Pi with Camera Module</w:t>
      </w:r>
    </w:p>
    <w:p w14:paraId="329FE7A8" w14:textId="77777777" w:rsidR="00F60D7F" w:rsidRPr="00F82285" w:rsidRDefault="00F60D7F" w:rsidP="00084CB9">
      <w:pPr>
        <w:pStyle w:val="ListNumber"/>
      </w:pPr>
      <w:r w:rsidRPr="00F82285">
        <w:t>Blade Guards</w:t>
      </w:r>
    </w:p>
    <w:p w14:paraId="3B86D77F" w14:textId="1F1016FB" w:rsidR="00F60D7F" w:rsidRDefault="00084CB9" w:rsidP="00084CB9">
      <w:pPr>
        <w:pStyle w:val="ListNumber2"/>
      </w:pPr>
      <w:r>
        <w:t>Component Explanation</w:t>
      </w:r>
    </w:p>
    <w:p w14:paraId="3F05F735" w14:textId="77777777" w:rsidR="00F60D7F" w:rsidRPr="00F82285" w:rsidRDefault="00F60D7F" w:rsidP="00F60D7F">
      <w:pPr>
        <w:pStyle w:val="ListParagraph"/>
        <w:ind w:left="900"/>
      </w:pPr>
      <w:r>
        <w:lastRenderedPageBreak/>
        <w:t>The implemented blade guards were made out of carbon rods that were already available from a past CU project. This proved to be a very simple, easily manufactured, low weight, and low cost solution.</w:t>
      </w:r>
    </w:p>
    <w:p w14:paraId="62E97E73" w14:textId="22FB71C2" w:rsidR="00F60D7F" w:rsidRDefault="00084CB9" w:rsidP="00084CB9">
      <w:pPr>
        <w:pStyle w:val="ListNumber2"/>
      </w:pPr>
      <w:r>
        <w:t>Other Options Considered</w:t>
      </w:r>
    </w:p>
    <w:p w14:paraId="32A4E595" w14:textId="77777777" w:rsidR="00F60D7F" w:rsidRDefault="00F60D7F" w:rsidP="00084CB9">
      <w:pPr>
        <w:pStyle w:val="ListBullet3"/>
      </w:pPr>
      <w:r>
        <w:t>Carbon fiber rigid plates offset with plastic standoffs – too costly and heavy</w:t>
      </w:r>
    </w:p>
    <w:p w14:paraId="7B085CDE" w14:textId="77777777" w:rsidR="00F60D7F" w:rsidRDefault="00F60D7F" w:rsidP="00084CB9">
      <w:pPr>
        <w:pStyle w:val="ListBullet3"/>
      </w:pPr>
      <w:r>
        <w:t>Foam guards – weak and still heavier than carbon rods</w:t>
      </w:r>
    </w:p>
    <w:p w14:paraId="0ADFA564" w14:textId="77777777" w:rsidR="00F60D7F" w:rsidRPr="00F82285" w:rsidRDefault="00F60D7F" w:rsidP="00084CB9">
      <w:pPr>
        <w:pStyle w:val="ListBullet3"/>
      </w:pPr>
      <w:r>
        <w:t xml:space="preserve">Plastic molded blade guards (similar to James’s design for </w:t>
      </w:r>
      <w:proofErr w:type="spellStart"/>
      <w:r>
        <w:t>Flamewheel</w:t>
      </w:r>
      <w:proofErr w:type="spellEnd"/>
      <w:r>
        <w:t>) – not as strong or light</w:t>
      </w:r>
    </w:p>
    <w:p w14:paraId="40D8A0CE" w14:textId="16EA5B81" w:rsidR="00F60D7F" w:rsidRDefault="00084CB9" w:rsidP="00084CB9">
      <w:pPr>
        <w:pStyle w:val="ListNumber2"/>
      </w:pPr>
      <w:r>
        <w:t>Reason Chosen</w:t>
      </w:r>
    </w:p>
    <w:p w14:paraId="519DD082" w14:textId="77777777" w:rsidR="00F60D7F" w:rsidRPr="00F82285" w:rsidRDefault="00F60D7F" w:rsidP="00F60D7F">
      <w:pPr>
        <w:pStyle w:val="ListParagraph"/>
        <w:ind w:left="900"/>
      </w:pPr>
      <w:r>
        <w:t>Carbon rods were the lightest and simplest design.</w:t>
      </w:r>
    </w:p>
    <w:p w14:paraId="2E54E49E" w14:textId="1F3FB4BA" w:rsidR="00F60D7F" w:rsidRDefault="00084CB9" w:rsidP="00084CB9">
      <w:pPr>
        <w:pStyle w:val="ListNumber2"/>
      </w:pPr>
      <w:r>
        <w:t>Modifications</w:t>
      </w:r>
    </w:p>
    <w:p w14:paraId="09D34FA1" w14:textId="77777777" w:rsidR="00F60D7F" w:rsidRPr="00F82285" w:rsidRDefault="00F60D7F" w:rsidP="00F60D7F">
      <w:pPr>
        <w:pStyle w:val="ListParagraph"/>
        <w:ind w:left="900"/>
      </w:pPr>
      <w:r>
        <w:t>Blade guards are attached to the quad by inserting a rod into the end of each arm. Place the screw at the end of the arm (holding the motor plates on) through a hole in the carbon rod to prevent it from spinning or sliding in and out. Care must be taken to ensure that the carbon rod does not damage any motor wires as it is inserted.</w:t>
      </w:r>
    </w:p>
    <w:p w14:paraId="0AA278E2" w14:textId="77777777" w:rsidR="00F60D7F" w:rsidRDefault="00F60D7F" w:rsidP="00084CB9">
      <w:pPr>
        <w:pStyle w:val="ListNumber"/>
      </w:pPr>
      <w:r w:rsidRPr="00A53798">
        <w:t>BEC:</w:t>
      </w:r>
      <w:r>
        <w:t xml:space="preserve"> </w:t>
      </w:r>
      <w:r w:rsidRPr="00A53798">
        <w:t>HKU5 UBEC</w:t>
      </w:r>
    </w:p>
    <w:p w14:paraId="16041BB8" w14:textId="5F8B6ABB" w:rsidR="00F60D7F" w:rsidRDefault="00084CB9" w:rsidP="00084CB9">
      <w:pPr>
        <w:pStyle w:val="ListNumber2"/>
      </w:pPr>
      <w:r>
        <w:t>Component Explanation</w:t>
      </w:r>
    </w:p>
    <w:p w14:paraId="36A81C5D" w14:textId="77777777" w:rsidR="00F60D7F" w:rsidRPr="00A53798" w:rsidRDefault="00F60D7F" w:rsidP="00F60D7F">
      <w:pPr>
        <w:pStyle w:val="ListParagraph"/>
        <w:ind w:left="900"/>
      </w:pPr>
      <w:r>
        <w:t>Splits power from the battery to supply 5V to the Odroid and the USB hub</w:t>
      </w:r>
    </w:p>
    <w:p w14:paraId="6A54F04D" w14:textId="14E3976E" w:rsidR="00F60D7F" w:rsidRDefault="00084CB9" w:rsidP="00084CB9">
      <w:pPr>
        <w:pStyle w:val="ListNumber2"/>
      </w:pPr>
      <w:r>
        <w:t>Other Options Considered</w:t>
      </w:r>
    </w:p>
    <w:p w14:paraId="5793B5FA" w14:textId="77777777" w:rsidR="00F60D7F" w:rsidRPr="00A53798" w:rsidRDefault="00F60D7F" w:rsidP="00F60D7F">
      <w:pPr>
        <w:pStyle w:val="ListParagraph"/>
        <w:ind w:left="900"/>
      </w:pPr>
      <w:r>
        <w:t>None.</w:t>
      </w:r>
    </w:p>
    <w:p w14:paraId="58B92943" w14:textId="5E8B229F" w:rsidR="00F60D7F" w:rsidRDefault="00F60D7F" w:rsidP="00084CB9">
      <w:pPr>
        <w:pStyle w:val="ListNumber2"/>
      </w:pPr>
      <w:r w:rsidRPr="009D3E06">
        <w:t>Reason Chose</w:t>
      </w:r>
      <w:r w:rsidR="00084CB9">
        <w:t>n</w:t>
      </w:r>
    </w:p>
    <w:p w14:paraId="5270C954" w14:textId="77777777" w:rsidR="00F60D7F" w:rsidRPr="00A53798" w:rsidRDefault="00F60D7F" w:rsidP="00F60D7F">
      <w:pPr>
        <w:pStyle w:val="ListParagraph"/>
        <w:ind w:left="900"/>
      </w:pPr>
      <w:r>
        <w:t>Availability and functionality. Lightweight.</w:t>
      </w:r>
    </w:p>
    <w:p w14:paraId="4BE87B20" w14:textId="3CF4D42A" w:rsidR="00F60D7F" w:rsidRDefault="00084CB9" w:rsidP="00084CB9">
      <w:pPr>
        <w:pStyle w:val="ListNumber2"/>
      </w:pPr>
      <w:r>
        <w:t>Modifications</w:t>
      </w:r>
    </w:p>
    <w:p w14:paraId="30C84BC6" w14:textId="77777777" w:rsidR="00F60D7F" w:rsidRPr="00A53798" w:rsidRDefault="00F60D7F" w:rsidP="00F60D7F">
      <w:pPr>
        <w:pStyle w:val="ListParagraph"/>
        <w:ind w:left="900"/>
      </w:pPr>
      <w:r>
        <w:t>Soldered into battery leads.</w:t>
      </w:r>
    </w:p>
    <w:p w14:paraId="0F0FB9E8" w14:textId="177C36BD" w:rsidR="00F60D7F" w:rsidRDefault="00F60D7F" w:rsidP="00084CB9">
      <w:pPr>
        <w:pStyle w:val="ListNumber"/>
      </w:pPr>
      <w:r>
        <w:t>USB Hub</w:t>
      </w:r>
    </w:p>
    <w:p w14:paraId="695BBDFD" w14:textId="7D5E8E9A" w:rsidR="00F60D7F" w:rsidRDefault="00084CB9" w:rsidP="00084CB9">
      <w:pPr>
        <w:pStyle w:val="ListNumber2"/>
      </w:pPr>
      <w:r>
        <w:t>Component Explanation</w:t>
      </w:r>
    </w:p>
    <w:p w14:paraId="7F948266" w14:textId="77777777" w:rsidR="00F60D7F" w:rsidRPr="00A53798" w:rsidRDefault="00F60D7F" w:rsidP="00F60D7F">
      <w:pPr>
        <w:pStyle w:val="ListParagraph"/>
        <w:ind w:left="900"/>
      </w:pPr>
      <w:r>
        <w:t xml:space="preserve">Powered USB hub with 4 </w:t>
      </w:r>
      <w:proofErr w:type="spellStart"/>
      <w:r>
        <w:t>usb</w:t>
      </w:r>
      <w:proofErr w:type="spellEnd"/>
      <w:r>
        <w:t xml:space="preserve"> ports and 1 mini </w:t>
      </w:r>
      <w:proofErr w:type="spellStart"/>
      <w:r>
        <w:t>usb</w:t>
      </w:r>
      <w:proofErr w:type="spellEnd"/>
      <w:r>
        <w:t xml:space="preserve"> port. </w:t>
      </w:r>
    </w:p>
    <w:p w14:paraId="7F5B8E0B" w14:textId="7F340869" w:rsidR="00F60D7F" w:rsidRDefault="00084CB9" w:rsidP="00084CB9">
      <w:pPr>
        <w:pStyle w:val="ListNumber2"/>
      </w:pPr>
      <w:r>
        <w:t>Other Options Considered</w:t>
      </w:r>
    </w:p>
    <w:p w14:paraId="76653A19" w14:textId="77777777" w:rsidR="00F60D7F" w:rsidRPr="00A53798" w:rsidRDefault="00F60D7F" w:rsidP="00F60D7F">
      <w:pPr>
        <w:pStyle w:val="ListParagraph"/>
        <w:ind w:left="900"/>
      </w:pPr>
      <w:r>
        <w:t>Non-powered USB hub.</w:t>
      </w:r>
    </w:p>
    <w:p w14:paraId="2472C5E6" w14:textId="7BA1CBBA" w:rsidR="00F60D7F" w:rsidRDefault="00084CB9" w:rsidP="00084CB9">
      <w:pPr>
        <w:pStyle w:val="ListNumber2"/>
      </w:pPr>
      <w:r>
        <w:t>Reason Chosen</w:t>
      </w:r>
    </w:p>
    <w:p w14:paraId="621EC2EC" w14:textId="77777777" w:rsidR="00F60D7F" w:rsidRPr="00A53798" w:rsidRDefault="00F60D7F" w:rsidP="00F60D7F">
      <w:pPr>
        <w:pStyle w:val="ListParagraph"/>
        <w:ind w:left="900"/>
      </w:pPr>
      <w:r>
        <w:t xml:space="preserve">Needed a powered </w:t>
      </w:r>
      <w:proofErr w:type="spellStart"/>
      <w:r>
        <w:t>usb</w:t>
      </w:r>
      <w:proofErr w:type="spellEnd"/>
      <w:r>
        <w:t xml:space="preserve"> hub with enough ports for all components.</w:t>
      </w:r>
    </w:p>
    <w:p w14:paraId="5128C4AE" w14:textId="02589706" w:rsidR="00F60D7F" w:rsidRDefault="00084CB9" w:rsidP="00084CB9">
      <w:pPr>
        <w:pStyle w:val="ListNumber2"/>
      </w:pPr>
      <w:r>
        <w:t>Modifications</w:t>
      </w:r>
    </w:p>
    <w:p w14:paraId="240E2519" w14:textId="77777777" w:rsidR="00F60D7F" w:rsidRPr="00A53798" w:rsidRDefault="00F60D7F" w:rsidP="00F60D7F">
      <w:pPr>
        <w:pStyle w:val="ListParagraph"/>
        <w:ind w:left="900"/>
      </w:pPr>
      <w:r>
        <w:t>Power source cable modified and soldered to output of BEC.</w:t>
      </w:r>
    </w:p>
    <w:p w14:paraId="4DB1FA69" w14:textId="77777777" w:rsidR="00F60D7F" w:rsidRDefault="00F60D7F" w:rsidP="00F60D7F">
      <w:pPr>
        <w:pStyle w:val="Heading3"/>
        <w:spacing w:line="276" w:lineRule="auto"/>
      </w:pPr>
      <w:bookmarkStart w:id="65" w:name="_Toc292978262"/>
      <w:r>
        <w:t>Design and Analysis Tools and Resources</w:t>
      </w:r>
      <w:bookmarkEnd w:id="65"/>
    </w:p>
    <w:p w14:paraId="3FE06F2D" w14:textId="5BEF56AA" w:rsidR="00F60D7F" w:rsidRDefault="00F60D7F" w:rsidP="00F60D7F">
      <w:r>
        <w:t>In designing this drone, analysis was done to estimate flight time (endurance) and power draw. An online tool for</w:t>
      </w:r>
      <w:r w:rsidRPr="00BF580E">
        <w:t xml:space="preserve"> RC modeling and analysis </w:t>
      </w:r>
      <w:r>
        <w:t xml:space="preserve">called </w:t>
      </w:r>
      <w:proofErr w:type="spellStart"/>
      <w:r>
        <w:t>e</w:t>
      </w:r>
      <w:r w:rsidRPr="00BF580E">
        <w:t>Calc</w:t>
      </w:r>
      <w:proofErr w:type="spellEnd"/>
      <w:r w:rsidRPr="00BF580E">
        <w:t xml:space="preserve"> </w:t>
      </w:r>
      <w:r>
        <w:t xml:space="preserve">[2] </w:t>
      </w:r>
      <w:r w:rsidRPr="00BF580E">
        <w:t xml:space="preserve">is very useful for doing analysis of a quod copter. It allows a user to enter in the main quad components and specifications, and then outputs useful data such as endurance, power drawn by the motors, etc. </w:t>
      </w:r>
      <w:proofErr w:type="spellStart"/>
      <w:r w:rsidRPr="00BF580E">
        <w:t>eCalc</w:t>
      </w:r>
      <w:proofErr w:type="spellEnd"/>
      <w:r w:rsidRPr="00BF580E">
        <w:t xml:space="preserve"> </w:t>
      </w:r>
      <w:r>
        <w:t xml:space="preserve">was used in this manner </w:t>
      </w:r>
      <w:r w:rsidRPr="00BF580E">
        <w:t>to estimate endurance</w:t>
      </w:r>
      <w:r>
        <w:t xml:space="preserve">. </w:t>
      </w:r>
      <w:r w:rsidR="00084CB9">
        <w:fldChar w:fldCharType="begin"/>
      </w:r>
      <w:r w:rsidR="00084CB9">
        <w:instrText xml:space="preserve"> REF _Ref292531142 \h </w:instrText>
      </w:r>
      <w:r w:rsidR="00084CB9">
        <w:fldChar w:fldCharType="separate"/>
      </w:r>
      <w:r w:rsidR="00084CB9">
        <w:t xml:space="preserve">Figure </w:t>
      </w:r>
      <w:r w:rsidR="00084CB9">
        <w:rPr>
          <w:noProof/>
        </w:rPr>
        <w:t>4</w:t>
      </w:r>
      <w:r w:rsidR="00084CB9">
        <w:noBreakHyphen/>
      </w:r>
      <w:r w:rsidR="00084CB9">
        <w:rPr>
          <w:noProof/>
        </w:rPr>
        <w:t>17</w:t>
      </w:r>
      <w:r w:rsidR="00084CB9">
        <w:fldChar w:fldCharType="end"/>
      </w:r>
      <w:r>
        <w:t xml:space="preserve"> below shows results from this </w:t>
      </w:r>
      <w:r>
        <w:lastRenderedPageBreak/>
        <w:t>analysis. The expected endurance was about 12 minutes for a hover flight, which was proven to be a conservative estimate when a manual hover flight lasting 13 minutes was performed.</w:t>
      </w:r>
    </w:p>
    <w:p w14:paraId="2015F3CE" w14:textId="77777777" w:rsidR="00F60D7F" w:rsidRDefault="00F60D7F" w:rsidP="00F60D7F">
      <w:r>
        <w:t xml:space="preserve">The </w:t>
      </w:r>
      <w:proofErr w:type="spellStart"/>
      <w:r>
        <w:t>eCalc</w:t>
      </w:r>
      <w:proofErr w:type="spellEnd"/>
      <w:r>
        <w:t xml:space="preserve"> website was also useful for comparing batteries. Different battery configurations could be loaded and then analyzed with the drone system to see how endurance varied. It was shown that the current chosen batteries (listed above) are a good choice with this drone, but certain 4 cell LiPo batteries may produce slightly longer flights.</w:t>
      </w:r>
    </w:p>
    <w:p w14:paraId="417DFAEA" w14:textId="77777777" w:rsidR="00F60D7F" w:rsidRDefault="00F60D7F" w:rsidP="00F60D7F"/>
    <w:p w14:paraId="0536F33E" w14:textId="77777777" w:rsidR="00F60D7F" w:rsidRDefault="00F60D7F" w:rsidP="00F60D7F">
      <w:pPr>
        <w:keepNext/>
        <w:jc w:val="center"/>
      </w:pPr>
      <w:r>
        <w:rPr>
          <w:noProof/>
        </w:rPr>
        <w:drawing>
          <wp:inline distT="0" distB="0" distL="0" distR="0" wp14:anchorId="2A305ADC" wp14:editId="4AD0A605">
            <wp:extent cx="5107879" cy="3159955"/>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5106719" cy="3159237"/>
                    </a:xfrm>
                    <a:prstGeom prst="rect">
                      <a:avLst/>
                    </a:prstGeom>
                    <a:noFill/>
                  </pic:spPr>
                </pic:pic>
              </a:graphicData>
            </a:graphic>
          </wp:inline>
        </w:drawing>
      </w:r>
    </w:p>
    <w:p w14:paraId="70CB3CAF" w14:textId="7CE8D014" w:rsidR="00F60D7F" w:rsidRPr="00F60D7F" w:rsidRDefault="00F60D7F" w:rsidP="00FD7DF4">
      <w:pPr>
        <w:pStyle w:val="Caption"/>
      </w:pPr>
      <w:bookmarkStart w:id="66" w:name="_Ref292531142"/>
      <w:bookmarkStart w:id="67" w:name="_Toc290057566"/>
      <w:bookmarkStart w:id="68" w:name="_Toc292978205"/>
      <w:r>
        <w:t xml:space="preserve">Figure </w:t>
      </w:r>
      <w:fldSimple w:instr=" STYLEREF 1 \s ">
        <w:r w:rsidR="00084CB9">
          <w:rPr>
            <w:noProof/>
          </w:rPr>
          <w:t>4</w:t>
        </w:r>
      </w:fldSimple>
      <w:r w:rsidR="00084CB9">
        <w:noBreakHyphen/>
      </w:r>
      <w:fldSimple w:instr=" SEQ Figure \* ARABIC \s 1 ">
        <w:r w:rsidR="00084CB9">
          <w:rPr>
            <w:noProof/>
          </w:rPr>
          <w:t>18</w:t>
        </w:r>
      </w:fldSimple>
      <w:bookmarkEnd w:id="66"/>
      <w:r>
        <w:t xml:space="preserve">: Flight time analysis results from </w:t>
      </w:r>
      <w:proofErr w:type="spellStart"/>
      <w:r>
        <w:t>eCalc</w:t>
      </w:r>
      <w:bookmarkEnd w:id="67"/>
      <w:bookmarkEnd w:id="68"/>
      <w:proofErr w:type="spellEnd"/>
    </w:p>
    <w:p w14:paraId="131AEEFD" w14:textId="77777777" w:rsidR="00CD0F6B" w:rsidRDefault="00CD0F6B" w:rsidP="00CD0F6B">
      <w:pPr>
        <w:pStyle w:val="Heading1"/>
      </w:pPr>
      <w:bookmarkStart w:id="69" w:name="_Toc292978263"/>
      <w:r>
        <w:t>Verification and Validation</w:t>
      </w:r>
      <w:bookmarkEnd w:id="69"/>
    </w:p>
    <w:p w14:paraId="03873883" w14:textId="77777777" w:rsidR="00FD7DF4" w:rsidRDefault="00FD7DF4" w:rsidP="00FD7DF4">
      <w:pPr>
        <w:pStyle w:val="Heading2"/>
        <w:spacing w:before="240" w:line="276" w:lineRule="auto"/>
      </w:pPr>
      <w:bookmarkStart w:id="70" w:name="_Toc291192753"/>
      <w:bookmarkStart w:id="71" w:name="_Toc292978264"/>
      <w:r>
        <w:t>DVZ Test Philosophy</w:t>
      </w:r>
      <w:bookmarkEnd w:id="70"/>
      <w:bookmarkEnd w:id="71"/>
    </w:p>
    <w:p w14:paraId="758F9922" w14:textId="77777777" w:rsidR="00FD7DF4" w:rsidRPr="00D969B3" w:rsidRDefault="00FD7DF4" w:rsidP="00FD7DF4">
      <w:r>
        <w:t xml:space="preserve">The structure of the DVZ project did not lead to having a typical test philosophy. The basis for this project was to acquire and customize algorithms and methods that already existed to implement autonomous flight. Due to this fact a lot of focus was put on finding different methods and testing them with the utmost efficiency. This approach allowed us to learn about the differences between each method through physical implementation rather than through an in depth study of the approach. While this dictated how much of the initial research phase was performed this did not take away from more traditional verification and validation techniques. The requirements were broken down into three main levels for customer, element and subsystem necessities. The final validation </w:t>
      </w:r>
      <w:proofErr w:type="gramStart"/>
      <w:r>
        <w:t>test which involves playing the game of drones versus zombies</w:t>
      </w:r>
      <w:proofErr w:type="gramEnd"/>
      <w:r>
        <w:t xml:space="preserve"> is outlined clearly in the CONOPS and drove most of the customer requirements. </w:t>
      </w:r>
    </w:p>
    <w:p w14:paraId="20F29940" w14:textId="77777777" w:rsidR="00FD7DF4" w:rsidRDefault="00FD7DF4" w:rsidP="00FD7DF4">
      <w:pPr>
        <w:pStyle w:val="Heading2"/>
        <w:spacing w:before="240" w:line="276" w:lineRule="auto"/>
      </w:pPr>
      <w:bookmarkStart w:id="72" w:name="_Toc291192755"/>
      <w:bookmarkStart w:id="73" w:name="_Toc292978265"/>
      <w:r>
        <w:t xml:space="preserve">Test </w:t>
      </w:r>
      <w:bookmarkEnd w:id="72"/>
      <w:r>
        <w:t>Scenarios</w:t>
      </w:r>
      <w:bookmarkEnd w:id="73"/>
    </w:p>
    <w:p w14:paraId="15EDF54F" w14:textId="77777777" w:rsidR="00FD7DF4" w:rsidRPr="00D969B3" w:rsidRDefault="00FD7DF4" w:rsidP="00FD7DF4">
      <w:r>
        <w:t xml:space="preserve">The baseline test plans are broken down into three main groups for non-flight, manned flight, and unmanned flight scenarios.  The non-flight tests include pushing the </w:t>
      </w:r>
      <w:proofErr w:type="spellStart"/>
      <w:r>
        <w:t>octorotor</w:t>
      </w:r>
      <w:proofErr w:type="spellEnd"/>
      <w:r>
        <w:t xml:space="preserve"> around on the cart to perform sensor characterization tests. The bulk of initial testing was done in this manner for both safety and efficiency sake. Based on changes to the Kalman filter implementation system verification was switched from non-flight to manned flight cases. This was </w:t>
      </w:r>
      <w:r>
        <w:lastRenderedPageBreak/>
        <w:t xml:space="preserve">due to the use of the Euler angles as a dead reckoning sensor measurement instead of the accelerometers. For unmanned flight this is broken down further into cases using either VICON or a combination of the Kalman filter and AMCL. The VICON system served as the main verification technique because it could track the </w:t>
      </w:r>
      <w:proofErr w:type="spellStart"/>
      <w:r>
        <w:t>octorotor’s</w:t>
      </w:r>
      <w:proofErr w:type="spellEnd"/>
      <w:r>
        <w:t xml:space="preserve"> position in 3D space. This was used rigorously in the tuning of controller gains as well as characterizing the sensor fusion techniques used. The second case involved the system functioning autonomously using only on board sensors. While the fully autonomous tests were taking place the VICON system was tracking the </w:t>
      </w:r>
      <w:proofErr w:type="spellStart"/>
      <w:r>
        <w:t>octorotor</w:t>
      </w:r>
      <w:proofErr w:type="spellEnd"/>
      <w:r>
        <w:t xml:space="preserve"> and storing its position for system comparisons to take place. The bulk of the testing was performed in the RECUV flying lab in the VICON space but due to the location of the final demonstration being set in the engineering center the system had to be tested in that environment. Many of those tests were performed with the cart for safety considerations but as the system progressed manned flight took place as well as one unmanned flight.  </w:t>
      </w:r>
    </w:p>
    <w:p w14:paraId="64E88EFF" w14:textId="77777777" w:rsidR="00FD7DF4" w:rsidRDefault="00FD7DF4" w:rsidP="00FD7DF4">
      <w:pPr>
        <w:pStyle w:val="Heading2"/>
        <w:spacing w:before="240" w:line="276" w:lineRule="auto"/>
      </w:pPr>
      <w:bookmarkStart w:id="74" w:name="_Toc291192756"/>
      <w:bookmarkStart w:id="75" w:name="_Toc292978266"/>
      <w:r>
        <w:t>Verification Results</w:t>
      </w:r>
      <w:bookmarkEnd w:id="74"/>
      <w:bookmarkEnd w:id="75"/>
    </w:p>
    <w:p w14:paraId="48C2A86C" w14:textId="77777777" w:rsidR="00FD7DF4" w:rsidRPr="009A5021" w:rsidRDefault="00FD7DF4" w:rsidP="00FD7DF4">
      <w:r>
        <w:t>This section serves to show the progress that has been made towards verifying the requirements. The figures below quantify the level of success that was achieved as well as outline improvements that need to be made moving forward.</w:t>
      </w:r>
    </w:p>
    <w:p w14:paraId="6EC424A1" w14:textId="77777777" w:rsidR="00FD7DF4" w:rsidRDefault="00FD7DF4" w:rsidP="00FD7DF4">
      <w:pPr>
        <w:keepNext/>
      </w:pPr>
      <w:r>
        <w:rPr>
          <w:noProof/>
        </w:rPr>
        <w:drawing>
          <wp:inline distT="0" distB="0" distL="0" distR="0" wp14:anchorId="08082454" wp14:editId="261EE82A">
            <wp:extent cx="5372100" cy="40313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dy Velocity Comparison.jpg"/>
                    <pic:cNvPicPr/>
                  </pic:nvPicPr>
                  <pic:blipFill>
                    <a:blip r:embed="rId42">
                      <a:extLst>
                        <a:ext uri="{28A0092B-C50C-407E-A947-70E740481C1C}">
                          <a14:useLocalDpi xmlns:a14="http://schemas.microsoft.com/office/drawing/2010/main" val="0"/>
                        </a:ext>
                      </a:extLst>
                    </a:blip>
                    <a:stretch>
                      <a:fillRect/>
                    </a:stretch>
                  </pic:blipFill>
                  <pic:spPr>
                    <a:xfrm>
                      <a:off x="0" y="0"/>
                      <a:ext cx="5372100" cy="4031371"/>
                    </a:xfrm>
                    <a:prstGeom prst="rect">
                      <a:avLst/>
                    </a:prstGeom>
                  </pic:spPr>
                </pic:pic>
              </a:graphicData>
            </a:graphic>
          </wp:inline>
        </w:drawing>
      </w:r>
    </w:p>
    <w:p w14:paraId="75BE15D1" w14:textId="77777777" w:rsidR="00FD7DF4" w:rsidRPr="00FD7DF4" w:rsidRDefault="00FD7DF4" w:rsidP="00FD7DF4">
      <w:pPr>
        <w:pStyle w:val="Caption"/>
      </w:pPr>
      <w:bookmarkStart w:id="76" w:name="_Ref418696183"/>
      <w:bookmarkStart w:id="77" w:name="_Toc292978206"/>
      <w:bookmarkStart w:id="78" w:name="_Ref292980679"/>
      <w:r>
        <w:t xml:space="preserve">Figure </w:t>
      </w:r>
      <w:fldSimple w:instr=" STYLEREF 1 \s ">
        <w:r>
          <w:rPr>
            <w:noProof/>
          </w:rPr>
          <w:t>5</w:t>
        </w:r>
      </w:fldSimple>
      <w:r>
        <w:noBreakHyphen/>
      </w:r>
      <w:fldSimple w:instr=" SEQ Figure \* ARABIC \s 1 ">
        <w:r>
          <w:rPr>
            <w:noProof/>
          </w:rPr>
          <w:t>1</w:t>
        </w:r>
      </w:fldSimple>
      <w:bookmarkEnd w:id="78"/>
      <w:r>
        <w:t>: Body Velocity Comparison</w:t>
      </w:r>
      <w:bookmarkEnd w:id="76"/>
      <w:bookmarkEnd w:id="77"/>
    </w:p>
    <w:p w14:paraId="1857F155" w14:textId="06A006ED" w:rsidR="00FD7DF4" w:rsidRDefault="00FD7DF4" w:rsidP="00FD7DF4">
      <w:r>
        <w:t xml:space="preserve">In </w:t>
      </w:r>
      <w:r w:rsidR="00B83407">
        <w:fldChar w:fldCharType="begin"/>
      </w:r>
      <w:r w:rsidR="00B83407">
        <w:instrText xml:space="preserve"> REF _Ref292980679 \h </w:instrText>
      </w:r>
      <w:r w:rsidR="00B83407">
        <w:fldChar w:fldCharType="separate"/>
      </w:r>
      <w:r w:rsidR="00B83407">
        <w:t xml:space="preserve">Figure </w:t>
      </w:r>
      <w:r w:rsidR="00B83407">
        <w:rPr>
          <w:noProof/>
        </w:rPr>
        <w:t>5</w:t>
      </w:r>
      <w:r w:rsidR="00B83407">
        <w:noBreakHyphen/>
      </w:r>
      <w:r w:rsidR="00B83407">
        <w:rPr>
          <w:noProof/>
        </w:rPr>
        <w:t>1</w:t>
      </w:r>
      <w:r w:rsidR="00B83407">
        <w:fldChar w:fldCharType="end"/>
      </w:r>
      <w:r>
        <w:t xml:space="preserve"> data from two methods is compared to the VICON tracker. The red lines on the plots show how the laser </w:t>
      </w:r>
      <w:proofErr w:type="spellStart"/>
      <w:r>
        <w:t>scanmatcher</w:t>
      </w:r>
      <w:proofErr w:type="spellEnd"/>
      <w:r>
        <w:t xml:space="preserve"> tracked the velocity changes as the </w:t>
      </w:r>
      <w:proofErr w:type="spellStart"/>
      <w:r>
        <w:t>octorotor</w:t>
      </w:r>
      <w:proofErr w:type="spellEnd"/>
      <w:r>
        <w:t xml:space="preserve"> was flown in a unique space. It is known that the Lockheed Martin Hallway is not a fully unique space so </w:t>
      </w:r>
      <w:proofErr w:type="spellStart"/>
      <w:r>
        <w:t>scanmatcher</w:t>
      </w:r>
      <w:proofErr w:type="spellEnd"/>
      <w:r>
        <w:t xml:space="preserve"> will not be able to provide accurate reading the entire time. This is one part that makes up the Kalman filter </w:t>
      </w:r>
      <w:proofErr w:type="gramStart"/>
      <w:r>
        <w:t>fusion which</w:t>
      </w:r>
      <w:proofErr w:type="gramEnd"/>
      <w:r>
        <w:t xml:space="preserve"> means that the Kalman filter should be </w:t>
      </w:r>
      <w:r>
        <w:lastRenderedPageBreak/>
        <w:t xml:space="preserve">able to achieve equal or better performance than </w:t>
      </w:r>
      <w:proofErr w:type="spellStart"/>
      <w:r>
        <w:t>scanmatcher</w:t>
      </w:r>
      <w:proofErr w:type="spellEnd"/>
      <w:r>
        <w:t xml:space="preserve"> on its own. As can be seen from the graphs above this does not hold true in all cases. At some points the Kalman filter is much closer to the VICON data such as around 40 seconds on the X body plot. This is an issue that will have to be remedied moving forward in the project design.</w:t>
      </w:r>
    </w:p>
    <w:p w14:paraId="00D20DD8" w14:textId="77777777" w:rsidR="00FD7DF4" w:rsidRDefault="00FD7DF4" w:rsidP="00FD7DF4">
      <w:pPr>
        <w:keepNext/>
        <w:jc w:val="center"/>
      </w:pPr>
      <w:r>
        <w:rPr>
          <w:noProof/>
        </w:rPr>
        <w:drawing>
          <wp:inline distT="0" distB="0" distL="0" distR="0" wp14:anchorId="63A90E7E" wp14:editId="7B94D941">
            <wp:extent cx="3604260" cy="27083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 Position Hold.jpg"/>
                    <pic:cNvPicPr/>
                  </pic:nvPicPr>
                  <pic:blipFill>
                    <a:blip r:embed="rId43">
                      <a:extLst>
                        <a:ext uri="{28A0092B-C50C-407E-A947-70E740481C1C}">
                          <a14:useLocalDpi xmlns:a14="http://schemas.microsoft.com/office/drawing/2010/main" val="0"/>
                        </a:ext>
                      </a:extLst>
                    </a:blip>
                    <a:stretch>
                      <a:fillRect/>
                    </a:stretch>
                  </pic:blipFill>
                  <pic:spPr>
                    <a:xfrm>
                      <a:off x="0" y="0"/>
                      <a:ext cx="3606022" cy="2709681"/>
                    </a:xfrm>
                    <a:prstGeom prst="rect">
                      <a:avLst/>
                    </a:prstGeom>
                  </pic:spPr>
                </pic:pic>
              </a:graphicData>
            </a:graphic>
          </wp:inline>
        </w:drawing>
      </w:r>
    </w:p>
    <w:p w14:paraId="2389EB6B" w14:textId="1E79DBFE" w:rsidR="00FD7DF4" w:rsidRDefault="00FD7DF4" w:rsidP="00FD7DF4">
      <w:pPr>
        <w:pStyle w:val="Caption"/>
      </w:pPr>
      <w:bookmarkStart w:id="79" w:name="_Ref418697701"/>
      <w:bookmarkStart w:id="80" w:name="_Ref418697021"/>
      <w:bookmarkStart w:id="81" w:name="_Toc292978207"/>
      <w:r>
        <w:t xml:space="preserve">Figure </w:t>
      </w:r>
      <w:fldSimple w:instr=" STYLEREF 1 \s ">
        <w:r>
          <w:rPr>
            <w:noProof/>
          </w:rPr>
          <w:t>5</w:t>
        </w:r>
      </w:fldSimple>
      <w:r>
        <w:noBreakHyphen/>
      </w:r>
      <w:fldSimple w:instr=" SEQ Figure \* ARABIC \s 1 ">
        <w:r>
          <w:rPr>
            <w:noProof/>
          </w:rPr>
          <w:t>2</w:t>
        </w:r>
      </w:fldSimple>
      <w:bookmarkEnd w:id="79"/>
      <w:r>
        <w:t>: X Hallway Position Hold</w:t>
      </w:r>
      <w:bookmarkEnd w:id="80"/>
      <w:bookmarkEnd w:id="81"/>
    </w:p>
    <w:p w14:paraId="51035F68" w14:textId="77777777" w:rsidR="00B83407" w:rsidRPr="00B83407" w:rsidRDefault="00B83407" w:rsidP="00B83407"/>
    <w:p w14:paraId="1528A846" w14:textId="77777777" w:rsidR="00FD7DF4" w:rsidRDefault="00FD7DF4" w:rsidP="00FD7DF4">
      <w:pPr>
        <w:keepNext/>
        <w:jc w:val="center"/>
      </w:pPr>
      <w:r>
        <w:rPr>
          <w:noProof/>
        </w:rPr>
        <w:drawing>
          <wp:inline distT="0" distB="0" distL="0" distR="0" wp14:anchorId="2E8A6E2C" wp14:editId="27229B92">
            <wp:extent cx="3761775"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 Position Hold.jpg"/>
                    <pic:cNvPicPr/>
                  </pic:nvPicPr>
                  <pic:blipFill>
                    <a:blip r:embed="rId44">
                      <a:extLst>
                        <a:ext uri="{28A0092B-C50C-407E-A947-70E740481C1C}">
                          <a14:useLocalDpi xmlns:a14="http://schemas.microsoft.com/office/drawing/2010/main" val="0"/>
                        </a:ext>
                      </a:extLst>
                    </a:blip>
                    <a:stretch>
                      <a:fillRect/>
                    </a:stretch>
                  </pic:blipFill>
                  <pic:spPr>
                    <a:xfrm>
                      <a:off x="0" y="0"/>
                      <a:ext cx="3762120" cy="2819659"/>
                    </a:xfrm>
                    <a:prstGeom prst="rect">
                      <a:avLst/>
                    </a:prstGeom>
                  </pic:spPr>
                </pic:pic>
              </a:graphicData>
            </a:graphic>
          </wp:inline>
        </w:drawing>
      </w:r>
    </w:p>
    <w:p w14:paraId="0970019C" w14:textId="28FA7592" w:rsidR="00B83407" w:rsidRPr="00B83407" w:rsidRDefault="00FD7DF4" w:rsidP="00B83407">
      <w:pPr>
        <w:pStyle w:val="Caption"/>
      </w:pPr>
      <w:bookmarkStart w:id="82" w:name="_Ref418697703"/>
      <w:bookmarkStart w:id="83" w:name="_Ref418697047"/>
      <w:bookmarkStart w:id="84" w:name="_Toc292978208"/>
      <w:r>
        <w:t xml:space="preserve">Figure </w:t>
      </w:r>
      <w:fldSimple w:instr=" STYLEREF 1 \s ">
        <w:r>
          <w:rPr>
            <w:noProof/>
          </w:rPr>
          <w:t>5</w:t>
        </w:r>
      </w:fldSimple>
      <w:r>
        <w:noBreakHyphen/>
      </w:r>
      <w:fldSimple w:instr=" SEQ Figure \* ARABIC \s 1 ">
        <w:r>
          <w:rPr>
            <w:noProof/>
          </w:rPr>
          <w:t>3</w:t>
        </w:r>
      </w:fldSimple>
      <w:bookmarkEnd w:id="82"/>
      <w:r>
        <w:t>: Y Hallway Position Hold</w:t>
      </w:r>
      <w:bookmarkEnd w:id="83"/>
      <w:bookmarkEnd w:id="84"/>
    </w:p>
    <w:p w14:paraId="7D192981" w14:textId="77777777" w:rsidR="00FD7DF4" w:rsidRPr="00FD7DF4" w:rsidRDefault="00FD7DF4" w:rsidP="00FD7DF4"/>
    <w:p w14:paraId="5D861451" w14:textId="77777777" w:rsidR="00FD7DF4" w:rsidRDefault="00FD7DF4" w:rsidP="00FD7DF4">
      <w:pPr>
        <w:keepNext/>
        <w:jc w:val="center"/>
      </w:pPr>
      <w:r>
        <w:rPr>
          <w:noProof/>
        </w:rPr>
        <w:lastRenderedPageBreak/>
        <w:drawing>
          <wp:inline distT="0" distB="0" distL="0" distR="0" wp14:anchorId="20AD0093" wp14:editId="1746AAA3">
            <wp:extent cx="4780188" cy="259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 Position Hold.jpg"/>
                    <pic:cNvPicPr/>
                  </pic:nvPicPr>
                  <pic:blipFill>
                    <a:blip r:embed="rId45">
                      <a:extLst>
                        <a:ext uri="{28A0092B-C50C-407E-A947-70E740481C1C}">
                          <a14:useLocalDpi xmlns:a14="http://schemas.microsoft.com/office/drawing/2010/main" val="0"/>
                        </a:ext>
                      </a:extLst>
                    </a:blip>
                    <a:stretch>
                      <a:fillRect/>
                    </a:stretch>
                  </pic:blipFill>
                  <pic:spPr>
                    <a:xfrm>
                      <a:off x="0" y="0"/>
                      <a:ext cx="4781800" cy="2591674"/>
                    </a:xfrm>
                    <a:prstGeom prst="rect">
                      <a:avLst/>
                    </a:prstGeom>
                  </pic:spPr>
                </pic:pic>
              </a:graphicData>
            </a:graphic>
          </wp:inline>
        </w:drawing>
      </w:r>
    </w:p>
    <w:p w14:paraId="7BC653EB" w14:textId="77777777" w:rsidR="00FD7DF4" w:rsidRPr="00FD7DF4" w:rsidRDefault="00FD7DF4" w:rsidP="00FD7DF4">
      <w:pPr>
        <w:pStyle w:val="Caption"/>
      </w:pPr>
      <w:bookmarkStart w:id="85" w:name="_Ref418697704"/>
      <w:bookmarkStart w:id="86" w:name="_Ref418696741"/>
      <w:bookmarkStart w:id="87" w:name="_Toc292978209"/>
      <w:r>
        <w:t xml:space="preserve">Figure </w:t>
      </w:r>
      <w:fldSimple w:instr=" STYLEREF 1 \s ">
        <w:r>
          <w:rPr>
            <w:noProof/>
          </w:rPr>
          <w:t>5</w:t>
        </w:r>
      </w:fldSimple>
      <w:r>
        <w:noBreakHyphen/>
      </w:r>
      <w:fldSimple w:instr=" SEQ Figure \* ARABIC \s 1 ">
        <w:r>
          <w:rPr>
            <w:noProof/>
          </w:rPr>
          <w:t>4</w:t>
        </w:r>
      </w:fldSimple>
      <w:bookmarkEnd w:id="85"/>
      <w:r>
        <w:t>: Altitude Hallway Hold</w:t>
      </w:r>
      <w:bookmarkEnd w:id="86"/>
      <w:bookmarkEnd w:id="87"/>
    </w:p>
    <w:p w14:paraId="028E5F2D" w14:textId="3454E8D0" w:rsidR="00FD7DF4" w:rsidRDefault="00FD7DF4" w:rsidP="00FD7DF4">
      <w:r>
        <w:t xml:space="preserve">The most important requirement centers on being able to fly autonomously in the hallway with only onboard sensors. This was broken down into smaller goals such as altitude hold and way point following in a unique portion of the hallway. </w:t>
      </w:r>
      <w:r w:rsidR="00B83407">
        <w:fldChar w:fldCharType="begin"/>
      </w:r>
      <w:r w:rsidR="00B83407">
        <w:instrText xml:space="preserve"> REF _Ref418697704 \h </w:instrText>
      </w:r>
      <w:r w:rsidR="00B83407">
        <w:fldChar w:fldCharType="separate"/>
      </w:r>
      <w:r w:rsidR="00B83407">
        <w:t xml:space="preserve">Figure </w:t>
      </w:r>
      <w:r w:rsidR="00B83407">
        <w:rPr>
          <w:noProof/>
        </w:rPr>
        <w:t>5</w:t>
      </w:r>
      <w:r w:rsidR="00B83407">
        <w:noBreakHyphen/>
      </w:r>
      <w:r w:rsidR="00B83407">
        <w:rPr>
          <w:noProof/>
        </w:rPr>
        <w:t>4</w:t>
      </w:r>
      <w:r w:rsidR="00B83407">
        <w:fldChar w:fldCharType="end"/>
      </w:r>
      <w:r>
        <w:t xml:space="preserve"> shows the data from the PX4 Flow ultrasonic sensor as the </w:t>
      </w:r>
      <w:proofErr w:type="spellStart"/>
      <w:r>
        <w:t>octorotor</w:t>
      </w:r>
      <w:proofErr w:type="spellEnd"/>
      <w:r>
        <w:t xml:space="preserve"> was performing am altitude hold in the hallway. The top plot shows the unfiltered </w:t>
      </w:r>
      <w:proofErr w:type="gramStart"/>
      <w:r>
        <w:t>data which as can be seen</w:t>
      </w:r>
      <w:proofErr w:type="gramEnd"/>
      <w:r>
        <w:t xml:space="preserve"> has many dropouts which needed to be filtered out so that the altitude controller could perform properly. In its current state the filter only deals with zero </w:t>
      </w:r>
      <w:proofErr w:type="gramStart"/>
      <w:r>
        <w:t>dropouts which</w:t>
      </w:r>
      <w:proofErr w:type="gramEnd"/>
      <w:r>
        <w:t xml:space="preserve"> is why the spike at around 7 seconds still shows up in the filtered plot. Due to the success of the altitude hold the system was tested next with a position hold as well. The X and Y position data from this test can be seen in </w:t>
      </w:r>
      <w:r w:rsidR="00B83407">
        <w:fldChar w:fldCharType="begin"/>
      </w:r>
      <w:r w:rsidR="00B83407">
        <w:instrText xml:space="preserve"> REF _Ref418697701 \h </w:instrText>
      </w:r>
      <w:r w:rsidR="00B83407">
        <w:fldChar w:fldCharType="separate"/>
      </w:r>
      <w:r w:rsidR="00B83407">
        <w:t xml:space="preserve">Figure </w:t>
      </w:r>
      <w:r w:rsidR="00B83407">
        <w:rPr>
          <w:noProof/>
        </w:rPr>
        <w:t>5</w:t>
      </w:r>
      <w:r w:rsidR="00B83407">
        <w:noBreakHyphen/>
      </w:r>
      <w:r w:rsidR="00B83407">
        <w:rPr>
          <w:noProof/>
        </w:rPr>
        <w:t>2</w:t>
      </w:r>
      <w:r w:rsidR="00B83407">
        <w:fldChar w:fldCharType="end"/>
      </w:r>
      <w:r>
        <w:t xml:space="preserve"> and </w:t>
      </w:r>
      <w:r w:rsidR="00B83407">
        <w:fldChar w:fldCharType="begin"/>
      </w:r>
      <w:r w:rsidR="00B83407">
        <w:instrText xml:space="preserve"> REF _Ref418697703 \h </w:instrText>
      </w:r>
      <w:r w:rsidR="00B83407">
        <w:fldChar w:fldCharType="separate"/>
      </w:r>
      <w:r w:rsidR="00B83407">
        <w:t xml:space="preserve">Figure </w:t>
      </w:r>
      <w:r w:rsidR="00B83407">
        <w:rPr>
          <w:noProof/>
        </w:rPr>
        <w:t>5</w:t>
      </w:r>
      <w:r w:rsidR="00B83407">
        <w:noBreakHyphen/>
      </w:r>
      <w:r w:rsidR="00B83407">
        <w:rPr>
          <w:noProof/>
        </w:rPr>
        <w:t>3</w:t>
      </w:r>
      <w:r w:rsidR="00B83407">
        <w:fldChar w:fldCharType="end"/>
      </w:r>
      <w:r>
        <w:t xml:space="preserve">. The current implementation dictates that the controller only produces a limited step response as to limit any possible large jump in the system. This was implemented to improve the safety factor for autonomous flight. </w:t>
      </w:r>
    </w:p>
    <w:p w14:paraId="2AE5FE1E" w14:textId="3D72C524" w:rsidR="00FD7DF4" w:rsidRDefault="00FD7DF4" w:rsidP="00FD7DF4">
      <w:r>
        <w:t>The following tables outline the progress that has been achieved on the customer requirements. The items marked in green show requirements that were met in their full capacity. Yellow dictates requirements that were met in a partial capacity and finally red outlines requirements that either were decided to be out of scope for this first phase of the projec</w:t>
      </w:r>
      <w:r w:rsidR="00B83407">
        <w:t>t or were not achieved due to a lack of system robustness</w:t>
      </w:r>
      <w:r>
        <w:t>.</w:t>
      </w:r>
    </w:p>
    <w:p w14:paraId="5452844A" w14:textId="60FD890E" w:rsidR="00FD7DF4" w:rsidRDefault="00FD7DF4" w:rsidP="00FD7DF4">
      <w:pPr>
        <w:pStyle w:val="Caption"/>
      </w:pPr>
      <w:bookmarkStart w:id="88" w:name="_Ref418697390"/>
      <w:bookmarkStart w:id="89" w:name="_Toc292978223"/>
      <w:r>
        <w:lastRenderedPageBreak/>
        <w:t xml:space="preserve">Table </w:t>
      </w:r>
      <w:fldSimple w:instr=" STYLEREF 1 \s ">
        <w:r w:rsidR="001A1F8A">
          <w:rPr>
            <w:noProof/>
          </w:rPr>
          <w:t>5</w:t>
        </w:r>
      </w:fldSimple>
      <w:r w:rsidR="001A1F8A">
        <w:noBreakHyphen/>
      </w:r>
      <w:fldSimple w:instr=" SEQ Table \* ARABIC \s 1 ">
        <w:r w:rsidR="001A1F8A">
          <w:rPr>
            <w:noProof/>
          </w:rPr>
          <w:t>1</w:t>
        </w:r>
      </w:fldSimple>
      <w:r>
        <w:t xml:space="preserve">: </w:t>
      </w:r>
      <w:r w:rsidRPr="00FD7DF4">
        <w:t>Requirements</w:t>
      </w:r>
      <w:r>
        <w:t xml:space="preserve"> Verification Part 1</w:t>
      </w:r>
      <w:bookmarkEnd w:id="88"/>
      <w:bookmarkEnd w:id="89"/>
    </w:p>
    <w:p w14:paraId="7CA9EEFC" w14:textId="77777777" w:rsidR="00FD7DF4" w:rsidRDefault="00FD7DF4" w:rsidP="00FD7DF4">
      <w:r>
        <w:rPr>
          <w:noProof/>
        </w:rPr>
        <w:drawing>
          <wp:inline distT="0" distB="0" distL="0" distR="0" wp14:anchorId="7ECFE052" wp14:editId="07DDACB1">
            <wp:extent cx="5943600" cy="35680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 part 1.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568065"/>
                    </a:xfrm>
                    <a:prstGeom prst="rect">
                      <a:avLst/>
                    </a:prstGeom>
                  </pic:spPr>
                </pic:pic>
              </a:graphicData>
            </a:graphic>
          </wp:inline>
        </w:drawing>
      </w:r>
    </w:p>
    <w:p w14:paraId="1E422D2A" w14:textId="08C7CA5E" w:rsidR="00FD7DF4" w:rsidRDefault="00FD7DF4" w:rsidP="00FD7DF4">
      <w:pPr>
        <w:pStyle w:val="Caption"/>
      </w:pPr>
      <w:bookmarkStart w:id="90" w:name="_Ref418697466"/>
      <w:bookmarkStart w:id="91" w:name="_Toc292978224"/>
      <w:bookmarkStart w:id="92" w:name="_Ref292980794"/>
      <w:r>
        <w:t xml:space="preserve">Table </w:t>
      </w:r>
      <w:fldSimple w:instr=" STYLEREF 1 \s ">
        <w:r w:rsidR="001A1F8A">
          <w:rPr>
            <w:noProof/>
          </w:rPr>
          <w:t>5</w:t>
        </w:r>
      </w:fldSimple>
      <w:r w:rsidR="001A1F8A">
        <w:noBreakHyphen/>
      </w:r>
      <w:fldSimple w:instr=" SEQ Table \* ARABIC \s 1 ">
        <w:r w:rsidR="001A1F8A">
          <w:rPr>
            <w:noProof/>
          </w:rPr>
          <w:t>2</w:t>
        </w:r>
      </w:fldSimple>
      <w:bookmarkEnd w:id="92"/>
      <w:r>
        <w:t xml:space="preserve">: </w:t>
      </w:r>
      <w:r w:rsidRPr="00FD7DF4">
        <w:t>Requirements</w:t>
      </w:r>
      <w:r>
        <w:t xml:space="preserve"> Verification Part 2</w:t>
      </w:r>
      <w:bookmarkEnd w:id="90"/>
      <w:bookmarkEnd w:id="91"/>
    </w:p>
    <w:p w14:paraId="6BCB6239" w14:textId="77777777" w:rsidR="00FD7DF4" w:rsidRDefault="00FD7DF4" w:rsidP="00FD7DF4">
      <w:r>
        <w:rPr>
          <w:noProof/>
        </w:rPr>
        <w:drawing>
          <wp:inline distT="0" distB="0" distL="0" distR="0" wp14:anchorId="5E36C25D" wp14:editId="75CB4F3C">
            <wp:extent cx="5943600" cy="3034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 part 2.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14:paraId="748406DC" w14:textId="0342DE86" w:rsidR="00FD7DF4" w:rsidRPr="00D969B3" w:rsidRDefault="00FD7DF4" w:rsidP="00FD7DF4">
      <w:r>
        <w:lastRenderedPageBreak/>
        <w:t xml:space="preserve">From </w:t>
      </w:r>
      <w:r w:rsidR="002B3AF8">
        <w:fldChar w:fldCharType="begin"/>
      </w:r>
      <w:r w:rsidR="002B3AF8">
        <w:instrText xml:space="preserve"> REF _Ref292980679 \h </w:instrText>
      </w:r>
      <w:r w:rsidR="002B3AF8">
        <w:fldChar w:fldCharType="separate"/>
      </w:r>
      <w:r w:rsidR="002B3AF8">
        <w:t xml:space="preserve">Figure </w:t>
      </w:r>
      <w:r w:rsidR="002B3AF8">
        <w:rPr>
          <w:noProof/>
        </w:rPr>
        <w:t>5</w:t>
      </w:r>
      <w:r w:rsidR="002B3AF8">
        <w:noBreakHyphen/>
      </w:r>
      <w:r w:rsidR="002B3AF8">
        <w:rPr>
          <w:noProof/>
        </w:rPr>
        <w:t>1</w:t>
      </w:r>
      <w:r w:rsidR="002B3AF8">
        <w:fldChar w:fldCharType="end"/>
      </w:r>
      <w:r w:rsidR="002B3AF8">
        <w:t xml:space="preserve"> </w:t>
      </w:r>
      <w:r>
        <w:t xml:space="preserve">and </w:t>
      </w:r>
      <w:r w:rsidR="002B3AF8">
        <w:fldChar w:fldCharType="begin"/>
      </w:r>
      <w:r w:rsidR="002B3AF8">
        <w:instrText xml:space="preserve"> REF _Ref292980794 \h </w:instrText>
      </w:r>
      <w:r w:rsidR="002B3AF8">
        <w:fldChar w:fldCharType="separate"/>
      </w:r>
      <w:r w:rsidR="002B3AF8">
        <w:t xml:space="preserve">Table </w:t>
      </w:r>
      <w:r w:rsidR="002B3AF8">
        <w:rPr>
          <w:noProof/>
        </w:rPr>
        <w:t>5</w:t>
      </w:r>
      <w:r w:rsidR="002B3AF8">
        <w:noBreakHyphen/>
      </w:r>
      <w:r w:rsidR="002B3AF8">
        <w:rPr>
          <w:noProof/>
        </w:rPr>
        <w:t>2</w:t>
      </w:r>
      <w:r w:rsidR="002B3AF8">
        <w:fldChar w:fldCharType="end"/>
      </w:r>
      <w:r>
        <w:t xml:space="preserve"> it can be seen that about half of the customer requirements were met while the remaining portion were either partially completed or not attempted. For requirement </w:t>
      </w:r>
      <w:r w:rsidR="004978EC">
        <w:t>DVZ_</w:t>
      </w:r>
      <w:r>
        <w:t xml:space="preserve">003 the system was able to exhibit safe flight operations in some but not all cases. This is one area where the robustness of the system was not there to allow for these requirements to be tested to its fully potential and verified. Requirement </w:t>
      </w:r>
      <w:r w:rsidR="004978EC">
        <w:t>DVZ_</w:t>
      </w:r>
      <w:r>
        <w:t xml:space="preserve">005 relates back to </w:t>
      </w:r>
      <w:r>
        <w:fldChar w:fldCharType="begin"/>
      </w:r>
      <w:r>
        <w:instrText xml:space="preserve"> REF _Ref418697701 \h </w:instrText>
      </w:r>
      <w:r>
        <w:fldChar w:fldCharType="separate"/>
      </w:r>
      <w:r>
        <w:t xml:space="preserve">Figure </w:t>
      </w:r>
      <w:r>
        <w:rPr>
          <w:noProof/>
        </w:rPr>
        <w:t>5</w:t>
      </w:r>
      <w:r>
        <w:noBreakHyphen/>
      </w:r>
      <w:r>
        <w:rPr>
          <w:noProof/>
        </w:rPr>
        <w:t>2</w:t>
      </w:r>
      <w:r>
        <w:fldChar w:fldCharType="end"/>
      </w:r>
      <w:r>
        <w:t xml:space="preserve">, </w:t>
      </w:r>
      <w:r>
        <w:fldChar w:fldCharType="begin"/>
      </w:r>
      <w:r>
        <w:instrText xml:space="preserve"> REF _Ref418697703 \h </w:instrText>
      </w:r>
      <w:r>
        <w:fldChar w:fldCharType="separate"/>
      </w:r>
      <w:r>
        <w:t xml:space="preserve">Figure </w:t>
      </w:r>
      <w:r>
        <w:rPr>
          <w:noProof/>
        </w:rPr>
        <w:t>5</w:t>
      </w:r>
      <w:r>
        <w:noBreakHyphen/>
      </w:r>
      <w:r>
        <w:rPr>
          <w:noProof/>
        </w:rPr>
        <w:t>3</w:t>
      </w:r>
      <w:r>
        <w:fldChar w:fldCharType="end"/>
      </w:r>
      <w:r>
        <w:t xml:space="preserve">, and </w:t>
      </w:r>
      <w:r>
        <w:fldChar w:fldCharType="begin"/>
      </w:r>
      <w:r>
        <w:instrText xml:space="preserve"> REF _Ref418697704 \h </w:instrText>
      </w:r>
      <w:r>
        <w:fldChar w:fldCharType="separate"/>
      </w:r>
      <w:r>
        <w:t xml:space="preserve">Figure </w:t>
      </w:r>
      <w:r>
        <w:rPr>
          <w:noProof/>
        </w:rPr>
        <w:t>5</w:t>
      </w:r>
      <w:r>
        <w:noBreakHyphen/>
      </w:r>
      <w:r>
        <w:rPr>
          <w:noProof/>
        </w:rPr>
        <w:t>4</w:t>
      </w:r>
      <w:r>
        <w:fldChar w:fldCharType="end"/>
      </w:r>
      <w:r>
        <w:t xml:space="preserve"> where the results for position holding in the hallway was shown. At this stage the indoor functionality is in a preliminary stage where options are limited. This correlates directly with </w:t>
      </w:r>
      <w:r w:rsidR="004978EC">
        <w:t>DVZ_</w:t>
      </w:r>
      <w:proofErr w:type="gramStart"/>
      <w:r>
        <w:t>007 which</w:t>
      </w:r>
      <w:proofErr w:type="gramEnd"/>
      <w:r>
        <w:t xml:space="preserve"> looks at the element of localizing in the hallway. Finally of the three remaining requirements were determined to be out of scope for this first phase. In depth path planning and object identification was determined to be secondary to the ability to localize and fly autonomously. Due to the partial success that was achieved on this front these items were not addressed and therefore verification results at this stage do not exist.</w:t>
      </w:r>
    </w:p>
    <w:p w14:paraId="67069908" w14:textId="77777777" w:rsidR="00CD0F6B" w:rsidRPr="00CD0F6B" w:rsidRDefault="00CD0F6B" w:rsidP="00CD0F6B">
      <w:pPr>
        <w:pStyle w:val="Heading1"/>
      </w:pPr>
      <w:bookmarkStart w:id="93" w:name="_Toc292978267"/>
      <w:r>
        <w:t>Project Management</w:t>
      </w:r>
      <w:bookmarkEnd w:id="93"/>
    </w:p>
    <w:p w14:paraId="0329C291" w14:textId="77777777" w:rsidR="003A0AFE" w:rsidRDefault="008474B4" w:rsidP="00084CB9">
      <w:pPr>
        <w:pStyle w:val="Heading2"/>
      </w:pPr>
      <w:bookmarkStart w:id="94" w:name="_Toc292978268"/>
      <w:r>
        <w:t>W</w:t>
      </w:r>
      <w:r w:rsidR="00485215">
        <w:t xml:space="preserve">ork </w:t>
      </w:r>
      <w:r>
        <w:t>B</w:t>
      </w:r>
      <w:r w:rsidR="00485215">
        <w:t xml:space="preserve">reakdown </w:t>
      </w:r>
      <w:r>
        <w:t>S</w:t>
      </w:r>
      <w:r w:rsidR="00485215">
        <w:t>tructure</w:t>
      </w:r>
      <w:r w:rsidR="00E95BC1">
        <w:t xml:space="preserve"> (WBS)</w:t>
      </w:r>
      <w:r w:rsidR="00CD0F6B">
        <w:t xml:space="preserve"> by Phase</w:t>
      </w:r>
      <w:bookmarkEnd w:id="94"/>
    </w:p>
    <w:p w14:paraId="7419F569" w14:textId="77777777" w:rsidR="00CD0F6B" w:rsidRPr="00CD0F6B" w:rsidRDefault="00CD0F6B" w:rsidP="00CD0F6B">
      <w:pPr>
        <w:pStyle w:val="Heading3"/>
      </w:pPr>
      <w:bookmarkStart w:id="95" w:name="_Toc292978269"/>
      <w:r>
        <w:t>Phase 1</w:t>
      </w:r>
      <w:bookmarkEnd w:id="95"/>
    </w:p>
    <w:p w14:paraId="6F89C8A2" w14:textId="77777777" w:rsidR="00DF44D6" w:rsidRDefault="00777630" w:rsidP="00485215">
      <w:r>
        <w:t xml:space="preserve">Tasking necessary to complete </w:t>
      </w:r>
      <w:r w:rsidR="00DF44D6">
        <w:t xml:space="preserve">the 2014-2015 scope for </w:t>
      </w:r>
      <w:r>
        <w:t>the DVZ project will</w:t>
      </w:r>
      <w:r w:rsidR="001269E8">
        <w:t xml:space="preserve"> be broken into two phases </w:t>
      </w:r>
      <w:r>
        <w:t xml:space="preserve">nominally </w:t>
      </w:r>
      <w:r w:rsidR="001269E8">
        <w:t>completed per</w:t>
      </w:r>
      <w:r w:rsidR="00DF44D6">
        <w:t xml:space="preserve"> semester.</w:t>
      </w:r>
    </w:p>
    <w:p w14:paraId="22E8BAF4" w14:textId="40B5F47A" w:rsidR="00485215" w:rsidRDefault="00DF44D6" w:rsidP="00485215">
      <w:r>
        <w:t xml:space="preserve">DVZ Phase 1 was predominately completed </w:t>
      </w:r>
      <w:r w:rsidR="00777630">
        <w:t>durin</w:t>
      </w:r>
      <w:r>
        <w:t>g the Fall 2014 semester and included</w:t>
      </w:r>
      <w:r w:rsidR="009E4D1F">
        <w:t xml:space="preserve"> all work necessary to </w:t>
      </w:r>
      <w:r w:rsidR="001269E8">
        <w:t>generate a solution for</w:t>
      </w:r>
      <w:r>
        <w:t xml:space="preserve"> position estimation and localization. DVZ Phase 1</w:t>
      </w:r>
      <w:r w:rsidR="001269E8">
        <w:t xml:space="preserve"> also include</w:t>
      </w:r>
      <w:r>
        <w:t>d</w:t>
      </w:r>
      <w:r w:rsidR="001269E8">
        <w:t xml:space="preserve"> the </w:t>
      </w:r>
      <w:r w:rsidR="009E4D1F">
        <w:t>initial design work and implementation necessary for the mobility and commun</w:t>
      </w:r>
      <w:r w:rsidR="001269E8">
        <w:t>ication portions of the problem</w:t>
      </w:r>
      <w:r w:rsidR="009E4D1F">
        <w:t xml:space="preserve"> </w:t>
      </w:r>
      <w:r w:rsidR="001269E8">
        <w:t>along with</w:t>
      </w:r>
      <w:r w:rsidR="009E4D1F">
        <w:t xml:space="preserve"> all necessary HW work to support SW and sensor integration</w:t>
      </w:r>
      <w:r>
        <w:t>. As the solution was</w:t>
      </w:r>
      <w:r w:rsidR="001269E8">
        <w:t xml:space="preserve"> developed</w:t>
      </w:r>
      <w:r>
        <w:t>,</w:t>
      </w:r>
      <w:r w:rsidR="001269E8">
        <w:t xml:space="preserve"> </w:t>
      </w:r>
      <w:r w:rsidR="009E4D1F">
        <w:t xml:space="preserve">documentation and organizational work </w:t>
      </w:r>
      <w:r w:rsidR="001269E8">
        <w:t>products will be generated to provide continuity documentation and description of the baseline.</w:t>
      </w:r>
      <w:r w:rsidR="009E4D1F">
        <w:t xml:space="preserve"> </w:t>
      </w:r>
      <w:r w:rsidR="0094656F">
        <w:t xml:space="preserve">The </w:t>
      </w:r>
      <w:r w:rsidR="001269E8">
        <w:t>high-</w:t>
      </w:r>
      <w:r w:rsidR="00E95BC1">
        <w:t xml:space="preserve">level </w:t>
      </w:r>
      <w:r w:rsidR="009E4D1F">
        <w:t xml:space="preserve">work products </w:t>
      </w:r>
      <w:r w:rsidR="001718D0">
        <w:t>that</w:t>
      </w:r>
      <w:r w:rsidR="0094656F">
        <w:t xml:space="preserve"> comprise</w:t>
      </w:r>
      <w:r>
        <w:t>d</w:t>
      </w:r>
      <w:r w:rsidR="00485215">
        <w:t xml:space="preserve"> DVZ work for the Fall 2014 semester </w:t>
      </w:r>
      <w:r w:rsidR="00E95BC1">
        <w:t>are shown</w:t>
      </w:r>
      <w:r w:rsidR="001030A0">
        <w:t xml:space="preserve"> in </w:t>
      </w:r>
      <w:r w:rsidR="002D02E5">
        <w:fldChar w:fldCharType="begin"/>
      </w:r>
      <w:r w:rsidR="001030A0">
        <w:instrText xml:space="preserve"> REF _Ref272387829 \h </w:instrText>
      </w:r>
      <w:r w:rsidR="002D02E5">
        <w:fldChar w:fldCharType="separate"/>
      </w:r>
      <w:r w:rsidR="008A7B6E">
        <w:t xml:space="preserve">Figure </w:t>
      </w:r>
      <w:r w:rsidR="008A7B6E">
        <w:rPr>
          <w:noProof/>
        </w:rPr>
        <w:t>4</w:t>
      </w:r>
      <w:r w:rsidR="008A7B6E">
        <w:noBreakHyphen/>
      </w:r>
      <w:r w:rsidR="008A7B6E">
        <w:rPr>
          <w:noProof/>
        </w:rPr>
        <w:t>1</w:t>
      </w:r>
      <w:r w:rsidR="002D02E5">
        <w:fldChar w:fldCharType="end"/>
      </w:r>
      <w:r w:rsidR="001269E8">
        <w:t xml:space="preserve"> where specific sets of tasking (e.g. PM) correspond to the roles defined in </w:t>
      </w:r>
      <w:r w:rsidR="002D02E5">
        <w:fldChar w:fldCharType="begin"/>
      </w:r>
      <w:r w:rsidR="001269E8">
        <w:instrText xml:space="preserve"> REF _Ref272236718 \h </w:instrText>
      </w:r>
      <w:r w:rsidR="002D02E5">
        <w:fldChar w:fldCharType="separate"/>
      </w:r>
      <w:r w:rsidR="008A7B6E">
        <w:t xml:space="preserve">Figure </w:t>
      </w:r>
      <w:r w:rsidR="008A7B6E">
        <w:rPr>
          <w:noProof/>
        </w:rPr>
        <w:t>3</w:t>
      </w:r>
      <w:r w:rsidR="008A7B6E">
        <w:noBreakHyphen/>
      </w:r>
      <w:r w:rsidR="008A7B6E">
        <w:rPr>
          <w:noProof/>
        </w:rPr>
        <w:t>1</w:t>
      </w:r>
      <w:r w:rsidR="002D02E5">
        <w:fldChar w:fldCharType="end"/>
      </w:r>
      <w:r w:rsidR="00485215">
        <w:t>.</w:t>
      </w:r>
    </w:p>
    <w:p w14:paraId="5558EC25" w14:textId="77777777" w:rsidR="001030A0" w:rsidRDefault="001030A0" w:rsidP="00257F31">
      <w:pPr>
        <w:keepNext/>
        <w:jc w:val="center"/>
      </w:pPr>
      <w:r>
        <w:rPr>
          <w:noProof/>
        </w:rPr>
        <w:lastRenderedPageBreak/>
        <w:drawing>
          <wp:inline distT="0" distB="0" distL="0" distR="0" wp14:anchorId="497B968E" wp14:editId="43DB629F">
            <wp:extent cx="5540169" cy="41551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48">
                      <a:extLst>
                        <a:ext uri="{28A0092B-C50C-407E-A947-70E740481C1C}">
                          <a14:useLocalDpi xmlns:a14="http://schemas.microsoft.com/office/drawing/2010/main" val="0"/>
                        </a:ext>
                      </a:extLst>
                    </a:blip>
                    <a:stretch>
                      <a:fillRect/>
                    </a:stretch>
                  </pic:blipFill>
                  <pic:spPr bwMode="auto">
                    <a:xfrm>
                      <a:off x="0" y="0"/>
                      <a:ext cx="5540169" cy="4155127"/>
                    </a:xfrm>
                    <a:prstGeom prst="rect">
                      <a:avLst/>
                    </a:prstGeom>
                    <a:ln>
                      <a:noFill/>
                    </a:ln>
                    <a:extLst>
                      <a:ext uri="{53640926-AAD7-44d8-BBD7-CCE9431645EC}">
                        <a14:shadowObscured xmlns:a14="http://schemas.microsoft.com/office/drawing/2010/main"/>
                      </a:ext>
                    </a:extLst>
                  </pic:spPr>
                </pic:pic>
              </a:graphicData>
            </a:graphic>
          </wp:inline>
        </w:drawing>
      </w:r>
    </w:p>
    <w:p w14:paraId="375F6F6E" w14:textId="6342A401" w:rsidR="002B3AF8" w:rsidRPr="002B3AF8" w:rsidRDefault="001030A0" w:rsidP="002B3AF8">
      <w:pPr>
        <w:pStyle w:val="Caption"/>
      </w:pPr>
      <w:bookmarkStart w:id="96" w:name="_Ref272387829"/>
      <w:bookmarkStart w:id="97" w:name="_Toc292978210"/>
      <w:r>
        <w:t xml:space="preserve">Figure </w:t>
      </w:r>
      <w:fldSimple w:instr=" STYLEREF 1 \s ">
        <w:r w:rsidR="00084CB9">
          <w:rPr>
            <w:noProof/>
          </w:rPr>
          <w:t>6</w:t>
        </w:r>
      </w:fldSimple>
      <w:r w:rsidR="00084CB9">
        <w:noBreakHyphen/>
      </w:r>
      <w:fldSimple w:instr=" SEQ Figure \* ARABIC \s 1 ">
        <w:r w:rsidR="00084CB9">
          <w:rPr>
            <w:noProof/>
          </w:rPr>
          <w:t>1</w:t>
        </w:r>
      </w:fldSimple>
      <w:bookmarkEnd w:id="96"/>
      <w:r w:rsidR="00B37EE7">
        <w:rPr>
          <w:noProof/>
        </w:rPr>
        <w:t>:</w:t>
      </w:r>
      <w:r>
        <w:t xml:space="preserve"> DVZ Phase 1 Work Breakdown Structure</w:t>
      </w:r>
      <w:bookmarkEnd w:id="97"/>
    </w:p>
    <w:p w14:paraId="69E86C48" w14:textId="77777777" w:rsidR="00D13E04" w:rsidRDefault="00D13E04" w:rsidP="00D13E04">
      <w:pPr>
        <w:pStyle w:val="Heading3"/>
      </w:pPr>
      <w:bookmarkStart w:id="98" w:name="_Toc292978270"/>
      <w:r>
        <w:t>Phase 2</w:t>
      </w:r>
      <w:bookmarkEnd w:id="98"/>
    </w:p>
    <w:p w14:paraId="2F14192D" w14:textId="1CE6F721" w:rsidR="00DF44D6" w:rsidRPr="00DF44D6" w:rsidRDefault="00DF44D6" w:rsidP="00DF44D6">
      <w:r>
        <w:t xml:space="preserve">DVZ Phase 2 was predominately completed during the Spring 2015 Semester and included all work necessary to finalize and implement the localization and mobility solution determined during Phase 1. Work for DVZ phase 2 centered on design and implementation of a Kalman Filter to allow for sensor fusion along with the combination of the Kalman Filter with AMCL and laser odometry to provide a robust localization solution. In addition to a solution to the Localization problem, DVZ Phase 2 included final implementation of the control algorithms and integration of the localization and controls portions of the DVZ architecture. While technical work was ongoing for Phase 2, documentation and support activities were ongoing to ensure that the system hardware functionality was maintained and that the system design was thoroughly documented. </w:t>
      </w:r>
      <w:r w:rsidR="00583EB9">
        <w:t xml:space="preserve">The high level work products that comprised DVZ for the Spring 2015 semester are summarized in </w:t>
      </w:r>
      <w:r w:rsidR="00583EB9">
        <w:fldChar w:fldCharType="begin"/>
      </w:r>
      <w:r w:rsidR="00583EB9">
        <w:instrText xml:space="preserve"> REF _Ref292528705 \h </w:instrText>
      </w:r>
      <w:r w:rsidR="00583EB9">
        <w:fldChar w:fldCharType="separate"/>
      </w:r>
      <w:r w:rsidR="00583EB9">
        <w:t xml:space="preserve">Figure </w:t>
      </w:r>
      <w:r w:rsidR="00583EB9">
        <w:rPr>
          <w:noProof/>
        </w:rPr>
        <w:t>6</w:t>
      </w:r>
      <w:r w:rsidR="00583EB9">
        <w:noBreakHyphen/>
      </w:r>
      <w:r w:rsidR="00583EB9">
        <w:rPr>
          <w:noProof/>
        </w:rPr>
        <w:t>2</w:t>
      </w:r>
      <w:r w:rsidR="00583EB9">
        <w:fldChar w:fldCharType="end"/>
      </w:r>
      <w:r w:rsidR="00583EB9">
        <w:t xml:space="preserve"> below.</w:t>
      </w:r>
    </w:p>
    <w:p w14:paraId="4B94FA55" w14:textId="77777777" w:rsidR="00583EB9" w:rsidRDefault="00583EB9" w:rsidP="00583EB9">
      <w:pPr>
        <w:keepNext/>
      </w:pPr>
      <w:r>
        <w:rPr>
          <w:noProof/>
        </w:rPr>
        <w:lastRenderedPageBreak/>
        <w:drawing>
          <wp:inline distT="0" distB="0" distL="0" distR="0" wp14:anchorId="55A1FECA" wp14:editId="3A79E611">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6C3D2BB" w14:textId="30FAAAEA" w:rsidR="00DF44D6" w:rsidRPr="00583EB9" w:rsidRDefault="00583EB9" w:rsidP="00583EB9">
      <w:pPr>
        <w:pStyle w:val="Caption"/>
      </w:pPr>
      <w:bookmarkStart w:id="99" w:name="_Ref292528705"/>
      <w:bookmarkStart w:id="100" w:name="_Toc292978211"/>
      <w:r>
        <w:t xml:space="preserve">Figure </w:t>
      </w:r>
      <w:fldSimple w:instr=" STYLEREF 1 \s ">
        <w:r w:rsidR="00084CB9">
          <w:rPr>
            <w:noProof/>
          </w:rPr>
          <w:t>6</w:t>
        </w:r>
      </w:fldSimple>
      <w:r w:rsidR="00084CB9">
        <w:noBreakHyphen/>
      </w:r>
      <w:fldSimple w:instr=" SEQ Figure \* ARABIC \s 1 ">
        <w:r w:rsidR="00084CB9">
          <w:rPr>
            <w:noProof/>
          </w:rPr>
          <w:t>2</w:t>
        </w:r>
      </w:fldSimple>
      <w:bookmarkEnd w:id="99"/>
      <w:r>
        <w:t>: DVZ Phase 2 Work Breakdown Structure</w:t>
      </w:r>
      <w:bookmarkEnd w:id="100"/>
    </w:p>
    <w:p w14:paraId="148EF5CD" w14:textId="77777777" w:rsidR="0000631A" w:rsidRDefault="00CD0F6B" w:rsidP="00084CB9">
      <w:pPr>
        <w:pStyle w:val="Heading2"/>
      </w:pPr>
      <w:bookmarkStart w:id="101" w:name="_Toc292978271"/>
      <w:r>
        <w:t>Project Timeline</w:t>
      </w:r>
      <w:bookmarkEnd w:id="101"/>
    </w:p>
    <w:p w14:paraId="63A362B6" w14:textId="0E0EC307" w:rsidR="00583EB9" w:rsidRDefault="00583EB9" w:rsidP="00583EB9">
      <w:pPr>
        <w:pStyle w:val="Heading3"/>
      </w:pPr>
      <w:bookmarkStart w:id="102" w:name="_Toc292978272"/>
      <w:r>
        <w:t>Phase 1</w:t>
      </w:r>
      <w:bookmarkEnd w:id="102"/>
    </w:p>
    <w:p w14:paraId="4B7885AD" w14:textId="0369A881" w:rsidR="00F30CD3" w:rsidRDefault="00F30CD3" w:rsidP="00F30CD3">
      <w:r>
        <w:t>Task</w:t>
      </w:r>
      <w:r w:rsidR="00B37EE7">
        <w:t xml:space="preserve">ing comprising the DVZ </w:t>
      </w:r>
      <w:r w:rsidR="00583EB9">
        <w:t>Phase 1 WBS was</w:t>
      </w:r>
      <w:r>
        <w:t xml:space="preserve"> be carried out based on the </w:t>
      </w:r>
      <w:r w:rsidR="00B37EE7">
        <w:t xml:space="preserve">timeline depicted in </w:t>
      </w:r>
      <w:r w:rsidR="002D02E5">
        <w:fldChar w:fldCharType="begin"/>
      </w:r>
      <w:r w:rsidR="00B37EE7">
        <w:instrText xml:space="preserve"> REF _Ref272523516 \h </w:instrText>
      </w:r>
      <w:r w:rsidR="002D02E5">
        <w:fldChar w:fldCharType="separate"/>
      </w:r>
      <w:r w:rsidR="008A7B6E">
        <w:t xml:space="preserve">Figure </w:t>
      </w:r>
      <w:r w:rsidR="008A7B6E">
        <w:rPr>
          <w:noProof/>
        </w:rPr>
        <w:t>5</w:t>
      </w:r>
      <w:r w:rsidR="008A7B6E">
        <w:noBreakHyphen/>
      </w:r>
      <w:r w:rsidR="008A7B6E">
        <w:rPr>
          <w:noProof/>
        </w:rPr>
        <w:t>1</w:t>
      </w:r>
      <w:r w:rsidR="002D02E5">
        <w:fldChar w:fldCharType="end"/>
      </w:r>
      <w:r w:rsidR="00583EB9">
        <w:t xml:space="preserve"> and work was</w:t>
      </w:r>
      <w:r>
        <w:t xml:space="preserve"> be</w:t>
      </w:r>
      <w:r w:rsidR="00490984">
        <w:t xml:space="preserve"> tailored to the following two</w:t>
      </w:r>
      <w:r>
        <w:t xml:space="preserve"> major milestones:</w:t>
      </w:r>
    </w:p>
    <w:p w14:paraId="69AD0D45" w14:textId="0BB71CEF" w:rsidR="00F30CD3" w:rsidRDefault="00F30CD3" w:rsidP="00F30CD3">
      <w:pPr>
        <w:pStyle w:val="ListBullet"/>
      </w:pPr>
      <w:r>
        <w:t>Requ</w:t>
      </w:r>
      <w:r w:rsidR="005841AE">
        <w:t>iremen</w:t>
      </w:r>
      <w:r w:rsidR="00B37EE7">
        <w:t>ts Signoff</w:t>
      </w:r>
      <w:r w:rsidR="001718D0">
        <w:t>:</w:t>
      </w:r>
      <w:r w:rsidR="00E95BC1">
        <w:t xml:space="preserve"> Customer Acceptance of </w:t>
      </w:r>
      <w:r w:rsidR="001718D0">
        <w:t xml:space="preserve">DVZ </w:t>
      </w:r>
      <w:r w:rsidR="00E95BC1">
        <w:t>Requirements to L</w:t>
      </w:r>
      <w:r w:rsidR="00C11966">
        <w:t xml:space="preserve">evel </w:t>
      </w:r>
      <w:r w:rsidR="00583EB9">
        <w:t>2 (</w:t>
      </w:r>
      <w:r w:rsidR="006A7DBD">
        <w:t>Oct 24</w:t>
      </w:r>
      <w:r w:rsidR="001718D0">
        <w:t>, 2014</w:t>
      </w:r>
      <w:r w:rsidR="00E95BC1">
        <w:t>)</w:t>
      </w:r>
    </w:p>
    <w:p w14:paraId="2EE2FE96" w14:textId="3EE33ED4" w:rsidR="00F30CD3" w:rsidRDefault="00F30CD3" w:rsidP="00F30CD3">
      <w:pPr>
        <w:pStyle w:val="ListBullet"/>
      </w:pPr>
      <w:r>
        <w:t xml:space="preserve">Phase 1 Critical </w:t>
      </w:r>
      <w:r w:rsidR="00E95BC1">
        <w:t>Design Re</w:t>
      </w:r>
      <w:r w:rsidR="00573223">
        <w:t>view (CDR): Detailed review of P</w:t>
      </w:r>
      <w:r w:rsidR="00E95BC1">
        <w:t xml:space="preserve">hase 1 design </w:t>
      </w:r>
      <w:r w:rsidR="006A7DBD">
        <w:t>by appli</w:t>
      </w:r>
      <w:r w:rsidR="00583EB9">
        <w:t>cable stakeholders (Dec 19</w:t>
      </w:r>
      <w:r w:rsidR="001718D0">
        <w:t>, 2014</w:t>
      </w:r>
      <w:r w:rsidR="00E95BC1">
        <w:t>)</w:t>
      </w:r>
    </w:p>
    <w:p w14:paraId="554D9742" w14:textId="77777777" w:rsidR="00522820" w:rsidRDefault="00522820" w:rsidP="00522820">
      <w:pPr>
        <w:pStyle w:val="ListBullet"/>
        <w:keepNext/>
        <w:numPr>
          <w:ilvl w:val="0"/>
          <w:numId w:val="0"/>
        </w:numPr>
        <w:jc w:val="center"/>
      </w:pPr>
      <w:r>
        <w:rPr>
          <w:noProof/>
        </w:rPr>
        <w:lastRenderedPageBreak/>
        <w:drawing>
          <wp:inline distT="0" distB="0" distL="0" distR="0" wp14:anchorId="60A030BC" wp14:editId="7C7A83EB">
            <wp:extent cx="5538952" cy="4154214"/>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50">
                      <a:extLst>
                        <a:ext uri="{28A0092B-C50C-407E-A947-70E740481C1C}">
                          <a14:useLocalDpi xmlns:a14="http://schemas.microsoft.com/office/drawing/2010/main" val="0"/>
                        </a:ext>
                      </a:extLst>
                    </a:blip>
                    <a:stretch>
                      <a:fillRect/>
                    </a:stretch>
                  </pic:blipFill>
                  <pic:spPr bwMode="auto">
                    <a:xfrm>
                      <a:off x="0" y="0"/>
                      <a:ext cx="5538952" cy="4154214"/>
                    </a:xfrm>
                    <a:prstGeom prst="rect">
                      <a:avLst/>
                    </a:prstGeom>
                    <a:ln>
                      <a:noFill/>
                    </a:ln>
                    <a:extLst>
                      <a:ext uri="{53640926-AAD7-44d8-BBD7-CCE9431645EC}">
                        <a14:shadowObscured xmlns:a14="http://schemas.microsoft.com/office/drawing/2010/main"/>
                      </a:ext>
                    </a:extLst>
                  </pic:spPr>
                </pic:pic>
              </a:graphicData>
            </a:graphic>
          </wp:inline>
        </w:drawing>
      </w:r>
    </w:p>
    <w:p w14:paraId="1CB0A5DB" w14:textId="45686AA2" w:rsidR="00F03F79" w:rsidRDefault="00522820" w:rsidP="00C85351">
      <w:pPr>
        <w:pStyle w:val="Caption"/>
      </w:pPr>
      <w:bookmarkStart w:id="103" w:name="_Ref272523516"/>
      <w:bookmarkStart w:id="104" w:name="_Toc292978212"/>
      <w:r>
        <w:t xml:space="preserve">Figure </w:t>
      </w:r>
      <w:fldSimple w:instr=" STYLEREF 1 \s ">
        <w:r w:rsidR="00084CB9">
          <w:rPr>
            <w:noProof/>
          </w:rPr>
          <w:t>6</w:t>
        </w:r>
      </w:fldSimple>
      <w:r w:rsidR="00084CB9">
        <w:noBreakHyphen/>
      </w:r>
      <w:fldSimple w:instr=" SEQ Figure \* ARABIC \s 1 ">
        <w:r w:rsidR="00084CB9">
          <w:rPr>
            <w:noProof/>
          </w:rPr>
          <w:t>3</w:t>
        </w:r>
      </w:fldSimple>
      <w:bookmarkEnd w:id="103"/>
      <w:r>
        <w:t>: Phase 1 DVZ Timeline</w:t>
      </w:r>
      <w:bookmarkEnd w:id="104"/>
    </w:p>
    <w:p w14:paraId="0ADDBAA5" w14:textId="7CA84942" w:rsidR="00583EB9" w:rsidRDefault="001610CD" w:rsidP="001610CD">
      <w:pPr>
        <w:pStyle w:val="Heading3"/>
      </w:pPr>
      <w:bookmarkStart w:id="105" w:name="_Toc292978273"/>
      <w:r>
        <w:t>Phase 2</w:t>
      </w:r>
      <w:bookmarkEnd w:id="105"/>
    </w:p>
    <w:p w14:paraId="0C16F186" w14:textId="03DA1B96" w:rsidR="001610CD" w:rsidRDefault="001610CD" w:rsidP="001610CD">
      <w:r>
        <w:t xml:space="preserve">Tasking comprising the DVZ Phase 2 WBS was be carried out based on the timeline depicted in </w:t>
      </w:r>
      <w:r>
        <w:fldChar w:fldCharType="begin"/>
      </w:r>
      <w:r>
        <w:instrText xml:space="preserve"> REF _Ref292529005 \h </w:instrText>
      </w:r>
      <w:r>
        <w:fldChar w:fldCharType="separate"/>
      </w:r>
      <w:r>
        <w:t xml:space="preserve">Figure </w:t>
      </w:r>
      <w:r>
        <w:rPr>
          <w:noProof/>
        </w:rPr>
        <w:t>6</w:t>
      </w:r>
      <w:r>
        <w:noBreakHyphen/>
      </w:r>
      <w:r>
        <w:rPr>
          <w:noProof/>
        </w:rPr>
        <w:t>4</w:t>
      </w:r>
      <w:r>
        <w:fldChar w:fldCharType="end"/>
      </w:r>
      <w:r>
        <w:t xml:space="preserve"> and work was be tailored to the following two major milestones:</w:t>
      </w:r>
    </w:p>
    <w:p w14:paraId="673C5228" w14:textId="24BEE639" w:rsidR="001610CD" w:rsidRDefault="001610CD" w:rsidP="001610CD">
      <w:pPr>
        <w:pStyle w:val="ListBullet"/>
      </w:pPr>
      <w:r>
        <w:t>Midterm Status Review (MSR): Status of DVZ design and implementation at mid semester (Mar 6, 2015)</w:t>
      </w:r>
    </w:p>
    <w:p w14:paraId="2B3A7507" w14:textId="1E1776FD" w:rsidR="001610CD" w:rsidRDefault="001610CD" w:rsidP="001610CD">
      <w:pPr>
        <w:pStyle w:val="ListBullet"/>
      </w:pPr>
      <w:r>
        <w:t>Phase 2 Spring Final Status Review (SFSR): Detailed review of Phase 2 progress at the end of Semester 2 (May 1, 2015)</w:t>
      </w:r>
    </w:p>
    <w:p w14:paraId="64021F56" w14:textId="77777777" w:rsidR="001610CD" w:rsidRDefault="001610CD" w:rsidP="001610CD">
      <w:pPr>
        <w:pStyle w:val="ListBullet"/>
        <w:keepNext/>
        <w:numPr>
          <w:ilvl w:val="0"/>
          <w:numId w:val="0"/>
        </w:numPr>
        <w:ind w:left="720" w:hanging="360"/>
      </w:pPr>
      <w:r>
        <w:rPr>
          <w:noProof/>
        </w:rPr>
        <w:lastRenderedPageBreak/>
        <w:drawing>
          <wp:inline distT="0" distB="0" distL="0" distR="0" wp14:anchorId="75BA3C72" wp14:editId="2ED900D3">
            <wp:extent cx="5714846" cy="4074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rotWithShape="1">
                    <a:blip r:embed="rId51">
                      <a:extLst>
                        <a:ext uri="{28A0092B-C50C-407E-A947-70E740481C1C}">
                          <a14:useLocalDpi xmlns:a14="http://schemas.microsoft.com/office/drawing/2010/main" val="0"/>
                        </a:ext>
                      </a:extLst>
                    </a:blip>
                    <a:srcRect t="3359" b="1584"/>
                    <a:stretch/>
                  </pic:blipFill>
                  <pic:spPr bwMode="auto">
                    <a:xfrm>
                      <a:off x="0" y="0"/>
                      <a:ext cx="5716841" cy="4075777"/>
                    </a:xfrm>
                    <a:prstGeom prst="rect">
                      <a:avLst/>
                    </a:prstGeom>
                    <a:ln>
                      <a:noFill/>
                    </a:ln>
                    <a:extLst>
                      <a:ext uri="{53640926-AAD7-44d8-BBD7-CCE9431645EC}">
                        <a14:shadowObscured xmlns:a14="http://schemas.microsoft.com/office/drawing/2010/main"/>
                      </a:ext>
                    </a:extLst>
                  </pic:spPr>
                </pic:pic>
              </a:graphicData>
            </a:graphic>
          </wp:inline>
        </w:drawing>
      </w:r>
    </w:p>
    <w:p w14:paraId="4EB81BDD" w14:textId="4A45CAE3" w:rsidR="001610CD" w:rsidRPr="001610CD" w:rsidRDefault="001610CD" w:rsidP="001610CD">
      <w:pPr>
        <w:pStyle w:val="Caption"/>
      </w:pPr>
      <w:bookmarkStart w:id="106" w:name="_Ref292529005"/>
      <w:bookmarkStart w:id="107" w:name="_Toc292978213"/>
      <w:r>
        <w:t xml:space="preserve">Figure </w:t>
      </w:r>
      <w:fldSimple w:instr=" STYLEREF 1 \s ">
        <w:r w:rsidR="00084CB9">
          <w:rPr>
            <w:noProof/>
          </w:rPr>
          <w:t>6</w:t>
        </w:r>
      </w:fldSimple>
      <w:r w:rsidR="00084CB9">
        <w:noBreakHyphen/>
      </w:r>
      <w:fldSimple w:instr=" SEQ Figure \* ARABIC \s 1 ">
        <w:r w:rsidR="00084CB9">
          <w:rPr>
            <w:noProof/>
          </w:rPr>
          <w:t>4</w:t>
        </w:r>
      </w:fldSimple>
      <w:bookmarkEnd w:id="106"/>
      <w:r>
        <w:t>: Phase 2 DVZ Timeline</w:t>
      </w:r>
      <w:bookmarkEnd w:id="107"/>
    </w:p>
    <w:p w14:paraId="3FD78518" w14:textId="77777777" w:rsidR="00E7529A" w:rsidRDefault="00CD0F6B" w:rsidP="00084CB9">
      <w:pPr>
        <w:pStyle w:val="Heading2"/>
      </w:pPr>
      <w:bookmarkStart w:id="108" w:name="_Toc292978274"/>
      <w:r>
        <w:t>Project Budget</w:t>
      </w:r>
      <w:bookmarkEnd w:id="108"/>
    </w:p>
    <w:p w14:paraId="4FFA420D" w14:textId="4EC4CF41" w:rsidR="00E80418" w:rsidRPr="00E80418" w:rsidRDefault="00E80418" w:rsidP="00E80418">
      <w:pPr>
        <w:pStyle w:val="Heading3"/>
      </w:pPr>
      <w:bookmarkStart w:id="109" w:name="_Toc292978275"/>
      <w:r>
        <w:t>2014-2015</w:t>
      </w:r>
      <w:bookmarkEnd w:id="109"/>
    </w:p>
    <w:p w14:paraId="31CCDE6F" w14:textId="6ED96088" w:rsidR="00E80418" w:rsidRDefault="00E80418" w:rsidP="00E80418">
      <w:r>
        <w:t xml:space="preserve">The DVZ project was allocated $10,000.00 for the 2014-2015 academic year and the budget was </w:t>
      </w:r>
      <w:proofErr w:type="spellStart"/>
      <w:r>
        <w:t>underrun</w:t>
      </w:r>
      <w:proofErr w:type="spellEnd"/>
      <w:r>
        <w:t xml:space="preserve"> due to re-use of existing hardware. Budget not used during the 2014-2015 academic year was returned to the customer and may be returned to the team as additional funding for the 2015-2016 academic year. A summary of DVZ spending for the 2014-2015 academic year is provided in </w:t>
      </w:r>
      <w:r>
        <w:fldChar w:fldCharType="begin"/>
      </w:r>
      <w:r>
        <w:instrText xml:space="preserve"> REF _Ref292529357 \h </w:instrText>
      </w:r>
      <w:r>
        <w:fldChar w:fldCharType="separate"/>
      </w:r>
      <w:r>
        <w:t xml:space="preserve">Figure </w:t>
      </w:r>
      <w:r>
        <w:rPr>
          <w:noProof/>
        </w:rPr>
        <w:t>6</w:t>
      </w:r>
      <w:r>
        <w:noBreakHyphen/>
      </w:r>
      <w:r>
        <w:rPr>
          <w:noProof/>
        </w:rPr>
        <w:t>5</w:t>
      </w:r>
      <w:r>
        <w:fldChar w:fldCharType="end"/>
      </w:r>
      <w:r>
        <w:t>, and a detailed cost bre</w:t>
      </w:r>
      <w:r w:rsidR="00437A06">
        <w:t>akout is provided in Appendix A</w:t>
      </w:r>
      <w:r>
        <w:t>.</w:t>
      </w:r>
    </w:p>
    <w:p w14:paraId="7888BE63" w14:textId="77777777" w:rsidR="00E80418" w:rsidRDefault="00E80418" w:rsidP="00E80418">
      <w:pPr>
        <w:keepNext/>
      </w:pPr>
      <w:r w:rsidRPr="00E80418">
        <w:rPr>
          <w:noProof/>
        </w:rPr>
        <w:lastRenderedPageBreak/>
        <w:drawing>
          <wp:inline distT="0" distB="0" distL="0" distR="0" wp14:anchorId="40C267AC" wp14:editId="2BF7111C">
            <wp:extent cx="5943600" cy="393612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936120"/>
                    </a:xfrm>
                    <a:prstGeom prst="rect">
                      <a:avLst/>
                    </a:prstGeom>
                    <a:noFill/>
                    <a:ln>
                      <a:noFill/>
                    </a:ln>
                  </pic:spPr>
                </pic:pic>
              </a:graphicData>
            </a:graphic>
          </wp:inline>
        </w:drawing>
      </w:r>
    </w:p>
    <w:p w14:paraId="6244BF40" w14:textId="62D20BF7" w:rsidR="00E80418" w:rsidRDefault="00E80418" w:rsidP="00E80418">
      <w:pPr>
        <w:pStyle w:val="Caption"/>
      </w:pPr>
      <w:bookmarkStart w:id="110" w:name="_Ref292529357"/>
      <w:bookmarkStart w:id="111" w:name="_Toc292978214"/>
      <w:r>
        <w:t xml:space="preserve">Figure </w:t>
      </w:r>
      <w:fldSimple w:instr=" STYLEREF 1 \s ">
        <w:r w:rsidR="00084CB9">
          <w:rPr>
            <w:noProof/>
          </w:rPr>
          <w:t>6</w:t>
        </w:r>
      </w:fldSimple>
      <w:r w:rsidR="00084CB9">
        <w:noBreakHyphen/>
      </w:r>
      <w:fldSimple w:instr=" SEQ Figure \* ARABIC \s 1 ">
        <w:r w:rsidR="00084CB9">
          <w:rPr>
            <w:noProof/>
          </w:rPr>
          <w:t>5</w:t>
        </w:r>
      </w:fldSimple>
      <w:bookmarkEnd w:id="110"/>
      <w:r>
        <w:t>: DVZ Expenditures for 2014-2015 Academic Year</w:t>
      </w:r>
      <w:bookmarkEnd w:id="111"/>
    </w:p>
    <w:p w14:paraId="0E9AB16D" w14:textId="02AE9F11" w:rsidR="002B3AF8" w:rsidRDefault="002B3AF8" w:rsidP="002B3AF8">
      <w:pPr>
        <w:pStyle w:val="Heading2"/>
      </w:pPr>
      <w:r>
        <w:t>Additional Documentation</w:t>
      </w:r>
    </w:p>
    <w:p w14:paraId="5F956E20" w14:textId="226F5DA8" w:rsidR="002B3AF8" w:rsidRDefault="002B3AF8" w:rsidP="002B3AF8">
      <w:r>
        <w:t>In addition to this document, details regarding the detailed design for DVZ and the DVZ project as a whole can be found at the following locations:</w:t>
      </w:r>
    </w:p>
    <w:p w14:paraId="5C0FF535" w14:textId="08EFD519" w:rsidR="00D43819" w:rsidRDefault="00D43819" w:rsidP="00D43819">
      <w:pPr>
        <w:pStyle w:val="ListBullet"/>
      </w:pPr>
      <w:r>
        <w:t>DVZ-CM-001 DVZ Document Listing</w:t>
      </w:r>
    </w:p>
    <w:p w14:paraId="57C027D7" w14:textId="1A41B303" w:rsidR="00D43819" w:rsidRDefault="00D43819" w:rsidP="00D43819">
      <w:pPr>
        <w:pStyle w:val="ListBullet2"/>
      </w:pPr>
      <w:r>
        <w:t>DVZ/Project Management/Configuration Management</w:t>
      </w:r>
    </w:p>
    <w:p w14:paraId="1F162158" w14:textId="73CEDF52" w:rsidR="002B3AF8" w:rsidRDefault="00D43819" w:rsidP="002B3AF8">
      <w:pPr>
        <w:pStyle w:val="ListBullet"/>
      </w:pPr>
      <w:r>
        <w:t xml:space="preserve">DVZ-PM-009 </w:t>
      </w:r>
      <w:r w:rsidR="002B3AF8">
        <w:t>DVZ Project Charter:</w:t>
      </w:r>
    </w:p>
    <w:p w14:paraId="2F0A0277" w14:textId="43D5DFF5" w:rsidR="002B3AF8" w:rsidRDefault="002B3AF8" w:rsidP="002B3AF8">
      <w:pPr>
        <w:pStyle w:val="ListBullet2"/>
      </w:pPr>
      <w:r>
        <w:t>DVZ/Project Management/Configuration Management/Documents/</w:t>
      </w:r>
      <w:r w:rsidR="008313A1">
        <w:t xml:space="preserve">DVZ-PM-001 DVZ Project </w:t>
      </w:r>
      <w:r>
        <w:t>Charter</w:t>
      </w:r>
    </w:p>
    <w:p w14:paraId="3E636D8F" w14:textId="625A3251" w:rsidR="002B3AF8" w:rsidRDefault="00D43819" w:rsidP="002B3AF8">
      <w:pPr>
        <w:pStyle w:val="ListBullet"/>
      </w:pPr>
      <w:r>
        <w:t xml:space="preserve">DVZ-PM-007 </w:t>
      </w:r>
      <w:r w:rsidR="002B3AF8">
        <w:t xml:space="preserve">DVZ </w:t>
      </w:r>
      <w:r>
        <w:t xml:space="preserve">System Requirements </w:t>
      </w:r>
      <w:r w:rsidR="002B3AF8">
        <w:t>R</w:t>
      </w:r>
      <w:r>
        <w:t>eview (SR</w:t>
      </w:r>
      <w:r w:rsidR="008313A1">
        <w:t>R)</w:t>
      </w:r>
      <w:r w:rsidR="002B3AF8">
        <w:t xml:space="preserve"> Charts: </w:t>
      </w:r>
    </w:p>
    <w:p w14:paraId="57B0530F" w14:textId="66FB91A9" w:rsidR="002B3AF8" w:rsidRDefault="002B3AF8" w:rsidP="002B3AF8">
      <w:pPr>
        <w:pStyle w:val="ListBullet2"/>
      </w:pPr>
      <w:r>
        <w:t>DVZ/Project Management/Configuration Management/Formal Presentations/</w:t>
      </w:r>
      <w:r w:rsidR="00D43819">
        <w:t>DVZ-PM-007</w:t>
      </w:r>
      <w:r w:rsidR="008313A1">
        <w:t xml:space="preserve"> DVZ Phase 1 </w:t>
      </w:r>
      <w:r w:rsidR="00D43819">
        <w:t>SRR</w:t>
      </w:r>
      <w:r w:rsidR="008313A1">
        <w:t xml:space="preserve"> Charts</w:t>
      </w:r>
    </w:p>
    <w:p w14:paraId="4290241E" w14:textId="39492C10" w:rsidR="002B3AF8" w:rsidRDefault="00D43819" w:rsidP="002B3AF8">
      <w:pPr>
        <w:pStyle w:val="ListBullet"/>
      </w:pPr>
      <w:r>
        <w:t xml:space="preserve">DVZ-PM-008 </w:t>
      </w:r>
      <w:r w:rsidR="002B3AF8">
        <w:t>DVZ C</w:t>
      </w:r>
      <w:r w:rsidR="008313A1">
        <w:t xml:space="preserve">ritical </w:t>
      </w:r>
      <w:r w:rsidR="002B3AF8">
        <w:t>D</w:t>
      </w:r>
      <w:r w:rsidR="008313A1">
        <w:t xml:space="preserve">esign </w:t>
      </w:r>
      <w:r w:rsidR="002B3AF8">
        <w:t>R</w:t>
      </w:r>
      <w:r w:rsidR="008313A1">
        <w:t>eview (CDR)</w:t>
      </w:r>
      <w:r w:rsidR="002B3AF8">
        <w:t xml:space="preserve"> Charts:</w:t>
      </w:r>
    </w:p>
    <w:p w14:paraId="2EC66685" w14:textId="6932BFB9" w:rsidR="002B3AF8" w:rsidRDefault="002B3AF8" w:rsidP="002B3AF8">
      <w:pPr>
        <w:pStyle w:val="ListBullet2"/>
      </w:pPr>
      <w:r>
        <w:t>DVZ/Project Management/Configuration Management/Formal Presentations/</w:t>
      </w:r>
      <w:r w:rsidR="008313A1">
        <w:t>DVZ-PM-008 DVZ Phase 1 CDR Charts</w:t>
      </w:r>
    </w:p>
    <w:p w14:paraId="0F2B1E12" w14:textId="472C2519" w:rsidR="002B3AF8" w:rsidRDefault="00D43819" w:rsidP="002B3AF8">
      <w:pPr>
        <w:pStyle w:val="ListBullet"/>
      </w:pPr>
      <w:r>
        <w:t xml:space="preserve">DVZ-PM-010 </w:t>
      </w:r>
      <w:r w:rsidR="002B3AF8">
        <w:t>DVZ M</w:t>
      </w:r>
      <w:r w:rsidR="008313A1">
        <w:t xml:space="preserve">idterm </w:t>
      </w:r>
      <w:r w:rsidR="002B3AF8">
        <w:t>S</w:t>
      </w:r>
      <w:r w:rsidR="008313A1">
        <w:t xml:space="preserve">tatus </w:t>
      </w:r>
      <w:r w:rsidR="002B3AF8">
        <w:t>R</w:t>
      </w:r>
      <w:r w:rsidR="008313A1">
        <w:t>eview (MSR)</w:t>
      </w:r>
      <w:r w:rsidR="002B3AF8">
        <w:t xml:space="preserve"> Charts:</w:t>
      </w:r>
    </w:p>
    <w:p w14:paraId="042D5982" w14:textId="67469496" w:rsidR="002B3AF8" w:rsidRDefault="002B3AF8" w:rsidP="002B3AF8">
      <w:pPr>
        <w:pStyle w:val="ListBullet2"/>
      </w:pPr>
      <w:r>
        <w:lastRenderedPageBreak/>
        <w:t>DVZ/Project Management/Configuration Management/Formal Presentations/</w:t>
      </w:r>
      <w:r w:rsidR="008313A1">
        <w:t>DVZ-PM-010 DVZ Phase 2 MSR Charts</w:t>
      </w:r>
    </w:p>
    <w:p w14:paraId="6302A455" w14:textId="03980E45" w:rsidR="002B3AF8" w:rsidRDefault="00D43819" w:rsidP="002B3AF8">
      <w:pPr>
        <w:pStyle w:val="ListBullet"/>
      </w:pPr>
      <w:r>
        <w:t xml:space="preserve">DVZ-PM-011 </w:t>
      </w:r>
      <w:bookmarkStart w:id="112" w:name="_GoBack"/>
      <w:bookmarkEnd w:id="112"/>
      <w:r w:rsidR="002B3AF8">
        <w:t>DVZ S</w:t>
      </w:r>
      <w:r w:rsidR="008313A1">
        <w:t xml:space="preserve">pring </w:t>
      </w:r>
      <w:r w:rsidR="002B3AF8">
        <w:t>F</w:t>
      </w:r>
      <w:r w:rsidR="008313A1">
        <w:t xml:space="preserve">inal </w:t>
      </w:r>
      <w:r w:rsidR="002B3AF8">
        <w:t>S</w:t>
      </w:r>
      <w:r w:rsidR="008313A1">
        <w:t xml:space="preserve">tatus </w:t>
      </w:r>
      <w:r w:rsidR="002B3AF8">
        <w:t>R</w:t>
      </w:r>
      <w:r w:rsidR="008313A1">
        <w:t>eview</w:t>
      </w:r>
      <w:r w:rsidR="002B3AF8">
        <w:t xml:space="preserve"> Charts:</w:t>
      </w:r>
    </w:p>
    <w:p w14:paraId="4E7C6862" w14:textId="4ADDCF16" w:rsidR="002B3AF8" w:rsidRPr="002B3AF8" w:rsidRDefault="002B3AF8" w:rsidP="002B3AF8">
      <w:pPr>
        <w:pStyle w:val="ListBullet2"/>
      </w:pPr>
      <w:r>
        <w:t>DVZ/Project Management/Configuration Management/Formal Presentations/</w:t>
      </w:r>
      <w:r w:rsidR="008313A1">
        <w:t>DVZ-PM-011 DVZ Phase 2 SFSR Charts</w:t>
      </w:r>
    </w:p>
    <w:p w14:paraId="1E7C5B35" w14:textId="77777777" w:rsidR="00E80418" w:rsidRDefault="00E80418" w:rsidP="00E80418"/>
    <w:p w14:paraId="2A809B5C" w14:textId="77777777" w:rsidR="00C43310" w:rsidRDefault="00C43310" w:rsidP="00E80418">
      <w:pPr>
        <w:sectPr w:rsidR="00C43310" w:rsidSect="008153BA">
          <w:headerReference w:type="default" r:id="rId53"/>
          <w:footerReference w:type="even" r:id="rId54"/>
          <w:footerReference w:type="default" r:id="rId55"/>
          <w:pgSz w:w="12240" w:h="15840"/>
          <w:pgMar w:top="1440" w:right="1440" w:bottom="1440" w:left="1440" w:header="720" w:footer="720" w:gutter="0"/>
          <w:pgNumType w:start="0"/>
          <w:cols w:space="720"/>
          <w:titlePg/>
          <w:docGrid w:linePitch="360"/>
        </w:sectPr>
      </w:pPr>
    </w:p>
    <w:p w14:paraId="3A61C285" w14:textId="2E0C4AF9" w:rsidR="00E80418" w:rsidRDefault="00E80418" w:rsidP="00A65EF6">
      <w:pPr>
        <w:pStyle w:val="Heading1"/>
      </w:pPr>
      <w:bookmarkStart w:id="113" w:name="_Toc292978276"/>
      <w:r>
        <w:lastRenderedPageBreak/>
        <w:t>Appendix A: DVZ Expenditure Summary</w:t>
      </w:r>
      <w:bookmarkEnd w:id="113"/>
    </w:p>
    <w:p w14:paraId="25364546" w14:textId="39E040C1" w:rsidR="00E80418" w:rsidRDefault="00E80418" w:rsidP="00E80418">
      <w:r>
        <w:t>The following table includes all expenditures incurred by the DVZ project during the 2014-2015 academic year and may not represent the most current expenditure summary. Current expenditures are detailed in the expenditure report at DVZ/Project Management/Financial/Expenses.</w:t>
      </w:r>
    </w:p>
    <w:p w14:paraId="384DB322" w14:textId="77777777" w:rsidR="000B66C6" w:rsidRDefault="000B66C6" w:rsidP="00E80418"/>
    <w:p w14:paraId="685FD70C" w14:textId="4158349C" w:rsidR="000B66C6" w:rsidRDefault="000B66C6" w:rsidP="000B66C6">
      <w:pPr>
        <w:pStyle w:val="Caption"/>
      </w:pPr>
      <w:bookmarkStart w:id="114" w:name="_Toc292978225"/>
      <w:r>
        <w:t xml:space="preserve">Table </w:t>
      </w:r>
      <w:fldSimple w:instr=" STYLEREF 1 \s ">
        <w:r w:rsidR="001A1F8A">
          <w:rPr>
            <w:noProof/>
          </w:rPr>
          <w:t>7</w:t>
        </w:r>
      </w:fldSimple>
      <w:r w:rsidR="001A1F8A">
        <w:noBreakHyphen/>
      </w:r>
      <w:fldSimple w:instr=" SEQ Table \* ARABIC \s 1 ">
        <w:r w:rsidR="001A1F8A">
          <w:rPr>
            <w:noProof/>
          </w:rPr>
          <w:t>1</w:t>
        </w:r>
      </w:fldSimple>
      <w:r>
        <w:t>: DVZ Expenditures</w:t>
      </w:r>
      <w:bookmarkEnd w:id="114"/>
    </w:p>
    <w:tbl>
      <w:tblPr>
        <w:tblW w:w="5000" w:type="pct"/>
        <w:tblLook w:val="04A0" w:firstRow="1" w:lastRow="0" w:firstColumn="1" w:lastColumn="0" w:noHBand="0" w:noVBand="1"/>
      </w:tblPr>
      <w:tblGrid>
        <w:gridCol w:w="1741"/>
        <w:gridCol w:w="2140"/>
        <w:gridCol w:w="1284"/>
        <w:gridCol w:w="1172"/>
        <w:gridCol w:w="1026"/>
        <w:gridCol w:w="983"/>
        <w:gridCol w:w="984"/>
        <w:gridCol w:w="1423"/>
        <w:gridCol w:w="1307"/>
        <w:gridCol w:w="1116"/>
      </w:tblGrid>
      <w:tr w:rsidR="000B66C6" w:rsidRPr="000B66C6" w14:paraId="14B7A867" w14:textId="77777777" w:rsidTr="00016C2C">
        <w:trPr>
          <w:trHeight w:val="580"/>
          <w:tblHeader/>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54697F" w14:textId="77777777" w:rsidR="000B66C6" w:rsidRPr="000B66C6" w:rsidRDefault="000B66C6" w:rsidP="00016C2C">
            <w:pPr>
              <w:pStyle w:val="TableHeader"/>
            </w:pPr>
            <w:r w:rsidRPr="000B66C6">
              <w:t>Item</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236016B6" w14:textId="77777777" w:rsidR="000B66C6" w:rsidRPr="000B66C6" w:rsidRDefault="000B66C6" w:rsidP="00016C2C">
            <w:pPr>
              <w:pStyle w:val="TableHeader"/>
            </w:pPr>
            <w:r w:rsidRPr="000B66C6">
              <w:t>Description</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38541B56" w14:textId="77777777" w:rsidR="000B66C6" w:rsidRPr="000B66C6" w:rsidRDefault="000B66C6" w:rsidP="00016C2C">
            <w:pPr>
              <w:pStyle w:val="TableHeader"/>
            </w:pPr>
            <w:r w:rsidRPr="000B66C6">
              <w:t>Part Number</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0DA97635" w14:textId="77777777" w:rsidR="000B66C6" w:rsidRPr="000B66C6" w:rsidRDefault="000B66C6" w:rsidP="00016C2C">
            <w:pPr>
              <w:pStyle w:val="TableHeader"/>
            </w:pPr>
            <w:r w:rsidRPr="000B66C6">
              <w:t>Vendor</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39287911" w14:textId="77777777" w:rsidR="000B66C6" w:rsidRPr="000B66C6" w:rsidRDefault="000B66C6" w:rsidP="00016C2C">
            <w:pPr>
              <w:pStyle w:val="TableHeader"/>
            </w:pPr>
            <w:r w:rsidRPr="000B66C6">
              <w:t>Unit Cost</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60B94249" w14:textId="77777777" w:rsidR="000B66C6" w:rsidRPr="000B66C6" w:rsidRDefault="000B66C6" w:rsidP="00016C2C">
            <w:pPr>
              <w:pStyle w:val="TableHeader"/>
            </w:pPr>
            <w:r w:rsidRPr="000B66C6">
              <w:t>Quantity</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3E30E4CE" w14:textId="77777777" w:rsidR="000B66C6" w:rsidRPr="000B66C6" w:rsidRDefault="000B66C6" w:rsidP="00016C2C">
            <w:pPr>
              <w:pStyle w:val="TableHeader"/>
            </w:pPr>
            <w:r w:rsidRPr="000B66C6">
              <w:t>Shipping</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74C67718" w14:textId="77777777" w:rsidR="000B66C6" w:rsidRPr="000B66C6" w:rsidRDefault="000B66C6" w:rsidP="00016C2C">
            <w:pPr>
              <w:pStyle w:val="TableHeader"/>
            </w:pPr>
            <w:r w:rsidRPr="000B66C6">
              <w:t>Tax</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7CD3BFC3" w14:textId="77777777" w:rsidR="000B66C6" w:rsidRPr="000B66C6" w:rsidRDefault="000B66C6" w:rsidP="00016C2C">
            <w:pPr>
              <w:pStyle w:val="TableHeader"/>
            </w:pPr>
            <w:r w:rsidRPr="000B66C6">
              <w:t>Total Cost</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62709958" w14:textId="77777777" w:rsidR="000B66C6" w:rsidRPr="000B66C6" w:rsidRDefault="000B66C6" w:rsidP="00016C2C">
            <w:pPr>
              <w:pStyle w:val="TableHeader"/>
            </w:pPr>
            <w:r w:rsidRPr="000B66C6">
              <w:t>Group</w:t>
            </w:r>
          </w:p>
        </w:tc>
      </w:tr>
      <w:tr w:rsidR="000B66C6" w:rsidRPr="000B66C6" w14:paraId="74AC9D08" w14:textId="77777777" w:rsidTr="00016C2C">
        <w:trPr>
          <w:trHeight w:val="28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C42C51" w14:textId="77777777" w:rsidR="000B66C6" w:rsidRPr="00016C2C" w:rsidRDefault="000B66C6" w:rsidP="00016C2C">
            <w:pPr>
              <w:pStyle w:val="TableText"/>
            </w:pPr>
            <w:r w:rsidRPr="00016C2C">
              <w:t>PX4Flow</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54E50268" w14:textId="77777777" w:rsidR="000B66C6" w:rsidRPr="00016C2C" w:rsidRDefault="000B66C6" w:rsidP="00016C2C">
            <w:pPr>
              <w:pStyle w:val="TableText"/>
            </w:pPr>
            <w:r w:rsidRPr="00016C2C">
              <w:t>PX4 optical flow smart camera</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709A2798" w14:textId="77777777" w:rsidR="000B66C6" w:rsidRPr="00016C2C" w:rsidRDefault="000B66C6" w:rsidP="00016C2C">
            <w:pPr>
              <w:pStyle w:val="TableText"/>
            </w:pPr>
            <w:r w:rsidRPr="00016C2C">
              <w:t>PX4-KIT-0009</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64EDEDEC" w14:textId="77777777" w:rsidR="000B66C6" w:rsidRPr="00016C2C" w:rsidRDefault="000B66C6" w:rsidP="00016C2C">
            <w:pPr>
              <w:pStyle w:val="TableText"/>
            </w:pPr>
            <w:r w:rsidRPr="00016C2C">
              <w:t>3DRobotics</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16CD72BE" w14:textId="77777777" w:rsidR="000B66C6" w:rsidRPr="00016C2C" w:rsidRDefault="000B66C6" w:rsidP="00016C2C">
            <w:pPr>
              <w:pStyle w:val="TableText"/>
            </w:pPr>
            <w:r w:rsidRPr="00016C2C">
              <w:t>$149.99</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62B7AE1A" w14:textId="77777777" w:rsidR="000B66C6" w:rsidRPr="00016C2C" w:rsidRDefault="000B66C6" w:rsidP="00016C2C">
            <w:pPr>
              <w:pStyle w:val="TableText"/>
            </w:pPr>
            <w:r w:rsidRPr="00016C2C">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3B9EF56F" w14:textId="77777777" w:rsidR="000B66C6" w:rsidRPr="00016C2C" w:rsidRDefault="000B66C6" w:rsidP="00016C2C">
            <w:pPr>
              <w:pStyle w:val="TableText"/>
            </w:pPr>
            <w:r w:rsidRPr="00016C2C">
              <w:t>$8.99</w:t>
            </w:r>
          </w:p>
        </w:tc>
        <w:tc>
          <w:tcPr>
            <w:tcW w:w="556" w:type="pct"/>
            <w:tcBorders>
              <w:top w:val="single" w:sz="4" w:space="0" w:color="auto"/>
              <w:left w:val="nil"/>
              <w:bottom w:val="single" w:sz="4" w:space="0" w:color="auto"/>
              <w:right w:val="single" w:sz="4" w:space="0" w:color="auto"/>
            </w:tcBorders>
            <w:shd w:val="clear" w:color="auto" w:fill="auto"/>
            <w:noWrap/>
            <w:vAlign w:val="center"/>
            <w:hideMark/>
          </w:tcPr>
          <w:p w14:paraId="5C3A82EE" w14:textId="77777777" w:rsidR="000B66C6" w:rsidRPr="00016C2C" w:rsidRDefault="000B66C6" w:rsidP="00016C2C">
            <w:pPr>
              <w:pStyle w:val="TableText"/>
            </w:pPr>
            <w:r w:rsidRPr="00016C2C">
              <w:t>N/A</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4BBDDBF9" w14:textId="77777777" w:rsidR="000B66C6" w:rsidRPr="00016C2C" w:rsidRDefault="000B66C6" w:rsidP="00016C2C">
            <w:pPr>
              <w:pStyle w:val="TableText"/>
            </w:pPr>
            <w:r w:rsidRPr="00016C2C">
              <w:t>$158.98</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4DACAE6E" w14:textId="77777777" w:rsidR="000B66C6" w:rsidRPr="00016C2C" w:rsidRDefault="000B66C6" w:rsidP="00016C2C">
            <w:pPr>
              <w:pStyle w:val="TableText"/>
            </w:pPr>
            <w:r w:rsidRPr="00016C2C">
              <w:t>Electronics</w:t>
            </w:r>
          </w:p>
        </w:tc>
      </w:tr>
      <w:tr w:rsidR="000B66C6" w:rsidRPr="000B66C6" w14:paraId="33A8FDF4" w14:textId="77777777" w:rsidTr="00016C2C">
        <w:trPr>
          <w:trHeight w:val="56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112B67" w14:textId="77777777" w:rsidR="000B66C6" w:rsidRPr="00016C2C" w:rsidRDefault="000B66C6" w:rsidP="00016C2C">
            <w:pPr>
              <w:pStyle w:val="TableText"/>
            </w:pPr>
            <w:r w:rsidRPr="00016C2C">
              <w:t>Pixhawk</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36BACCAF" w14:textId="77777777" w:rsidR="000B66C6" w:rsidRPr="00016C2C" w:rsidRDefault="000B66C6" w:rsidP="00016C2C">
            <w:pPr>
              <w:pStyle w:val="TableText"/>
            </w:pPr>
            <w:r w:rsidRPr="00016C2C">
              <w:t>Pixhawk autopilot with u-</w:t>
            </w:r>
            <w:proofErr w:type="spellStart"/>
            <w:r w:rsidRPr="00016C2C">
              <w:t>blox</w:t>
            </w:r>
            <w:proofErr w:type="spellEnd"/>
            <w:r w:rsidRPr="00016C2C">
              <w:t xml:space="preserve"> GPS with compass unit</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374B2D3E" w14:textId="77777777" w:rsidR="000B66C6" w:rsidRPr="00016C2C" w:rsidRDefault="000B66C6" w:rsidP="00016C2C">
            <w:pPr>
              <w:pStyle w:val="TableText"/>
            </w:pPr>
            <w:r w:rsidRPr="00016C2C">
              <w:t>PX4-KIT-0011</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5A136AEE" w14:textId="77777777" w:rsidR="000B66C6" w:rsidRPr="00016C2C" w:rsidRDefault="000B66C6" w:rsidP="00016C2C">
            <w:pPr>
              <w:pStyle w:val="TableText"/>
            </w:pPr>
            <w:r w:rsidRPr="00016C2C">
              <w:t>3DRobotics</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35FA0A46" w14:textId="77777777" w:rsidR="000B66C6" w:rsidRPr="00016C2C" w:rsidRDefault="000B66C6" w:rsidP="00016C2C">
            <w:pPr>
              <w:pStyle w:val="TableText"/>
            </w:pPr>
            <w:r w:rsidRPr="00016C2C">
              <w:t>$199.99</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5468E2CA" w14:textId="77777777" w:rsidR="000B66C6" w:rsidRPr="00016C2C" w:rsidRDefault="000B66C6" w:rsidP="00016C2C">
            <w:pPr>
              <w:pStyle w:val="TableText"/>
            </w:pPr>
            <w:r w:rsidRPr="00016C2C">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56D14489" w14:textId="77777777" w:rsidR="000B66C6" w:rsidRPr="00016C2C" w:rsidRDefault="000B66C6" w:rsidP="00016C2C">
            <w:pPr>
              <w:pStyle w:val="TableText"/>
            </w:pPr>
            <w:r w:rsidRPr="00016C2C">
              <w:t>$0.00</w:t>
            </w:r>
          </w:p>
        </w:tc>
        <w:tc>
          <w:tcPr>
            <w:tcW w:w="556" w:type="pct"/>
            <w:tcBorders>
              <w:top w:val="single" w:sz="4" w:space="0" w:color="auto"/>
              <w:left w:val="nil"/>
              <w:bottom w:val="single" w:sz="4" w:space="0" w:color="auto"/>
              <w:right w:val="single" w:sz="4" w:space="0" w:color="auto"/>
            </w:tcBorders>
            <w:shd w:val="clear" w:color="auto" w:fill="auto"/>
            <w:noWrap/>
            <w:vAlign w:val="center"/>
            <w:hideMark/>
          </w:tcPr>
          <w:p w14:paraId="353F1DDA" w14:textId="77777777" w:rsidR="000B66C6" w:rsidRPr="00016C2C" w:rsidRDefault="000B66C6" w:rsidP="00016C2C">
            <w:pPr>
              <w:pStyle w:val="TableText"/>
            </w:pPr>
            <w:r w:rsidRPr="00016C2C">
              <w:t>N/A</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5169051E" w14:textId="77777777" w:rsidR="000B66C6" w:rsidRPr="00016C2C" w:rsidRDefault="000B66C6" w:rsidP="00016C2C">
            <w:pPr>
              <w:pStyle w:val="TableText"/>
            </w:pPr>
            <w:r w:rsidRPr="00016C2C">
              <w:t>$199.99</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44F63055" w14:textId="77777777" w:rsidR="000B66C6" w:rsidRPr="00016C2C" w:rsidRDefault="000B66C6" w:rsidP="00016C2C">
            <w:pPr>
              <w:pStyle w:val="TableText"/>
            </w:pPr>
            <w:r w:rsidRPr="00016C2C">
              <w:t>Hardware</w:t>
            </w:r>
          </w:p>
        </w:tc>
      </w:tr>
      <w:tr w:rsidR="000B66C6" w:rsidRPr="000B66C6" w14:paraId="7CA989D2" w14:textId="77777777" w:rsidTr="00016C2C">
        <w:trPr>
          <w:trHeight w:val="28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2341A5" w14:textId="77777777" w:rsidR="000B66C6" w:rsidRPr="00016C2C" w:rsidRDefault="000B66C6" w:rsidP="00016C2C">
            <w:pPr>
              <w:pStyle w:val="TableText"/>
            </w:pPr>
            <w:r w:rsidRPr="00016C2C">
              <w:t xml:space="preserve">3DR </w:t>
            </w:r>
            <w:proofErr w:type="spellStart"/>
            <w:r w:rsidRPr="00016C2C">
              <w:t>uBlox</w:t>
            </w:r>
            <w:proofErr w:type="spellEnd"/>
            <w:r w:rsidRPr="00016C2C">
              <w:t xml:space="preserve"> GPS with Compass Kit</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649A4622" w14:textId="77777777" w:rsidR="000B66C6" w:rsidRPr="00016C2C" w:rsidRDefault="000B66C6" w:rsidP="00016C2C">
            <w:pPr>
              <w:pStyle w:val="TableText"/>
            </w:pPr>
            <w:r w:rsidRPr="00016C2C">
              <w:t xml:space="preserve">3DR </w:t>
            </w:r>
            <w:proofErr w:type="spellStart"/>
            <w:r w:rsidRPr="00016C2C">
              <w:t>uBlox</w:t>
            </w:r>
            <w:proofErr w:type="spellEnd"/>
            <w:r w:rsidRPr="00016C2C">
              <w:t xml:space="preserve"> GPS with Compass Kit</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0D817579" w14:textId="77777777" w:rsidR="000B66C6" w:rsidRPr="00016C2C" w:rsidRDefault="000B66C6" w:rsidP="00016C2C">
            <w:pPr>
              <w:pStyle w:val="TableText"/>
            </w:pPr>
            <w:r w:rsidRPr="00016C2C">
              <w:t>GPS-KIT-0003</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3A8464BF" w14:textId="77777777" w:rsidR="000B66C6" w:rsidRPr="00016C2C" w:rsidRDefault="000B66C6" w:rsidP="00016C2C">
            <w:pPr>
              <w:pStyle w:val="TableText"/>
            </w:pPr>
            <w:r w:rsidRPr="00016C2C">
              <w:t>3DRobotics</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0419B94C" w14:textId="77777777" w:rsidR="000B66C6" w:rsidRPr="00016C2C" w:rsidRDefault="000B66C6" w:rsidP="00016C2C">
            <w:pPr>
              <w:pStyle w:val="TableText"/>
            </w:pPr>
            <w:r w:rsidRPr="00016C2C">
              <w:t>$79.99</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69E65E24" w14:textId="77777777" w:rsidR="000B66C6" w:rsidRPr="00016C2C" w:rsidRDefault="000B66C6" w:rsidP="00016C2C">
            <w:pPr>
              <w:pStyle w:val="TableText"/>
            </w:pPr>
            <w:r w:rsidRPr="00016C2C">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45B67A7F" w14:textId="77777777" w:rsidR="000B66C6" w:rsidRPr="00016C2C" w:rsidRDefault="000B66C6" w:rsidP="00016C2C">
            <w:pPr>
              <w:pStyle w:val="TableText"/>
            </w:pPr>
            <w:r w:rsidRPr="00016C2C">
              <w:t>$0.00</w:t>
            </w:r>
          </w:p>
        </w:tc>
        <w:tc>
          <w:tcPr>
            <w:tcW w:w="556" w:type="pct"/>
            <w:tcBorders>
              <w:top w:val="single" w:sz="4" w:space="0" w:color="auto"/>
              <w:left w:val="nil"/>
              <w:bottom w:val="single" w:sz="4" w:space="0" w:color="auto"/>
              <w:right w:val="single" w:sz="4" w:space="0" w:color="auto"/>
            </w:tcBorders>
            <w:shd w:val="clear" w:color="auto" w:fill="auto"/>
            <w:noWrap/>
            <w:vAlign w:val="center"/>
            <w:hideMark/>
          </w:tcPr>
          <w:p w14:paraId="048637CD" w14:textId="77777777" w:rsidR="000B66C6" w:rsidRPr="00016C2C" w:rsidRDefault="000B66C6" w:rsidP="00016C2C">
            <w:pPr>
              <w:pStyle w:val="TableText"/>
            </w:pPr>
            <w:r w:rsidRPr="00016C2C">
              <w:t>N/A</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2C1768E6" w14:textId="77777777" w:rsidR="000B66C6" w:rsidRPr="00016C2C" w:rsidRDefault="000B66C6" w:rsidP="00016C2C">
            <w:pPr>
              <w:pStyle w:val="TableText"/>
            </w:pPr>
            <w:r w:rsidRPr="00016C2C">
              <w:t>$79.99</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19200697" w14:textId="77777777" w:rsidR="000B66C6" w:rsidRPr="00016C2C" w:rsidRDefault="000B66C6" w:rsidP="00016C2C">
            <w:pPr>
              <w:pStyle w:val="TableText"/>
            </w:pPr>
            <w:r w:rsidRPr="00016C2C">
              <w:t>Hardware</w:t>
            </w:r>
          </w:p>
        </w:tc>
      </w:tr>
      <w:tr w:rsidR="000B66C6" w:rsidRPr="000B66C6" w14:paraId="0BE00551" w14:textId="77777777" w:rsidTr="00016C2C">
        <w:trPr>
          <w:trHeight w:val="28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F193B9F" w14:textId="77777777" w:rsidR="000B66C6" w:rsidRPr="00016C2C" w:rsidRDefault="000B66C6" w:rsidP="00016C2C">
            <w:pPr>
              <w:pStyle w:val="TableText"/>
            </w:pPr>
            <w:r w:rsidRPr="00016C2C">
              <w:t>5V/2A Power Supply</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5610FFD4" w14:textId="77777777" w:rsidR="000B66C6" w:rsidRPr="00016C2C" w:rsidRDefault="000B66C6" w:rsidP="00016C2C">
            <w:pPr>
              <w:pStyle w:val="TableText"/>
            </w:pPr>
            <w:r w:rsidRPr="00016C2C">
              <w:t xml:space="preserve">5V/2A Power Supply for </w:t>
            </w:r>
            <w:proofErr w:type="spellStart"/>
            <w:r w:rsidRPr="00016C2C">
              <w:t>ODroid</w:t>
            </w:r>
            <w:proofErr w:type="spellEnd"/>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65334347" w14:textId="77777777" w:rsidR="000B66C6" w:rsidRPr="00016C2C" w:rsidRDefault="000B66C6" w:rsidP="00016C2C">
            <w:pPr>
              <w:pStyle w:val="TableText"/>
            </w:pPr>
            <w:r w:rsidRPr="00016C2C">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7AA8DDC5" w14:textId="77777777" w:rsidR="000B66C6" w:rsidRPr="00016C2C" w:rsidRDefault="000B66C6" w:rsidP="00016C2C">
            <w:pPr>
              <w:pStyle w:val="TableText"/>
            </w:pPr>
            <w:r w:rsidRPr="00016C2C">
              <w:t>Hard Kernel</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3B50CCBF" w14:textId="77777777" w:rsidR="000B66C6" w:rsidRPr="00016C2C" w:rsidRDefault="000B66C6" w:rsidP="00016C2C">
            <w:pPr>
              <w:pStyle w:val="TableText"/>
            </w:pPr>
            <w:r w:rsidRPr="00016C2C">
              <w:t>$5.50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25CB90BB" w14:textId="77777777" w:rsidR="000B66C6" w:rsidRPr="00016C2C" w:rsidRDefault="000B66C6" w:rsidP="00016C2C">
            <w:pPr>
              <w:pStyle w:val="TableText"/>
            </w:pPr>
            <w:r w:rsidRPr="00016C2C">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0D7C2B81" w14:textId="77777777" w:rsidR="000B66C6" w:rsidRPr="00016C2C" w:rsidRDefault="000B66C6" w:rsidP="00016C2C">
            <w:pPr>
              <w:pStyle w:val="TableText"/>
            </w:pPr>
            <w:r w:rsidRPr="00016C2C">
              <w:t>$30.00</w:t>
            </w:r>
          </w:p>
        </w:tc>
        <w:tc>
          <w:tcPr>
            <w:tcW w:w="556" w:type="pct"/>
            <w:tcBorders>
              <w:top w:val="single" w:sz="4" w:space="0" w:color="auto"/>
              <w:left w:val="nil"/>
              <w:bottom w:val="single" w:sz="4" w:space="0" w:color="auto"/>
              <w:right w:val="single" w:sz="4" w:space="0" w:color="auto"/>
            </w:tcBorders>
            <w:shd w:val="clear" w:color="auto" w:fill="auto"/>
            <w:noWrap/>
            <w:vAlign w:val="center"/>
            <w:hideMark/>
          </w:tcPr>
          <w:p w14:paraId="6F9DB7F8" w14:textId="77777777" w:rsidR="000B66C6" w:rsidRPr="00016C2C" w:rsidRDefault="000B66C6" w:rsidP="00016C2C">
            <w:pPr>
              <w:pStyle w:val="TableText"/>
            </w:pPr>
            <w:r w:rsidRPr="00016C2C">
              <w:t>N/A</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10A7A992" w14:textId="77777777" w:rsidR="000B66C6" w:rsidRPr="00016C2C" w:rsidRDefault="000B66C6" w:rsidP="00016C2C">
            <w:pPr>
              <w:pStyle w:val="TableText"/>
            </w:pPr>
            <w:r w:rsidRPr="00016C2C">
              <w:t>$35.50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0B20FEEA" w14:textId="77777777" w:rsidR="000B66C6" w:rsidRPr="00016C2C" w:rsidRDefault="000B66C6" w:rsidP="00016C2C">
            <w:pPr>
              <w:pStyle w:val="TableText"/>
            </w:pPr>
            <w:r w:rsidRPr="00016C2C">
              <w:t>Hardware</w:t>
            </w:r>
          </w:p>
        </w:tc>
      </w:tr>
      <w:tr w:rsidR="000B66C6" w:rsidRPr="000B66C6" w14:paraId="04C7F096" w14:textId="77777777" w:rsidTr="00016C2C">
        <w:trPr>
          <w:trHeight w:val="28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38B1A5" w14:textId="77777777" w:rsidR="000B66C6" w:rsidRPr="00016C2C" w:rsidRDefault="000B66C6" w:rsidP="00016C2C">
            <w:pPr>
              <w:pStyle w:val="TableText"/>
            </w:pPr>
            <w:r w:rsidRPr="00016C2C">
              <w:t>HDMI Cable (Micro, Type D)</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1603C9C8" w14:textId="77777777" w:rsidR="000B66C6" w:rsidRPr="00016C2C" w:rsidRDefault="000B66C6" w:rsidP="00016C2C">
            <w:pPr>
              <w:pStyle w:val="TableText"/>
            </w:pPr>
            <w:r w:rsidRPr="00016C2C">
              <w:t>HDMI to Micro HDMI cable</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2A60B208" w14:textId="77777777" w:rsidR="000B66C6" w:rsidRPr="00016C2C" w:rsidRDefault="000B66C6" w:rsidP="00016C2C">
            <w:pPr>
              <w:pStyle w:val="TableText"/>
            </w:pPr>
            <w:r w:rsidRPr="00016C2C">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5A9AB578" w14:textId="77777777" w:rsidR="000B66C6" w:rsidRPr="00016C2C" w:rsidRDefault="000B66C6" w:rsidP="00016C2C">
            <w:pPr>
              <w:pStyle w:val="TableText"/>
            </w:pPr>
            <w:r w:rsidRPr="00016C2C">
              <w:t>Hard Kernel</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7C30B141" w14:textId="77777777" w:rsidR="000B66C6" w:rsidRPr="00016C2C" w:rsidRDefault="000B66C6" w:rsidP="00016C2C">
            <w:pPr>
              <w:pStyle w:val="TableText"/>
            </w:pPr>
            <w:r w:rsidRPr="00016C2C">
              <w:t>$5.70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730D03B2" w14:textId="77777777" w:rsidR="000B66C6" w:rsidRPr="00016C2C" w:rsidRDefault="000B66C6" w:rsidP="00016C2C">
            <w:pPr>
              <w:pStyle w:val="TableText"/>
            </w:pPr>
            <w:r w:rsidRPr="00016C2C">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5553B1E2" w14:textId="77777777" w:rsidR="000B66C6" w:rsidRPr="00016C2C" w:rsidRDefault="000B66C6" w:rsidP="00016C2C">
            <w:pPr>
              <w:pStyle w:val="TableText"/>
            </w:pPr>
            <w:r w:rsidRPr="00016C2C">
              <w:t>$0.00</w:t>
            </w:r>
          </w:p>
        </w:tc>
        <w:tc>
          <w:tcPr>
            <w:tcW w:w="556" w:type="pct"/>
            <w:tcBorders>
              <w:top w:val="single" w:sz="4" w:space="0" w:color="auto"/>
              <w:left w:val="nil"/>
              <w:bottom w:val="single" w:sz="4" w:space="0" w:color="auto"/>
              <w:right w:val="single" w:sz="4" w:space="0" w:color="auto"/>
            </w:tcBorders>
            <w:shd w:val="clear" w:color="auto" w:fill="auto"/>
            <w:noWrap/>
            <w:vAlign w:val="center"/>
            <w:hideMark/>
          </w:tcPr>
          <w:p w14:paraId="06DC0C70" w14:textId="77777777" w:rsidR="000B66C6" w:rsidRPr="00016C2C" w:rsidRDefault="000B66C6" w:rsidP="00016C2C">
            <w:pPr>
              <w:pStyle w:val="TableText"/>
            </w:pPr>
            <w:r w:rsidRPr="00016C2C">
              <w:t>N/A</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42D5D64A" w14:textId="77777777" w:rsidR="000B66C6" w:rsidRPr="00016C2C" w:rsidRDefault="000B66C6" w:rsidP="00016C2C">
            <w:pPr>
              <w:pStyle w:val="TableText"/>
            </w:pPr>
            <w:r w:rsidRPr="00016C2C">
              <w:t>$5.70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208AB82A" w14:textId="77777777" w:rsidR="000B66C6" w:rsidRPr="00016C2C" w:rsidRDefault="000B66C6" w:rsidP="00016C2C">
            <w:pPr>
              <w:pStyle w:val="TableText"/>
            </w:pPr>
            <w:r w:rsidRPr="00016C2C">
              <w:t>Hardware</w:t>
            </w:r>
          </w:p>
        </w:tc>
      </w:tr>
      <w:tr w:rsidR="000B66C6" w:rsidRPr="000B66C6" w14:paraId="6531E6FA" w14:textId="77777777" w:rsidTr="00016C2C">
        <w:trPr>
          <w:trHeight w:val="28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5656F5B" w14:textId="77777777" w:rsidR="000B66C6" w:rsidRPr="00016C2C" w:rsidRDefault="000B66C6" w:rsidP="00016C2C">
            <w:pPr>
              <w:pStyle w:val="TableText"/>
            </w:pPr>
            <w:proofErr w:type="spellStart"/>
            <w:r w:rsidRPr="00016C2C">
              <w:t>WiFi</w:t>
            </w:r>
            <w:proofErr w:type="spellEnd"/>
            <w:r w:rsidRPr="00016C2C">
              <w:t xml:space="preserve"> Module 3</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1F6DA6C4" w14:textId="77777777" w:rsidR="000B66C6" w:rsidRPr="00016C2C" w:rsidRDefault="000B66C6" w:rsidP="00016C2C">
            <w:pPr>
              <w:pStyle w:val="TableText"/>
            </w:pPr>
            <w:proofErr w:type="spellStart"/>
            <w:r w:rsidRPr="00016C2C">
              <w:t>WiFi</w:t>
            </w:r>
            <w:proofErr w:type="spellEnd"/>
            <w:r w:rsidRPr="00016C2C">
              <w:t xml:space="preserve"> module dongle</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4CA3633A" w14:textId="77777777" w:rsidR="000B66C6" w:rsidRPr="00016C2C" w:rsidRDefault="000B66C6" w:rsidP="00016C2C">
            <w:pPr>
              <w:pStyle w:val="TableText"/>
            </w:pPr>
            <w:r w:rsidRPr="00016C2C">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3322807D" w14:textId="77777777" w:rsidR="000B66C6" w:rsidRPr="00016C2C" w:rsidRDefault="000B66C6" w:rsidP="00016C2C">
            <w:pPr>
              <w:pStyle w:val="TableText"/>
            </w:pPr>
            <w:r w:rsidRPr="00016C2C">
              <w:t>Hard Kernel</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4DA7FBC6" w14:textId="77777777" w:rsidR="000B66C6" w:rsidRPr="00016C2C" w:rsidRDefault="000B66C6" w:rsidP="00016C2C">
            <w:pPr>
              <w:pStyle w:val="TableText"/>
            </w:pPr>
            <w:r w:rsidRPr="00016C2C">
              <w:t>$4.00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4072B5E5" w14:textId="77777777" w:rsidR="000B66C6" w:rsidRPr="00016C2C" w:rsidRDefault="000B66C6" w:rsidP="00016C2C">
            <w:pPr>
              <w:pStyle w:val="TableText"/>
            </w:pPr>
            <w:r w:rsidRPr="00016C2C">
              <w:t>2</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0BB8D94D" w14:textId="77777777" w:rsidR="000B66C6" w:rsidRPr="00016C2C" w:rsidRDefault="000B66C6" w:rsidP="00016C2C">
            <w:pPr>
              <w:pStyle w:val="TableText"/>
            </w:pPr>
            <w:r w:rsidRPr="00016C2C">
              <w:t>$0.00</w:t>
            </w:r>
          </w:p>
        </w:tc>
        <w:tc>
          <w:tcPr>
            <w:tcW w:w="556" w:type="pct"/>
            <w:tcBorders>
              <w:top w:val="single" w:sz="4" w:space="0" w:color="auto"/>
              <w:left w:val="nil"/>
              <w:bottom w:val="single" w:sz="4" w:space="0" w:color="auto"/>
              <w:right w:val="single" w:sz="4" w:space="0" w:color="auto"/>
            </w:tcBorders>
            <w:shd w:val="clear" w:color="auto" w:fill="auto"/>
            <w:noWrap/>
            <w:vAlign w:val="center"/>
            <w:hideMark/>
          </w:tcPr>
          <w:p w14:paraId="4D7520E9" w14:textId="77777777" w:rsidR="000B66C6" w:rsidRPr="00016C2C" w:rsidRDefault="000B66C6" w:rsidP="00016C2C">
            <w:pPr>
              <w:pStyle w:val="TableText"/>
            </w:pPr>
            <w:r w:rsidRPr="00016C2C">
              <w:t>N/A</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217C5E7E" w14:textId="77777777" w:rsidR="000B66C6" w:rsidRPr="00016C2C" w:rsidRDefault="000B66C6" w:rsidP="00016C2C">
            <w:pPr>
              <w:pStyle w:val="TableText"/>
            </w:pPr>
            <w:r w:rsidRPr="00016C2C">
              <w:t>$8.00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3B41C511" w14:textId="77777777" w:rsidR="000B66C6" w:rsidRPr="00016C2C" w:rsidRDefault="000B66C6" w:rsidP="00016C2C">
            <w:pPr>
              <w:pStyle w:val="TableText"/>
            </w:pPr>
            <w:r w:rsidRPr="00016C2C">
              <w:t>Hardware</w:t>
            </w:r>
          </w:p>
        </w:tc>
      </w:tr>
      <w:tr w:rsidR="000B66C6" w:rsidRPr="000B66C6" w14:paraId="5B6F82EC" w14:textId="77777777" w:rsidTr="00016C2C">
        <w:trPr>
          <w:trHeight w:val="28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7701CD" w14:textId="77777777" w:rsidR="000B66C6" w:rsidRPr="00016C2C" w:rsidRDefault="000B66C6" w:rsidP="00016C2C">
            <w:pPr>
              <w:pStyle w:val="TableText"/>
            </w:pPr>
            <w:r w:rsidRPr="00016C2C">
              <w:t>ODROID-U3</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5E8CEE69" w14:textId="77777777" w:rsidR="000B66C6" w:rsidRPr="00016C2C" w:rsidRDefault="000B66C6" w:rsidP="00016C2C">
            <w:pPr>
              <w:pStyle w:val="TableText"/>
            </w:pPr>
            <w:proofErr w:type="spellStart"/>
            <w:r w:rsidRPr="00016C2C">
              <w:t>ODroid</w:t>
            </w:r>
            <w:proofErr w:type="spellEnd"/>
            <w:r w:rsidRPr="00016C2C">
              <w:t xml:space="preserve"> single board computer</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5FA32349" w14:textId="77777777" w:rsidR="000B66C6" w:rsidRPr="00016C2C" w:rsidRDefault="000B66C6" w:rsidP="00016C2C">
            <w:pPr>
              <w:pStyle w:val="TableText"/>
            </w:pPr>
            <w:r w:rsidRPr="00016C2C">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108D8C00" w14:textId="77777777" w:rsidR="000B66C6" w:rsidRPr="00016C2C" w:rsidRDefault="000B66C6" w:rsidP="00016C2C">
            <w:pPr>
              <w:pStyle w:val="TableText"/>
            </w:pPr>
            <w:r w:rsidRPr="00016C2C">
              <w:t>Hard Kernel</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2140A5BB" w14:textId="77777777" w:rsidR="000B66C6" w:rsidRPr="00016C2C" w:rsidRDefault="000B66C6" w:rsidP="00016C2C">
            <w:pPr>
              <w:pStyle w:val="TableText"/>
            </w:pPr>
            <w:r w:rsidRPr="00016C2C">
              <w:t>$65.00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4822C695" w14:textId="77777777" w:rsidR="000B66C6" w:rsidRPr="00016C2C" w:rsidRDefault="000B66C6" w:rsidP="00016C2C">
            <w:pPr>
              <w:pStyle w:val="TableText"/>
            </w:pPr>
            <w:r w:rsidRPr="00016C2C">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79291F30" w14:textId="77777777" w:rsidR="000B66C6" w:rsidRPr="00016C2C" w:rsidRDefault="000B66C6" w:rsidP="00016C2C">
            <w:pPr>
              <w:pStyle w:val="TableText"/>
            </w:pPr>
            <w:r w:rsidRPr="00016C2C">
              <w:t>$0.00</w:t>
            </w:r>
          </w:p>
        </w:tc>
        <w:tc>
          <w:tcPr>
            <w:tcW w:w="556" w:type="pct"/>
            <w:tcBorders>
              <w:top w:val="single" w:sz="4" w:space="0" w:color="auto"/>
              <w:left w:val="nil"/>
              <w:bottom w:val="single" w:sz="4" w:space="0" w:color="auto"/>
              <w:right w:val="single" w:sz="4" w:space="0" w:color="auto"/>
            </w:tcBorders>
            <w:shd w:val="clear" w:color="auto" w:fill="auto"/>
            <w:noWrap/>
            <w:vAlign w:val="center"/>
            <w:hideMark/>
          </w:tcPr>
          <w:p w14:paraId="399E6535" w14:textId="77777777" w:rsidR="000B66C6" w:rsidRPr="00016C2C" w:rsidRDefault="000B66C6" w:rsidP="00016C2C">
            <w:pPr>
              <w:pStyle w:val="TableText"/>
            </w:pPr>
            <w:r w:rsidRPr="00016C2C">
              <w:t>N/A</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0C9D63F8" w14:textId="77777777" w:rsidR="000B66C6" w:rsidRPr="00016C2C" w:rsidRDefault="000B66C6" w:rsidP="00016C2C">
            <w:pPr>
              <w:pStyle w:val="TableText"/>
            </w:pPr>
            <w:r w:rsidRPr="00016C2C">
              <w:t>$65.00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0D10E009" w14:textId="77777777" w:rsidR="000B66C6" w:rsidRPr="00016C2C" w:rsidRDefault="000B66C6" w:rsidP="00016C2C">
            <w:pPr>
              <w:pStyle w:val="TableText"/>
            </w:pPr>
            <w:r w:rsidRPr="00016C2C">
              <w:t>Hardware</w:t>
            </w:r>
          </w:p>
        </w:tc>
      </w:tr>
      <w:tr w:rsidR="000B66C6" w:rsidRPr="000B66C6" w14:paraId="227AA53D" w14:textId="77777777" w:rsidTr="00016C2C">
        <w:trPr>
          <w:trHeight w:val="28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FE86C7" w14:textId="77777777" w:rsidR="000B66C6" w:rsidRPr="00016C2C" w:rsidRDefault="000B66C6" w:rsidP="00016C2C">
            <w:pPr>
              <w:pStyle w:val="TableText"/>
            </w:pPr>
            <w:r w:rsidRPr="00016C2C">
              <w:t xml:space="preserve">16 GB </w:t>
            </w:r>
            <w:proofErr w:type="spellStart"/>
            <w:r w:rsidRPr="00016C2C">
              <w:t>eMMC</w:t>
            </w:r>
            <w:proofErr w:type="spellEnd"/>
            <w:r w:rsidRPr="00016C2C">
              <w:t xml:space="preserve"> Module U Linux</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4285617A" w14:textId="77777777" w:rsidR="000B66C6" w:rsidRPr="00016C2C" w:rsidRDefault="000B66C6" w:rsidP="00016C2C">
            <w:pPr>
              <w:pStyle w:val="TableText"/>
            </w:pPr>
            <w:r w:rsidRPr="00016C2C">
              <w:t xml:space="preserve">Linux module for </w:t>
            </w:r>
            <w:proofErr w:type="spellStart"/>
            <w:r w:rsidRPr="00016C2C">
              <w:t>ODroid</w:t>
            </w:r>
            <w:proofErr w:type="spellEnd"/>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11F94F5A" w14:textId="77777777" w:rsidR="000B66C6" w:rsidRPr="00016C2C" w:rsidRDefault="000B66C6" w:rsidP="00016C2C">
            <w:pPr>
              <w:pStyle w:val="TableText"/>
            </w:pPr>
            <w:r w:rsidRPr="00016C2C">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2465F4DB" w14:textId="77777777" w:rsidR="000B66C6" w:rsidRPr="00016C2C" w:rsidRDefault="000B66C6" w:rsidP="00016C2C">
            <w:pPr>
              <w:pStyle w:val="TableText"/>
            </w:pPr>
            <w:r w:rsidRPr="00016C2C">
              <w:t>Hard Kernel</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766F4222" w14:textId="77777777" w:rsidR="000B66C6" w:rsidRPr="00016C2C" w:rsidRDefault="000B66C6" w:rsidP="00016C2C">
            <w:pPr>
              <w:pStyle w:val="TableText"/>
            </w:pPr>
            <w:r w:rsidRPr="00016C2C">
              <w:t>$39.00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2549049F" w14:textId="77777777" w:rsidR="000B66C6" w:rsidRPr="00016C2C" w:rsidRDefault="000B66C6" w:rsidP="00016C2C">
            <w:pPr>
              <w:pStyle w:val="TableText"/>
            </w:pPr>
            <w:r w:rsidRPr="00016C2C">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7D42FB62" w14:textId="77777777" w:rsidR="000B66C6" w:rsidRPr="00016C2C" w:rsidRDefault="000B66C6" w:rsidP="00016C2C">
            <w:pPr>
              <w:pStyle w:val="TableText"/>
            </w:pPr>
            <w:r w:rsidRPr="00016C2C">
              <w:t>$0.00</w:t>
            </w:r>
          </w:p>
        </w:tc>
        <w:tc>
          <w:tcPr>
            <w:tcW w:w="556" w:type="pct"/>
            <w:tcBorders>
              <w:top w:val="single" w:sz="4" w:space="0" w:color="auto"/>
              <w:left w:val="nil"/>
              <w:bottom w:val="single" w:sz="4" w:space="0" w:color="auto"/>
              <w:right w:val="single" w:sz="4" w:space="0" w:color="auto"/>
            </w:tcBorders>
            <w:shd w:val="clear" w:color="auto" w:fill="auto"/>
            <w:noWrap/>
            <w:vAlign w:val="center"/>
            <w:hideMark/>
          </w:tcPr>
          <w:p w14:paraId="0DB2E494" w14:textId="77777777" w:rsidR="000B66C6" w:rsidRPr="00016C2C" w:rsidRDefault="000B66C6" w:rsidP="00016C2C">
            <w:pPr>
              <w:pStyle w:val="TableText"/>
            </w:pPr>
            <w:r w:rsidRPr="00016C2C">
              <w:t>N/A</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22F7AC8D" w14:textId="77777777" w:rsidR="000B66C6" w:rsidRPr="00016C2C" w:rsidRDefault="000B66C6" w:rsidP="00016C2C">
            <w:pPr>
              <w:pStyle w:val="TableText"/>
            </w:pPr>
            <w:r w:rsidRPr="00016C2C">
              <w:t>$39.00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12A36C33" w14:textId="77777777" w:rsidR="000B66C6" w:rsidRPr="00016C2C" w:rsidRDefault="000B66C6" w:rsidP="00016C2C">
            <w:pPr>
              <w:pStyle w:val="TableText"/>
            </w:pPr>
            <w:r w:rsidRPr="00016C2C">
              <w:t>Processing</w:t>
            </w:r>
          </w:p>
        </w:tc>
      </w:tr>
      <w:tr w:rsidR="000B66C6" w:rsidRPr="000B66C6" w14:paraId="3ED02350" w14:textId="77777777" w:rsidTr="00016C2C">
        <w:trPr>
          <w:trHeight w:val="56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21DE4A" w14:textId="77777777" w:rsidR="000B66C6" w:rsidRPr="00016C2C" w:rsidRDefault="000B66C6" w:rsidP="00016C2C">
            <w:pPr>
              <w:pStyle w:val="TableText"/>
            </w:pPr>
            <w:proofErr w:type="spellStart"/>
            <w:r w:rsidRPr="00016C2C">
              <w:t>FrSky</w:t>
            </w:r>
            <w:proofErr w:type="spellEnd"/>
            <w:r w:rsidRPr="00016C2C">
              <w:t xml:space="preserve"> TFR4 2.4GHz Receiver</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6C59A182" w14:textId="77777777" w:rsidR="000B66C6" w:rsidRPr="00016C2C" w:rsidRDefault="000B66C6" w:rsidP="00016C2C">
            <w:pPr>
              <w:pStyle w:val="TableText"/>
            </w:pPr>
            <w:proofErr w:type="spellStart"/>
            <w:r w:rsidRPr="00016C2C">
              <w:t>FrSky</w:t>
            </w:r>
            <w:proofErr w:type="spellEnd"/>
            <w:r w:rsidRPr="00016C2C">
              <w:t xml:space="preserve"> TFR4 4ch 2.4GHz Surface/Air Receiver FASST </w:t>
            </w:r>
            <w:r w:rsidRPr="00016C2C">
              <w:lastRenderedPageBreak/>
              <w:t>Compatible</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4595F642" w14:textId="77777777" w:rsidR="000B66C6" w:rsidRPr="00016C2C" w:rsidRDefault="000B66C6" w:rsidP="00016C2C">
            <w:pPr>
              <w:pStyle w:val="TableText"/>
            </w:pPr>
            <w:r w:rsidRPr="00016C2C">
              <w:lastRenderedPageBreak/>
              <w:t>TFR4</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25150989" w14:textId="77777777" w:rsidR="000B66C6" w:rsidRPr="00016C2C" w:rsidRDefault="000B66C6" w:rsidP="00016C2C">
            <w:pPr>
              <w:pStyle w:val="TableText"/>
            </w:pPr>
            <w:r w:rsidRPr="00016C2C">
              <w:t>Hobby King</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331B9227" w14:textId="77777777" w:rsidR="000B66C6" w:rsidRPr="00016C2C" w:rsidRDefault="000B66C6" w:rsidP="00016C2C">
            <w:pPr>
              <w:pStyle w:val="TableText"/>
            </w:pPr>
            <w:r w:rsidRPr="00016C2C">
              <w:t>$29.47</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43C2C3A6" w14:textId="77777777" w:rsidR="000B66C6" w:rsidRPr="00016C2C" w:rsidRDefault="000B66C6" w:rsidP="00016C2C">
            <w:pPr>
              <w:pStyle w:val="TableText"/>
            </w:pPr>
            <w:r w:rsidRPr="00016C2C">
              <w:t>2</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21D89D36" w14:textId="77777777" w:rsidR="000B66C6" w:rsidRPr="00016C2C" w:rsidRDefault="000B66C6" w:rsidP="00016C2C">
            <w:pPr>
              <w:pStyle w:val="TableText"/>
            </w:pPr>
            <w:r w:rsidRPr="00016C2C">
              <w:t>$8.31</w:t>
            </w:r>
          </w:p>
        </w:tc>
        <w:tc>
          <w:tcPr>
            <w:tcW w:w="556" w:type="pct"/>
            <w:tcBorders>
              <w:top w:val="single" w:sz="4" w:space="0" w:color="auto"/>
              <w:left w:val="nil"/>
              <w:bottom w:val="single" w:sz="4" w:space="0" w:color="auto"/>
              <w:right w:val="single" w:sz="4" w:space="0" w:color="auto"/>
            </w:tcBorders>
            <w:shd w:val="clear" w:color="auto" w:fill="auto"/>
            <w:noWrap/>
            <w:vAlign w:val="center"/>
            <w:hideMark/>
          </w:tcPr>
          <w:p w14:paraId="0E13D54C" w14:textId="77777777" w:rsidR="000B66C6" w:rsidRPr="00016C2C" w:rsidRDefault="000B66C6" w:rsidP="00016C2C">
            <w:pPr>
              <w:pStyle w:val="TableText"/>
            </w:pPr>
            <w:r w:rsidRPr="00016C2C">
              <w:t>N/A</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29EA6C53" w14:textId="77777777" w:rsidR="000B66C6" w:rsidRPr="00016C2C" w:rsidRDefault="000B66C6" w:rsidP="00016C2C">
            <w:pPr>
              <w:pStyle w:val="TableText"/>
            </w:pPr>
            <w:r w:rsidRPr="00016C2C">
              <w:t>$67.25</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214A69F8" w14:textId="77777777" w:rsidR="000B66C6" w:rsidRPr="00016C2C" w:rsidRDefault="000B66C6" w:rsidP="00016C2C">
            <w:pPr>
              <w:pStyle w:val="TableText"/>
            </w:pPr>
            <w:r w:rsidRPr="00016C2C">
              <w:t>Hardware</w:t>
            </w:r>
          </w:p>
        </w:tc>
      </w:tr>
      <w:tr w:rsidR="000B66C6" w:rsidRPr="000B66C6" w14:paraId="7F4FF818" w14:textId="77777777" w:rsidTr="00016C2C">
        <w:trPr>
          <w:trHeight w:val="58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E79432" w14:textId="77777777" w:rsidR="000B66C6" w:rsidRPr="00016C2C" w:rsidRDefault="000B66C6" w:rsidP="00016C2C">
            <w:pPr>
              <w:pStyle w:val="TableText"/>
            </w:pPr>
            <w:r w:rsidRPr="00016C2C">
              <w:lastRenderedPageBreak/>
              <w:t>Turnigy 3000mAh 4S Battery</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3C2D1DBA" w14:textId="77777777" w:rsidR="000B66C6" w:rsidRPr="00016C2C" w:rsidRDefault="000B66C6" w:rsidP="00016C2C">
            <w:pPr>
              <w:pStyle w:val="TableText"/>
            </w:pPr>
            <w:r w:rsidRPr="00016C2C">
              <w:t xml:space="preserve">Turnigy </w:t>
            </w:r>
            <w:proofErr w:type="spellStart"/>
            <w:r w:rsidRPr="00016C2C">
              <w:t>nano</w:t>
            </w:r>
            <w:proofErr w:type="spellEnd"/>
            <w:r w:rsidRPr="00016C2C">
              <w:t xml:space="preserve">-tech 3000mah 4S 25-50C </w:t>
            </w:r>
            <w:proofErr w:type="spellStart"/>
            <w:r w:rsidRPr="00016C2C">
              <w:t>Lipo</w:t>
            </w:r>
            <w:proofErr w:type="spellEnd"/>
            <w:r w:rsidRPr="00016C2C">
              <w:t xml:space="preserve"> Pack</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29DA4110" w14:textId="77777777" w:rsidR="000B66C6" w:rsidRPr="00016C2C" w:rsidRDefault="000B66C6" w:rsidP="00016C2C">
            <w:pPr>
              <w:pStyle w:val="TableText"/>
            </w:pPr>
            <w:r w:rsidRPr="00016C2C">
              <w:t>N3000.4S.25</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34FECA25" w14:textId="77777777" w:rsidR="000B66C6" w:rsidRPr="00016C2C" w:rsidRDefault="000B66C6" w:rsidP="00016C2C">
            <w:pPr>
              <w:pStyle w:val="TableText"/>
            </w:pPr>
            <w:r w:rsidRPr="00016C2C">
              <w:t>Hobby King</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2D9DC449" w14:textId="77777777" w:rsidR="000B66C6" w:rsidRPr="00016C2C" w:rsidRDefault="000B66C6" w:rsidP="00016C2C">
            <w:pPr>
              <w:pStyle w:val="TableText"/>
            </w:pPr>
            <w:r w:rsidRPr="00016C2C">
              <w:t>$27.92</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187FEC01" w14:textId="77777777" w:rsidR="000B66C6" w:rsidRPr="00016C2C" w:rsidRDefault="000B66C6" w:rsidP="00016C2C">
            <w:pPr>
              <w:pStyle w:val="TableText"/>
            </w:pPr>
            <w:r w:rsidRPr="00016C2C">
              <w:t>2</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7E8DA0C6" w14:textId="77777777" w:rsidR="000B66C6" w:rsidRPr="00016C2C" w:rsidRDefault="000B66C6" w:rsidP="00016C2C">
            <w:pPr>
              <w:pStyle w:val="TableText"/>
            </w:pPr>
            <w:r w:rsidRPr="00016C2C">
              <w:t>$0.00</w:t>
            </w:r>
          </w:p>
        </w:tc>
        <w:tc>
          <w:tcPr>
            <w:tcW w:w="556" w:type="pct"/>
            <w:tcBorders>
              <w:top w:val="single" w:sz="4" w:space="0" w:color="auto"/>
              <w:left w:val="nil"/>
              <w:bottom w:val="single" w:sz="4" w:space="0" w:color="auto"/>
              <w:right w:val="single" w:sz="4" w:space="0" w:color="auto"/>
            </w:tcBorders>
            <w:shd w:val="clear" w:color="auto" w:fill="auto"/>
            <w:noWrap/>
            <w:vAlign w:val="center"/>
            <w:hideMark/>
          </w:tcPr>
          <w:p w14:paraId="1A5DD7E6" w14:textId="77777777" w:rsidR="000B66C6" w:rsidRPr="00016C2C" w:rsidRDefault="000B66C6" w:rsidP="00016C2C">
            <w:pPr>
              <w:pStyle w:val="TableText"/>
            </w:pPr>
            <w:r w:rsidRPr="00016C2C">
              <w:t>N/A</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1D3051B9" w14:textId="77777777" w:rsidR="000B66C6" w:rsidRPr="00016C2C" w:rsidRDefault="000B66C6" w:rsidP="00016C2C">
            <w:pPr>
              <w:pStyle w:val="TableText"/>
            </w:pPr>
            <w:r w:rsidRPr="00016C2C">
              <w:t>$55.84</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61BBDE67" w14:textId="77777777" w:rsidR="000B66C6" w:rsidRPr="00016C2C" w:rsidRDefault="000B66C6" w:rsidP="00016C2C">
            <w:pPr>
              <w:pStyle w:val="TableText"/>
            </w:pPr>
            <w:r w:rsidRPr="00016C2C">
              <w:t>Hardware</w:t>
            </w:r>
          </w:p>
        </w:tc>
      </w:tr>
      <w:tr w:rsidR="000B66C6" w:rsidRPr="000B66C6" w14:paraId="128EDB56" w14:textId="77777777" w:rsidTr="00016C2C">
        <w:trPr>
          <w:trHeight w:val="58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EDB963"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Lenovo Y40 Laptop</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6FEDF0CA"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Lenovo Y40 Laptop: Black</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163B6FD2"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59423032</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013D7747"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Lenovo</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2E1583CF"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$959.00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0A6E6BB4"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49268CA7"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66EEC3F6"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$80.17</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70E09C11"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$959.00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73D020FF"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Ground Station</w:t>
            </w:r>
          </w:p>
        </w:tc>
      </w:tr>
      <w:tr w:rsidR="000B66C6" w:rsidRPr="000B66C6" w14:paraId="5143CD77" w14:textId="77777777" w:rsidTr="00016C2C">
        <w:trPr>
          <w:trHeight w:val="56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814019"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Hokuyo Laser Range Finder</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3284A7FE"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Hokuyo URG-04LX-UG01 Scanning Laser Rangefinder</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262D9BDC"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RB-Hok-07</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3EC0FF91" w14:textId="77777777" w:rsidR="000B66C6" w:rsidRPr="000B66C6" w:rsidRDefault="000B66C6" w:rsidP="00016C2C">
            <w:pPr>
              <w:pStyle w:val="TableText"/>
              <w:rPr>
                <w:rFonts w:ascii="Calibri" w:eastAsia="Times New Roman" w:hAnsi="Calibri"/>
                <w:color w:val="000000"/>
              </w:rPr>
            </w:pPr>
            <w:proofErr w:type="spellStart"/>
            <w:r w:rsidRPr="000B66C6">
              <w:rPr>
                <w:rFonts w:ascii="Calibri" w:eastAsia="Times New Roman" w:hAnsi="Calibri"/>
                <w:color w:val="000000"/>
              </w:rPr>
              <w:t>RobotShop</w:t>
            </w:r>
            <w:proofErr w:type="spellEnd"/>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0D1943CE"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$1,140.00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1D4AFF6B"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61356D95"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59B9D26E"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48CAB5FB"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$1,140.00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23B426DE"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Sensing</w:t>
            </w:r>
          </w:p>
        </w:tc>
      </w:tr>
      <w:tr w:rsidR="000B66C6" w:rsidRPr="000B66C6" w14:paraId="13BF373A" w14:textId="77777777" w:rsidTr="00016C2C">
        <w:trPr>
          <w:trHeight w:val="30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12E3EA0" w14:textId="77777777" w:rsidR="000B66C6" w:rsidRPr="000B66C6" w:rsidRDefault="000B66C6" w:rsidP="00016C2C">
            <w:pPr>
              <w:pStyle w:val="TableText"/>
              <w:rPr>
                <w:rFonts w:ascii="Calibri" w:eastAsia="Times New Roman" w:hAnsi="Calibri"/>
                <w:color w:val="000000"/>
              </w:rPr>
            </w:pPr>
            <w:proofErr w:type="spellStart"/>
            <w:r w:rsidRPr="000B66C6">
              <w:rPr>
                <w:rFonts w:ascii="Calibri" w:eastAsia="Times New Roman" w:hAnsi="Calibri"/>
                <w:color w:val="000000"/>
              </w:rPr>
              <w:t>MicroSD</w:t>
            </w:r>
            <w:proofErr w:type="spellEnd"/>
            <w:r w:rsidRPr="000B66C6">
              <w:rPr>
                <w:rFonts w:ascii="Calibri" w:eastAsia="Times New Roman" w:hAnsi="Calibri"/>
                <w:color w:val="000000"/>
              </w:rPr>
              <w:t xml:space="preserve"> Card</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56254548"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 xml:space="preserve">16 GB </w:t>
            </w:r>
            <w:proofErr w:type="spellStart"/>
            <w:r w:rsidRPr="000B66C6">
              <w:rPr>
                <w:rFonts w:ascii="Calibri" w:eastAsia="Times New Roman" w:hAnsi="Calibri"/>
                <w:color w:val="000000"/>
              </w:rPr>
              <w:t>MicroSD</w:t>
            </w:r>
            <w:proofErr w:type="spellEnd"/>
            <w:r w:rsidRPr="000B66C6">
              <w:rPr>
                <w:rFonts w:ascii="Calibri" w:eastAsia="Times New Roman" w:hAnsi="Calibri"/>
                <w:color w:val="000000"/>
              </w:rPr>
              <w:t xml:space="preserve"> Ultra Plus</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6EDFCE18"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1AF260FD"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Best Buy</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5F7F7D89"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$17.99</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38FFD061"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48E9EA63"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50D1A6F0"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15FE3043"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$17.99</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538E4378"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Hardware</w:t>
            </w:r>
          </w:p>
        </w:tc>
      </w:tr>
      <w:tr w:rsidR="000B66C6" w:rsidRPr="000B66C6" w14:paraId="73714A27" w14:textId="77777777" w:rsidTr="00016C2C">
        <w:trPr>
          <w:trHeight w:val="84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9B65D60"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Male-Female Hex Standoff</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5428F348"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Metric Nylon 6/6 Male-Female Thread Hex Standoff, 6mm Hex, 31mm Length, M3 Screw Size</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4209EEF7"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95783A463</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12216375"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McMaster-Carr</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25F13E4C"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$2.06</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32EFA554"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2EA65871"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$5.54</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3E9BA11F"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7380F355"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$7.60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3503F240"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Hardware</w:t>
            </w:r>
          </w:p>
        </w:tc>
      </w:tr>
      <w:tr w:rsidR="000B66C6" w:rsidRPr="000B66C6" w14:paraId="0751F8FA" w14:textId="77777777" w:rsidTr="00016C2C">
        <w:trPr>
          <w:trHeight w:val="84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36B041"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Phillips Machine Screw</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391491A5"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Metric Nylon Pan Head Phillips Machine Screw, Black, M3 Size, 6mm Length, 0.5mm Pitch, packs of 100</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65242D39"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92492A116</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37E7CC15"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McMaster-Carr</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528D1C71"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$7.36</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0A88FA97"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440216AC"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1F2C9795"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0CBFF378"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$7.36</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3AEBE8E2"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Hardware</w:t>
            </w:r>
          </w:p>
        </w:tc>
      </w:tr>
      <w:tr w:rsidR="000B66C6" w:rsidRPr="000B66C6" w14:paraId="4368D9AD" w14:textId="77777777" w:rsidTr="00016C2C">
        <w:trPr>
          <w:trHeight w:val="84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C93E3F"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Phillips Machine Screw Zinc-Plated</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3965F644"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 xml:space="preserve">Metric Pan Head Phillips Machine Screw, Zinc-Plated Steel, M3 Size, 16mm Length, 0.5mm Pitch, packs of </w:t>
            </w:r>
            <w:r w:rsidRPr="000B66C6">
              <w:rPr>
                <w:rFonts w:ascii="Calibri" w:eastAsia="Times New Roman" w:hAnsi="Calibri"/>
                <w:color w:val="000000"/>
              </w:rPr>
              <w:lastRenderedPageBreak/>
              <w:t>100</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17A56074"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lastRenderedPageBreak/>
              <w:t>92005A126</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3E71FC23"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McMaster-Carr</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35E294D2"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$2.88</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5074086A"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0E73B955"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089997CC"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07611D24"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$2.88</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33A7B21D" w14:textId="77777777" w:rsidR="000B66C6" w:rsidRPr="000B66C6" w:rsidRDefault="000B66C6" w:rsidP="00016C2C">
            <w:pPr>
              <w:pStyle w:val="TableText"/>
              <w:rPr>
                <w:rFonts w:ascii="Calibri" w:eastAsia="Times New Roman" w:hAnsi="Calibri"/>
                <w:color w:val="000000"/>
              </w:rPr>
            </w:pPr>
            <w:r w:rsidRPr="000B66C6">
              <w:rPr>
                <w:rFonts w:ascii="Calibri" w:eastAsia="Times New Roman" w:hAnsi="Calibri"/>
                <w:color w:val="000000"/>
              </w:rPr>
              <w:t>Hardware</w:t>
            </w:r>
          </w:p>
        </w:tc>
      </w:tr>
      <w:tr w:rsidR="000B66C6" w:rsidRPr="000B66C6" w14:paraId="63CF5DE1" w14:textId="77777777" w:rsidTr="00016C2C">
        <w:trPr>
          <w:trHeight w:val="84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873A534" w14:textId="77777777" w:rsidR="000B66C6" w:rsidRPr="000B66C6" w:rsidRDefault="000B66C6" w:rsidP="00016C2C">
            <w:pPr>
              <w:pStyle w:val="TableText"/>
            </w:pPr>
            <w:r w:rsidRPr="000B66C6">
              <w:lastRenderedPageBreak/>
              <w:t>Thin Hex Nut</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7795902F" w14:textId="77777777" w:rsidR="000B66C6" w:rsidRPr="000B66C6" w:rsidRDefault="000B66C6" w:rsidP="00016C2C">
            <w:pPr>
              <w:pStyle w:val="TableText"/>
            </w:pPr>
            <w:r w:rsidRPr="000B66C6">
              <w:t>Class 04 Steel Thin Hex Nut - DIN 439B, Zinc Plated, M3x0.5 Thread Size, 5.5mm Wide, 1.8mm High, packs of 100</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3FC9422D" w14:textId="77777777" w:rsidR="000B66C6" w:rsidRPr="000B66C6" w:rsidRDefault="000B66C6" w:rsidP="00016C2C">
            <w:pPr>
              <w:pStyle w:val="TableText"/>
            </w:pPr>
            <w:r w:rsidRPr="000B66C6">
              <w:t>90695A033</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26FC8FCA" w14:textId="77777777" w:rsidR="000B66C6" w:rsidRPr="000B66C6" w:rsidRDefault="000B66C6" w:rsidP="00016C2C">
            <w:pPr>
              <w:pStyle w:val="TableText"/>
            </w:pPr>
            <w:r w:rsidRPr="000B66C6">
              <w:t>McMaster-Carr</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4225113F" w14:textId="77777777" w:rsidR="000B66C6" w:rsidRPr="000B66C6" w:rsidRDefault="000B66C6" w:rsidP="00016C2C">
            <w:pPr>
              <w:pStyle w:val="TableText"/>
            </w:pPr>
            <w:r w:rsidRPr="000B66C6">
              <w:t>$3.10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23138810"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3F57900D"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1D3E0C14"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70622E6F" w14:textId="77777777" w:rsidR="000B66C6" w:rsidRPr="000B66C6" w:rsidRDefault="000B66C6" w:rsidP="00016C2C">
            <w:pPr>
              <w:pStyle w:val="TableText"/>
            </w:pPr>
            <w:r w:rsidRPr="000B66C6">
              <w:t>$3.10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019C49FF" w14:textId="77777777" w:rsidR="000B66C6" w:rsidRPr="000B66C6" w:rsidRDefault="000B66C6" w:rsidP="00016C2C">
            <w:pPr>
              <w:pStyle w:val="TableText"/>
            </w:pPr>
            <w:r w:rsidRPr="000B66C6">
              <w:t>Hardware</w:t>
            </w:r>
          </w:p>
        </w:tc>
      </w:tr>
      <w:tr w:rsidR="000B66C6" w:rsidRPr="000B66C6" w14:paraId="2A39DF4F" w14:textId="77777777" w:rsidTr="00016C2C">
        <w:trPr>
          <w:trHeight w:val="30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5515AF4" w14:textId="77777777" w:rsidR="000B66C6" w:rsidRPr="000B66C6" w:rsidRDefault="000B66C6" w:rsidP="00016C2C">
            <w:pPr>
              <w:pStyle w:val="TableText"/>
            </w:pPr>
            <w:r w:rsidRPr="000B66C6">
              <w:t>5V/2A Power Supply</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3D1B1C41" w14:textId="77777777" w:rsidR="000B66C6" w:rsidRPr="000B66C6" w:rsidRDefault="000B66C6" w:rsidP="00016C2C">
            <w:pPr>
              <w:pStyle w:val="TableText"/>
            </w:pPr>
            <w:r w:rsidRPr="000B66C6">
              <w:t xml:space="preserve">5V/2A Power Supply for </w:t>
            </w:r>
            <w:proofErr w:type="spellStart"/>
            <w:r w:rsidRPr="000B66C6">
              <w:t>ODroid</w:t>
            </w:r>
            <w:proofErr w:type="spellEnd"/>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5417CCBE"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30167AC7" w14:textId="77777777" w:rsidR="000B66C6" w:rsidRPr="000B66C6" w:rsidRDefault="000B66C6" w:rsidP="00016C2C">
            <w:pPr>
              <w:pStyle w:val="TableText"/>
            </w:pPr>
            <w:r w:rsidRPr="000B66C6">
              <w:t>Hard Kernel</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6970F164" w14:textId="77777777" w:rsidR="000B66C6" w:rsidRPr="000B66C6" w:rsidRDefault="000B66C6" w:rsidP="00016C2C">
            <w:pPr>
              <w:pStyle w:val="TableText"/>
            </w:pPr>
            <w:r w:rsidRPr="000B66C6">
              <w:t>$5.50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2CE98603"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15C6DE29" w14:textId="77777777" w:rsidR="000B66C6" w:rsidRPr="000B66C6" w:rsidRDefault="000B66C6" w:rsidP="00016C2C">
            <w:pPr>
              <w:pStyle w:val="TableText"/>
            </w:pPr>
            <w:r w:rsidRPr="000B66C6">
              <w:t>$30.00</w:t>
            </w:r>
          </w:p>
        </w:tc>
        <w:tc>
          <w:tcPr>
            <w:tcW w:w="556" w:type="pct"/>
            <w:tcBorders>
              <w:top w:val="single" w:sz="4" w:space="0" w:color="auto"/>
              <w:left w:val="nil"/>
              <w:bottom w:val="single" w:sz="4" w:space="0" w:color="auto"/>
              <w:right w:val="single" w:sz="4" w:space="0" w:color="auto"/>
            </w:tcBorders>
            <w:shd w:val="clear" w:color="auto" w:fill="auto"/>
            <w:noWrap/>
            <w:vAlign w:val="center"/>
            <w:hideMark/>
          </w:tcPr>
          <w:p w14:paraId="09457FCC"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4A4471BA" w14:textId="77777777" w:rsidR="000B66C6" w:rsidRPr="000B66C6" w:rsidRDefault="000B66C6" w:rsidP="00016C2C">
            <w:pPr>
              <w:pStyle w:val="TableText"/>
            </w:pPr>
            <w:r w:rsidRPr="000B66C6">
              <w:t>$35.50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3ECBC463" w14:textId="77777777" w:rsidR="000B66C6" w:rsidRPr="000B66C6" w:rsidRDefault="000B66C6" w:rsidP="00016C2C">
            <w:pPr>
              <w:pStyle w:val="TableText"/>
            </w:pPr>
            <w:r w:rsidRPr="000B66C6">
              <w:t>Hardware</w:t>
            </w:r>
          </w:p>
        </w:tc>
      </w:tr>
      <w:tr w:rsidR="000B66C6" w:rsidRPr="000B66C6" w14:paraId="6B1884FA" w14:textId="77777777" w:rsidTr="00016C2C">
        <w:trPr>
          <w:trHeight w:val="30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938AF45" w14:textId="77777777" w:rsidR="000B66C6" w:rsidRPr="000B66C6" w:rsidRDefault="000B66C6" w:rsidP="00016C2C">
            <w:pPr>
              <w:pStyle w:val="TableText"/>
            </w:pPr>
            <w:r w:rsidRPr="000B66C6">
              <w:t>HDMI Cable (Micro, Type D)</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5EA8AE2D" w14:textId="77777777" w:rsidR="000B66C6" w:rsidRPr="000B66C6" w:rsidRDefault="000B66C6" w:rsidP="00016C2C">
            <w:pPr>
              <w:pStyle w:val="TableText"/>
            </w:pPr>
            <w:r w:rsidRPr="000B66C6">
              <w:t>HDMI to Micro HDMI cable</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082ED276"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074CB1BE" w14:textId="77777777" w:rsidR="000B66C6" w:rsidRPr="000B66C6" w:rsidRDefault="000B66C6" w:rsidP="00016C2C">
            <w:pPr>
              <w:pStyle w:val="TableText"/>
            </w:pPr>
            <w:r w:rsidRPr="000B66C6">
              <w:t>Hard Kernel</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244B7455" w14:textId="77777777" w:rsidR="000B66C6" w:rsidRPr="000B66C6" w:rsidRDefault="000B66C6" w:rsidP="00016C2C">
            <w:pPr>
              <w:pStyle w:val="TableText"/>
            </w:pPr>
            <w:r w:rsidRPr="000B66C6">
              <w:t>$5.70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7DBA9E18"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7B4FE7EA"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noWrap/>
            <w:vAlign w:val="center"/>
            <w:hideMark/>
          </w:tcPr>
          <w:p w14:paraId="4380FD1C"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467AF3D0" w14:textId="77777777" w:rsidR="000B66C6" w:rsidRPr="000B66C6" w:rsidRDefault="000B66C6" w:rsidP="00016C2C">
            <w:pPr>
              <w:pStyle w:val="TableText"/>
            </w:pPr>
            <w:r w:rsidRPr="000B66C6">
              <w:t>$5.70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75E847D4" w14:textId="77777777" w:rsidR="000B66C6" w:rsidRPr="000B66C6" w:rsidRDefault="000B66C6" w:rsidP="00016C2C">
            <w:pPr>
              <w:pStyle w:val="TableText"/>
            </w:pPr>
            <w:r w:rsidRPr="000B66C6">
              <w:t>Hardware</w:t>
            </w:r>
          </w:p>
        </w:tc>
      </w:tr>
      <w:tr w:rsidR="000B66C6" w:rsidRPr="000B66C6" w14:paraId="3BEA1314" w14:textId="77777777" w:rsidTr="00016C2C">
        <w:trPr>
          <w:trHeight w:val="30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6B2597E" w14:textId="77777777" w:rsidR="000B66C6" w:rsidRPr="000B66C6" w:rsidRDefault="000B66C6" w:rsidP="00016C2C">
            <w:pPr>
              <w:pStyle w:val="TableText"/>
            </w:pPr>
            <w:proofErr w:type="spellStart"/>
            <w:r w:rsidRPr="000B66C6">
              <w:t>WiFi</w:t>
            </w:r>
            <w:proofErr w:type="spellEnd"/>
            <w:r w:rsidRPr="000B66C6">
              <w:t xml:space="preserve"> Module 3</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231FF531" w14:textId="77777777" w:rsidR="000B66C6" w:rsidRPr="000B66C6" w:rsidRDefault="000B66C6" w:rsidP="00016C2C">
            <w:pPr>
              <w:pStyle w:val="TableText"/>
            </w:pPr>
            <w:proofErr w:type="spellStart"/>
            <w:r w:rsidRPr="000B66C6">
              <w:t>WiFi</w:t>
            </w:r>
            <w:proofErr w:type="spellEnd"/>
            <w:r w:rsidRPr="000B66C6">
              <w:t xml:space="preserve"> module dongle</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1C0E180B"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63BD1D29" w14:textId="77777777" w:rsidR="000B66C6" w:rsidRPr="000B66C6" w:rsidRDefault="000B66C6" w:rsidP="00016C2C">
            <w:pPr>
              <w:pStyle w:val="TableText"/>
            </w:pPr>
            <w:r w:rsidRPr="000B66C6">
              <w:t>Hard Kernel</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69148C74" w14:textId="77777777" w:rsidR="000B66C6" w:rsidRPr="000B66C6" w:rsidRDefault="000B66C6" w:rsidP="00016C2C">
            <w:pPr>
              <w:pStyle w:val="TableText"/>
            </w:pPr>
            <w:r w:rsidRPr="000B66C6">
              <w:t>$8.00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545D20D2"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13C0FA99"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noWrap/>
            <w:vAlign w:val="center"/>
            <w:hideMark/>
          </w:tcPr>
          <w:p w14:paraId="6D5A7F0B"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43C8C36E" w14:textId="77777777" w:rsidR="000B66C6" w:rsidRPr="000B66C6" w:rsidRDefault="000B66C6" w:rsidP="00016C2C">
            <w:pPr>
              <w:pStyle w:val="TableText"/>
            </w:pPr>
            <w:r w:rsidRPr="000B66C6">
              <w:t>$8.00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07FE2550" w14:textId="77777777" w:rsidR="000B66C6" w:rsidRPr="000B66C6" w:rsidRDefault="000B66C6" w:rsidP="00016C2C">
            <w:pPr>
              <w:pStyle w:val="TableText"/>
            </w:pPr>
            <w:r w:rsidRPr="000B66C6">
              <w:t>Hardware</w:t>
            </w:r>
          </w:p>
        </w:tc>
      </w:tr>
      <w:tr w:rsidR="000B66C6" w:rsidRPr="000B66C6" w14:paraId="319FBC10" w14:textId="77777777" w:rsidTr="00016C2C">
        <w:trPr>
          <w:trHeight w:val="60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EAB5C4" w14:textId="77777777" w:rsidR="000B66C6" w:rsidRPr="000B66C6" w:rsidRDefault="000B66C6" w:rsidP="00016C2C">
            <w:pPr>
              <w:pStyle w:val="TableText"/>
            </w:pPr>
            <w:r w:rsidRPr="000B66C6">
              <w:t>ODROID-U3</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504BEF54" w14:textId="77777777" w:rsidR="000B66C6" w:rsidRPr="000B66C6" w:rsidRDefault="000B66C6" w:rsidP="00016C2C">
            <w:pPr>
              <w:pStyle w:val="TableText"/>
            </w:pPr>
            <w:proofErr w:type="spellStart"/>
            <w:r w:rsidRPr="000B66C6">
              <w:t>ODroid</w:t>
            </w:r>
            <w:proofErr w:type="spellEnd"/>
            <w:r w:rsidRPr="000B66C6">
              <w:t xml:space="preserve"> single board computer</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0C293C2A"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24F5D826" w14:textId="77777777" w:rsidR="000B66C6" w:rsidRPr="000B66C6" w:rsidRDefault="000B66C6" w:rsidP="00016C2C">
            <w:pPr>
              <w:pStyle w:val="TableText"/>
            </w:pPr>
            <w:r w:rsidRPr="000B66C6">
              <w:t>Hard Kernel</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0671E8D3" w14:textId="77777777" w:rsidR="000B66C6" w:rsidRPr="000B66C6" w:rsidRDefault="000B66C6" w:rsidP="00016C2C">
            <w:pPr>
              <w:pStyle w:val="TableText"/>
            </w:pPr>
            <w:r w:rsidRPr="000B66C6">
              <w:t>$65.00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5AFD90E9" w14:textId="77777777" w:rsidR="000B66C6" w:rsidRPr="000B66C6" w:rsidRDefault="000B66C6" w:rsidP="00016C2C">
            <w:pPr>
              <w:pStyle w:val="TableText"/>
            </w:pPr>
            <w:r w:rsidRPr="000B66C6">
              <w:t>2</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4CAD2591"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noWrap/>
            <w:vAlign w:val="center"/>
            <w:hideMark/>
          </w:tcPr>
          <w:p w14:paraId="29870D3C"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3D137D4E" w14:textId="77777777" w:rsidR="000B66C6" w:rsidRPr="000B66C6" w:rsidRDefault="000B66C6" w:rsidP="00016C2C">
            <w:pPr>
              <w:pStyle w:val="TableText"/>
            </w:pPr>
            <w:r w:rsidRPr="000B66C6">
              <w:t>$130.00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2FBAF041" w14:textId="77777777" w:rsidR="000B66C6" w:rsidRPr="000B66C6" w:rsidRDefault="000B66C6" w:rsidP="00016C2C">
            <w:pPr>
              <w:pStyle w:val="TableText"/>
            </w:pPr>
            <w:r w:rsidRPr="000B66C6">
              <w:t>Hardware</w:t>
            </w:r>
          </w:p>
        </w:tc>
      </w:tr>
      <w:tr w:rsidR="000B66C6" w:rsidRPr="000B66C6" w14:paraId="6C78D804" w14:textId="77777777" w:rsidTr="00016C2C">
        <w:trPr>
          <w:trHeight w:val="32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7FE9278" w14:textId="77777777" w:rsidR="000B66C6" w:rsidRPr="000B66C6" w:rsidRDefault="000B66C6" w:rsidP="00016C2C">
            <w:pPr>
              <w:pStyle w:val="TableText"/>
            </w:pPr>
            <w:r w:rsidRPr="000B66C6">
              <w:t xml:space="preserve">16 GB </w:t>
            </w:r>
            <w:proofErr w:type="spellStart"/>
            <w:r w:rsidRPr="000B66C6">
              <w:t>eMMC</w:t>
            </w:r>
            <w:proofErr w:type="spellEnd"/>
            <w:r w:rsidRPr="000B66C6">
              <w:t xml:space="preserve"> Module U Linux</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5C45EB92" w14:textId="77777777" w:rsidR="000B66C6" w:rsidRPr="000B66C6" w:rsidRDefault="000B66C6" w:rsidP="00016C2C">
            <w:pPr>
              <w:pStyle w:val="TableText"/>
            </w:pPr>
            <w:r w:rsidRPr="000B66C6">
              <w:t xml:space="preserve">Linux module for </w:t>
            </w:r>
            <w:proofErr w:type="spellStart"/>
            <w:r w:rsidRPr="000B66C6">
              <w:t>ODroid</w:t>
            </w:r>
            <w:proofErr w:type="spellEnd"/>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016B220D"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0605F051" w14:textId="77777777" w:rsidR="000B66C6" w:rsidRPr="000B66C6" w:rsidRDefault="000B66C6" w:rsidP="00016C2C">
            <w:pPr>
              <w:pStyle w:val="TableText"/>
            </w:pPr>
            <w:r w:rsidRPr="000B66C6">
              <w:t>Hard Kernel</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2CE1119E" w14:textId="77777777" w:rsidR="000B66C6" w:rsidRPr="000B66C6" w:rsidRDefault="000B66C6" w:rsidP="00016C2C">
            <w:pPr>
              <w:pStyle w:val="TableText"/>
            </w:pPr>
            <w:r w:rsidRPr="000B66C6">
              <w:t>$39.00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516DB698"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7902B7C0"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noWrap/>
            <w:vAlign w:val="center"/>
            <w:hideMark/>
          </w:tcPr>
          <w:p w14:paraId="785030B1"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3768DE87" w14:textId="77777777" w:rsidR="000B66C6" w:rsidRPr="000B66C6" w:rsidRDefault="000B66C6" w:rsidP="00016C2C">
            <w:pPr>
              <w:pStyle w:val="TableText"/>
            </w:pPr>
            <w:r w:rsidRPr="000B66C6">
              <w:t>$39.00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4D2DADFE" w14:textId="77777777" w:rsidR="000B66C6" w:rsidRPr="000B66C6" w:rsidRDefault="000B66C6" w:rsidP="00016C2C">
            <w:pPr>
              <w:pStyle w:val="TableText"/>
            </w:pPr>
            <w:r w:rsidRPr="000B66C6">
              <w:t>Processing</w:t>
            </w:r>
          </w:p>
        </w:tc>
      </w:tr>
      <w:tr w:rsidR="000B66C6" w:rsidRPr="000B66C6" w14:paraId="12BCBCAA" w14:textId="77777777" w:rsidTr="00016C2C">
        <w:trPr>
          <w:trHeight w:val="38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303FD1F" w14:textId="77777777" w:rsidR="000B66C6" w:rsidRPr="000B66C6" w:rsidRDefault="000B66C6" w:rsidP="00016C2C">
            <w:pPr>
              <w:pStyle w:val="TableText"/>
            </w:pPr>
            <w:r w:rsidRPr="000B66C6">
              <w:t>ODROID-U3 Case</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7B128F36" w14:textId="77777777" w:rsidR="000B66C6" w:rsidRPr="000B66C6" w:rsidRDefault="000B66C6" w:rsidP="00016C2C">
            <w:pPr>
              <w:pStyle w:val="TableText"/>
            </w:pPr>
            <w:r w:rsidRPr="000B66C6">
              <w:t>Case for ODROID computer</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120CFBB0"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1720462A" w14:textId="77777777" w:rsidR="000B66C6" w:rsidRPr="000B66C6" w:rsidRDefault="000B66C6" w:rsidP="00016C2C">
            <w:pPr>
              <w:pStyle w:val="TableText"/>
            </w:pPr>
            <w:r w:rsidRPr="000B66C6">
              <w:t>Hard Kernel</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4C3067B7" w14:textId="77777777" w:rsidR="000B66C6" w:rsidRPr="000B66C6" w:rsidRDefault="000B66C6" w:rsidP="00016C2C">
            <w:pPr>
              <w:pStyle w:val="TableText"/>
            </w:pPr>
            <w:r w:rsidRPr="000B66C6">
              <w:t>$4.00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7807A2A1" w14:textId="77777777" w:rsidR="000B66C6" w:rsidRPr="000B66C6" w:rsidRDefault="000B66C6" w:rsidP="00016C2C">
            <w:pPr>
              <w:pStyle w:val="TableText"/>
            </w:pPr>
            <w:r w:rsidRPr="000B66C6">
              <w:t>3</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57F701CF"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noWrap/>
            <w:vAlign w:val="center"/>
            <w:hideMark/>
          </w:tcPr>
          <w:p w14:paraId="3A0D3DD6"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290A1A34" w14:textId="77777777" w:rsidR="000B66C6" w:rsidRPr="000B66C6" w:rsidRDefault="000B66C6" w:rsidP="00016C2C">
            <w:pPr>
              <w:pStyle w:val="TableText"/>
            </w:pPr>
            <w:r w:rsidRPr="000B66C6">
              <w:t>$12.00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039C001B" w14:textId="77777777" w:rsidR="000B66C6" w:rsidRPr="000B66C6" w:rsidRDefault="000B66C6" w:rsidP="00016C2C">
            <w:pPr>
              <w:pStyle w:val="TableText"/>
            </w:pPr>
            <w:r w:rsidRPr="000B66C6">
              <w:t>Hardware</w:t>
            </w:r>
          </w:p>
        </w:tc>
      </w:tr>
      <w:tr w:rsidR="000B66C6" w:rsidRPr="000B66C6" w14:paraId="4B40EE51" w14:textId="77777777" w:rsidTr="00016C2C">
        <w:trPr>
          <w:trHeight w:val="30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9E89B7" w14:textId="77777777" w:rsidR="000B66C6" w:rsidRPr="000B66C6" w:rsidRDefault="000B66C6" w:rsidP="00016C2C">
            <w:pPr>
              <w:pStyle w:val="TableText"/>
            </w:pPr>
            <w:r w:rsidRPr="000B66C6">
              <w:t xml:space="preserve">ESC 20 Amp with </w:t>
            </w:r>
            <w:proofErr w:type="spellStart"/>
            <w:r w:rsidRPr="000B66C6">
              <w:t>SimonK</w:t>
            </w:r>
            <w:proofErr w:type="spellEnd"/>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76162804" w14:textId="77777777" w:rsidR="000B66C6" w:rsidRPr="000B66C6" w:rsidRDefault="000B66C6" w:rsidP="00016C2C">
            <w:pPr>
              <w:pStyle w:val="TableText"/>
            </w:pPr>
            <w:r w:rsidRPr="000B66C6">
              <w:t>Electronic Speed Controller 20 Amp</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4B0A0914"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5B0B2632" w14:textId="77777777" w:rsidR="000B66C6" w:rsidRPr="000B66C6" w:rsidRDefault="000B66C6" w:rsidP="00016C2C">
            <w:pPr>
              <w:pStyle w:val="TableText"/>
            </w:pPr>
            <w:r w:rsidRPr="000B66C6">
              <w:t>3DRobotics</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55C53583" w14:textId="77777777" w:rsidR="000B66C6" w:rsidRPr="000B66C6" w:rsidRDefault="000B66C6" w:rsidP="00016C2C">
            <w:pPr>
              <w:pStyle w:val="TableText"/>
            </w:pPr>
            <w:r w:rsidRPr="000B66C6">
              <w:t>$25.99</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09A2CB45" w14:textId="77777777" w:rsidR="000B66C6" w:rsidRPr="000B66C6" w:rsidRDefault="000B66C6" w:rsidP="00016C2C">
            <w:pPr>
              <w:pStyle w:val="TableText"/>
            </w:pPr>
            <w:r w:rsidRPr="000B66C6">
              <w:t>2</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455CC007" w14:textId="77777777" w:rsidR="000B66C6" w:rsidRPr="000B66C6" w:rsidRDefault="000B66C6" w:rsidP="00016C2C">
            <w:pPr>
              <w:pStyle w:val="TableText"/>
            </w:pPr>
            <w:r w:rsidRPr="000B66C6">
              <w:t>$2.32</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123F9B98" w14:textId="77777777" w:rsidR="000B66C6" w:rsidRPr="000B66C6" w:rsidRDefault="000B66C6" w:rsidP="00016C2C">
            <w:pPr>
              <w:pStyle w:val="TableText"/>
            </w:pPr>
            <w:r w:rsidRPr="000B66C6">
              <w:t>N/A</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2D40E1E6" w14:textId="77777777" w:rsidR="000B66C6" w:rsidRPr="000B66C6" w:rsidRDefault="000B66C6" w:rsidP="00016C2C">
            <w:pPr>
              <w:pStyle w:val="TableText"/>
            </w:pPr>
            <w:r w:rsidRPr="000B66C6">
              <w:t>$54.30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2D26F991" w14:textId="77777777" w:rsidR="000B66C6" w:rsidRPr="000B66C6" w:rsidRDefault="000B66C6" w:rsidP="00016C2C">
            <w:pPr>
              <w:pStyle w:val="TableText"/>
            </w:pPr>
            <w:r w:rsidRPr="000B66C6">
              <w:t>Hardware</w:t>
            </w:r>
          </w:p>
        </w:tc>
      </w:tr>
      <w:tr w:rsidR="000B66C6" w:rsidRPr="000B66C6" w14:paraId="2DE50177" w14:textId="77777777" w:rsidTr="00016C2C">
        <w:trPr>
          <w:trHeight w:val="110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036D93" w14:textId="77777777" w:rsidR="000B66C6" w:rsidRPr="000B66C6" w:rsidRDefault="000B66C6" w:rsidP="00016C2C">
            <w:pPr>
              <w:pStyle w:val="TableText"/>
            </w:pPr>
            <w:r w:rsidRPr="000B66C6">
              <w:t>PX4Flow</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3F8F5334" w14:textId="77777777" w:rsidR="000B66C6" w:rsidRPr="000B66C6" w:rsidRDefault="000B66C6" w:rsidP="00016C2C">
            <w:pPr>
              <w:pStyle w:val="TableText"/>
            </w:pPr>
            <w:r w:rsidRPr="000B66C6">
              <w:t xml:space="preserve">PX4 optical flow smart camera (NOT COMPATIBLE WITH ARDUPILOT </w:t>
            </w:r>
            <w:r w:rsidRPr="000B66C6">
              <w:lastRenderedPageBreak/>
              <w:t>FIRMWARE)</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7877D192" w14:textId="77777777" w:rsidR="000B66C6" w:rsidRPr="000B66C6" w:rsidRDefault="000B66C6" w:rsidP="00016C2C">
            <w:pPr>
              <w:pStyle w:val="TableText"/>
            </w:pPr>
            <w:r w:rsidRPr="000B66C6">
              <w:lastRenderedPageBreak/>
              <w:t>PX4-KIT-0009</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27AFCC85" w14:textId="77777777" w:rsidR="000B66C6" w:rsidRPr="000B66C6" w:rsidRDefault="000B66C6" w:rsidP="00016C2C">
            <w:pPr>
              <w:pStyle w:val="TableText"/>
            </w:pPr>
            <w:r w:rsidRPr="000B66C6">
              <w:t>3DRobotics</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1E45D52C" w14:textId="77777777" w:rsidR="000B66C6" w:rsidRPr="000B66C6" w:rsidRDefault="000B66C6" w:rsidP="00016C2C">
            <w:pPr>
              <w:pStyle w:val="TableText"/>
            </w:pPr>
            <w:r w:rsidRPr="000B66C6">
              <w:t>$149.99</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780FBE11"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0EFB7E27" w14:textId="77777777" w:rsidR="000B66C6" w:rsidRPr="000B66C6" w:rsidRDefault="000B66C6" w:rsidP="00016C2C">
            <w:pPr>
              <w:pStyle w:val="TableText"/>
            </w:pPr>
            <w:r w:rsidRPr="000B66C6">
              <w:t>$2.32</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612347E7"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218A496E" w14:textId="77777777" w:rsidR="000B66C6" w:rsidRPr="000B66C6" w:rsidRDefault="000B66C6" w:rsidP="00016C2C">
            <w:pPr>
              <w:pStyle w:val="TableText"/>
            </w:pPr>
            <w:r w:rsidRPr="000B66C6">
              <w:t>$152.31</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512FB2A3" w14:textId="77777777" w:rsidR="000B66C6" w:rsidRPr="000B66C6" w:rsidRDefault="000B66C6" w:rsidP="00016C2C">
            <w:pPr>
              <w:pStyle w:val="TableText"/>
            </w:pPr>
            <w:r w:rsidRPr="000B66C6">
              <w:t>Electronics</w:t>
            </w:r>
          </w:p>
        </w:tc>
      </w:tr>
      <w:tr w:rsidR="000B66C6" w:rsidRPr="000B66C6" w14:paraId="71AC24DA" w14:textId="77777777" w:rsidTr="00016C2C">
        <w:trPr>
          <w:trHeight w:val="30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575FB6F" w14:textId="77777777" w:rsidR="000B66C6" w:rsidRPr="000B66C6" w:rsidRDefault="000B66C6" w:rsidP="00016C2C">
            <w:pPr>
              <w:pStyle w:val="TableText"/>
            </w:pPr>
            <w:r w:rsidRPr="000B66C6">
              <w:lastRenderedPageBreak/>
              <w:t>Wall 2”x4”</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5A3BBCEC" w14:textId="77777777" w:rsidR="000B66C6" w:rsidRPr="000B66C6" w:rsidRDefault="000B66C6" w:rsidP="00016C2C">
            <w:pPr>
              <w:pStyle w:val="TableText"/>
            </w:pPr>
            <w:r w:rsidRPr="000B66C6">
              <w:t>2”x4” boards for walls</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40CB7D48"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5991FAF0" w14:textId="77777777" w:rsidR="000B66C6" w:rsidRPr="000B66C6" w:rsidRDefault="000B66C6" w:rsidP="00016C2C">
            <w:pPr>
              <w:pStyle w:val="TableText"/>
            </w:pPr>
            <w:r w:rsidRPr="000B66C6">
              <w:t>Home Depot</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5054A37A" w14:textId="77777777" w:rsidR="000B66C6" w:rsidRPr="000B66C6" w:rsidRDefault="000B66C6" w:rsidP="00016C2C">
            <w:pPr>
              <w:pStyle w:val="TableText"/>
            </w:pPr>
            <w:r w:rsidRPr="000B66C6">
              <w:t>$2.83</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5A105470" w14:textId="77777777" w:rsidR="000B66C6" w:rsidRPr="000B66C6" w:rsidRDefault="000B66C6" w:rsidP="00016C2C">
            <w:pPr>
              <w:pStyle w:val="TableText"/>
            </w:pPr>
            <w:r w:rsidRPr="000B66C6">
              <w:t>8</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3F8433B7"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4DC0C3F4"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772A44A0" w14:textId="77777777" w:rsidR="000B66C6" w:rsidRPr="000B66C6" w:rsidRDefault="000B66C6" w:rsidP="00016C2C">
            <w:pPr>
              <w:pStyle w:val="TableText"/>
            </w:pPr>
            <w:r w:rsidRPr="000B66C6">
              <w:t>$22.64</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2B9797ED" w14:textId="77777777" w:rsidR="000B66C6" w:rsidRPr="000B66C6" w:rsidRDefault="000B66C6" w:rsidP="00016C2C">
            <w:pPr>
              <w:pStyle w:val="TableText"/>
            </w:pPr>
            <w:r w:rsidRPr="000B66C6">
              <w:t>Test</w:t>
            </w:r>
          </w:p>
        </w:tc>
      </w:tr>
      <w:tr w:rsidR="000B66C6" w:rsidRPr="000B66C6" w14:paraId="1C19E8AF" w14:textId="77777777" w:rsidTr="00016C2C">
        <w:trPr>
          <w:trHeight w:val="30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40EC384" w14:textId="77777777" w:rsidR="000B66C6" w:rsidRPr="000B66C6" w:rsidRDefault="000B66C6" w:rsidP="00016C2C">
            <w:pPr>
              <w:pStyle w:val="TableText"/>
            </w:pPr>
            <w:r w:rsidRPr="000B66C6">
              <w:t>Wall 1/4” washers</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756F96C3" w14:textId="77777777" w:rsidR="000B66C6" w:rsidRPr="000B66C6" w:rsidRDefault="000B66C6" w:rsidP="00016C2C">
            <w:pPr>
              <w:pStyle w:val="TableText"/>
            </w:pPr>
            <w:r w:rsidRPr="000B66C6">
              <w:t>1/4” washers for walls</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54F7A1C3"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3B059779" w14:textId="77777777" w:rsidR="000B66C6" w:rsidRPr="000B66C6" w:rsidRDefault="000B66C6" w:rsidP="00016C2C">
            <w:pPr>
              <w:pStyle w:val="TableText"/>
            </w:pPr>
            <w:r w:rsidRPr="000B66C6">
              <w:t>Home Depot</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6090CA6E" w14:textId="77777777" w:rsidR="000B66C6" w:rsidRPr="000B66C6" w:rsidRDefault="000B66C6" w:rsidP="00016C2C">
            <w:pPr>
              <w:pStyle w:val="TableText"/>
            </w:pPr>
            <w:r w:rsidRPr="000B66C6">
              <w:t>$8.98</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2DB2D71F"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40F38F16"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5AC51C20"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56D4EF5C" w14:textId="77777777" w:rsidR="000B66C6" w:rsidRPr="000B66C6" w:rsidRDefault="000B66C6" w:rsidP="00016C2C">
            <w:pPr>
              <w:pStyle w:val="TableText"/>
            </w:pPr>
            <w:r w:rsidRPr="000B66C6">
              <w:t>$8.98</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41EF804D" w14:textId="77777777" w:rsidR="000B66C6" w:rsidRPr="000B66C6" w:rsidRDefault="000B66C6" w:rsidP="00016C2C">
            <w:pPr>
              <w:pStyle w:val="TableText"/>
            </w:pPr>
            <w:r w:rsidRPr="000B66C6">
              <w:t>Test</w:t>
            </w:r>
          </w:p>
        </w:tc>
      </w:tr>
      <w:tr w:rsidR="000B66C6" w:rsidRPr="000B66C6" w14:paraId="2194988F" w14:textId="77777777" w:rsidTr="00016C2C">
        <w:trPr>
          <w:trHeight w:val="30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9004BD4" w14:textId="77777777" w:rsidR="000B66C6" w:rsidRPr="000B66C6" w:rsidRDefault="000B66C6" w:rsidP="00016C2C">
            <w:pPr>
              <w:pStyle w:val="TableText"/>
            </w:pPr>
            <w:r w:rsidRPr="000B66C6">
              <w:t>Wall 1/4” hex nuts</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0B69DE15" w14:textId="77777777" w:rsidR="000B66C6" w:rsidRPr="000B66C6" w:rsidRDefault="000B66C6" w:rsidP="00016C2C">
            <w:pPr>
              <w:pStyle w:val="TableText"/>
            </w:pPr>
            <w:r w:rsidRPr="000B66C6">
              <w:t>1/4” hex nuts for walls</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77798BD7"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0CF6AA80" w14:textId="77777777" w:rsidR="000B66C6" w:rsidRPr="000B66C6" w:rsidRDefault="000B66C6" w:rsidP="00016C2C">
            <w:pPr>
              <w:pStyle w:val="TableText"/>
            </w:pPr>
            <w:r w:rsidRPr="000B66C6">
              <w:t>Home Depot</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6DF7997C" w14:textId="77777777" w:rsidR="000B66C6" w:rsidRPr="000B66C6" w:rsidRDefault="000B66C6" w:rsidP="00016C2C">
            <w:pPr>
              <w:pStyle w:val="TableText"/>
            </w:pPr>
            <w:r w:rsidRPr="000B66C6">
              <w:t>$5.98</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4EC81199"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6C57F59E"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0576A2D7"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3351D013" w14:textId="77777777" w:rsidR="000B66C6" w:rsidRPr="000B66C6" w:rsidRDefault="000B66C6" w:rsidP="00016C2C">
            <w:pPr>
              <w:pStyle w:val="TableText"/>
            </w:pPr>
            <w:r w:rsidRPr="000B66C6">
              <w:t>$5.98</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64A824B1" w14:textId="77777777" w:rsidR="000B66C6" w:rsidRPr="000B66C6" w:rsidRDefault="000B66C6" w:rsidP="00016C2C">
            <w:pPr>
              <w:pStyle w:val="TableText"/>
            </w:pPr>
            <w:r w:rsidRPr="000B66C6">
              <w:t>Test</w:t>
            </w:r>
          </w:p>
        </w:tc>
      </w:tr>
      <w:tr w:rsidR="000B66C6" w:rsidRPr="000B66C6" w14:paraId="00A6DAB0" w14:textId="77777777" w:rsidTr="00016C2C">
        <w:trPr>
          <w:trHeight w:val="30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AD5BE5" w14:textId="77777777" w:rsidR="000B66C6" w:rsidRPr="000B66C6" w:rsidRDefault="000B66C6" w:rsidP="00016C2C">
            <w:pPr>
              <w:pStyle w:val="TableText"/>
            </w:pPr>
            <w:r w:rsidRPr="000B66C6">
              <w:t>Wall 1/4”x5” hex bolts</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01AB5802" w14:textId="77777777" w:rsidR="000B66C6" w:rsidRPr="000B66C6" w:rsidRDefault="000B66C6" w:rsidP="00016C2C">
            <w:pPr>
              <w:pStyle w:val="TableText"/>
            </w:pPr>
            <w:r w:rsidRPr="000B66C6">
              <w:t>1/4”x5” hex bolts for walls</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255BE2DA"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511A796C" w14:textId="77777777" w:rsidR="000B66C6" w:rsidRPr="000B66C6" w:rsidRDefault="000B66C6" w:rsidP="00016C2C">
            <w:pPr>
              <w:pStyle w:val="TableText"/>
            </w:pPr>
            <w:r w:rsidRPr="000B66C6">
              <w:t>Home Depot</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7FB105DD" w14:textId="77777777" w:rsidR="000B66C6" w:rsidRPr="000B66C6" w:rsidRDefault="000B66C6" w:rsidP="00016C2C">
            <w:pPr>
              <w:pStyle w:val="TableText"/>
            </w:pPr>
            <w:r w:rsidRPr="000B66C6">
              <w:t>$0.40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453AE320" w14:textId="77777777" w:rsidR="000B66C6" w:rsidRPr="000B66C6" w:rsidRDefault="000B66C6" w:rsidP="00016C2C">
            <w:pPr>
              <w:pStyle w:val="TableText"/>
            </w:pPr>
            <w:r w:rsidRPr="000B66C6">
              <w:t>20</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7F281591"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3FD05ECD"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37D1B384" w14:textId="77777777" w:rsidR="000B66C6" w:rsidRPr="000B66C6" w:rsidRDefault="000B66C6" w:rsidP="00016C2C">
            <w:pPr>
              <w:pStyle w:val="TableText"/>
            </w:pPr>
            <w:r w:rsidRPr="000B66C6">
              <w:t>$8.00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02E0AF04" w14:textId="77777777" w:rsidR="000B66C6" w:rsidRPr="000B66C6" w:rsidRDefault="000B66C6" w:rsidP="00016C2C">
            <w:pPr>
              <w:pStyle w:val="TableText"/>
            </w:pPr>
            <w:r w:rsidRPr="000B66C6">
              <w:t>Test</w:t>
            </w:r>
          </w:p>
        </w:tc>
      </w:tr>
      <w:tr w:rsidR="000B66C6" w:rsidRPr="000B66C6" w14:paraId="4965A41C" w14:textId="77777777" w:rsidTr="00016C2C">
        <w:trPr>
          <w:trHeight w:val="30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C204831" w14:textId="77777777" w:rsidR="000B66C6" w:rsidRPr="000B66C6" w:rsidRDefault="000B66C6" w:rsidP="00016C2C">
            <w:pPr>
              <w:pStyle w:val="TableText"/>
            </w:pPr>
            <w:r w:rsidRPr="000B66C6">
              <w:t>Wall 15/32” 4'x8' boards</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1D7E3765" w14:textId="77777777" w:rsidR="000B66C6" w:rsidRPr="000B66C6" w:rsidRDefault="000B66C6" w:rsidP="00016C2C">
            <w:pPr>
              <w:pStyle w:val="TableText"/>
            </w:pPr>
            <w:r w:rsidRPr="000B66C6">
              <w:t>15/32” 4'x8' boards for walls</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0E1FDBD9"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7741CDDC" w14:textId="77777777" w:rsidR="000B66C6" w:rsidRPr="000B66C6" w:rsidRDefault="000B66C6" w:rsidP="00016C2C">
            <w:pPr>
              <w:pStyle w:val="TableText"/>
            </w:pPr>
            <w:r w:rsidRPr="000B66C6">
              <w:t>Home Depot</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3283780E" w14:textId="77777777" w:rsidR="000B66C6" w:rsidRPr="000B66C6" w:rsidRDefault="000B66C6" w:rsidP="00016C2C">
            <w:pPr>
              <w:pStyle w:val="TableText"/>
            </w:pPr>
            <w:r w:rsidRPr="000B66C6">
              <w:t>$9.95</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78A18E5E" w14:textId="77777777" w:rsidR="000B66C6" w:rsidRPr="000B66C6" w:rsidRDefault="000B66C6" w:rsidP="00016C2C">
            <w:pPr>
              <w:pStyle w:val="TableText"/>
            </w:pPr>
            <w:r w:rsidRPr="000B66C6">
              <w:t>4</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68DFB1D1"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68B5A0ED"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1AEB838F" w14:textId="77777777" w:rsidR="000B66C6" w:rsidRPr="000B66C6" w:rsidRDefault="000B66C6" w:rsidP="00016C2C">
            <w:pPr>
              <w:pStyle w:val="TableText"/>
            </w:pPr>
            <w:r w:rsidRPr="000B66C6">
              <w:t>$39.80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5822C829" w14:textId="77777777" w:rsidR="000B66C6" w:rsidRPr="000B66C6" w:rsidRDefault="000B66C6" w:rsidP="00016C2C">
            <w:pPr>
              <w:pStyle w:val="TableText"/>
            </w:pPr>
            <w:r w:rsidRPr="000B66C6">
              <w:t>Test</w:t>
            </w:r>
          </w:p>
        </w:tc>
      </w:tr>
      <w:tr w:rsidR="000B66C6" w:rsidRPr="000B66C6" w14:paraId="7B08DA34" w14:textId="77777777" w:rsidTr="00016C2C">
        <w:trPr>
          <w:trHeight w:val="30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55B07E" w14:textId="77777777" w:rsidR="000B66C6" w:rsidRPr="000B66C6" w:rsidRDefault="000B66C6" w:rsidP="00016C2C">
            <w:pPr>
              <w:pStyle w:val="TableText"/>
            </w:pPr>
            <w:r w:rsidRPr="000B66C6">
              <w:t>FTDI Cable</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0160C850" w14:textId="77777777" w:rsidR="000B66C6" w:rsidRPr="000B66C6" w:rsidRDefault="000B66C6" w:rsidP="00016C2C">
            <w:pPr>
              <w:pStyle w:val="TableText"/>
            </w:pPr>
            <w:r w:rsidRPr="000B66C6">
              <w:t>FTDI Cable 5V VCC-3.3V I/O</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78F1662C" w14:textId="77777777" w:rsidR="000B66C6" w:rsidRPr="000B66C6" w:rsidRDefault="000B66C6" w:rsidP="00016C2C">
            <w:pPr>
              <w:pStyle w:val="TableText"/>
            </w:pPr>
            <w:r w:rsidRPr="000B66C6">
              <w:t>DEV-09717</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5FE9A044" w14:textId="77777777" w:rsidR="000B66C6" w:rsidRPr="000B66C6" w:rsidRDefault="000B66C6" w:rsidP="00016C2C">
            <w:pPr>
              <w:pStyle w:val="TableText"/>
            </w:pPr>
            <w:r w:rsidRPr="000B66C6">
              <w:t>Sparkfun</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20B646DE" w14:textId="77777777" w:rsidR="000B66C6" w:rsidRPr="000B66C6" w:rsidRDefault="000B66C6" w:rsidP="00016C2C">
            <w:pPr>
              <w:pStyle w:val="TableText"/>
            </w:pPr>
            <w:r w:rsidRPr="000B66C6">
              <w:t>$17.95</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0BC97749"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4AF1EDAE"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3E3814F6"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0888F8AA" w14:textId="77777777" w:rsidR="000B66C6" w:rsidRPr="000B66C6" w:rsidRDefault="000B66C6" w:rsidP="00016C2C">
            <w:pPr>
              <w:pStyle w:val="TableText"/>
            </w:pPr>
            <w:r w:rsidRPr="000B66C6">
              <w:t>$17.95</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09B83654" w14:textId="77777777" w:rsidR="000B66C6" w:rsidRPr="000B66C6" w:rsidRDefault="000B66C6" w:rsidP="00016C2C">
            <w:pPr>
              <w:pStyle w:val="TableText"/>
            </w:pPr>
            <w:r w:rsidRPr="000B66C6">
              <w:t>Hardware</w:t>
            </w:r>
          </w:p>
        </w:tc>
      </w:tr>
      <w:tr w:rsidR="000B66C6" w:rsidRPr="000B66C6" w14:paraId="6BF08BFD" w14:textId="77777777" w:rsidTr="00016C2C">
        <w:trPr>
          <w:trHeight w:val="30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A7E4BE" w14:textId="77777777" w:rsidR="000B66C6" w:rsidRPr="000B66C6" w:rsidRDefault="000B66C6" w:rsidP="00016C2C">
            <w:pPr>
              <w:pStyle w:val="TableText"/>
            </w:pPr>
            <w:r w:rsidRPr="000B66C6">
              <w:t>Zip Ties 200 pack</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4CFF1D92" w14:textId="77777777" w:rsidR="000B66C6" w:rsidRPr="000B66C6" w:rsidRDefault="000B66C6" w:rsidP="00016C2C">
            <w:pPr>
              <w:pStyle w:val="TableText"/>
            </w:pPr>
            <w:r w:rsidRPr="000B66C6">
              <w:t>8" Neutral/Black Cable Tie Set 200pk</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721E4DFE"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0FA2EEF4" w14:textId="77777777" w:rsidR="000B66C6" w:rsidRPr="000B66C6" w:rsidRDefault="000B66C6" w:rsidP="00016C2C">
            <w:pPr>
              <w:pStyle w:val="TableText"/>
            </w:pPr>
            <w:r w:rsidRPr="000B66C6">
              <w:t>Home Depot</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78B5CCD8" w14:textId="77777777" w:rsidR="000B66C6" w:rsidRPr="000B66C6" w:rsidRDefault="000B66C6" w:rsidP="00016C2C">
            <w:pPr>
              <w:pStyle w:val="TableText"/>
            </w:pPr>
            <w:r w:rsidRPr="000B66C6">
              <w:t>$6.47</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7180823C"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6A113D18"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3261A0F4"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6668854F" w14:textId="77777777" w:rsidR="000B66C6" w:rsidRPr="000B66C6" w:rsidRDefault="000B66C6" w:rsidP="00016C2C">
            <w:pPr>
              <w:pStyle w:val="TableText"/>
            </w:pPr>
            <w:r w:rsidRPr="000B66C6">
              <w:t>$6.47</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52CF0B47" w14:textId="77777777" w:rsidR="000B66C6" w:rsidRPr="000B66C6" w:rsidRDefault="000B66C6" w:rsidP="00016C2C">
            <w:pPr>
              <w:pStyle w:val="TableText"/>
            </w:pPr>
            <w:r w:rsidRPr="000B66C6">
              <w:t>Hardware</w:t>
            </w:r>
          </w:p>
        </w:tc>
      </w:tr>
      <w:tr w:rsidR="000B66C6" w:rsidRPr="000B66C6" w14:paraId="209FE748" w14:textId="77777777" w:rsidTr="00016C2C">
        <w:trPr>
          <w:trHeight w:val="30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6376A04" w14:textId="77777777" w:rsidR="000B66C6" w:rsidRPr="000B66C6" w:rsidRDefault="000B66C6" w:rsidP="00016C2C">
            <w:pPr>
              <w:pStyle w:val="TableText"/>
            </w:pPr>
            <w:r w:rsidRPr="000B66C6">
              <w:t>Painters Tape</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16EACDBC" w14:textId="77777777" w:rsidR="000B66C6" w:rsidRPr="000B66C6" w:rsidRDefault="000B66C6" w:rsidP="00016C2C">
            <w:pPr>
              <w:pStyle w:val="TableText"/>
            </w:pPr>
            <w:r w:rsidRPr="000B66C6">
              <w:t>Scotch Blue .94" Painters Tape</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48E35434"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54221D7D" w14:textId="77777777" w:rsidR="000B66C6" w:rsidRPr="000B66C6" w:rsidRDefault="000B66C6" w:rsidP="00016C2C">
            <w:pPr>
              <w:pStyle w:val="TableText"/>
            </w:pPr>
            <w:r w:rsidRPr="000B66C6">
              <w:t>Home Depot</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3BD23301" w14:textId="77777777" w:rsidR="000B66C6" w:rsidRPr="000B66C6" w:rsidRDefault="000B66C6" w:rsidP="00016C2C">
            <w:pPr>
              <w:pStyle w:val="TableText"/>
            </w:pPr>
            <w:r w:rsidRPr="000B66C6">
              <w:t>$3.30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09FB8B1A"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121420D7"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293C9B05"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1513CA2A" w14:textId="77777777" w:rsidR="000B66C6" w:rsidRPr="000B66C6" w:rsidRDefault="000B66C6" w:rsidP="00016C2C">
            <w:pPr>
              <w:pStyle w:val="TableText"/>
            </w:pPr>
            <w:r w:rsidRPr="000B66C6">
              <w:t>$3.30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333F5B57" w14:textId="77777777" w:rsidR="000B66C6" w:rsidRPr="000B66C6" w:rsidRDefault="000B66C6" w:rsidP="00016C2C">
            <w:pPr>
              <w:pStyle w:val="TableText"/>
            </w:pPr>
            <w:r w:rsidRPr="000B66C6">
              <w:t>Hardware</w:t>
            </w:r>
          </w:p>
        </w:tc>
      </w:tr>
      <w:tr w:rsidR="000B66C6" w:rsidRPr="000B66C6" w14:paraId="649AD24A" w14:textId="77777777" w:rsidTr="00016C2C">
        <w:trPr>
          <w:trHeight w:val="56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178845B" w14:textId="77777777" w:rsidR="000B66C6" w:rsidRPr="000B66C6" w:rsidRDefault="000B66C6" w:rsidP="00016C2C">
            <w:pPr>
              <w:pStyle w:val="TableText"/>
            </w:pPr>
            <w:r w:rsidRPr="000B66C6">
              <w:t>Hokuyo Laser Range Finder</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777A70AB" w14:textId="77777777" w:rsidR="000B66C6" w:rsidRPr="000B66C6" w:rsidRDefault="000B66C6" w:rsidP="00016C2C">
            <w:pPr>
              <w:pStyle w:val="TableText"/>
            </w:pPr>
            <w:r w:rsidRPr="000B66C6">
              <w:t>Hokuyo URG-04LX-UG01 Scanning Laser Rangefinder</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2F41599E" w14:textId="77777777" w:rsidR="000B66C6" w:rsidRPr="000B66C6" w:rsidRDefault="000B66C6" w:rsidP="00016C2C">
            <w:pPr>
              <w:pStyle w:val="TableText"/>
            </w:pPr>
            <w:r w:rsidRPr="000B66C6">
              <w:t>RB-Hok-07</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7917C1DC" w14:textId="77777777" w:rsidR="000B66C6" w:rsidRPr="000B66C6" w:rsidRDefault="000B66C6" w:rsidP="00016C2C">
            <w:pPr>
              <w:pStyle w:val="TableText"/>
            </w:pPr>
            <w:proofErr w:type="spellStart"/>
            <w:r w:rsidRPr="000B66C6">
              <w:t>RobotShop</w:t>
            </w:r>
            <w:proofErr w:type="spellEnd"/>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1F750F5B" w14:textId="77777777" w:rsidR="000B66C6" w:rsidRPr="000B66C6" w:rsidRDefault="000B66C6" w:rsidP="00016C2C">
            <w:pPr>
              <w:pStyle w:val="TableText"/>
            </w:pPr>
            <w:r w:rsidRPr="000B66C6">
              <w:t>$1,140.00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68DAE867"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3112A929" w14:textId="77777777" w:rsidR="000B66C6" w:rsidRPr="000B66C6" w:rsidRDefault="000B66C6" w:rsidP="00016C2C">
            <w:pPr>
              <w:pStyle w:val="TableText"/>
            </w:pPr>
            <w:r w:rsidRPr="000B66C6">
              <w:t>$23.74</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33F05965"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26A246D1" w14:textId="77777777" w:rsidR="000B66C6" w:rsidRPr="000B66C6" w:rsidRDefault="000B66C6" w:rsidP="00016C2C">
            <w:pPr>
              <w:pStyle w:val="TableText"/>
            </w:pPr>
            <w:r w:rsidRPr="000B66C6">
              <w:t>$1,163.74</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3A839293" w14:textId="77777777" w:rsidR="000B66C6" w:rsidRPr="000B66C6" w:rsidRDefault="000B66C6" w:rsidP="00016C2C">
            <w:pPr>
              <w:pStyle w:val="TableText"/>
            </w:pPr>
            <w:r w:rsidRPr="000B66C6">
              <w:t>Sensing</w:t>
            </w:r>
          </w:p>
        </w:tc>
      </w:tr>
      <w:tr w:rsidR="000B66C6" w:rsidRPr="000B66C6" w14:paraId="2B0DBD8F" w14:textId="77777777" w:rsidTr="00016C2C">
        <w:trPr>
          <w:trHeight w:val="56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345CBC0" w14:textId="77777777" w:rsidR="000B66C6" w:rsidRPr="000B66C6" w:rsidRDefault="000B66C6" w:rsidP="00016C2C">
            <w:pPr>
              <w:pStyle w:val="TableText"/>
            </w:pPr>
            <w:proofErr w:type="spellStart"/>
            <w:r w:rsidRPr="000B66C6">
              <w:t>Traxxas</w:t>
            </w:r>
            <w:proofErr w:type="spellEnd"/>
            <w:r w:rsidRPr="000B66C6">
              <w:t xml:space="preserve"> 25C 11.1V 3S 8400mAh </w:t>
            </w:r>
            <w:proofErr w:type="spellStart"/>
            <w:r w:rsidRPr="000B66C6">
              <w:t>Lipo</w:t>
            </w:r>
            <w:proofErr w:type="spellEnd"/>
            <w:r w:rsidRPr="000B66C6">
              <w:t xml:space="preserve"> Battery</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27A63874" w14:textId="77777777" w:rsidR="000B66C6" w:rsidRPr="000B66C6" w:rsidRDefault="000B66C6" w:rsidP="00016C2C">
            <w:pPr>
              <w:pStyle w:val="TableText"/>
            </w:pPr>
            <w:proofErr w:type="spellStart"/>
            <w:r w:rsidRPr="000B66C6">
              <w:t>Traxxas</w:t>
            </w:r>
            <w:proofErr w:type="spellEnd"/>
            <w:r w:rsidRPr="000B66C6">
              <w:t xml:space="preserve"> 25C 11.1V 3S 8400mAh </w:t>
            </w:r>
            <w:proofErr w:type="spellStart"/>
            <w:r w:rsidRPr="000B66C6">
              <w:t>Lipo</w:t>
            </w:r>
            <w:proofErr w:type="spellEnd"/>
            <w:r w:rsidRPr="000B66C6">
              <w:t xml:space="preserve"> Battery</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2ED07A5C"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0EF2D917" w14:textId="77777777" w:rsidR="000B66C6" w:rsidRPr="000B66C6" w:rsidRDefault="000B66C6" w:rsidP="00016C2C">
            <w:pPr>
              <w:pStyle w:val="TableText"/>
            </w:pPr>
            <w:r w:rsidRPr="000B66C6">
              <w:t>Amazon</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157F0DA4" w14:textId="77777777" w:rsidR="000B66C6" w:rsidRPr="000B66C6" w:rsidRDefault="000B66C6" w:rsidP="00016C2C">
            <w:pPr>
              <w:pStyle w:val="TableText"/>
            </w:pPr>
            <w:r w:rsidRPr="000B66C6">
              <w:t>$134.99</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463B0E97"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62AB91AB" w14:textId="77777777" w:rsidR="000B66C6" w:rsidRPr="000B66C6" w:rsidRDefault="000B66C6" w:rsidP="00016C2C">
            <w:pPr>
              <w:pStyle w:val="TableText"/>
            </w:pPr>
            <w:r w:rsidRPr="000B66C6">
              <w:t>$2.00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6B002CA7"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00BDF337" w14:textId="77777777" w:rsidR="000B66C6" w:rsidRPr="000B66C6" w:rsidRDefault="000B66C6" w:rsidP="00016C2C">
            <w:pPr>
              <w:pStyle w:val="TableText"/>
            </w:pPr>
            <w:r w:rsidRPr="000B66C6">
              <w:t>$136.99</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122831DE" w14:textId="77777777" w:rsidR="000B66C6" w:rsidRPr="000B66C6" w:rsidRDefault="000B66C6" w:rsidP="00016C2C">
            <w:pPr>
              <w:pStyle w:val="TableText"/>
            </w:pPr>
            <w:r w:rsidRPr="000B66C6">
              <w:t>Hardware</w:t>
            </w:r>
          </w:p>
        </w:tc>
      </w:tr>
      <w:tr w:rsidR="000B66C6" w:rsidRPr="000B66C6" w14:paraId="131FB630" w14:textId="77777777" w:rsidTr="00016C2C">
        <w:trPr>
          <w:trHeight w:val="56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2DE6DC" w14:textId="77777777" w:rsidR="000B66C6" w:rsidRPr="000B66C6" w:rsidRDefault="000B66C6" w:rsidP="00016C2C">
            <w:pPr>
              <w:pStyle w:val="TableText"/>
            </w:pPr>
            <w:r w:rsidRPr="000B66C6">
              <w:lastRenderedPageBreak/>
              <w:t xml:space="preserve">700nm 12.5mm Diameter, OD 4 </w:t>
            </w:r>
            <w:proofErr w:type="spellStart"/>
            <w:r w:rsidRPr="000B66C6">
              <w:t>Shortpass</w:t>
            </w:r>
            <w:proofErr w:type="spellEnd"/>
            <w:r w:rsidRPr="000B66C6">
              <w:t xml:space="preserve"> Filter</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00FE6832" w14:textId="77777777" w:rsidR="000B66C6" w:rsidRPr="000B66C6" w:rsidRDefault="000B66C6" w:rsidP="00016C2C">
            <w:pPr>
              <w:pStyle w:val="TableText"/>
            </w:pPr>
            <w:r w:rsidRPr="000B66C6">
              <w:t xml:space="preserve">700nm 12.5mm Diameter, OD 4 </w:t>
            </w:r>
            <w:proofErr w:type="spellStart"/>
            <w:r w:rsidRPr="000B66C6">
              <w:t>Shortpass</w:t>
            </w:r>
            <w:proofErr w:type="spellEnd"/>
            <w:r w:rsidRPr="000B66C6">
              <w:t xml:space="preserve"> Filter</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3AEFEEED" w14:textId="77777777" w:rsidR="000B66C6" w:rsidRPr="000B66C6" w:rsidRDefault="000B66C6" w:rsidP="00016C2C">
            <w:pPr>
              <w:pStyle w:val="TableText"/>
            </w:pPr>
            <w:r w:rsidRPr="000B66C6">
              <w:t>84-701</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21ADCCBF" w14:textId="77777777" w:rsidR="000B66C6" w:rsidRPr="000B66C6" w:rsidRDefault="000B66C6" w:rsidP="00016C2C">
            <w:pPr>
              <w:pStyle w:val="TableText"/>
            </w:pPr>
            <w:r w:rsidRPr="000B66C6">
              <w:t>Edmund Optics</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239487BE" w14:textId="77777777" w:rsidR="000B66C6" w:rsidRPr="000B66C6" w:rsidRDefault="000B66C6" w:rsidP="00016C2C">
            <w:pPr>
              <w:pStyle w:val="TableText"/>
            </w:pPr>
            <w:r w:rsidRPr="000B66C6">
              <w:t>$160.00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14283B06"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666D1517" w14:textId="77777777" w:rsidR="000B66C6" w:rsidRPr="000B66C6" w:rsidRDefault="000B66C6" w:rsidP="00016C2C">
            <w:pPr>
              <w:pStyle w:val="TableText"/>
            </w:pPr>
            <w:r w:rsidRPr="000B66C6">
              <w:t>$17.99</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01CF113D"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7FD50AA0" w14:textId="77777777" w:rsidR="000B66C6" w:rsidRPr="000B66C6" w:rsidRDefault="000B66C6" w:rsidP="00016C2C">
            <w:pPr>
              <w:pStyle w:val="TableText"/>
            </w:pPr>
            <w:r w:rsidRPr="000B66C6">
              <w:t>$177.99</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2B05A88B" w14:textId="77777777" w:rsidR="000B66C6" w:rsidRPr="000B66C6" w:rsidRDefault="000B66C6" w:rsidP="00016C2C">
            <w:pPr>
              <w:pStyle w:val="TableText"/>
            </w:pPr>
            <w:r w:rsidRPr="000B66C6">
              <w:t>Hardware</w:t>
            </w:r>
          </w:p>
        </w:tc>
      </w:tr>
      <w:tr w:rsidR="000B66C6" w:rsidRPr="000B66C6" w14:paraId="74440D25" w14:textId="77777777" w:rsidTr="00016C2C">
        <w:trPr>
          <w:trHeight w:val="30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29D132C" w14:textId="77777777" w:rsidR="000B66C6" w:rsidRPr="000B66C6" w:rsidRDefault="000B66C6" w:rsidP="00016C2C">
            <w:pPr>
              <w:pStyle w:val="TableText"/>
            </w:pPr>
            <w:r w:rsidRPr="000B66C6">
              <w:t>X8+ Multirotor</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1EF5609E" w14:textId="77777777" w:rsidR="000B66C6" w:rsidRPr="000B66C6" w:rsidRDefault="000B66C6" w:rsidP="00016C2C">
            <w:pPr>
              <w:pStyle w:val="TableText"/>
            </w:pPr>
            <w:r w:rsidRPr="000B66C6">
              <w:t>X8+ Multirotor platform</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46885AE0"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7813162B" w14:textId="77777777" w:rsidR="000B66C6" w:rsidRPr="000B66C6" w:rsidRDefault="000B66C6" w:rsidP="00016C2C">
            <w:pPr>
              <w:pStyle w:val="TableText"/>
            </w:pPr>
            <w:r w:rsidRPr="000B66C6">
              <w:t>3DRobotics</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0F4664D0" w14:textId="77777777" w:rsidR="000B66C6" w:rsidRPr="000B66C6" w:rsidRDefault="000B66C6" w:rsidP="00016C2C">
            <w:pPr>
              <w:pStyle w:val="TableText"/>
            </w:pPr>
            <w:r w:rsidRPr="000B66C6">
              <w:t>$1,350.00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1A963656"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0FAF529E"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540134EA"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4D57D3B7" w14:textId="77777777" w:rsidR="000B66C6" w:rsidRPr="000B66C6" w:rsidRDefault="000B66C6" w:rsidP="00016C2C">
            <w:pPr>
              <w:pStyle w:val="TableText"/>
            </w:pPr>
            <w:r w:rsidRPr="000B66C6">
              <w:t>$1,350.00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3D620419" w14:textId="77777777" w:rsidR="000B66C6" w:rsidRPr="000B66C6" w:rsidRDefault="000B66C6" w:rsidP="00016C2C">
            <w:pPr>
              <w:pStyle w:val="TableText"/>
            </w:pPr>
            <w:r w:rsidRPr="000B66C6">
              <w:t>Hardware</w:t>
            </w:r>
          </w:p>
        </w:tc>
      </w:tr>
      <w:tr w:rsidR="000B66C6" w:rsidRPr="000B66C6" w14:paraId="7DA28A6B" w14:textId="77777777" w:rsidTr="00016C2C">
        <w:trPr>
          <w:trHeight w:val="30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B92B04" w14:textId="77777777" w:rsidR="000B66C6" w:rsidRPr="000B66C6" w:rsidRDefault="000B66C6" w:rsidP="00016C2C">
            <w:pPr>
              <w:pStyle w:val="TableText"/>
            </w:pPr>
            <w:r w:rsidRPr="000B66C6">
              <w:t>X8+ Battery Pack</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67B42BEA" w14:textId="77777777" w:rsidR="000B66C6" w:rsidRPr="000B66C6" w:rsidRDefault="000B66C6" w:rsidP="00016C2C">
            <w:pPr>
              <w:pStyle w:val="TableText"/>
            </w:pPr>
            <w:r w:rsidRPr="000B66C6">
              <w:t>X8+ Battery Pack</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0605ACC4"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22C19F3D" w14:textId="77777777" w:rsidR="000B66C6" w:rsidRPr="000B66C6" w:rsidRDefault="000B66C6" w:rsidP="00016C2C">
            <w:pPr>
              <w:pStyle w:val="TableText"/>
            </w:pPr>
            <w:r w:rsidRPr="000B66C6">
              <w:t>3DRobotics</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7906BE4C" w14:textId="77777777" w:rsidR="000B66C6" w:rsidRPr="000B66C6" w:rsidRDefault="000B66C6" w:rsidP="00016C2C">
            <w:pPr>
              <w:pStyle w:val="TableText"/>
            </w:pPr>
            <w:r w:rsidRPr="000B66C6">
              <w:t>$149.99</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12BF7355" w14:textId="77777777" w:rsidR="000B66C6" w:rsidRPr="000B66C6" w:rsidRDefault="000B66C6" w:rsidP="00016C2C">
            <w:pPr>
              <w:pStyle w:val="TableText"/>
            </w:pPr>
            <w:r w:rsidRPr="000B66C6">
              <w:t>2</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55B831F5"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1661790B"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346D6A32" w14:textId="77777777" w:rsidR="000B66C6" w:rsidRPr="000B66C6" w:rsidRDefault="000B66C6" w:rsidP="00016C2C">
            <w:pPr>
              <w:pStyle w:val="TableText"/>
            </w:pPr>
            <w:r w:rsidRPr="000B66C6">
              <w:t>$299.98</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648FD9C7" w14:textId="77777777" w:rsidR="000B66C6" w:rsidRPr="000B66C6" w:rsidRDefault="000B66C6" w:rsidP="00016C2C">
            <w:pPr>
              <w:pStyle w:val="TableText"/>
            </w:pPr>
            <w:r w:rsidRPr="000B66C6">
              <w:t>Hardware</w:t>
            </w:r>
          </w:p>
        </w:tc>
      </w:tr>
      <w:tr w:rsidR="000B66C6" w:rsidRPr="000B66C6" w14:paraId="1CAD0DF5" w14:textId="77777777" w:rsidTr="00016C2C">
        <w:trPr>
          <w:trHeight w:val="32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A536FC" w14:textId="77777777" w:rsidR="000B66C6" w:rsidRPr="000B66C6" w:rsidRDefault="000B66C6" w:rsidP="00016C2C">
            <w:pPr>
              <w:pStyle w:val="TableText"/>
            </w:pPr>
            <w:r w:rsidRPr="000B66C6">
              <w:t>X8+ Propellers</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603B5529" w14:textId="77777777" w:rsidR="000B66C6" w:rsidRPr="000B66C6" w:rsidRDefault="000B66C6" w:rsidP="00016C2C">
            <w:pPr>
              <w:pStyle w:val="TableText"/>
            </w:pPr>
            <w:r w:rsidRPr="000B66C6">
              <w:t>X8+ Propellers Push-Pull Set</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5F3EEA26"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0BA98EFF" w14:textId="77777777" w:rsidR="000B66C6" w:rsidRPr="000B66C6" w:rsidRDefault="000B66C6" w:rsidP="00016C2C">
            <w:pPr>
              <w:pStyle w:val="TableText"/>
            </w:pPr>
            <w:r w:rsidRPr="000B66C6">
              <w:t>3DRobotics</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02DF824A" w14:textId="77777777" w:rsidR="000B66C6" w:rsidRPr="000B66C6" w:rsidRDefault="000B66C6" w:rsidP="00016C2C">
            <w:pPr>
              <w:pStyle w:val="TableText"/>
            </w:pPr>
            <w:r w:rsidRPr="000B66C6">
              <w:t>$8.00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53960675" w14:textId="77777777" w:rsidR="000B66C6" w:rsidRPr="000B66C6" w:rsidRDefault="000B66C6" w:rsidP="00016C2C">
            <w:pPr>
              <w:pStyle w:val="TableText"/>
            </w:pPr>
            <w:r w:rsidRPr="000B66C6">
              <w:t>4</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3D828B7A"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542D910D"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73226F5E" w14:textId="77777777" w:rsidR="000B66C6" w:rsidRPr="000B66C6" w:rsidRDefault="000B66C6" w:rsidP="00016C2C">
            <w:pPr>
              <w:pStyle w:val="TableText"/>
            </w:pPr>
            <w:r w:rsidRPr="000B66C6">
              <w:t>$32.00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0B176C94" w14:textId="77777777" w:rsidR="000B66C6" w:rsidRPr="000B66C6" w:rsidRDefault="000B66C6" w:rsidP="00016C2C">
            <w:pPr>
              <w:pStyle w:val="TableText"/>
            </w:pPr>
            <w:r w:rsidRPr="000B66C6">
              <w:t>Hardware</w:t>
            </w:r>
          </w:p>
        </w:tc>
      </w:tr>
      <w:tr w:rsidR="000B66C6" w:rsidRPr="000B66C6" w14:paraId="4BD157C5" w14:textId="77777777" w:rsidTr="00016C2C">
        <w:trPr>
          <w:trHeight w:val="380"/>
        </w:trPr>
        <w:tc>
          <w:tcPr>
            <w:tcW w:w="677" w:type="pct"/>
            <w:tcBorders>
              <w:top w:val="single" w:sz="4" w:space="0" w:color="auto"/>
              <w:left w:val="single" w:sz="4" w:space="0" w:color="auto"/>
              <w:bottom w:val="single" w:sz="4" w:space="0" w:color="auto"/>
              <w:right w:val="nil"/>
            </w:tcBorders>
            <w:shd w:val="clear" w:color="auto" w:fill="auto"/>
            <w:vAlign w:val="center"/>
            <w:hideMark/>
          </w:tcPr>
          <w:p w14:paraId="35FD3F94" w14:textId="77777777" w:rsidR="000B66C6" w:rsidRPr="000B66C6" w:rsidRDefault="000B66C6" w:rsidP="00016C2C">
            <w:pPr>
              <w:pStyle w:val="TableText"/>
            </w:pPr>
            <w:r w:rsidRPr="000B66C6">
              <w:t>PX4Flow</w:t>
            </w:r>
          </w:p>
        </w:tc>
        <w:tc>
          <w:tcPr>
            <w:tcW w:w="8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7CE6DC" w14:textId="77777777" w:rsidR="000B66C6" w:rsidRPr="000B66C6" w:rsidRDefault="000B66C6" w:rsidP="00016C2C">
            <w:pPr>
              <w:pStyle w:val="TableText"/>
            </w:pPr>
            <w:r w:rsidRPr="000B66C6">
              <w:t xml:space="preserve">PX4 optical flow smart camera </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05B15473" w14:textId="77777777" w:rsidR="000B66C6" w:rsidRPr="000B66C6" w:rsidRDefault="000B66C6" w:rsidP="00016C2C">
            <w:pPr>
              <w:pStyle w:val="TableText"/>
            </w:pPr>
            <w:r w:rsidRPr="000B66C6">
              <w:t>PX4-KIT-0009</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7F018109" w14:textId="77777777" w:rsidR="000B66C6" w:rsidRPr="000B66C6" w:rsidRDefault="000B66C6" w:rsidP="00016C2C">
            <w:pPr>
              <w:pStyle w:val="TableText"/>
            </w:pPr>
            <w:r w:rsidRPr="000B66C6">
              <w:t>3DRobotics</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77C03E7C" w14:textId="77777777" w:rsidR="000B66C6" w:rsidRPr="000B66C6" w:rsidRDefault="000B66C6" w:rsidP="00016C2C">
            <w:pPr>
              <w:pStyle w:val="TableText"/>
            </w:pPr>
            <w:r w:rsidRPr="000B66C6">
              <w:t>$149.99</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252A23F1"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5CB1A8FE"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26AD0D50"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57E48543" w14:textId="77777777" w:rsidR="000B66C6" w:rsidRPr="000B66C6" w:rsidRDefault="000B66C6" w:rsidP="00016C2C">
            <w:pPr>
              <w:pStyle w:val="TableText"/>
            </w:pPr>
            <w:r w:rsidRPr="000B66C6">
              <w:t>$149.99</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74D934F4" w14:textId="77777777" w:rsidR="000B66C6" w:rsidRPr="000B66C6" w:rsidRDefault="000B66C6" w:rsidP="00016C2C">
            <w:pPr>
              <w:pStyle w:val="TableText"/>
            </w:pPr>
            <w:r w:rsidRPr="000B66C6">
              <w:t>Electronics</w:t>
            </w:r>
          </w:p>
        </w:tc>
      </w:tr>
      <w:tr w:rsidR="000B66C6" w:rsidRPr="000B66C6" w14:paraId="0883BAF2" w14:textId="77777777" w:rsidTr="00016C2C">
        <w:trPr>
          <w:trHeight w:val="280"/>
        </w:trPr>
        <w:tc>
          <w:tcPr>
            <w:tcW w:w="677" w:type="pct"/>
            <w:tcBorders>
              <w:top w:val="single" w:sz="4" w:space="0" w:color="auto"/>
              <w:left w:val="single" w:sz="4" w:space="0" w:color="auto"/>
              <w:bottom w:val="single" w:sz="4" w:space="0" w:color="auto"/>
              <w:right w:val="nil"/>
            </w:tcBorders>
            <w:shd w:val="clear" w:color="auto" w:fill="auto"/>
            <w:vAlign w:val="center"/>
            <w:hideMark/>
          </w:tcPr>
          <w:p w14:paraId="39210665" w14:textId="77777777" w:rsidR="000B66C6" w:rsidRPr="000B66C6" w:rsidRDefault="000B66C6" w:rsidP="00016C2C">
            <w:pPr>
              <w:pStyle w:val="TableText"/>
            </w:pPr>
            <w:r w:rsidRPr="000B66C6">
              <w:t>Pack of AA batteries</w:t>
            </w:r>
          </w:p>
        </w:tc>
        <w:tc>
          <w:tcPr>
            <w:tcW w:w="8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2FF24C3" w14:textId="77777777" w:rsidR="000B66C6" w:rsidRPr="000B66C6" w:rsidRDefault="000B66C6" w:rsidP="00016C2C">
            <w:pPr>
              <w:pStyle w:val="TableText"/>
            </w:pPr>
            <w:r w:rsidRPr="000B66C6">
              <w:t>AA Batteries needed for X8+ RC Handset</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51321F09"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0ADD8014" w14:textId="77777777" w:rsidR="000B66C6" w:rsidRPr="000B66C6" w:rsidRDefault="000B66C6" w:rsidP="00016C2C">
            <w:pPr>
              <w:pStyle w:val="TableText"/>
            </w:pPr>
            <w:r w:rsidRPr="000B66C6">
              <w:t>Best Buy</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6E8730A4" w14:textId="77777777" w:rsidR="000B66C6" w:rsidRPr="000B66C6" w:rsidRDefault="000B66C6" w:rsidP="00016C2C">
            <w:pPr>
              <w:pStyle w:val="TableText"/>
            </w:pPr>
            <w:r w:rsidRPr="000B66C6">
              <w:t>$12.49</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5361F851"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70801543" w14:textId="77777777" w:rsidR="000B66C6" w:rsidRPr="000B66C6" w:rsidRDefault="000B66C6" w:rsidP="00016C2C">
            <w:pPr>
              <w:pStyle w:val="TableText"/>
            </w:pPr>
            <w:r w:rsidRPr="000B66C6">
              <w:t>$9.00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7CBCA35F"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6BD47369" w14:textId="77777777" w:rsidR="000B66C6" w:rsidRPr="000B66C6" w:rsidRDefault="000B66C6" w:rsidP="00016C2C">
            <w:pPr>
              <w:pStyle w:val="TableText"/>
            </w:pPr>
            <w:r w:rsidRPr="000B66C6">
              <w:t>$21.49</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505C85BE" w14:textId="77777777" w:rsidR="000B66C6" w:rsidRPr="000B66C6" w:rsidRDefault="000B66C6" w:rsidP="00016C2C">
            <w:pPr>
              <w:pStyle w:val="TableText"/>
            </w:pPr>
            <w:r w:rsidRPr="000B66C6">
              <w:t>Hardware</w:t>
            </w:r>
          </w:p>
        </w:tc>
      </w:tr>
      <w:tr w:rsidR="000B66C6" w:rsidRPr="000B66C6" w14:paraId="7DA9EF02" w14:textId="77777777" w:rsidTr="00016C2C">
        <w:trPr>
          <w:trHeight w:val="560"/>
        </w:trPr>
        <w:tc>
          <w:tcPr>
            <w:tcW w:w="677" w:type="pct"/>
            <w:tcBorders>
              <w:top w:val="single" w:sz="4" w:space="0" w:color="auto"/>
              <w:left w:val="single" w:sz="4" w:space="0" w:color="auto"/>
              <w:bottom w:val="single" w:sz="4" w:space="0" w:color="auto"/>
              <w:right w:val="nil"/>
            </w:tcBorders>
            <w:shd w:val="clear" w:color="auto" w:fill="auto"/>
            <w:vAlign w:val="center"/>
            <w:hideMark/>
          </w:tcPr>
          <w:p w14:paraId="40A77F20" w14:textId="77777777" w:rsidR="000B66C6" w:rsidRPr="000B66C6" w:rsidRDefault="000B66C6" w:rsidP="00016C2C">
            <w:pPr>
              <w:pStyle w:val="TableText"/>
            </w:pPr>
            <w:r w:rsidRPr="000B66C6">
              <w:t>Carbon Fiber Rods</w:t>
            </w:r>
          </w:p>
        </w:tc>
        <w:tc>
          <w:tcPr>
            <w:tcW w:w="8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4C4C4B7" w14:textId="77777777" w:rsidR="000B66C6" w:rsidRPr="000B66C6" w:rsidRDefault="000B66C6" w:rsidP="00016C2C">
            <w:pPr>
              <w:pStyle w:val="TableText"/>
            </w:pPr>
            <w:r w:rsidRPr="000B66C6">
              <w:t>Rigid Carbon Fiber Shapes, Round Tube, 0.315" OD, 0.237" ID, 48" Length</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3BBB955F" w14:textId="77777777" w:rsidR="000B66C6" w:rsidRPr="000B66C6" w:rsidRDefault="000B66C6" w:rsidP="00016C2C">
            <w:pPr>
              <w:pStyle w:val="TableText"/>
            </w:pPr>
            <w:r w:rsidRPr="000B66C6">
              <w:t>2153T37</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265E1EC7" w14:textId="77777777" w:rsidR="000B66C6" w:rsidRPr="000B66C6" w:rsidRDefault="000B66C6" w:rsidP="00016C2C">
            <w:pPr>
              <w:pStyle w:val="TableText"/>
            </w:pPr>
            <w:r w:rsidRPr="000B66C6">
              <w:t>McMaster-Carr</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03CF73CA" w14:textId="77777777" w:rsidR="000B66C6" w:rsidRPr="000B66C6" w:rsidRDefault="000B66C6" w:rsidP="00016C2C">
            <w:pPr>
              <w:pStyle w:val="TableText"/>
            </w:pPr>
            <w:r w:rsidRPr="000B66C6">
              <w:t>$18.40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4899C866" w14:textId="77777777" w:rsidR="000B66C6" w:rsidRPr="000B66C6" w:rsidRDefault="000B66C6" w:rsidP="00016C2C">
            <w:pPr>
              <w:pStyle w:val="TableText"/>
            </w:pPr>
            <w:r w:rsidRPr="000B66C6">
              <w:t>4</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4EA9DDDA" w14:textId="77777777" w:rsidR="000B66C6" w:rsidRPr="000B66C6" w:rsidRDefault="000B66C6" w:rsidP="00016C2C">
            <w:pPr>
              <w:pStyle w:val="TableText"/>
            </w:pPr>
            <w:r w:rsidRPr="000B66C6">
              <w:t>$6.66</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65B0C424"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49619203" w14:textId="77777777" w:rsidR="000B66C6" w:rsidRPr="000B66C6" w:rsidRDefault="000B66C6" w:rsidP="00016C2C">
            <w:pPr>
              <w:pStyle w:val="TableText"/>
            </w:pPr>
            <w:r w:rsidRPr="000B66C6">
              <w:t>$80.26</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3F2B5D60" w14:textId="77777777" w:rsidR="000B66C6" w:rsidRPr="000B66C6" w:rsidRDefault="000B66C6" w:rsidP="00016C2C">
            <w:pPr>
              <w:pStyle w:val="TableText"/>
            </w:pPr>
            <w:r w:rsidRPr="000B66C6">
              <w:t>Hardware</w:t>
            </w:r>
          </w:p>
        </w:tc>
      </w:tr>
      <w:tr w:rsidR="000B66C6" w:rsidRPr="000B66C6" w14:paraId="32410171" w14:textId="77777777" w:rsidTr="00016C2C">
        <w:trPr>
          <w:trHeight w:val="560"/>
        </w:trPr>
        <w:tc>
          <w:tcPr>
            <w:tcW w:w="677" w:type="pct"/>
            <w:tcBorders>
              <w:top w:val="single" w:sz="4" w:space="0" w:color="auto"/>
              <w:left w:val="single" w:sz="4" w:space="0" w:color="auto"/>
              <w:bottom w:val="single" w:sz="4" w:space="0" w:color="auto"/>
              <w:right w:val="nil"/>
            </w:tcBorders>
            <w:shd w:val="clear" w:color="auto" w:fill="auto"/>
            <w:vAlign w:val="center"/>
            <w:hideMark/>
          </w:tcPr>
          <w:p w14:paraId="7B431656" w14:textId="77777777" w:rsidR="000B66C6" w:rsidRPr="000B66C6" w:rsidRDefault="000B66C6" w:rsidP="00016C2C">
            <w:pPr>
              <w:pStyle w:val="TableText"/>
            </w:pPr>
            <w:r w:rsidRPr="000B66C6">
              <w:t>USB 2.0 4-Port Hub</w:t>
            </w:r>
          </w:p>
        </w:tc>
        <w:tc>
          <w:tcPr>
            <w:tcW w:w="8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7BCCFC3" w14:textId="77777777" w:rsidR="000B66C6" w:rsidRPr="000B66C6" w:rsidRDefault="000B66C6" w:rsidP="00016C2C">
            <w:pPr>
              <w:pStyle w:val="TableText"/>
            </w:pPr>
            <w:proofErr w:type="spellStart"/>
            <w:r w:rsidRPr="000B66C6">
              <w:t>Plugable</w:t>
            </w:r>
            <w:proofErr w:type="spellEnd"/>
            <w:r w:rsidRPr="000B66C6">
              <w:t xml:space="preserve"> USB 2.0 4-Port High Speed Hub with 12.5W Power Adapter</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017B42B0"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70B9FB0E" w14:textId="77777777" w:rsidR="000B66C6" w:rsidRPr="000B66C6" w:rsidRDefault="000B66C6" w:rsidP="00016C2C">
            <w:pPr>
              <w:pStyle w:val="TableText"/>
            </w:pPr>
            <w:r w:rsidRPr="000B66C6">
              <w:t>Amazon</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29E12CDE" w14:textId="77777777" w:rsidR="000B66C6" w:rsidRPr="000B66C6" w:rsidRDefault="000B66C6" w:rsidP="00016C2C">
            <w:pPr>
              <w:pStyle w:val="TableText"/>
            </w:pPr>
            <w:r w:rsidRPr="000B66C6">
              <w:t>$15.95</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3E830B81"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445D18F2"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4292E7E3"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18D6BF7E" w14:textId="77777777" w:rsidR="000B66C6" w:rsidRPr="000B66C6" w:rsidRDefault="000B66C6" w:rsidP="00016C2C">
            <w:pPr>
              <w:pStyle w:val="TableText"/>
            </w:pPr>
            <w:r w:rsidRPr="000B66C6">
              <w:t>$15.95</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017CF7F4" w14:textId="77777777" w:rsidR="000B66C6" w:rsidRPr="000B66C6" w:rsidRDefault="000B66C6" w:rsidP="00016C2C">
            <w:pPr>
              <w:pStyle w:val="TableText"/>
            </w:pPr>
            <w:r w:rsidRPr="000B66C6">
              <w:t>Hardware</w:t>
            </w:r>
          </w:p>
        </w:tc>
      </w:tr>
      <w:tr w:rsidR="000B66C6" w:rsidRPr="000B66C6" w14:paraId="03D8416C" w14:textId="77777777" w:rsidTr="00016C2C">
        <w:trPr>
          <w:trHeight w:val="28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E10F91" w14:textId="77777777" w:rsidR="000B66C6" w:rsidRPr="000B66C6" w:rsidRDefault="000B66C6" w:rsidP="00016C2C">
            <w:pPr>
              <w:pStyle w:val="TableText"/>
            </w:pPr>
            <w:r w:rsidRPr="000B66C6">
              <w:t>FTDI Cable 5V VCC-3.3V I/O</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0F1EDF8B" w14:textId="77777777" w:rsidR="000B66C6" w:rsidRPr="000B66C6" w:rsidRDefault="000B66C6" w:rsidP="00016C2C">
            <w:pPr>
              <w:pStyle w:val="TableText"/>
            </w:pPr>
            <w:r w:rsidRPr="000B66C6">
              <w:t>FTDI Cable 5V VCC-3.3V I/O</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2E7299A0" w14:textId="77777777" w:rsidR="000B66C6" w:rsidRPr="000B66C6" w:rsidRDefault="000B66C6" w:rsidP="00016C2C">
            <w:pPr>
              <w:pStyle w:val="TableText"/>
            </w:pPr>
            <w:r w:rsidRPr="000B66C6">
              <w:t>DEV-09718</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7D7C51D8" w14:textId="77777777" w:rsidR="000B66C6" w:rsidRPr="000B66C6" w:rsidRDefault="000B66C6" w:rsidP="00016C2C">
            <w:pPr>
              <w:pStyle w:val="TableText"/>
            </w:pPr>
            <w:r w:rsidRPr="000B66C6">
              <w:t>Sparkfun</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255CD54D" w14:textId="77777777" w:rsidR="000B66C6" w:rsidRPr="000B66C6" w:rsidRDefault="000B66C6" w:rsidP="00016C2C">
            <w:pPr>
              <w:pStyle w:val="TableText"/>
            </w:pPr>
            <w:r w:rsidRPr="000B66C6">
              <w:t>$17.95</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756FB693"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59BC09CE" w14:textId="77777777" w:rsidR="000B66C6" w:rsidRPr="000B66C6" w:rsidRDefault="000B66C6" w:rsidP="00016C2C">
            <w:pPr>
              <w:pStyle w:val="TableText"/>
            </w:pPr>
            <w:r w:rsidRPr="000B66C6">
              <w:t>$4.42</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1DD10CF6"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77EB0D22" w14:textId="77777777" w:rsidR="000B66C6" w:rsidRPr="000B66C6" w:rsidRDefault="000B66C6" w:rsidP="00016C2C">
            <w:pPr>
              <w:pStyle w:val="TableText"/>
            </w:pPr>
            <w:r w:rsidRPr="000B66C6">
              <w:t>$22.37</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0F63D468" w14:textId="77777777" w:rsidR="000B66C6" w:rsidRPr="000B66C6" w:rsidRDefault="000B66C6" w:rsidP="00016C2C">
            <w:pPr>
              <w:pStyle w:val="TableText"/>
            </w:pPr>
            <w:r w:rsidRPr="000B66C6">
              <w:t>Hardware</w:t>
            </w:r>
          </w:p>
        </w:tc>
      </w:tr>
      <w:tr w:rsidR="000B66C6" w:rsidRPr="000B66C6" w14:paraId="49CA13C3" w14:textId="77777777" w:rsidTr="00016C2C">
        <w:trPr>
          <w:trHeight w:val="560"/>
        </w:trPr>
        <w:tc>
          <w:tcPr>
            <w:tcW w:w="677" w:type="pct"/>
            <w:tcBorders>
              <w:top w:val="single" w:sz="4" w:space="0" w:color="auto"/>
              <w:left w:val="single" w:sz="4" w:space="0" w:color="auto"/>
              <w:bottom w:val="single" w:sz="4" w:space="0" w:color="auto"/>
              <w:right w:val="nil"/>
            </w:tcBorders>
            <w:shd w:val="clear" w:color="auto" w:fill="auto"/>
            <w:vAlign w:val="center"/>
            <w:hideMark/>
          </w:tcPr>
          <w:p w14:paraId="1A528316" w14:textId="77777777" w:rsidR="000B66C6" w:rsidRPr="000B66C6" w:rsidRDefault="000B66C6" w:rsidP="00016C2C">
            <w:pPr>
              <w:pStyle w:val="TableText"/>
            </w:pPr>
            <w:r w:rsidRPr="000B66C6">
              <w:t>Safety Glasses</w:t>
            </w:r>
          </w:p>
        </w:tc>
        <w:tc>
          <w:tcPr>
            <w:tcW w:w="8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A7B94F8" w14:textId="77777777" w:rsidR="000B66C6" w:rsidRPr="000B66C6" w:rsidRDefault="000B66C6" w:rsidP="00016C2C">
            <w:pPr>
              <w:pStyle w:val="TableText"/>
            </w:pPr>
            <w:r w:rsidRPr="000B66C6">
              <w:t>17 safety glasses</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220ECDDB"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2CFC0348" w14:textId="77777777" w:rsidR="000B66C6" w:rsidRPr="000B66C6" w:rsidRDefault="000B66C6" w:rsidP="00016C2C">
            <w:pPr>
              <w:pStyle w:val="TableText"/>
            </w:pPr>
            <w:proofErr w:type="spellStart"/>
            <w:r w:rsidRPr="000B66C6">
              <w:t>McGuckin</w:t>
            </w:r>
            <w:proofErr w:type="spellEnd"/>
            <w:r w:rsidRPr="000B66C6">
              <w:t xml:space="preserve"> Hardware</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5B16A7E3" w14:textId="77777777" w:rsidR="000B66C6" w:rsidRPr="000B66C6" w:rsidRDefault="000B66C6" w:rsidP="00016C2C">
            <w:pPr>
              <w:pStyle w:val="TableText"/>
            </w:pPr>
            <w:r w:rsidRPr="000B66C6">
              <w:t>$69.23</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0F339B4A"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49D927F8"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2ADF36E0"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50490AC9" w14:textId="77777777" w:rsidR="000B66C6" w:rsidRPr="000B66C6" w:rsidRDefault="000B66C6" w:rsidP="00016C2C">
            <w:pPr>
              <w:pStyle w:val="TableText"/>
            </w:pPr>
            <w:r w:rsidRPr="000B66C6">
              <w:t>$69.23</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1D2FB1F0" w14:textId="77777777" w:rsidR="000B66C6" w:rsidRPr="000B66C6" w:rsidRDefault="000B66C6" w:rsidP="00016C2C">
            <w:pPr>
              <w:pStyle w:val="TableText"/>
            </w:pPr>
            <w:r w:rsidRPr="000B66C6">
              <w:t>Hardware</w:t>
            </w:r>
          </w:p>
        </w:tc>
      </w:tr>
      <w:tr w:rsidR="000B66C6" w:rsidRPr="000B66C6" w14:paraId="767FFB5A" w14:textId="77777777" w:rsidTr="00016C2C">
        <w:trPr>
          <w:trHeight w:val="560"/>
        </w:trPr>
        <w:tc>
          <w:tcPr>
            <w:tcW w:w="677" w:type="pct"/>
            <w:tcBorders>
              <w:top w:val="single" w:sz="4" w:space="0" w:color="auto"/>
              <w:left w:val="single" w:sz="4" w:space="0" w:color="auto"/>
              <w:bottom w:val="single" w:sz="4" w:space="0" w:color="auto"/>
              <w:right w:val="nil"/>
            </w:tcBorders>
            <w:shd w:val="clear" w:color="auto" w:fill="auto"/>
            <w:vAlign w:val="center"/>
            <w:hideMark/>
          </w:tcPr>
          <w:p w14:paraId="6864F5EE" w14:textId="77777777" w:rsidR="000B66C6" w:rsidRPr="000B66C6" w:rsidRDefault="000B66C6" w:rsidP="00016C2C">
            <w:pPr>
              <w:pStyle w:val="TableText"/>
            </w:pPr>
            <w:r w:rsidRPr="000B66C6">
              <w:t>Expo Pen Style Markers</w:t>
            </w:r>
          </w:p>
        </w:tc>
        <w:tc>
          <w:tcPr>
            <w:tcW w:w="8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43BA05A" w14:textId="77777777" w:rsidR="000B66C6" w:rsidRPr="000B66C6" w:rsidRDefault="000B66C6" w:rsidP="00016C2C">
            <w:pPr>
              <w:pStyle w:val="TableText"/>
            </w:pPr>
            <w:r w:rsidRPr="000B66C6">
              <w:t xml:space="preserve">Expo Low Odor Dry Erase Pen Style Markers, 12 Colored </w:t>
            </w:r>
            <w:r w:rsidRPr="000B66C6">
              <w:lastRenderedPageBreak/>
              <w:t>Markers</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7E835DF4" w14:textId="77777777" w:rsidR="000B66C6" w:rsidRPr="000B66C6" w:rsidRDefault="000B66C6" w:rsidP="00016C2C">
            <w:pPr>
              <w:pStyle w:val="TableText"/>
            </w:pPr>
            <w:r w:rsidRPr="000B66C6">
              <w:lastRenderedPageBreak/>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10B861DD" w14:textId="77777777" w:rsidR="000B66C6" w:rsidRPr="000B66C6" w:rsidRDefault="000B66C6" w:rsidP="00016C2C">
            <w:pPr>
              <w:pStyle w:val="TableText"/>
            </w:pPr>
            <w:r w:rsidRPr="000B66C6">
              <w:t>Amazon</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0C8F1775" w14:textId="77777777" w:rsidR="000B66C6" w:rsidRPr="000B66C6" w:rsidRDefault="000B66C6" w:rsidP="00016C2C">
            <w:pPr>
              <w:pStyle w:val="TableText"/>
            </w:pPr>
            <w:r w:rsidRPr="000B66C6">
              <w:t>$9.15</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68839182" w14:textId="77777777" w:rsidR="000B66C6" w:rsidRPr="000B66C6" w:rsidRDefault="000B66C6" w:rsidP="00016C2C">
            <w:pPr>
              <w:pStyle w:val="TableText"/>
            </w:pPr>
            <w:r w:rsidRPr="000B66C6">
              <w:t>2</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1A72164D"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25CE34EE"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72D167B3" w14:textId="77777777" w:rsidR="000B66C6" w:rsidRPr="000B66C6" w:rsidRDefault="000B66C6" w:rsidP="00016C2C">
            <w:pPr>
              <w:pStyle w:val="TableText"/>
            </w:pPr>
            <w:r w:rsidRPr="000B66C6">
              <w:t>$18.30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668424AD" w14:textId="77777777" w:rsidR="000B66C6" w:rsidRPr="000B66C6" w:rsidRDefault="000B66C6" w:rsidP="00016C2C">
            <w:pPr>
              <w:pStyle w:val="TableText"/>
            </w:pPr>
            <w:r w:rsidRPr="000B66C6">
              <w:t>Hardware</w:t>
            </w:r>
          </w:p>
        </w:tc>
      </w:tr>
      <w:tr w:rsidR="000B66C6" w:rsidRPr="000B66C6" w14:paraId="2D3EFFF6" w14:textId="77777777" w:rsidTr="00016C2C">
        <w:trPr>
          <w:trHeight w:val="560"/>
        </w:trPr>
        <w:tc>
          <w:tcPr>
            <w:tcW w:w="677" w:type="pct"/>
            <w:tcBorders>
              <w:top w:val="single" w:sz="4" w:space="0" w:color="auto"/>
              <w:left w:val="single" w:sz="4" w:space="0" w:color="auto"/>
              <w:bottom w:val="single" w:sz="4" w:space="0" w:color="auto"/>
              <w:right w:val="nil"/>
            </w:tcBorders>
            <w:shd w:val="clear" w:color="auto" w:fill="auto"/>
            <w:vAlign w:val="center"/>
            <w:hideMark/>
          </w:tcPr>
          <w:p w14:paraId="26DAAB3A" w14:textId="77777777" w:rsidR="000B66C6" w:rsidRPr="000B66C6" w:rsidRDefault="000B66C6" w:rsidP="00016C2C">
            <w:pPr>
              <w:pStyle w:val="TableText"/>
            </w:pPr>
            <w:r w:rsidRPr="000B66C6">
              <w:lastRenderedPageBreak/>
              <w:t>Expo Chisel Tip Markers</w:t>
            </w:r>
          </w:p>
        </w:tc>
        <w:tc>
          <w:tcPr>
            <w:tcW w:w="8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DE7898B" w14:textId="77777777" w:rsidR="000B66C6" w:rsidRPr="000B66C6" w:rsidRDefault="000B66C6" w:rsidP="00016C2C">
            <w:pPr>
              <w:pStyle w:val="TableText"/>
            </w:pPr>
            <w:r w:rsidRPr="000B66C6">
              <w:t>Expo 2 Low-Odor Dry Erase Marker Set, Chisel Tip, 16-Piece, Assorted Colors</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26945930"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242E490D" w14:textId="77777777" w:rsidR="000B66C6" w:rsidRPr="000B66C6" w:rsidRDefault="000B66C6" w:rsidP="00016C2C">
            <w:pPr>
              <w:pStyle w:val="TableText"/>
            </w:pPr>
            <w:r w:rsidRPr="000B66C6">
              <w:t>Amazon</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1EB53D8F" w14:textId="77777777" w:rsidR="000B66C6" w:rsidRPr="000B66C6" w:rsidRDefault="000B66C6" w:rsidP="00016C2C">
            <w:pPr>
              <w:pStyle w:val="TableText"/>
            </w:pPr>
            <w:r w:rsidRPr="000B66C6">
              <w:t>$12.39</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2A075584" w14:textId="77777777" w:rsidR="000B66C6" w:rsidRPr="000B66C6" w:rsidRDefault="000B66C6" w:rsidP="00016C2C">
            <w:pPr>
              <w:pStyle w:val="TableText"/>
            </w:pPr>
            <w:r w:rsidRPr="000B66C6">
              <w:t>2</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76687620"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2088AD47"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366C35D0" w14:textId="77777777" w:rsidR="000B66C6" w:rsidRPr="000B66C6" w:rsidRDefault="000B66C6" w:rsidP="00016C2C">
            <w:pPr>
              <w:pStyle w:val="TableText"/>
            </w:pPr>
            <w:r w:rsidRPr="000B66C6">
              <w:t>$24.78</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70594F2A" w14:textId="77777777" w:rsidR="000B66C6" w:rsidRPr="000B66C6" w:rsidRDefault="000B66C6" w:rsidP="00016C2C">
            <w:pPr>
              <w:pStyle w:val="TableText"/>
            </w:pPr>
            <w:r w:rsidRPr="000B66C6">
              <w:t>Hardware</w:t>
            </w:r>
          </w:p>
        </w:tc>
      </w:tr>
      <w:tr w:rsidR="000B66C6" w:rsidRPr="000B66C6" w14:paraId="21228FA1" w14:textId="77777777" w:rsidTr="00016C2C">
        <w:trPr>
          <w:trHeight w:val="840"/>
        </w:trPr>
        <w:tc>
          <w:tcPr>
            <w:tcW w:w="677" w:type="pct"/>
            <w:tcBorders>
              <w:top w:val="single" w:sz="4" w:space="0" w:color="auto"/>
              <w:left w:val="single" w:sz="4" w:space="0" w:color="auto"/>
              <w:bottom w:val="single" w:sz="4" w:space="0" w:color="auto"/>
              <w:right w:val="nil"/>
            </w:tcBorders>
            <w:shd w:val="clear" w:color="auto" w:fill="auto"/>
            <w:vAlign w:val="center"/>
            <w:hideMark/>
          </w:tcPr>
          <w:p w14:paraId="64EE4407" w14:textId="77777777" w:rsidR="000B66C6" w:rsidRPr="000B66C6" w:rsidRDefault="000B66C6" w:rsidP="00016C2C">
            <w:pPr>
              <w:pStyle w:val="TableText"/>
            </w:pPr>
            <w:r w:rsidRPr="000B66C6">
              <w:t>Hokuyo Mounting Screws</w:t>
            </w:r>
          </w:p>
        </w:tc>
        <w:tc>
          <w:tcPr>
            <w:tcW w:w="8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3B49B35" w14:textId="77777777" w:rsidR="000B66C6" w:rsidRPr="000B66C6" w:rsidRDefault="000B66C6" w:rsidP="00016C2C">
            <w:pPr>
              <w:pStyle w:val="TableText"/>
            </w:pPr>
            <w:r w:rsidRPr="000B66C6">
              <w:t>18-8 Stainless Steel Metric Pan Head Phillips Machine Screw, M3 Size, 8MM Length, 0.5MM Pitch, Pack of 100</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62B311D9" w14:textId="77777777" w:rsidR="000B66C6" w:rsidRPr="000B66C6" w:rsidRDefault="000B66C6" w:rsidP="00016C2C">
            <w:pPr>
              <w:pStyle w:val="TableText"/>
            </w:pPr>
            <w:r w:rsidRPr="000B66C6">
              <w:t>92000A118</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0AC0AA9F" w14:textId="77777777" w:rsidR="000B66C6" w:rsidRPr="000B66C6" w:rsidRDefault="000B66C6" w:rsidP="00016C2C">
            <w:pPr>
              <w:pStyle w:val="TableText"/>
            </w:pPr>
            <w:r w:rsidRPr="000B66C6">
              <w:t>McMaster-Carr</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1C5E41BF" w14:textId="77777777" w:rsidR="000B66C6" w:rsidRPr="000B66C6" w:rsidRDefault="000B66C6" w:rsidP="00016C2C">
            <w:pPr>
              <w:pStyle w:val="TableText"/>
            </w:pPr>
            <w:r w:rsidRPr="000B66C6">
              <w:t>$4.66</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670D07C3"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79EFB9B3"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7CB3FD83"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2011839A" w14:textId="77777777" w:rsidR="000B66C6" w:rsidRPr="000B66C6" w:rsidRDefault="000B66C6" w:rsidP="00016C2C">
            <w:pPr>
              <w:pStyle w:val="TableText"/>
            </w:pPr>
            <w:r w:rsidRPr="000B66C6">
              <w:t>$4.66</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5AF26BE8" w14:textId="77777777" w:rsidR="000B66C6" w:rsidRPr="000B66C6" w:rsidRDefault="000B66C6" w:rsidP="00016C2C">
            <w:pPr>
              <w:pStyle w:val="TableText"/>
            </w:pPr>
            <w:r w:rsidRPr="000B66C6">
              <w:t>Hardware</w:t>
            </w:r>
          </w:p>
        </w:tc>
      </w:tr>
      <w:tr w:rsidR="000B66C6" w:rsidRPr="000B66C6" w14:paraId="24437B33" w14:textId="77777777" w:rsidTr="00016C2C">
        <w:trPr>
          <w:trHeight w:val="84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5ECDFFD" w14:textId="77777777" w:rsidR="000B66C6" w:rsidRPr="000B66C6" w:rsidRDefault="000B66C6" w:rsidP="00016C2C">
            <w:pPr>
              <w:pStyle w:val="TableText"/>
            </w:pPr>
            <w:r w:rsidRPr="000B66C6">
              <w:t>Leg Standoff Mounting</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2B59D836" w14:textId="77777777" w:rsidR="000B66C6" w:rsidRPr="000B66C6" w:rsidRDefault="000B66C6" w:rsidP="00016C2C">
            <w:pPr>
              <w:pStyle w:val="TableText"/>
            </w:pPr>
            <w:r w:rsidRPr="000B66C6">
              <w:t xml:space="preserve">18-8 Stainless </w:t>
            </w:r>
            <w:proofErr w:type="spellStart"/>
            <w:r w:rsidRPr="000B66C6">
              <w:t>Stee</w:t>
            </w:r>
            <w:proofErr w:type="spellEnd"/>
            <w:r w:rsidRPr="000B66C6">
              <w:t xml:space="preserve"> Metric Pan Head Phillips Machine Screw, M3 Size, 5MM Length, 0.5MM Pitch, Pack of 100</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30C8474A" w14:textId="77777777" w:rsidR="000B66C6" w:rsidRPr="000B66C6" w:rsidRDefault="000B66C6" w:rsidP="00016C2C">
            <w:pPr>
              <w:pStyle w:val="TableText"/>
            </w:pPr>
            <w:r w:rsidRPr="000B66C6">
              <w:t>92000A114</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0E63BA27" w14:textId="77777777" w:rsidR="000B66C6" w:rsidRPr="000B66C6" w:rsidRDefault="000B66C6" w:rsidP="00016C2C">
            <w:pPr>
              <w:pStyle w:val="TableText"/>
            </w:pPr>
            <w:r w:rsidRPr="000B66C6">
              <w:t>McMaster-Carr</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22E91C99" w14:textId="77777777" w:rsidR="000B66C6" w:rsidRPr="000B66C6" w:rsidRDefault="000B66C6" w:rsidP="00016C2C">
            <w:pPr>
              <w:pStyle w:val="TableText"/>
            </w:pPr>
            <w:r w:rsidRPr="000B66C6">
              <w:t>$6.72</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63FAD66C"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2900D9F5"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20B654FC"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0DE71E3E" w14:textId="77777777" w:rsidR="000B66C6" w:rsidRPr="000B66C6" w:rsidRDefault="000B66C6" w:rsidP="00016C2C">
            <w:pPr>
              <w:pStyle w:val="TableText"/>
            </w:pPr>
            <w:r w:rsidRPr="000B66C6">
              <w:t>$6.72</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767FEA11" w14:textId="77777777" w:rsidR="000B66C6" w:rsidRPr="000B66C6" w:rsidRDefault="000B66C6" w:rsidP="00016C2C">
            <w:pPr>
              <w:pStyle w:val="TableText"/>
            </w:pPr>
            <w:r w:rsidRPr="000B66C6">
              <w:t>Hardware</w:t>
            </w:r>
          </w:p>
        </w:tc>
      </w:tr>
      <w:tr w:rsidR="000B66C6" w:rsidRPr="000B66C6" w14:paraId="76FD9227" w14:textId="77777777" w:rsidTr="00016C2C">
        <w:trPr>
          <w:trHeight w:val="84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BDA1218" w14:textId="77777777" w:rsidR="000B66C6" w:rsidRPr="000B66C6" w:rsidRDefault="000B66C6" w:rsidP="00016C2C">
            <w:pPr>
              <w:pStyle w:val="TableText"/>
            </w:pPr>
            <w:r w:rsidRPr="000B66C6">
              <w:t>Propeller Lock Washers</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07F4EFE6" w14:textId="77777777" w:rsidR="000B66C6" w:rsidRPr="000B66C6" w:rsidRDefault="000B66C6" w:rsidP="00016C2C">
            <w:pPr>
              <w:pStyle w:val="TableText"/>
            </w:pPr>
            <w:r w:rsidRPr="000B66C6">
              <w:t>Type 18-8 Stainless Steel Internal-Tooth Lock Washer, Number 10 Screw Size, 0.195" ID, 0.381" OD, Pack of 100</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5AA4017A" w14:textId="77777777" w:rsidR="000B66C6" w:rsidRPr="000B66C6" w:rsidRDefault="000B66C6" w:rsidP="00016C2C">
            <w:pPr>
              <w:pStyle w:val="TableText"/>
            </w:pPr>
            <w:r w:rsidRPr="000B66C6">
              <w:t>91757A107</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60D984A1" w14:textId="77777777" w:rsidR="000B66C6" w:rsidRPr="000B66C6" w:rsidRDefault="000B66C6" w:rsidP="00016C2C">
            <w:pPr>
              <w:pStyle w:val="TableText"/>
            </w:pPr>
            <w:r w:rsidRPr="000B66C6">
              <w:t>McMaster-Carr</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13C1F021" w14:textId="77777777" w:rsidR="000B66C6" w:rsidRPr="000B66C6" w:rsidRDefault="000B66C6" w:rsidP="00016C2C">
            <w:pPr>
              <w:pStyle w:val="TableText"/>
            </w:pPr>
            <w:r w:rsidRPr="000B66C6">
              <w:t>$3.63</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1225DB16"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51529E34"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698C081B"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3C1FDE22" w14:textId="77777777" w:rsidR="000B66C6" w:rsidRPr="000B66C6" w:rsidRDefault="000B66C6" w:rsidP="00016C2C">
            <w:pPr>
              <w:pStyle w:val="TableText"/>
            </w:pPr>
            <w:r w:rsidRPr="000B66C6">
              <w:t>$3.63</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2D998E87" w14:textId="77777777" w:rsidR="000B66C6" w:rsidRPr="000B66C6" w:rsidRDefault="000B66C6" w:rsidP="00016C2C">
            <w:pPr>
              <w:pStyle w:val="TableText"/>
            </w:pPr>
            <w:r w:rsidRPr="000B66C6">
              <w:t>Hardware</w:t>
            </w:r>
          </w:p>
        </w:tc>
      </w:tr>
      <w:tr w:rsidR="000B66C6" w:rsidRPr="000B66C6" w14:paraId="6B0B9F0F" w14:textId="77777777" w:rsidTr="00016C2C">
        <w:trPr>
          <w:trHeight w:val="84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8DCDC73" w14:textId="77777777" w:rsidR="000B66C6" w:rsidRPr="000B66C6" w:rsidRDefault="000B66C6" w:rsidP="00016C2C">
            <w:pPr>
              <w:pStyle w:val="TableText"/>
            </w:pPr>
            <w:r w:rsidRPr="000B66C6">
              <w:t>PX4Flow Mounting Standoff</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4C021266" w14:textId="77777777" w:rsidR="000B66C6" w:rsidRPr="000B66C6" w:rsidRDefault="000B66C6" w:rsidP="00016C2C">
            <w:pPr>
              <w:pStyle w:val="TableText"/>
            </w:pPr>
            <w:r w:rsidRPr="000B66C6">
              <w:t>Metric Nylon 6/6 Male-Female Thread Hex Standoff, 6MM Hex, 5MM Length, M3 Screw Size</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0688BF2E" w14:textId="77777777" w:rsidR="000B66C6" w:rsidRPr="000B66C6" w:rsidRDefault="000B66C6" w:rsidP="00016C2C">
            <w:pPr>
              <w:pStyle w:val="TableText"/>
            </w:pPr>
            <w:r w:rsidRPr="000B66C6">
              <w:t>95783A403</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471AFF4F" w14:textId="77777777" w:rsidR="000B66C6" w:rsidRPr="000B66C6" w:rsidRDefault="000B66C6" w:rsidP="00016C2C">
            <w:pPr>
              <w:pStyle w:val="TableText"/>
            </w:pPr>
            <w:r w:rsidRPr="000B66C6">
              <w:t>McMaster-Carr</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71C14AFE" w14:textId="77777777" w:rsidR="000B66C6" w:rsidRPr="000B66C6" w:rsidRDefault="000B66C6" w:rsidP="00016C2C">
            <w:pPr>
              <w:pStyle w:val="TableText"/>
            </w:pPr>
            <w:r w:rsidRPr="000B66C6">
              <w:t>$1.32</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1F66F58D" w14:textId="77777777" w:rsidR="000B66C6" w:rsidRPr="000B66C6" w:rsidRDefault="000B66C6" w:rsidP="00016C2C">
            <w:pPr>
              <w:pStyle w:val="TableText"/>
            </w:pPr>
            <w:r w:rsidRPr="000B66C6">
              <w:t>12</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4BE6DEB0"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72F9F62D"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7A66204B" w14:textId="77777777" w:rsidR="000B66C6" w:rsidRPr="000B66C6" w:rsidRDefault="000B66C6" w:rsidP="00016C2C">
            <w:pPr>
              <w:pStyle w:val="TableText"/>
            </w:pPr>
            <w:r w:rsidRPr="000B66C6">
              <w:t>$15.84</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3AF1D881" w14:textId="77777777" w:rsidR="000B66C6" w:rsidRPr="000B66C6" w:rsidRDefault="000B66C6" w:rsidP="00016C2C">
            <w:pPr>
              <w:pStyle w:val="TableText"/>
            </w:pPr>
            <w:r w:rsidRPr="000B66C6">
              <w:t>Hardware</w:t>
            </w:r>
          </w:p>
        </w:tc>
      </w:tr>
      <w:tr w:rsidR="000B66C6" w:rsidRPr="000B66C6" w14:paraId="521D7ADA" w14:textId="77777777" w:rsidTr="00016C2C">
        <w:trPr>
          <w:trHeight w:val="61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E1E641" w14:textId="77777777" w:rsidR="000B66C6" w:rsidRPr="000B66C6" w:rsidRDefault="000B66C6" w:rsidP="00016C2C">
            <w:pPr>
              <w:pStyle w:val="TableText"/>
            </w:pPr>
            <w:r w:rsidRPr="000B66C6">
              <w:lastRenderedPageBreak/>
              <w:t>PX4Flow Mounting Plate</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704B235A" w14:textId="77777777" w:rsidR="000B66C6" w:rsidRPr="000B66C6" w:rsidRDefault="000B66C6" w:rsidP="00016C2C">
            <w:pPr>
              <w:pStyle w:val="TableText"/>
            </w:pPr>
            <w:r w:rsidRPr="000B66C6">
              <w:t>Optically Clear Cast Acrylic Sheet, 3/32" Thick, 6" x 12"</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0D982870" w14:textId="77777777" w:rsidR="000B66C6" w:rsidRPr="000B66C6" w:rsidRDefault="000B66C6" w:rsidP="00016C2C">
            <w:pPr>
              <w:pStyle w:val="TableText"/>
            </w:pPr>
            <w:r w:rsidRPr="000B66C6">
              <w:t>8560K188</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2154042A" w14:textId="77777777" w:rsidR="000B66C6" w:rsidRPr="000B66C6" w:rsidRDefault="000B66C6" w:rsidP="00016C2C">
            <w:pPr>
              <w:pStyle w:val="TableText"/>
            </w:pPr>
            <w:r w:rsidRPr="000B66C6">
              <w:t>McMaster-Carr</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2F3090EE" w14:textId="77777777" w:rsidR="000B66C6" w:rsidRPr="000B66C6" w:rsidRDefault="000B66C6" w:rsidP="00016C2C">
            <w:pPr>
              <w:pStyle w:val="TableText"/>
            </w:pPr>
            <w:r w:rsidRPr="000B66C6">
              <w:t>$2.57</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7534D3D9"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06B0206D" w14:textId="77777777" w:rsidR="000B66C6" w:rsidRPr="000B66C6" w:rsidRDefault="000B66C6" w:rsidP="00016C2C">
            <w:pPr>
              <w:pStyle w:val="TableText"/>
            </w:pPr>
            <w:r w:rsidRPr="000B66C6">
              <w:t>$6.91</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2DD89AFD"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69BEA7E3" w14:textId="77777777" w:rsidR="000B66C6" w:rsidRPr="000B66C6" w:rsidRDefault="000B66C6" w:rsidP="00016C2C">
            <w:pPr>
              <w:pStyle w:val="TableText"/>
            </w:pPr>
            <w:r w:rsidRPr="000B66C6">
              <w:t>$9.48</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523B9059" w14:textId="77777777" w:rsidR="000B66C6" w:rsidRPr="000B66C6" w:rsidRDefault="000B66C6" w:rsidP="00016C2C">
            <w:pPr>
              <w:pStyle w:val="TableText"/>
            </w:pPr>
            <w:r w:rsidRPr="000B66C6">
              <w:t>Hardware</w:t>
            </w:r>
          </w:p>
        </w:tc>
      </w:tr>
      <w:tr w:rsidR="000B66C6" w:rsidRPr="000B66C6" w14:paraId="66733D1B" w14:textId="77777777" w:rsidTr="00016C2C">
        <w:trPr>
          <w:trHeight w:val="84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FED2D6" w14:textId="77777777" w:rsidR="000B66C6" w:rsidRPr="000B66C6" w:rsidRDefault="000B66C6" w:rsidP="00016C2C">
            <w:pPr>
              <w:pStyle w:val="TableText"/>
            </w:pPr>
            <w:r w:rsidRPr="000B66C6">
              <w:t>X8+ Mounting Screws</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7DEB4D2E" w14:textId="77777777" w:rsidR="000B66C6" w:rsidRPr="000B66C6" w:rsidRDefault="000B66C6" w:rsidP="00016C2C">
            <w:pPr>
              <w:pStyle w:val="TableText"/>
            </w:pPr>
            <w:r w:rsidRPr="000B66C6">
              <w:t>Metric Nylon 6/6 Male-Female Thread Hex Standoff, 4.5mm Hex, 10mm Length, M3 screw size</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46FCDE10" w14:textId="77777777" w:rsidR="000B66C6" w:rsidRPr="000B66C6" w:rsidRDefault="000B66C6" w:rsidP="00016C2C">
            <w:pPr>
              <w:pStyle w:val="TableText"/>
            </w:pPr>
            <w:r w:rsidRPr="000B66C6">
              <w:t>95783A312</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6DDFEB7E" w14:textId="77777777" w:rsidR="000B66C6" w:rsidRPr="000B66C6" w:rsidRDefault="000B66C6" w:rsidP="00016C2C">
            <w:pPr>
              <w:pStyle w:val="TableText"/>
            </w:pPr>
            <w:r w:rsidRPr="000B66C6">
              <w:t>McMaster-Carr</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425A3F41" w14:textId="77777777" w:rsidR="000B66C6" w:rsidRPr="000B66C6" w:rsidRDefault="000B66C6" w:rsidP="00016C2C">
            <w:pPr>
              <w:pStyle w:val="TableText"/>
            </w:pPr>
            <w:r w:rsidRPr="000B66C6">
              <w:t>$1.47</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1B396B78" w14:textId="77777777" w:rsidR="000B66C6" w:rsidRPr="000B66C6" w:rsidRDefault="000B66C6" w:rsidP="00016C2C">
            <w:pPr>
              <w:pStyle w:val="TableText"/>
            </w:pPr>
            <w:r w:rsidRPr="000B66C6">
              <w:t>10</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04DC9FAE" w14:textId="77777777" w:rsidR="000B66C6" w:rsidRPr="000B66C6" w:rsidRDefault="000B66C6" w:rsidP="00016C2C">
            <w:pPr>
              <w:pStyle w:val="TableText"/>
            </w:pPr>
            <w:r w:rsidRPr="000B66C6">
              <w:t>$6.11</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1EE69BD2"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0FF49751" w14:textId="77777777" w:rsidR="000B66C6" w:rsidRPr="000B66C6" w:rsidRDefault="000B66C6" w:rsidP="00016C2C">
            <w:pPr>
              <w:pStyle w:val="TableText"/>
            </w:pPr>
            <w:r w:rsidRPr="000B66C6">
              <w:t>$20.81</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355DB19A" w14:textId="77777777" w:rsidR="000B66C6" w:rsidRPr="000B66C6" w:rsidRDefault="000B66C6" w:rsidP="00016C2C">
            <w:pPr>
              <w:pStyle w:val="TableText"/>
            </w:pPr>
            <w:r w:rsidRPr="000B66C6">
              <w:t>Hardware</w:t>
            </w:r>
          </w:p>
        </w:tc>
      </w:tr>
      <w:tr w:rsidR="000B66C6" w:rsidRPr="000B66C6" w14:paraId="29A0DA55" w14:textId="77777777" w:rsidTr="00016C2C">
        <w:trPr>
          <w:trHeight w:val="84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FC1EAE" w14:textId="77777777" w:rsidR="000B66C6" w:rsidRPr="000B66C6" w:rsidRDefault="000B66C6" w:rsidP="00016C2C">
            <w:pPr>
              <w:pStyle w:val="TableText"/>
            </w:pPr>
            <w:proofErr w:type="spellStart"/>
            <w:r w:rsidRPr="000B66C6">
              <w:t>Fedex</w:t>
            </w:r>
            <w:proofErr w:type="spellEnd"/>
            <w:r w:rsidRPr="000B66C6">
              <w:t xml:space="preserve"> Shipping to Repair January 2015 Hokuyo</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7C31EC4C" w14:textId="77777777" w:rsidR="000B66C6" w:rsidRPr="000B66C6" w:rsidRDefault="000B66C6" w:rsidP="00016C2C">
            <w:pPr>
              <w:pStyle w:val="TableText"/>
            </w:pPr>
            <w:proofErr w:type="spellStart"/>
            <w:r w:rsidRPr="000B66C6">
              <w:t>Fedex</w:t>
            </w:r>
            <w:proofErr w:type="spellEnd"/>
            <w:r w:rsidRPr="000B66C6">
              <w:t xml:space="preserve"> Shipping to </w:t>
            </w:r>
            <w:proofErr w:type="spellStart"/>
            <w:r w:rsidRPr="000B66C6">
              <w:t>Sentek</w:t>
            </w:r>
            <w:proofErr w:type="spellEnd"/>
            <w:r w:rsidRPr="000B66C6">
              <w:t xml:space="preserve"> Solutions, </w:t>
            </w:r>
            <w:proofErr w:type="spellStart"/>
            <w:r w:rsidRPr="000B66C6">
              <w:t>Inc</w:t>
            </w:r>
            <w:proofErr w:type="spellEnd"/>
            <w:r w:rsidRPr="000B66C6">
              <w:t xml:space="preserve">, 2019 Van Buren Ave, Suite A - Indian Trail, NC 28079 - Attn: Grant </w:t>
            </w:r>
            <w:proofErr w:type="spellStart"/>
            <w:r w:rsidRPr="000B66C6">
              <w:t>Keil</w:t>
            </w:r>
            <w:proofErr w:type="spellEnd"/>
            <w:r w:rsidRPr="000B66C6">
              <w:t>/RMA 032715-1</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22431FD0"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04284050" w14:textId="77777777" w:rsidR="000B66C6" w:rsidRPr="000B66C6" w:rsidRDefault="000B66C6" w:rsidP="00016C2C">
            <w:pPr>
              <w:pStyle w:val="TableText"/>
            </w:pPr>
            <w:proofErr w:type="spellStart"/>
            <w:r w:rsidRPr="000B66C6">
              <w:t>Fedex</w:t>
            </w:r>
            <w:proofErr w:type="spellEnd"/>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1737F70F" w14:textId="77777777" w:rsidR="000B66C6" w:rsidRPr="000B66C6" w:rsidRDefault="000B66C6" w:rsidP="00016C2C">
            <w:pPr>
              <w:pStyle w:val="TableText"/>
            </w:pPr>
            <w:r w:rsidRPr="000B66C6">
              <w:t>$29.87</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590DC48D"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003A47B8"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56DDFFEF"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1DB06678" w14:textId="77777777" w:rsidR="000B66C6" w:rsidRPr="000B66C6" w:rsidRDefault="000B66C6" w:rsidP="00016C2C">
            <w:pPr>
              <w:pStyle w:val="TableText"/>
            </w:pPr>
            <w:r w:rsidRPr="000B66C6">
              <w:t>$29.87</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1357C803" w14:textId="77777777" w:rsidR="000B66C6" w:rsidRPr="000B66C6" w:rsidRDefault="000B66C6" w:rsidP="00016C2C">
            <w:pPr>
              <w:pStyle w:val="TableText"/>
            </w:pPr>
            <w:r w:rsidRPr="000B66C6">
              <w:t>Hardware</w:t>
            </w:r>
          </w:p>
        </w:tc>
      </w:tr>
      <w:tr w:rsidR="000B66C6" w:rsidRPr="000B66C6" w14:paraId="40D8801E" w14:textId="77777777" w:rsidTr="00016C2C">
        <w:trPr>
          <w:trHeight w:val="56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AE4AE0C" w14:textId="77777777" w:rsidR="000B66C6" w:rsidRPr="000B66C6" w:rsidRDefault="000B66C6" w:rsidP="00016C2C">
            <w:pPr>
              <w:pStyle w:val="TableText"/>
            </w:pPr>
            <w:r w:rsidRPr="000B66C6">
              <w:t>10x4.7 SF Propeller for X8</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51F5BA8E" w14:textId="77777777" w:rsidR="000B66C6" w:rsidRPr="000B66C6" w:rsidRDefault="000B66C6" w:rsidP="00016C2C">
            <w:pPr>
              <w:pStyle w:val="TableText"/>
            </w:pPr>
            <w:r w:rsidRPr="000B66C6">
              <w:t>10x4.7 SF Propeller</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5B02BC44" w14:textId="77777777" w:rsidR="000B66C6" w:rsidRPr="000B66C6" w:rsidRDefault="000B66C6" w:rsidP="00016C2C">
            <w:pPr>
              <w:pStyle w:val="TableText"/>
            </w:pPr>
            <w:r w:rsidRPr="000B66C6">
              <w:t>LP10047SF</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12FD5F03" w14:textId="77777777" w:rsidR="000B66C6" w:rsidRPr="000B66C6" w:rsidRDefault="000B66C6" w:rsidP="00016C2C">
            <w:pPr>
              <w:pStyle w:val="TableText"/>
            </w:pPr>
            <w:r w:rsidRPr="000B66C6">
              <w:t>APC Propellers</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1D32B58E" w14:textId="77777777" w:rsidR="000B66C6" w:rsidRPr="000B66C6" w:rsidRDefault="000B66C6" w:rsidP="00016C2C">
            <w:pPr>
              <w:pStyle w:val="TableText"/>
            </w:pPr>
            <w:r w:rsidRPr="000B66C6">
              <w:t>$3.06</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3D6BDCA8" w14:textId="77777777" w:rsidR="000B66C6" w:rsidRPr="000B66C6" w:rsidRDefault="000B66C6" w:rsidP="00016C2C">
            <w:pPr>
              <w:pStyle w:val="TableText"/>
            </w:pPr>
            <w:r w:rsidRPr="000B66C6">
              <w:t>8</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6DFCEB3A"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1AD8F3E1"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1010B01F" w14:textId="77777777" w:rsidR="000B66C6" w:rsidRPr="000B66C6" w:rsidRDefault="000B66C6" w:rsidP="00016C2C">
            <w:pPr>
              <w:pStyle w:val="TableText"/>
            </w:pPr>
            <w:r w:rsidRPr="000B66C6">
              <w:t>$24.48</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6B413D45" w14:textId="77777777" w:rsidR="000B66C6" w:rsidRPr="000B66C6" w:rsidRDefault="000B66C6" w:rsidP="00016C2C">
            <w:pPr>
              <w:pStyle w:val="TableText"/>
            </w:pPr>
            <w:r w:rsidRPr="000B66C6">
              <w:t>Hardware</w:t>
            </w:r>
          </w:p>
        </w:tc>
      </w:tr>
      <w:tr w:rsidR="000B66C6" w:rsidRPr="000B66C6" w14:paraId="03BB4292" w14:textId="77777777" w:rsidTr="00016C2C">
        <w:trPr>
          <w:trHeight w:val="56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B7E912" w14:textId="77777777" w:rsidR="000B66C6" w:rsidRPr="000B66C6" w:rsidRDefault="000B66C6" w:rsidP="00016C2C">
            <w:pPr>
              <w:pStyle w:val="TableText"/>
            </w:pPr>
            <w:r w:rsidRPr="000B66C6">
              <w:t>10x4.7 SFP Propeller for X8</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46754024" w14:textId="77777777" w:rsidR="000B66C6" w:rsidRPr="000B66C6" w:rsidRDefault="000B66C6" w:rsidP="00016C2C">
            <w:pPr>
              <w:pStyle w:val="TableText"/>
            </w:pPr>
            <w:r w:rsidRPr="000B66C6">
              <w:t>10x4.7 SFP Propeller</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1B2A6E6F" w14:textId="77777777" w:rsidR="000B66C6" w:rsidRPr="000B66C6" w:rsidRDefault="000B66C6" w:rsidP="00016C2C">
            <w:pPr>
              <w:pStyle w:val="TableText"/>
            </w:pPr>
            <w:r w:rsidRPr="000B66C6">
              <w:t>LP10047SFP</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45DB6B7F" w14:textId="77777777" w:rsidR="000B66C6" w:rsidRPr="000B66C6" w:rsidRDefault="000B66C6" w:rsidP="00016C2C">
            <w:pPr>
              <w:pStyle w:val="TableText"/>
            </w:pPr>
            <w:r w:rsidRPr="000B66C6">
              <w:t>APC Propellers</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0DB7B271" w14:textId="77777777" w:rsidR="000B66C6" w:rsidRPr="000B66C6" w:rsidRDefault="000B66C6" w:rsidP="00016C2C">
            <w:pPr>
              <w:pStyle w:val="TableText"/>
            </w:pPr>
            <w:r w:rsidRPr="000B66C6">
              <w:t>$3.06</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5B456194" w14:textId="77777777" w:rsidR="000B66C6" w:rsidRPr="000B66C6" w:rsidRDefault="000B66C6" w:rsidP="00016C2C">
            <w:pPr>
              <w:pStyle w:val="TableText"/>
            </w:pPr>
            <w:r w:rsidRPr="000B66C6">
              <w:t>8</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0FBD6461" w14:textId="77777777" w:rsidR="000B66C6" w:rsidRPr="000B66C6" w:rsidRDefault="000B66C6" w:rsidP="00016C2C">
            <w:pPr>
              <w:pStyle w:val="TableText"/>
            </w:pPr>
            <w:r w:rsidRPr="000B66C6">
              <w:t>$12.16</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6FC08925"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485A3B37" w14:textId="77777777" w:rsidR="000B66C6" w:rsidRPr="000B66C6" w:rsidRDefault="000B66C6" w:rsidP="00016C2C">
            <w:pPr>
              <w:pStyle w:val="TableText"/>
            </w:pPr>
            <w:r w:rsidRPr="000B66C6">
              <w:t>$36.64</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489E80AD" w14:textId="77777777" w:rsidR="000B66C6" w:rsidRPr="000B66C6" w:rsidRDefault="000B66C6" w:rsidP="00016C2C">
            <w:pPr>
              <w:pStyle w:val="TableText"/>
            </w:pPr>
            <w:r w:rsidRPr="000B66C6">
              <w:t>Hardware</w:t>
            </w:r>
          </w:p>
        </w:tc>
      </w:tr>
      <w:tr w:rsidR="000B66C6" w:rsidRPr="000B66C6" w14:paraId="5D852063" w14:textId="77777777" w:rsidTr="00016C2C">
        <w:trPr>
          <w:trHeight w:val="56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1F586B9" w14:textId="77777777" w:rsidR="000B66C6" w:rsidRPr="000B66C6" w:rsidRDefault="000B66C6" w:rsidP="00016C2C">
            <w:pPr>
              <w:pStyle w:val="TableText"/>
            </w:pPr>
            <w:r w:rsidRPr="000B66C6">
              <w:t>Steel tube splint for blade guards</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033E3D14" w14:textId="77777777" w:rsidR="000B66C6" w:rsidRPr="000B66C6" w:rsidRDefault="000B66C6" w:rsidP="00016C2C">
            <w:pPr>
              <w:pStyle w:val="TableText"/>
            </w:pPr>
            <w:r w:rsidRPr="000B66C6">
              <w:t>Easy-to-Weld 4130 Alloy Steel Round Tube, 0.375" OD, 0.028" Wall Thickness, 3' Long</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05B9E1E4" w14:textId="77777777" w:rsidR="000B66C6" w:rsidRPr="000B66C6" w:rsidRDefault="000B66C6" w:rsidP="00016C2C">
            <w:pPr>
              <w:pStyle w:val="TableText"/>
            </w:pPr>
            <w:r w:rsidRPr="000B66C6">
              <w:t>89955K469</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471B8F18" w14:textId="77777777" w:rsidR="000B66C6" w:rsidRPr="000B66C6" w:rsidRDefault="000B66C6" w:rsidP="00016C2C">
            <w:pPr>
              <w:pStyle w:val="TableText"/>
            </w:pPr>
            <w:r w:rsidRPr="000B66C6">
              <w:t>McMaster-Carr</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074D5D16" w14:textId="77777777" w:rsidR="000B66C6" w:rsidRPr="000B66C6" w:rsidRDefault="000B66C6" w:rsidP="00016C2C">
            <w:pPr>
              <w:pStyle w:val="TableText"/>
            </w:pPr>
            <w:r w:rsidRPr="000B66C6">
              <w:t>$13.77</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3DF8C339"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0B663E52"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6C7196BE"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5CB0F7C0" w14:textId="77777777" w:rsidR="000B66C6" w:rsidRPr="000B66C6" w:rsidRDefault="000B66C6" w:rsidP="00016C2C">
            <w:pPr>
              <w:pStyle w:val="TableText"/>
            </w:pPr>
            <w:r w:rsidRPr="000B66C6">
              <w:t>$13.77</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0C1D5CFD" w14:textId="77777777" w:rsidR="000B66C6" w:rsidRPr="000B66C6" w:rsidRDefault="000B66C6" w:rsidP="00016C2C">
            <w:pPr>
              <w:pStyle w:val="TableText"/>
            </w:pPr>
            <w:r w:rsidRPr="000B66C6">
              <w:t>Hardware</w:t>
            </w:r>
          </w:p>
        </w:tc>
      </w:tr>
      <w:tr w:rsidR="000B66C6" w:rsidRPr="000B66C6" w14:paraId="6E85570F" w14:textId="77777777" w:rsidTr="00016C2C">
        <w:trPr>
          <w:trHeight w:val="28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73864EF" w14:textId="77777777" w:rsidR="000B66C6" w:rsidRPr="000B66C6" w:rsidRDefault="000B66C6" w:rsidP="00016C2C">
            <w:pPr>
              <w:pStyle w:val="TableText"/>
            </w:pPr>
            <w:r w:rsidRPr="000B66C6">
              <w:t>1Ft Mini USB Cable</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2984FF0A" w14:textId="77777777" w:rsidR="000B66C6" w:rsidRPr="000B66C6" w:rsidRDefault="000B66C6" w:rsidP="00016C2C">
            <w:pPr>
              <w:pStyle w:val="TableText"/>
            </w:pPr>
            <w:r w:rsidRPr="000B66C6">
              <w:t>1Ft USB 2.0 A to 5-Pin Mini B Cable</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6E38F0C8"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197A13CE" w14:textId="77777777" w:rsidR="000B66C6" w:rsidRPr="000B66C6" w:rsidRDefault="000B66C6" w:rsidP="00016C2C">
            <w:pPr>
              <w:pStyle w:val="TableText"/>
            </w:pPr>
            <w:r w:rsidRPr="000B66C6">
              <w:t>Amazon</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7B569615" w14:textId="77777777" w:rsidR="000B66C6" w:rsidRPr="000B66C6" w:rsidRDefault="000B66C6" w:rsidP="00016C2C">
            <w:pPr>
              <w:pStyle w:val="TableText"/>
            </w:pPr>
            <w:r w:rsidRPr="000B66C6">
              <w:t>$3.99</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43C89213" w14:textId="77777777" w:rsidR="000B66C6" w:rsidRPr="000B66C6" w:rsidRDefault="000B66C6" w:rsidP="00016C2C">
            <w:pPr>
              <w:pStyle w:val="TableText"/>
            </w:pPr>
            <w:r w:rsidRPr="000B66C6">
              <w:t>3</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0098B2DB"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7D1227C3" w14:textId="77777777" w:rsidR="000B66C6" w:rsidRPr="000B66C6" w:rsidRDefault="000B66C6" w:rsidP="00016C2C">
            <w:pPr>
              <w:pStyle w:val="TableText"/>
            </w:pPr>
            <w:r w:rsidRPr="000B66C6">
              <w:t>-$0.60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3C8C6A7D" w14:textId="77777777" w:rsidR="000B66C6" w:rsidRPr="000B66C6" w:rsidRDefault="000B66C6" w:rsidP="00016C2C">
            <w:pPr>
              <w:pStyle w:val="TableText"/>
            </w:pPr>
            <w:r w:rsidRPr="000B66C6">
              <w:t>$11.37</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71DE0C28" w14:textId="77777777" w:rsidR="000B66C6" w:rsidRPr="000B66C6" w:rsidRDefault="000B66C6" w:rsidP="00016C2C">
            <w:pPr>
              <w:pStyle w:val="TableText"/>
            </w:pPr>
            <w:r w:rsidRPr="000B66C6">
              <w:t>Hardware</w:t>
            </w:r>
          </w:p>
        </w:tc>
      </w:tr>
      <w:tr w:rsidR="000B66C6" w:rsidRPr="000B66C6" w14:paraId="0E4AC62E" w14:textId="77777777" w:rsidTr="00016C2C">
        <w:trPr>
          <w:trHeight w:val="56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69D676" w14:textId="77777777" w:rsidR="000B66C6" w:rsidRPr="000B66C6" w:rsidRDefault="000B66C6" w:rsidP="00016C2C">
            <w:pPr>
              <w:pStyle w:val="TableText"/>
            </w:pPr>
            <w:r w:rsidRPr="000B66C6">
              <w:t>(10-Pack) 1Ft Micro USB Cable</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535511A8" w14:textId="77777777" w:rsidR="000B66C6" w:rsidRPr="000B66C6" w:rsidRDefault="000B66C6" w:rsidP="00016C2C">
            <w:pPr>
              <w:pStyle w:val="TableText"/>
            </w:pPr>
            <w:r w:rsidRPr="000B66C6">
              <w:t>(10-Pack) 1Ft USB Cable 2.0 A Male to Micro B Cable</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01933AFE" w14:textId="77777777" w:rsidR="000B66C6" w:rsidRPr="000B66C6" w:rsidRDefault="000B66C6" w:rsidP="00016C2C">
            <w:pPr>
              <w:pStyle w:val="TableText"/>
            </w:pPr>
            <w:r w:rsidRPr="000B66C6">
              <w:t>N/A</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084AD767" w14:textId="77777777" w:rsidR="000B66C6" w:rsidRPr="000B66C6" w:rsidRDefault="000B66C6" w:rsidP="00016C2C">
            <w:pPr>
              <w:pStyle w:val="TableText"/>
            </w:pPr>
            <w:r w:rsidRPr="000B66C6">
              <w:t>Amazon</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3A363594" w14:textId="77777777" w:rsidR="000B66C6" w:rsidRPr="000B66C6" w:rsidRDefault="000B66C6" w:rsidP="00016C2C">
            <w:pPr>
              <w:pStyle w:val="TableText"/>
            </w:pPr>
            <w:r w:rsidRPr="000B66C6">
              <w:t>$14.95</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4CB245B8"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6E2988FF"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4A7980B8"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324BE3D8" w14:textId="77777777" w:rsidR="000B66C6" w:rsidRPr="000B66C6" w:rsidRDefault="000B66C6" w:rsidP="00016C2C">
            <w:pPr>
              <w:pStyle w:val="TableText"/>
            </w:pPr>
            <w:r w:rsidRPr="000B66C6">
              <w:t>$14.95</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24709682" w14:textId="77777777" w:rsidR="000B66C6" w:rsidRPr="000B66C6" w:rsidRDefault="000B66C6" w:rsidP="00016C2C">
            <w:pPr>
              <w:pStyle w:val="TableText"/>
            </w:pPr>
            <w:r w:rsidRPr="000B66C6">
              <w:t>Hardware</w:t>
            </w:r>
          </w:p>
        </w:tc>
      </w:tr>
      <w:tr w:rsidR="000B66C6" w:rsidRPr="000B66C6" w14:paraId="12CEB4D1" w14:textId="77777777" w:rsidTr="00016C2C">
        <w:trPr>
          <w:trHeight w:val="28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A19B17" w14:textId="77777777" w:rsidR="000B66C6" w:rsidRPr="000B66C6" w:rsidRDefault="000B66C6" w:rsidP="00016C2C">
            <w:pPr>
              <w:pStyle w:val="TableText"/>
            </w:pPr>
            <w:r w:rsidRPr="000B66C6">
              <w:lastRenderedPageBreak/>
              <w:t>Nylon T-Connectors 10 Pairs</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03C7AD08" w14:textId="77777777" w:rsidR="000B66C6" w:rsidRPr="000B66C6" w:rsidRDefault="000B66C6" w:rsidP="00016C2C">
            <w:pPr>
              <w:pStyle w:val="TableText"/>
            </w:pPr>
            <w:r w:rsidRPr="000B66C6">
              <w:t>Nylon T-Connectors 10 Pairs</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1E45C00F" w14:textId="77777777" w:rsidR="000B66C6" w:rsidRPr="000B66C6" w:rsidRDefault="000B66C6" w:rsidP="00016C2C">
            <w:pPr>
              <w:pStyle w:val="TableText"/>
            </w:pPr>
            <w:r w:rsidRPr="000B66C6">
              <w:t>30685</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74E5C31B" w14:textId="77777777" w:rsidR="000B66C6" w:rsidRPr="000B66C6" w:rsidRDefault="000B66C6" w:rsidP="00016C2C">
            <w:pPr>
              <w:pStyle w:val="TableText"/>
            </w:pPr>
            <w:r w:rsidRPr="000B66C6">
              <w:t>Hobby King</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2D7AE3D6" w14:textId="77777777" w:rsidR="000B66C6" w:rsidRPr="000B66C6" w:rsidRDefault="000B66C6" w:rsidP="00016C2C">
            <w:pPr>
              <w:pStyle w:val="TableText"/>
            </w:pPr>
            <w:r w:rsidRPr="000B66C6">
              <w:t>$4.14</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5E835A7D"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70334DC4"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7B3B48AB"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2C5FBAB0" w14:textId="77777777" w:rsidR="000B66C6" w:rsidRPr="000B66C6" w:rsidRDefault="000B66C6" w:rsidP="00016C2C">
            <w:pPr>
              <w:pStyle w:val="TableText"/>
            </w:pPr>
            <w:r w:rsidRPr="000B66C6">
              <w:t>$4.14</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6F89C16F" w14:textId="77777777" w:rsidR="000B66C6" w:rsidRPr="000B66C6" w:rsidRDefault="000B66C6" w:rsidP="00016C2C">
            <w:pPr>
              <w:pStyle w:val="TableText"/>
            </w:pPr>
            <w:r w:rsidRPr="000B66C6">
              <w:t>Hardware</w:t>
            </w:r>
          </w:p>
        </w:tc>
      </w:tr>
      <w:tr w:rsidR="000B66C6" w:rsidRPr="000B66C6" w14:paraId="39B4EA7E" w14:textId="77777777" w:rsidTr="00016C2C">
        <w:trPr>
          <w:trHeight w:val="56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FB6236" w14:textId="77777777" w:rsidR="000B66C6" w:rsidRPr="000B66C6" w:rsidRDefault="000B66C6" w:rsidP="00016C2C">
            <w:pPr>
              <w:pStyle w:val="TableText"/>
            </w:pPr>
            <w:r w:rsidRPr="000B66C6">
              <w:t>Nylon XT60 Connectors Male/Female 5 Pairs</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2CF37282" w14:textId="77777777" w:rsidR="000B66C6" w:rsidRPr="000B66C6" w:rsidRDefault="000B66C6" w:rsidP="00016C2C">
            <w:pPr>
              <w:pStyle w:val="TableText"/>
            </w:pPr>
            <w:r w:rsidRPr="000B66C6">
              <w:t>Nylon XT60 Connectors Male/Female 5 Pairs</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127CA43F" w14:textId="77777777" w:rsidR="000B66C6" w:rsidRPr="000B66C6" w:rsidRDefault="000B66C6" w:rsidP="00016C2C">
            <w:pPr>
              <w:pStyle w:val="TableText"/>
            </w:pPr>
            <w:r w:rsidRPr="000B66C6">
              <w:t>52411</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52B5AF25" w14:textId="77777777" w:rsidR="000B66C6" w:rsidRPr="000B66C6" w:rsidRDefault="000B66C6" w:rsidP="00016C2C">
            <w:pPr>
              <w:pStyle w:val="TableText"/>
            </w:pPr>
            <w:r w:rsidRPr="000B66C6">
              <w:t>Hobby King</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1F0D095E" w14:textId="77777777" w:rsidR="000B66C6" w:rsidRPr="000B66C6" w:rsidRDefault="000B66C6" w:rsidP="00016C2C">
            <w:pPr>
              <w:pStyle w:val="TableText"/>
            </w:pPr>
            <w:r w:rsidRPr="000B66C6">
              <w:t>$4.15</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522D1657"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26BEF47A"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06B5C33E"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060FC99D" w14:textId="77777777" w:rsidR="000B66C6" w:rsidRPr="000B66C6" w:rsidRDefault="000B66C6" w:rsidP="00016C2C">
            <w:pPr>
              <w:pStyle w:val="TableText"/>
            </w:pPr>
            <w:r w:rsidRPr="000B66C6">
              <w:t>$4.15</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26B64655" w14:textId="77777777" w:rsidR="000B66C6" w:rsidRPr="000B66C6" w:rsidRDefault="000B66C6" w:rsidP="00016C2C">
            <w:pPr>
              <w:pStyle w:val="TableText"/>
            </w:pPr>
            <w:r w:rsidRPr="000B66C6">
              <w:t>Hardware</w:t>
            </w:r>
          </w:p>
        </w:tc>
      </w:tr>
      <w:tr w:rsidR="000B66C6" w:rsidRPr="000B66C6" w14:paraId="2F12E2B3" w14:textId="77777777" w:rsidTr="00016C2C">
        <w:trPr>
          <w:trHeight w:val="28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C94C5C7" w14:textId="77777777" w:rsidR="000B66C6" w:rsidRPr="000B66C6" w:rsidRDefault="000B66C6" w:rsidP="00016C2C">
            <w:pPr>
              <w:pStyle w:val="TableText"/>
            </w:pPr>
            <w:r w:rsidRPr="000B66C6">
              <w:t>HKU5 5V/5A UBEC</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2274539D" w14:textId="77777777" w:rsidR="000B66C6" w:rsidRPr="000B66C6" w:rsidRDefault="000B66C6" w:rsidP="00016C2C">
            <w:pPr>
              <w:pStyle w:val="TableText"/>
            </w:pPr>
            <w:r w:rsidRPr="000B66C6">
              <w:t>HKU5 5V/5A UBEC</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63B86C4C" w14:textId="77777777" w:rsidR="000B66C6" w:rsidRPr="000B66C6" w:rsidRDefault="000B66C6" w:rsidP="00016C2C">
            <w:pPr>
              <w:pStyle w:val="TableText"/>
            </w:pPr>
            <w:r w:rsidRPr="000B66C6">
              <w:t>33290</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351F9DA4" w14:textId="77777777" w:rsidR="000B66C6" w:rsidRPr="000B66C6" w:rsidRDefault="000B66C6" w:rsidP="00016C2C">
            <w:pPr>
              <w:pStyle w:val="TableText"/>
            </w:pPr>
            <w:r w:rsidRPr="000B66C6">
              <w:t>Hobby King</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18EF63FD" w14:textId="77777777" w:rsidR="000B66C6" w:rsidRPr="000B66C6" w:rsidRDefault="000B66C6" w:rsidP="00016C2C">
            <w:pPr>
              <w:pStyle w:val="TableText"/>
            </w:pPr>
            <w:r w:rsidRPr="000B66C6">
              <w:t>$6.03</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32DB985C"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2D70C4C9" w14:textId="77777777" w:rsidR="000B66C6" w:rsidRPr="000B66C6" w:rsidRDefault="000B66C6" w:rsidP="00016C2C">
            <w:pPr>
              <w:pStyle w:val="TableText"/>
            </w:pPr>
            <w:r w:rsidRPr="000B66C6">
              <w:t>$6.44</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5A3A11CF"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00CA1449" w14:textId="77777777" w:rsidR="000B66C6" w:rsidRPr="000B66C6" w:rsidRDefault="000B66C6" w:rsidP="00016C2C">
            <w:pPr>
              <w:pStyle w:val="TableText"/>
            </w:pPr>
            <w:r w:rsidRPr="000B66C6">
              <w:t>$12.47</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6378DF14" w14:textId="77777777" w:rsidR="000B66C6" w:rsidRPr="000B66C6" w:rsidRDefault="000B66C6" w:rsidP="00016C2C">
            <w:pPr>
              <w:pStyle w:val="TableText"/>
            </w:pPr>
            <w:r w:rsidRPr="000B66C6">
              <w:t>Hardware</w:t>
            </w:r>
          </w:p>
        </w:tc>
      </w:tr>
      <w:tr w:rsidR="000B66C6" w:rsidRPr="000B66C6" w14:paraId="4101FF51" w14:textId="77777777" w:rsidTr="00016C2C">
        <w:trPr>
          <w:trHeight w:val="56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8FC991" w14:textId="77777777" w:rsidR="000B66C6" w:rsidRPr="000B66C6" w:rsidRDefault="000B66C6" w:rsidP="00016C2C">
            <w:pPr>
              <w:pStyle w:val="TableText"/>
            </w:pPr>
            <w:r w:rsidRPr="000B66C6">
              <w:t>Plain-Backed Fiberglass Strip, 0.063" Thick, 1" Width, 10' Length</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61347FAA" w14:textId="77777777" w:rsidR="000B66C6" w:rsidRPr="000B66C6" w:rsidRDefault="000B66C6" w:rsidP="00016C2C">
            <w:pPr>
              <w:pStyle w:val="TableText"/>
            </w:pPr>
            <w:r w:rsidRPr="000B66C6">
              <w:t>Plain-Backed Fiberglass Strip, 0.063" Thick, 1" Width, 10' Length</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36127B3F" w14:textId="77777777" w:rsidR="000B66C6" w:rsidRPr="000B66C6" w:rsidRDefault="000B66C6" w:rsidP="00016C2C">
            <w:pPr>
              <w:pStyle w:val="TableText"/>
            </w:pPr>
            <w:r w:rsidRPr="000B66C6">
              <w:t>8817K63</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7E0EEC3C" w14:textId="77777777" w:rsidR="000B66C6" w:rsidRPr="000B66C6" w:rsidRDefault="000B66C6" w:rsidP="00016C2C">
            <w:pPr>
              <w:pStyle w:val="TableText"/>
            </w:pPr>
            <w:r w:rsidRPr="000B66C6">
              <w:t>McMaster-Carr</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1D89BD86" w14:textId="77777777" w:rsidR="000B66C6" w:rsidRPr="000B66C6" w:rsidRDefault="000B66C6" w:rsidP="00016C2C">
            <w:pPr>
              <w:pStyle w:val="TableText"/>
            </w:pPr>
            <w:r w:rsidRPr="000B66C6">
              <w:t>$2.60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48387DBE"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3A3CC77A"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48BD6AE9"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25BB5373" w14:textId="77777777" w:rsidR="000B66C6" w:rsidRPr="000B66C6" w:rsidRDefault="000B66C6" w:rsidP="00016C2C">
            <w:pPr>
              <w:pStyle w:val="TableText"/>
            </w:pPr>
            <w:r w:rsidRPr="000B66C6">
              <w:t>$2.60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1E7D1E59" w14:textId="77777777" w:rsidR="000B66C6" w:rsidRPr="000B66C6" w:rsidRDefault="000B66C6" w:rsidP="00016C2C">
            <w:pPr>
              <w:pStyle w:val="TableText"/>
            </w:pPr>
            <w:r w:rsidRPr="000B66C6">
              <w:t>Hardware</w:t>
            </w:r>
          </w:p>
        </w:tc>
      </w:tr>
      <w:tr w:rsidR="000B66C6" w:rsidRPr="000B66C6" w14:paraId="04B816DF" w14:textId="77777777" w:rsidTr="00016C2C">
        <w:trPr>
          <w:trHeight w:val="84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4ACAF1B" w14:textId="77777777" w:rsidR="000B66C6" w:rsidRPr="000B66C6" w:rsidRDefault="000B66C6" w:rsidP="00016C2C">
            <w:pPr>
              <w:pStyle w:val="TableText"/>
            </w:pPr>
            <w:r w:rsidRPr="000B66C6">
              <w:t>Medium Grit Grinding Bit, 1/8" Shank, 1/8" Head Diameter, 3/8" Head Length, B97, Packs of 5</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6FC648C4" w14:textId="77777777" w:rsidR="000B66C6" w:rsidRPr="000B66C6" w:rsidRDefault="000B66C6" w:rsidP="00016C2C">
            <w:pPr>
              <w:pStyle w:val="TableText"/>
            </w:pPr>
            <w:r w:rsidRPr="000B66C6">
              <w:t>Medium Grit Grinding Bit, 1/8" Shank, 1/8" Head Diameter, 3/8" Head Length, B97, Packs of 5</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24E27C9E" w14:textId="77777777" w:rsidR="000B66C6" w:rsidRPr="000B66C6" w:rsidRDefault="000B66C6" w:rsidP="00016C2C">
            <w:pPr>
              <w:pStyle w:val="TableText"/>
            </w:pPr>
            <w:r w:rsidRPr="000B66C6">
              <w:t>4522A176</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1FD38527" w14:textId="77777777" w:rsidR="000B66C6" w:rsidRPr="000B66C6" w:rsidRDefault="000B66C6" w:rsidP="00016C2C">
            <w:pPr>
              <w:pStyle w:val="TableText"/>
            </w:pPr>
            <w:r w:rsidRPr="000B66C6">
              <w:t>McMaster-Carr</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10A7F526" w14:textId="77777777" w:rsidR="000B66C6" w:rsidRPr="000B66C6" w:rsidRDefault="000B66C6" w:rsidP="00016C2C">
            <w:pPr>
              <w:pStyle w:val="TableText"/>
            </w:pPr>
            <w:r w:rsidRPr="000B66C6">
              <w:t>$6.32</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16746D54"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0B92DDAD"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1C4EE521"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19B8EE12" w14:textId="77777777" w:rsidR="000B66C6" w:rsidRPr="000B66C6" w:rsidRDefault="000B66C6" w:rsidP="00016C2C">
            <w:pPr>
              <w:pStyle w:val="TableText"/>
            </w:pPr>
            <w:r w:rsidRPr="000B66C6">
              <w:t>$6.32</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6691DC2A" w14:textId="77777777" w:rsidR="000B66C6" w:rsidRPr="000B66C6" w:rsidRDefault="000B66C6" w:rsidP="00016C2C">
            <w:pPr>
              <w:pStyle w:val="TableText"/>
            </w:pPr>
            <w:r w:rsidRPr="000B66C6">
              <w:t>Hardware</w:t>
            </w:r>
          </w:p>
        </w:tc>
      </w:tr>
      <w:tr w:rsidR="000B66C6" w:rsidRPr="000B66C6" w14:paraId="5CC05454" w14:textId="77777777" w:rsidTr="00016C2C">
        <w:trPr>
          <w:trHeight w:val="84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55213CC" w14:textId="77777777" w:rsidR="000B66C6" w:rsidRPr="000B66C6" w:rsidRDefault="000B66C6" w:rsidP="00016C2C">
            <w:pPr>
              <w:pStyle w:val="TableText"/>
            </w:pPr>
            <w:r w:rsidRPr="000B66C6">
              <w:t>Double Cut Carbide Bur with 1/8" Shank Diameter, Cylindrical-Flat End, 1/8" Head Diameter</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58CE4815" w14:textId="77777777" w:rsidR="000B66C6" w:rsidRPr="000B66C6" w:rsidRDefault="000B66C6" w:rsidP="00016C2C">
            <w:pPr>
              <w:pStyle w:val="TableText"/>
            </w:pPr>
            <w:r w:rsidRPr="000B66C6">
              <w:t>Double Cut Carbide Bur with 1/8" Shank Diameter, Cylindrical-Flat End, 1/8" Head Diameter</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7CB038B3" w14:textId="77777777" w:rsidR="000B66C6" w:rsidRPr="000B66C6" w:rsidRDefault="000B66C6" w:rsidP="00016C2C">
            <w:pPr>
              <w:pStyle w:val="TableText"/>
            </w:pPr>
            <w:r w:rsidRPr="000B66C6">
              <w:t>8175A11</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0F7C1A86" w14:textId="77777777" w:rsidR="000B66C6" w:rsidRPr="000B66C6" w:rsidRDefault="000B66C6" w:rsidP="00016C2C">
            <w:pPr>
              <w:pStyle w:val="TableText"/>
            </w:pPr>
            <w:r w:rsidRPr="000B66C6">
              <w:t>McMaster-Carr</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271244F2" w14:textId="77777777" w:rsidR="000B66C6" w:rsidRPr="000B66C6" w:rsidRDefault="000B66C6" w:rsidP="00016C2C">
            <w:pPr>
              <w:pStyle w:val="TableText"/>
            </w:pPr>
            <w:r w:rsidRPr="000B66C6">
              <w:t>$5.50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02EBCF96"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2B874E8A"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00DCBB96"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2F151D7E" w14:textId="77777777" w:rsidR="000B66C6" w:rsidRPr="000B66C6" w:rsidRDefault="000B66C6" w:rsidP="00016C2C">
            <w:pPr>
              <w:pStyle w:val="TableText"/>
            </w:pPr>
            <w:r w:rsidRPr="000B66C6">
              <w:t>$5.50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581946DC" w14:textId="77777777" w:rsidR="000B66C6" w:rsidRPr="000B66C6" w:rsidRDefault="000B66C6" w:rsidP="00016C2C">
            <w:pPr>
              <w:pStyle w:val="TableText"/>
            </w:pPr>
            <w:r w:rsidRPr="000B66C6">
              <w:t>Hardware</w:t>
            </w:r>
          </w:p>
        </w:tc>
      </w:tr>
      <w:tr w:rsidR="000B66C6" w:rsidRPr="000B66C6" w14:paraId="6F99B85C" w14:textId="77777777" w:rsidTr="00016C2C">
        <w:trPr>
          <w:trHeight w:val="56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96FF9F9" w14:textId="77777777" w:rsidR="000B66C6" w:rsidRPr="000B66C6" w:rsidRDefault="000B66C6" w:rsidP="00016C2C">
            <w:pPr>
              <w:pStyle w:val="TableText"/>
            </w:pPr>
            <w:r w:rsidRPr="000B66C6">
              <w:t>J-B Weld Adhesive, 8280, 10 Ounce Tube</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37D5AF08" w14:textId="77777777" w:rsidR="000B66C6" w:rsidRPr="000B66C6" w:rsidRDefault="000B66C6" w:rsidP="00016C2C">
            <w:pPr>
              <w:pStyle w:val="TableText"/>
            </w:pPr>
            <w:r w:rsidRPr="000B66C6">
              <w:t>J-B Weld Adhesive, 8280, 10 Ounce Tube</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1BA89D20" w14:textId="77777777" w:rsidR="000B66C6" w:rsidRPr="000B66C6" w:rsidRDefault="000B66C6" w:rsidP="00016C2C">
            <w:pPr>
              <w:pStyle w:val="TableText"/>
            </w:pPr>
            <w:r w:rsidRPr="000B66C6">
              <w:t>7605A12</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2EA09896" w14:textId="77777777" w:rsidR="000B66C6" w:rsidRPr="000B66C6" w:rsidRDefault="000B66C6" w:rsidP="00016C2C">
            <w:pPr>
              <w:pStyle w:val="TableText"/>
            </w:pPr>
            <w:r w:rsidRPr="000B66C6">
              <w:t>McMaster-Carr</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620A82AA" w14:textId="77777777" w:rsidR="000B66C6" w:rsidRPr="000B66C6" w:rsidRDefault="000B66C6" w:rsidP="00016C2C">
            <w:pPr>
              <w:pStyle w:val="TableText"/>
            </w:pPr>
            <w:r w:rsidRPr="000B66C6">
              <w:t>$17.50</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48439B3C"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64A720B7"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7A9EF71A"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3F7A8C7E" w14:textId="77777777" w:rsidR="000B66C6" w:rsidRPr="000B66C6" w:rsidRDefault="000B66C6" w:rsidP="00016C2C">
            <w:pPr>
              <w:pStyle w:val="TableText"/>
            </w:pPr>
            <w:r w:rsidRPr="000B66C6">
              <w:t>$17.50</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5B6C94EA" w14:textId="77777777" w:rsidR="000B66C6" w:rsidRPr="000B66C6" w:rsidRDefault="000B66C6" w:rsidP="00016C2C">
            <w:pPr>
              <w:pStyle w:val="TableText"/>
            </w:pPr>
            <w:r w:rsidRPr="000B66C6">
              <w:t>Hardware</w:t>
            </w:r>
          </w:p>
        </w:tc>
      </w:tr>
      <w:tr w:rsidR="000B66C6" w:rsidRPr="000B66C6" w14:paraId="09E16A0B" w14:textId="77777777" w:rsidTr="00016C2C">
        <w:trPr>
          <w:trHeight w:val="84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429C14" w14:textId="77777777" w:rsidR="000B66C6" w:rsidRPr="000B66C6" w:rsidRDefault="000B66C6" w:rsidP="00016C2C">
            <w:pPr>
              <w:pStyle w:val="TableText"/>
            </w:pPr>
            <w:r w:rsidRPr="000B66C6">
              <w:lastRenderedPageBreak/>
              <w:t xml:space="preserve">Plastic Cup, Polypropylene, 2-1/2 </w:t>
            </w:r>
            <w:proofErr w:type="spellStart"/>
            <w:r w:rsidRPr="000B66C6">
              <w:t>oz</w:t>
            </w:r>
            <w:proofErr w:type="spellEnd"/>
            <w:r w:rsidRPr="000B66C6">
              <w:t>, 2-3/8" Top OD X 1-5/8" H, packs of 125</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516A9271" w14:textId="77777777" w:rsidR="000B66C6" w:rsidRPr="000B66C6" w:rsidRDefault="000B66C6" w:rsidP="00016C2C">
            <w:pPr>
              <w:pStyle w:val="TableText"/>
            </w:pPr>
            <w:r w:rsidRPr="000B66C6">
              <w:t xml:space="preserve">Plastic Cup, Polypropylene, 2-1/2 </w:t>
            </w:r>
            <w:proofErr w:type="spellStart"/>
            <w:r w:rsidRPr="000B66C6">
              <w:t>oz</w:t>
            </w:r>
            <w:proofErr w:type="spellEnd"/>
            <w:r w:rsidRPr="000B66C6">
              <w:t>, 2-3/8" Top OD X 1-5/8" H, packs of 125</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0080D78A" w14:textId="77777777" w:rsidR="000B66C6" w:rsidRPr="000B66C6" w:rsidRDefault="000B66C6" w:rsidP="00016C2C">
            <w:pPr>
              <w:pStyle w:val="TableText"/>
            </w:pPr>
            <w:r w:rsidRPr="000B66C6">
              <w:t>1865T35</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69D97E7B" w14:textId="77777777" w:rsidR="000B66C6" w:rsidRPr="000B66C6" w:rsidRDefault="000B66C6" w:rsidP="00016C2C">
            <w:pPr>
              <w:pStyle w:val="TableText"/>
            </w:pPr>
            <w:r w:rsidRPr="000B66C6">
              <w:t>McMaster-Carr</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57D61B1C" w14:textId="77777777" w:rsidR="000B66C6" w:rsidRPr="000B66C6" w:rsidRDefault="000B66C6" w:rsidP="00016C2C">
            <w:pPr>
              <w:pStyle w:val="TableText"/>
            </w:pPr>
            <w:r w:rsidRPr="000B66C6">
              <w:t>$7.87</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4BDAF217"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29862BEE"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1B501F8E"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6BD7591C" w14:textId="77777777" w:rsidR="000B66C6" w:rsidRPr="000B66C6" w:rsidRDefault="000B66C6" w:rsidP="00016C2C">
            <w:pPr>
              <w:pStyle w:val="TableText"/>
            </w:pPr>
            <w:r w:rsidRPr="000B66C6">
              <w:t>$7.87</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3F826ECC" w14:textId="77777777" w:rsidR="000B66C6" w:rsidRPr="000B66C6" w:rsidRDefault="000B66C6" w:rsidP="00016C2C">
            <w:pPr>
              <w:pStyle w:val="TableText"/>
            </w:pPr>
            <w:r w:rsidRPr="000B66C6">
              <w:t>Hardware</w:t>
            </w:r>
          </w:p>
        </w:tc>
      </w:tr>
      <w:tr w:rsidR="000B66C6" w:rsidRPr="000B66C6" w14:paraId="2BA322BD" w14:textId="77777777" w:rsidTr="00016C2C">
        <w:trPr>
          <w:trHeight w:val="84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7ADEAFC" w14:textId="77777777" w:rsidR="000B66C6" w:rsidRPr="000B66C6" w:rsidRDefault="000B66C6" w:rsidP="00016C2C">
            <w:pPr>
              <w:pStyle w:val="TableText"/>
            </w:pPr>
            <w:r w:rsidRPr="000B66C6">
              <w:t xml:space="preserve">Heat-Shrink Tubing, 0.19" ID Before, 0.09" ID After, 1 </w:t>
            </w:r>
            <w:proofErr w:type="spellStart"/>
            <w:r w:rsidRPr="000B66C6">
              <w:t>ft</w:t>
            </w:r>
            <w:proofErr w:type="spellEnd"/>
            <w:r w:rsidRPr="000B66C6">
              <w:t xml:space="preserve"> L, Black, packs of 10</w:t>
            </w:r>
          </w:p>
        </w:tc>
        <w:tc>
          <w:tcPr>
            <w:tcW w:w="828" w:type="pct"/>
            <w:tcBorders>
              <w:top w:val="single" w:sz="4" w:space="0" w:color="auto"/>
              <w:left w:val="nil"/>
              <w:bottom w:val="single" w:sz="4" w:space="0" w:color="auto"/>
              <w:right w:val="single" w:sz="4" w:space="0" w:color="auto"/>
            </w:tcBorders>
            <w:shd w:val="clear" w:color="auto" w:fill="auto"/>
            <w:vAlign w:val="center"/>
            <w:hideMark/>
          </w:tcPr>
          <w:p w14:paraId="561C87DB" w14:textId="77777777" w:rsidR="000B66C6" w:rsidRPr="000B66C6" w:rsidRDefault="000B66C6" w:rsidP="00016C2C">
            <w:pPr>
              <w:pStyle w:val="TableText"/>
            </w:pPr>
            <w:r w:rsidRPr="000B66C6">
              <w:t xml:space="preserve">Heat-Shrink Tubing, 0.19" ID Before, 0.09" ID After, 1 </w:t>
            </w:r>
            <w:proofErr w:type="spellStart"/>
            <w:r w:rsidRPr="000B66C6">
              <w:t>ft</w:t>
            </w:r>
            <w:proofErr w:type="spellEnd"/>
            <w:r w:rsidRPr="000B66C6">
              <w:t xml:space="preserve"> L, Black, packs of 10</w:t>
            </w:r>
          </w:p>
        </w:tc>
        <w:tc>
          <w:tcPr>
            <w:tcW w:w="474" w:type="pct"/>
            <w:tcBorders>
              <w:top w:val="single" w:sz="4" w:space="0" w:color="auto"/>
              <w:left w:val="nil"/>
              <w:bottom w:val="single" w:sz="4" w:space="0" w:color="auto"/>
              <w:right w:val="single" w:sz="4" w:space="0" w:color="auto"/>
            </w:tcBorders>
            <w:shd w:val="clear" w:color="auto" w:fill="auto"/>
            <w:vAlign w:val="center"/>
            <w:hideMark/>
          </w:tcPr>
          <w:p w14:paraId="1F94D33F" w14:textId="77777777" w:rsidR="000B66C6" w:rsidRPr="000B66C6" w:rsidRDefault="000B66C6" w:rsidP="00016C2C">
            <w:pPr>
              <w:pStyle w:val="TableText"/>
            </w:pPr>
            <w:r w:rsidRPr="000B66C6">
              <w:t>7486K42</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2B78E6F0" w14:textId="77777777" w:rsidR="000B66C6" w:rsidRPr="000B66C6" w:rsidRDefault="000B66C6" w:rsidP="00016C2C">
            <w:pPr>
              <w:pStyle w:val="TableText"/>
            </w:pPr>
            <w:r w:rsidRPr="000B66C6">
              <w:t>McMaster-Carr</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584050DD" w14:textId="77777777" w:rsidR="000B66C6" w:rsidRPr="000B66C6" w:rsidRDefault="000B66C6" w:rsidP="00016C2C">
            <w:pPr>
              <w:pStyle w:val="TableText"/>
            </w:pPr>
            <w:r w:rsidRPr="000B66C6">
              <w:t>$9.47</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366B19A9"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45C42709"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111A586B"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3ABEB3AC" w14:textId="77777777" w:rsidR="000B66C6" w:rsidRPr="000B66C6" w:rsidRDefault="000B66C6" w:rsidP="00016C2C">
            <w:pPr>
              <w:pStyle w:val="TableText"/>
            </w:pPr>
            <w:r w:rsidRPr="000B66C6">
              <w:t>$9.47</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40FFAD2B" w14:textId="77777777" w:rsidR="000B66C6" w:rsidRPr="000B66C6" w:rsidRDefault="000B66C6" w:rsidP="00016C2C">
            <w:pPr>
              <w:pStyle w:val="TableText"/>
            </w:pPr>
            <w:r w:rsidRPr="000B66C6">
              <w:t>Hardware</w:t>
            </w:r>
          </w:p>
        </w:tc>
      </w:tr>
      <w:tr w:rsidR="000B66C6" w:rsidRPr="000B66C6" w14:paraId="3DA06C1C" w14:textId="77777777" w:rsidTr="00016C2C">
        <w:trPr>
          <w:trHeight w:val="840"/>
        </w:trPr>
        <w:tc>
          <w:tcPr>
            <w:tcW w:w="67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787784" w14:textId="77777777" w:rsidR="000B66C6" w:rsidRPr="000B66C6" w:rsidRDefault="000B66C6" w:rsidP="00016C2C">
            <w:pPr>
              <w:pStyle w:val="TableText"/>
            </w:pPr>
            <w:r w:rsidRPr="000B66C6">
              <w:t>Heat-Shrink Tubing, 1/8" ID Before, 1/16" ID After 12" L, Black, packs of 10</w:t>
            </w:r>
          </w:p>
        </w:tc>
        <w:tc>
          <w:tcPr>
            <w:tcW w:w="8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8DC80A" w14:textId="77777777" w:rsidR="000B66C6" w:rsidRPr="000B66C6" w:rsidRDefault="000B66C6" w:rsidP="00016C2C">
            <w:pPr>
              <w:pStyle w:val="TableText"/>
            </w:pPr>
            <w:r w:rsidRPr="000B66C6">
              <w:t>Heat-Shrink Tubing, 1/8" ID Before, 1/16" ID After 12" L, Black, packs of 10</w:t>
            </w:r>
          </w:p>
        </w:tc>
        <w:tc>
          <w:tcPr>
            <w:tcW w:w="47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3FED3D" w14:textId="77777777" w:rsidR="000B66C6" w:rsidRPr="000B66C6" w:rsidRDefault="000B66C6" w:rsidP="00016C2C">
            <w:pPr>
              <w:pStyle w:val="TableText"/>
            </w:pPr>
            <w:r w:rsidRPr="000B66C6">
              <w:t>7856K63</w:t>
            </w:r>
          </w:p>
        </w:tc>
        <w:tc>
          <w:tcPr>
            <w:tcW w:w="433" w:type="pct"/>
            <w:tcBorders>
              <w:top w:val="single" w:sz="4" w:space="0" w:color="auto"/>
              <w:left w:val="nil"/>
              <w:bottom w:val="single" w:sz="4" w:space="0" w:color="auto"/>
              <w:right w:val="single" w:sz="4" w:space="0" w:color="auto"/>
            </w:tcBorders>
            <w:shd w:val="clear" w:color="auto" w:fill="auto"/>
            <w:vAlign w:val="center"/>
            <w:hideMark/>
          </w:tcPr>
          <w:p w14:paraId="257D338C" w14:textId="77777777" w:rsidR="000B66C6" w:rsidRPr="000B66C6" w:rsidRDefault="000B66C6" w:rsidP="00016C2C">
            <w:pPr>
              <w:pStyle w:val="TableText"/>
            </w:pPr>
            <w:r w:rsidRPr="000B66C6">
              <w:t>McMaster-Carr</w:t>
            </w:r>
          </w:p>
        </w:tc>
        <w:tc>
          <w:tcPr>
            <w:tcW w:w="389" w:type="pct"/>
            <w:tcBorders>
              <w:top w:val="single" w:sz="4" w:space="0" w:color="auto"/>
              <w:left w:val="nil"/>
              <w:bottom w:val="single" w:sz="4" w:space="0" w:color="auto"/>
              <w:right w:val="single" w:sz="4" w:space="0" w:color="auto"/>
            </w:tcBorders>
            <w:shd w:val="clear" w:color="auto" w:fill="auto"/>
            <w:vAlign w:val="center"/>
            <w:hideMark/>
          </w:tcPr>
          <w:p w14:paraId="4F2F5B66" w14:textId="77777777" w:rsidR="000B66C6" w:rsidRPr="000B66C6" w:rsidRDefault="000B66C6" w:rsidP="00016C2C">
            <w:pPr>
              <w:pStyle w:val="TableText"/>
            </w:pPr>
            <w:r w:rsidRPr="000B66C6">
              <w:t>$7.97</w:t>
            </w:r>
          </w:p>
        </w:tc>
        <w:tc>
          <w:tcPr>
            <w:tcW w:w="361" w:type="pct"/>
            <w:tcBorders>
              <w:top w:val="single" w:sz="4" w:space="0" w:color="auto"/>
              <w:left w:val="nil"/>
              <w:bottom w:val="single" w:sz="4" w:space="0" w:color="auto"/>
              <w:right w:val="single" w:sz="4" w:space="0" w:color="auto"/>
            </w:tcBorders>
            <w:shd w:val="clear" w:color="auto" w:fill="auto"/>
            <w:vAlign w:val="center"/>
            <w:hideMark/>
          </w:tcPr>
          <w:p w14:paraId="66D23437" w14:textId="77777777" w:rsidR="000B66C6" w:rsidRPr="000B66C6" w:rsidRDefault="000B66C6" w:rsidP="00016C2C">
            <w:pPr>
              <w:pStyle w:val="TableText"/>
            </w:pPr>
            <w:r w:rsidRPr="000B66C6">
              <w:t>1</w:t>
            </w:r>
          </w:p>
        </w:tc>
        <w:tc>
          <w:tcPr>
            <w:tcW w:w="354" w:type="pct"/>
            <w:tcBorders>
              <w:top w:val="single" w:sz="4" w:space="0" w:color="auto"/>
              <w:left w:val="nil"/>
              <w:bottom w:val="single" w:sz="4" w:space="0" w:color="auto"/>
              <w:right w:val="single" w:sz="4" w:space="0" w:color="auto"/>
            </w:tcBorders>
            <w:shd w:val="clear" w:color="auto" w:fill="auto"/>
            <w:vAlign w:val="center"/>
            <w:hideMark/>
          </w:tcPr>
          <w:p w14:paraId="292A0BDB" w14:textId="77777777" w:rsidR="000B66C6" w:rsidRPr="000B66C6" w:rsidRDefault="000B66C6" w:rsidP="00016C2C">
            <w:pPr>
              <w:pStyle w:val="TableText"/>
            </w:pPr>
            <w:r w:rsidRPr="000B66C6">
              <w:t>$0.00</w:t>
            </w:r>
          </w:p>
        </w:tc>
        <w:tc>
          <w:tcPr>
            <w:tcW w:w="556" w:type="pct"/>
            <w:tcBorders>
              <w:top w:val="single" w:sz="4" w:space="0" w:color="auto"/>
              <w:left w:val="nil"/>
              <w:bottom w:val="single" w:sz="4" w:space="0" w:color="auto"/>
              <w:right w:val="single" w:sz="4" w:space="0" w:color="auto"/>
            </w:tcBorders>
            <w:shd w:val="clear" w:color="auto" w:fill="auto"/>
            <w:vAlign w:val="center"/>
            <w:hideMark/>
          </w:tcPr>
          <w:p w14:paraId="4D159D49" w14:textId="77777777" w:rsidR="000B66C6" w:rsidRPr="000B66C6" w:rsidRDefault="000B66C6" w:rsidP="00016C2C">
            <w:pPr>
              <w:pStyle w:val="TableText"/>
            </w:pPr>
            <w:r w:rsidRPr="000B66C6">
              <w:t>$0.00</w:t>
            </w:r>
          </w:p>
        </w:tc>
        <w:tc>
          <w:tcPr>
            <w:tcW w:w="512" w:type="pct"/>
            <w:tcBorders>
              <w:top w:val="single" w:sz="4" w:space="0" w:color="auto"/>
              <w:left w:val="nil"/>
              <w:bottom w:val="single" w:sz="4" w:space="0" w:color="auto"/>
              <w:right w:val="single" w:sz="4" w:space="0" w:color="auto"/>
            </w:tcBorders>
            <w:shd w:val="clear" w:color="auto" w:fill="auto"/>
            <w:vAlign w:val="center"/>
            <w:hideMark/>
          </w:tcPr>
          <w:p w14:paraId="513FD35C" w14:textId="77777777" w:rsidR="000B66C6" w:rsidRPr="000B66C6" w:rsidRDefault="000B66C6" w:rsidP="00016C2C">
            <w:pPr>
              <w:pStyle w:val="TableText"/>
            </w:pPr>
            <w:r w:rsidRPr="000B66C6">
              <w:t>$7.97</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189C4219" w14:textId="77777777" w:rsidR="000B66C6" w:rsidRPr="000B66C6" w:rsidRDefault="000B66C6" w:rsidP="00016C2C">
            <w:pPr>
              <w:pStyle w:val="TableText"/>
            </w:pPr>
            <w:r w:rsidRPr="000B66C6">
              <w:t>Hardware</w:t>
            </w:r>
          </w:p>
        </w:tc>
      </w:tr>
      <w:tr w:rsidR="000B66C6" w:rsidRPr="000B66C6" w14:paraId="7456D28A" w14:textId="77777777" w:rsidTr="00016C2C">
        <w:trPr>
          <w:trHeight w:val="540"/>
        </w:trPr>
        <w:tc>
          <w:tcPr>
            <w:tcW w:w="677" w:type="pct"/>
            <w:tcBorders>
              <w:top w:val="single" w:sz="4" w:space="0" w:color="auto"/>
              <w:left w:val="single" w:sz="4" w:space="0" w:color="auto"/>
              <w:bottom w:val="single" w:sz="8" w:space="0" w:color="auto"/>
              <w:right w:val="single" w:sz="4" w:space="0" w:color="auto"/>
            </w:tcBorders>
            <w:shd w:val="clear" w:color="auto" w:fill="auto"/>
            <w:noWrap/>
            <w:vAlign w:val="center"/>
            <w:hideMark/>
          </w:tcPr>
          <w:p w14:paraId="4E603C65" w14:textId="77777777" w:rsidR="000B66C6" w:rsidRPr="000B66C6" w:rsidRDefault="000B66C6" w:rsidP="00016C2C">
            <w:pPr>
              <w:pStyle w:val="TableText"/>
            </w:pPr>
            <w:r w:rsidRPr="000B66C6">
              <w:t>Total</w:t>
            </w:r>
          </w:p>
        </w:tc>
        <w:tc>
          <w:tcPr>
            <w:tcW w:w="828" w:type="pct"/>
            <w:tcBorders>
              <w:top w:val="single" w:sz="4" w:space="0" w:color="auto"/>
              <w:left w:val="nil"/>
              <w:bottom w:val="single" w:sz="8" w:space="0" w:color="auto"/>
              <w:right w:val="single" w:sz="4" w:space="0" w:color="auto"/>
            </w:tcBorders>
            <w:shd w:val="clear" w:color="auto" w:fill="000000" w:themeFill="text1"/>
            <w:noWrap/>
            <w:vAlign w:val="bottom"/>
            <w:hideMark/>
          </w:tcPr>
          <w:p w14:paraId="5CF9E0CE" w14:textId="77777777" w:rsidR="000B66C6" w:rsidRPr="000B66C6" w:rsidRDefault="000B66C6" w:rsidP="00016C2C">
            <w:pPr>
              <w:pStyle w:val="TableText"/>
            </w:pPr>
            <w:r w:rsidRPr="000B66C6">
              <w:t> </w:t>
            </w:r>
          </w:p>
        </w:tc>
        <w:tc>
          <w:tcPr>
            <w:tcW w:w="474" w:type="pct"/>
            <w:tcBorders>
              <w:top w:val="nil"/>
              <w:left w:val="nil"/>
              <w:bottom w:val="single" w:sz="8" w:space="0" w:color="auto"/>
              <w:right w:val="single" w:sz="4" w:space="0" w:color="auto"/>
            </w:tcBorders>
            <w:shd w:val="clear" w:color="auto" w:fill="000000" w:themeFill="text1"/>
            <w:noWrap/>
            <w:vAlign w:val="bottom"/>
            <w:hideMark/>
          </w:tcPr>
          <w:p w14:paraId="7932312C" w14:textId="77777777" w:rsidR="000B66C6" w:rsidRPr="000B66C6" w:rsidRDefault="000B66C6" w:rsidP="00016C2C">
            <w:pPr>
              <w:pStyle w:val="TableText"/>
            </w:pPr>
            <w:r w:rsidRPr="000B66C6">
              <w:t> </w:t>
            </w:r>
          </w:p>
        </w:tc>
        <w:tc>
          <w:tcPr>
            <w:tcW w:w="433" w:type="pct"/>
            <w:tcBorders>
              <w:top w:val="nil"/>
              <w:left w:val="nil"/>
              <w:bottom w:val="single" w:sz="8" w:space="0" w:color="auto"/>
              <w:right w:val="single" w:sz="4" w:space="0" w:color="auto"/>
            </w:tcBorders>
            <w:shd w:val="clear" w:color="auto" w:fill="000000" w:themeFill="text1"/>
            <w:noWrap/>
            <w:vAlign w:val="bottom"/>
            <w:hideMark/>
          </w:tcPr>
          <w:p w14:paraId="15956C3C" w14:textId="77777777" w:rsidR="000B66C6" w:rsidRPr="000B66C6" w:rsidRDefault="000B66C6" w:rsidP="00016C2C">
            <w:pPr>
              <w:pStyle w:val="TableText"/>
            </w:pPr>
            <w:r w:rsidRPr="000B66C6">
              <w:t> </w:t>
            </w:r>
          </w:p>
        </w:tc>
        <w:tc>
          <w:tcPr>
            <w:tcW w:w="389" w:type="pct"/>
            <w:tcBorders>
              <w:top w:val="nil"/>
              <w:left w:val="nil"/>
              <w:bottom w:val="single" w:sz="8" w:space="0" w:color="auto"/>
              <w:right w:val="single" w:sz="4" w:space="0" w:color="auto"/>
            </w:tcBorders>
            <w:shd w:val="clear" w:color="auto" w:fill="000000" w:themeFill="text1"/>
            <w:noWrap/>
            <w:vAlign w:val="bottom"/>
            <w:hideMark/>
          </w:tcPr>
          <w:p w14:paraId="2065E808" w14:textId="77777777" w:rsidR="000B66C6" w:rsidRPr="000B66C6" w:rsidRDefault="000B66C6" w:rsidP="00016C2C">
            <w:pPr>
              <w:pStyle w:val="TableText"/>
            </w:pPr>
            <w:r w:rsidRPr="000B66C6">
              <w:t> </w:t>
            </w:r>
          </w:p>
        </w:tc>
        <w:tc>
          <w:tcPr>
            <w:tcW w:w="361" w:type="pct"/>
            <w:tcBorders>
              <w:top w:val="nil"/>
              <w:left w:val="nil"/>
              <w:bottom w:val="single" w:sz="8" w:space="0" w:color="auto"/>
              <w:right w:val="single" w:sz="4" w:space="0" w:color="auto"/>
            </w:tcBorders>
            <w:shd w:val="clear" w:color="auto" w:fill="000000" w:themeFill="text1"/>
            <w:noWrap/>
            <w:vAlign w:val="bottom"/>
            <w:hideMark/>
          </w:tcPr>
          <w:p w14:paraId="00833129" w14:textId="77777777" w:rsidR="000B66C6" w:rsidRPr="000B66C6" w:rsidRDefault="000B66C6" w:rsidP="00016C2C">
            <w:pPr>
              <w:pStyle w:val="TableText"/>
            </w:pPr>
            <w:r w:rsidRPr="000B66C6">
              <w:t> </w:t>
            </w:r>
          </w:p>
        </w:tc>
        <w:tc>
          <w:tcPr>
            <w:tcW w:w="354" w:type="pct"/>
            <w:tcBorders>
              <w:top w:val="nil"/>
              <w:left w:val="nil"/>
              <w:bottom w:val="single" w:sz="8" w:space="0" w:color="auto"/>
              <w:right w:val="single" w:sz="4" w:space="0" w:color="auto"/>
            </w:tcBorders>
            <w:shd w:val="clear" w:color="auto" w:fill="000000" w:themeFill="text1"/>
            <w:noWrap/>
            <w:vAlign w:val="bottom"/>
            <w:hideMark/>
          </w:tcPr>
          <w:p w14:paraId="4401927D" w14:textId="77777777" w:rsidR="000B66C6" w:rsidRPr="000B66C6" w:rsidRDefault="000B66C6" w:rsidP="00016C2C">
            <w:pPr>
              <w:pStyle w:val="TableText"/>
            </w:pPr>
            <w:r w:rsidRPr="000B66C6">
              <w:t> </w:t>
            </w:r>
          </w:p>
        </w:tc>
        <w:tc>
          <w:tcPr>
            <w:tcW w:w="556" w:type="pct"/>
            <w:tcBorders>
              <w:top w:val="nil"/>
              <w:left w:val="nil"/>
              <w:bottom w:val="single" w:sz="8" w:space="0" w:color="auto"/>
              <w:right w:val="single" w:sz="4" w:space="0" w:color="auto"/>
            </w:tcBorders>
            <w:shd w:val="clear" w:color="auto" w:fill="000000" w:themeFill="text1"/>
            <w:noWrap/>
            <w:vAlign w:val="bottom"/>
            <w:hideMark/>
          </w:tcPr>
          <w:p w14:paraId="0B5D9FC7" w14:textId="77777777" w:rsidR="000B66C6" w:rsidRPr="000B66C6" w:rsidRDefault="000B66C6" w:rsidP="00016C2C">
            <w:pPr>
              <w:pStyle w:val="TableText"/>
            </w:pPr>
            <w:r w:rsidRPr="000B66C6">
              <w:t> </w:t>
            </w:r>
          </w:p>
        </w:tc>
        <w:tc>
          <w:tcPr>
            <w:tcW w:w="512" w:type="pct"/>
            <w:tcBorders>
              <w:top w:val="nil"/>
              <w:left w:val="nil"/>
              <w:bottom w:val="single" w:sz="8" w:space="0" w:color="auto"/>
              <w:right w:val="single" w:sz="4" w:space="0" w:color="auto"/>
            </w:tcBorders>
            <w:shd w:val="clear" w:color="auto" w:fill="auto"/>
            <w:vAlign w:val="center"/>
            <w:hideMark/>
          </w:tcPr>
          <w:p w14:paraId="21C7567C" w14:textId="77777777" w:rsidR="000B66C6" w:rsidRPr="000B66C6" w:rsidRDefault="000B66C6" w:rsidP="00016C2C">
            <w:pPr>
              <w:pStyle w:val="TableText"/>
            </w:pPr>
            <w:r w:rsidRPr="000B66C6">
              <w:t>$7,236.39</w:t>
            </w:r>
          </w:p>
        </w:tc>
        <w:tc>
          <w:tcPr>
            <w:tcW w:w="417" w:type="pct"/>
            <w:tcBorders>
              <w:top w:val="nil"/>
              <w:left w:val="nil"/>
              <w:bottom w:val="single" w:sz="8" w:space="0" w:color="auto"/>
              <w:right w:val="single" w:sz="4" w:space="0" w:color="auto"/>
            </w:tcBorders>
            <w:shd w:val="clear" w:color="auto" w:fill="000000" w:themeFill="text1"/>
            <w:noWrap/>
            <w:vAlign w:val="bottom"/>
            <w:hideMark/>
          </w:tcPr>
          <w:p w14:paraId="774D8792" w14:textId="77777777" w:rsidR="000B66C6" w:rsidRPr="000B66C6" w:rsidRDefault="000B66C6" w:rsidP="00016C2C">
            <w:pPr>
              <w:pStyle w:val="TableText"/>
            </w:pPr>
            <w:r w:rsidRPr="000B66C6">
              <w:t> </w:t>
            </w:r>
          </w:p>
        </w:tc>
      </w:tr>
    </w:tbl>
    <w:p w14:paraId="1131ADAB" w14:textId="77777777" w:rsidR="00E80418" w:rsidRPr="00E80418" w:rsidRDefault="00E80418" w:rsidP="00E80418"/>
    <w:sectPr w:rsidR="00E80418" w:rsidRPr="00E80418" w:rsidSect="00097CA9">
      <w:headerReference w:type="default" r:id="rId56"/>
      <w:footerReference w:type="default" r:id="rId57"/>
      <w:pgSz w:w="15840" w:h="12240" w:orient="landscape"/>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D236E5" w14:textId="77777777" w:rsidR="00C02EE8" w:rsidRDefault="00C02EE8" w:rsidP="00B22EC1">
      <w:r>
        <w:separator/>
      </w:r>
    </w:p>
  </w:endnote>
  <w:endnote w:type="continuationSeparator" w:id="0">
    <w:p w14:paraId="7F85A930" w14:textId="77777777" w:rsidR="00C02EE8" w:rsidRDefault="00C02EE8" w:rsidP="00B22E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Segoe UI">
    <w:altName w:val="Menlo Bold"/>
    <w:charset w:val="00"/>
    <w:family w:val="swiss"/>
    <w:pitch w:val="variable"/>
    <w:sig w:usb0="E10022FF" w:usb1="C000E47F" w:usb2="00000029" w:usb3="00000000" w:csb0="000001DF" w:csb1="00000000"/>
  </w:font>
  <w:font w:name="Cambria Math">
    <w:panose1 w:val="02040503050406030204"/>
    <w:charset w:val="00"/>
    <w:family w:val="auto"/>
    <w:pitch w:val="variable"/>
    <w:sig w:usb0="E00002FF" w:usb1="42002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6A3DA" w14:textId="77777777" w:rsidR="00C02EE8" w:rsidRDefault="00C02EE8" w:rsidP="00EB69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B18A301" w14:textId="77777777" w:rsidR="00C02EE8" w:rsidRDefault="00C02EE8" w:rsidP="0069772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0188638"/>
      <w:docPartObj>
        <w:docPartGallery w:val="Page Numbers (Bottom of Page)"/>
        <w:docPartUnique/>
      </w:docPartObj>
    </w:sdtPr>
    <w:sdtEndPr>
      <w:rPr>
        <w:noProof/>
      </w:rPr>
    </w:sdtEndPr>
    <w:sdtContent>
      <w:p w14:paraId="2A6A4C21" w14:textId="77777777" w:rsidR="00C02EE8" w:rsidRDefault="00C02EE8" w:rsidP="0069772F">
        <w:pPr>
          <w:pStyle w:val="Footer"/>
          <w:ind w:right="360"/>
          <w:jc w:val="center"/>
          <w:rPr>
            <w:noProof/>
          </w:rPr>
        </w:pPr>
      </w:p>
      <w:p w14:paraId="4D8CEF68" w14:textId="77777777" w:rsidR="00C02EE8" w:rsidRDefault="00C02EE8" w:rsidP="00EB69D1">
        <w:pPr>
          <w:pStyle w:val="Footer"/>
          <w:framePr w:wrap="around" w:vAnchor="text" w:hAnchor="margin" w:xAlign="right" w:y="1"/>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D43819">
          <w:rPr>
            <w:rStyle w:val="PageNumber"/>
            <w:noProof/>
          </w:rPr>
          <w:t>46</w:t>
        </w:r>
        <w:r>
          <w:rPr>
            <w:rStyle w:val="PageNumber"/>
          </w:rPr>
          <w:fldChar w:fldCharType="end"/>
        </w:r>
      </w:p>
      <w:tbl>
        <w:tblPr>
          <w:tblStyle w:val="TableGrid"/>
          <w:tblW w:w="5000" w:type="pct"/>
          <w:jc w:val="center"/>
          <w:tblLook w:val="04A0" w:firstRow="1" w:lastRow="0" w:firstColumn="1" w:lastColumn="0" w:noHBand="0" w:noVBand="1"/>
        </w:tblPr>
        <w:tblGrid>
          <w:gridCol w:w="1638"/>
          <w:gridCol w:w="6751"/>
          <w:gridCol w:w="1187"/>
        </w:tblGrid>
        <w:tr w:rsidR="00C02EE8" w14:paraId="22AB9C33" w14:textId="77777777" w:rsidTr="00EB69D1">
          <w:trPr>
            <w:trHeight w:val="111"/>
            <w:jc w:val="center"/>
          </w:trPr>
          <w:tc>
            <w:tcPr>
              <w:tcW w:w="855" w:type="pct"/>
              <w:tcBorders>
                <w:top w:val="nil"/>
                <w:left w:val="nil"/>
                <w:bottom w:val="nil"/>
                <w:right w:val="nil"/>
              </w:tcBorders>
              <w:vAlign w:val="center"/>
            </w:tcPr>
            <w:p w14:paraId="4AF753AC" w14:textId="08368646" w:rsidR="00C02EE8" w:rsidRDefault="00C02EE8" w:rsidP="00EB69D1">
              <w:pPr>
                <w:pStyle w:val="Footer"/>
                <w:ind w:right="360"/>
                <w:jc w:val="left"/>
              </w:pPr>
              <w:r>
                <w:rPr>
                  <w:noProof/>
                </w:rPr>
                <w:fldChar w:fldCharType="begin"/>
              </w:r>
              <w:r>
                <w:rPr>
                  <w:noProof/>
                </w:rPr>
                <w:instrText xml:space="preserve"> DATE \@ "M/d/yy" </w:instrText>
              </w:r>
              <w:r>
                <w:rPr>
                  <w:noProof/>
                </w:rPr>
                <w:fldChar w:fldCharType="separate"/>
              </w:r>
              <w:r>
                <w:rPr>
                  <w:noProof/>
                </w:rPr>
                <w:t>5/8/15</w:t>
              </w:r>
              <w:r>
                <w:rPr>
                  <w:noProof/>
                </w:rPr>
                <w:fldChar w:fldCharType="end"/>
              </w:r>
            </w:p>
          </w:tc>
          <w:tc>
            <w:tcPr>
              <w:tcW w:w="3525" w:type="pct"/>
              <w:tcBorders>
                <w:top w:val="nil"/>
                <w:left w:val="nil"/>
                <w:bottom w:val="nil"/>
                <w:right w:val="nil"/>
              </w:tcBorders>
              <w:vAlign w:val="center"/>
            </w:tcPr>
            <w:p w14:paraId="0D51C47B" w14:textId="77777777" w:rsidR="00C02EE8" w:rsidRDefault="00C02EE8" w:rsidP="002A0929">
              <w:pPr>
                <w:pStyle w:val="Footer"/>
                <w:jc w:val="center"/>
              </w:pPr>
              <w:r>
                <w:t>Rev -</w:t>
              </w:r>
            </w:p>
          </w:tc>
          <w:tc>
            <w:tcPr>
              <w:tcW w:w="620" w:type="pct"/>
              <w:tcBorders>
                <w:top w:val="nil"/>
                <w:left w:val="nil"/>
                <w:bottom w:val="nil"/>
                <w:right w:val="nil"/>
              </w:tcBorders>
              <w:vAlign w:val="center"/>
            </w:tcPr>
            <w:p w14:paraId="14EB51BE" w14:textId="77777777" w:rsidR="00C02EE8" w:rsidRDefault="00C02EE8" w:rsidP="002A0929">
              <w:pPr>
                <w:pStyle w:val="Footer"/>
                <w:jc w:val="right"/>
              </w:pPr>
            </w:p>
          </w:tc>
        </w:tr>
      </w:tbl>
      <w:p w14:paraId="474A7670" w14:textId="4AF34F27" w:rsidR="00C02EE8" w:rsidRDefault="00C02EE8" w:rsidP="00097CA9">
        <w:pPr>
          <w:pStyle w:val="Footer"/>
          <w:tabs>
            <w:tab w:val="clear" w:pos="9360"/>
            <w:tab w:val="center" w:pos="6480"/>
            <w:tab w:val="left" w:pos="7377"/>
            <w:tab w:val="right" w:pos="12960"/>
          </w:tabs>
          <w:jc w:val="left"/>
        </w:pPr>
        <w:r>
          <w:tab/>
        </w:r>
        <w:r>
          <w:tab/>
        </w:r>
        <w:r>
          <w:tab/>
        </w:r>
        <w:r>
          <w:tab/>
        </w:r>
      </w:p>
    </w:sdtContent>
  </w:sdt>
  <w:p w14:paraId="0EAE8267" w14:textId="77777777" w:rsidR="00C02EE8" w:rsidRDefault="00C02EE8"/>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4631143"/>
      <w:docPartObj>
        <w:docPartGallery w:val="Page Numbers (Bottom of Page)"/>
        <w:docPartUnique/>
      </w:docPartObj>
    </w:sdtPr>
    <w:sdtEndPr>
      <w:rPr>
        <w:noProof/>
      </w:rPr>
    </w:sdtEndPr>
    <w:sdtContent>
      <w:p w14:paraId="69EC8BFE" w14:textId="77777777" w:rsidR="00C02EE8" w:rsidRDefault="00C02EE8" w:rsidP="0069772F">
        <w:pPr>
          <w:pStyle w:val="Footer"/>
          <w:ind w:right="360"/>
          <w:jc w:val="center"/>
          <w:rPr>
            <w:noProof/>
          </w:rPr>
        </w:pPr>
      </w:p>
      <w:p w14:paraId="32C375C7" w14:textId="77777777" w:rsidR="00C02EE8" w:rsidRDefault="00C02EE8" w:rsidP="00EB69D1">
        <w:pPr>
          <w:pStyle w:val="Footer"/>
          <w:framePr w:wrap="around" w:vAnchor="text" w:hAnchor="page" w:x="14221" w:y="28"/>
          <w:jc w:val="right"/>
          <w:rPr>
            <w:rStyle w:val="PageNumber"/>
          </w:rPr>
        </w:pPr>
        <w:r>
          <w:rPr>
            <w:rStyle w:val="PageNumber"/>
          </w:rPr>
          <w:fldChar w:fldCharType="begin"/>
        </w:r>
        <w:r>
          <w:rPr>
            <w:rStyle w:val="PageNumber"/>
          </w:rPr>
          <w:instrText xml:space="preserve">PAGE  </w:instrText>
        </w:r>
        <w:r>
          <w:rPr>
            <w:rStyle w:val="PageNumber"/>
          </w:rPr>
          <w:fldChar w:fldCharType="separate"/>
        </w:r>
        <w:r w:rsidR="003F5B91">
          <w:rPr>
            <w:rStyle w:val="PageNumber"/>
            <w:noProof/>
          </w:rPr>
          <w:t>0</w:t>
        </w:r>
        <w:r>
          <w:rPr>
            <w:rStyle w:val="PageNumber"/>
          </w:rPr>
          <w:fldChar w:fldCharType="end"/>
        </w:r>
      </w:p>
      <w:tbl>
        <w:tblPr>
          <w:tblStyle w:val="TableGrid"/>
          <w:tblW w:w="5000" w:type="pct"/>
          <w:jc w:val="center"/>
          <w:tblLook w:val="04A0" w:firstRow="1" w:lastRow="0" w:firstColumn="1" w:lastColumn="0" w:noHBand="0" w:noVBand="1"/>
        </w:tblPr>
        <w:tblGrid>
          <w:gridCol w:w="2253"/>
          <w:gridCol w:w="9289"/>
          <w:gridCol w:w="1634"/>
        </w:tblGrid>
        <w:tr w:rsidR="00C02EE8" w14:paraId="6FFA25FB" w14:textId="77777777" w:rsidTr="00EB69D1">
          <w:trPr>
            <w:trHeight w:val="111"/>
            <w:jc w:val="center"/>
          </w:trPr>
          <w:tc>
            <w:tcPr>
              <w:tcW w:w="855" w:type="pct"/>
              <w:tcBorders>
                <w:top w:val="nil"/>
                <w:left w:val="nil"/>
                <w:bottom w:val="nil"/>
                <w:right w:val="nil"/>
              </w:tcBorders>
              <w:vAlign w:val="center"/>
            </w:tcPr>
            <w:p w14:paraId="0F8A305B" w14:textId="77777777" w:rsidR="00C02EE8" w:rsidRDefault="00C02EE8" w:rsidP="002A0929">
              <w:pPr>
                <w:pStyle w:val="Footer"/>
                <w:jc w:val="left"/>
              </w:pPr>
              <w:r>
                <w:rPr>
                  <w:noProof/>
                </w:rPr>
                <w:fldChar w:fldCharType="begin"/>
              </w:r>
              <w:r>
                <w:rPr>
                  <w:noProof/>
                </w:rPr>
                <w:instrText xml:space="preserve"> DATE \@ "M/d/yy" </w:instrText>
              </w:r>
              <w:r>
                <w:rPr>
                  <w:noProof/>
                </w:rPr>
                <w:fldChar w:fldCharType="separate"/>
              </w:r>
              <w:r>
                <w:rPr>
                  <w:noProof/>
                </w:rPr>
                <w:t>5/8/15</w:t>
              </w:r>
              <w:r>
                <w:rPr>
                  <w:noProof/>
                </w:rPr>
                <w:fldChar w:fldCharType="end"/>
              </w:r>
            </w:p>
          </w:tc>
          <w:tc>
            <w:tcPr>
              <w:tcW w:w="3525" w:type="pct"/>
              <w:tcBorders>
                <w:top w:val="nil"/>
                <w:left w:val="nil"/>
                <w:bottom w:val="nil"/>
                <w:right w:val="nil"/>
              </w:tcBorders>
              <w:vAlign w:val="center"/>
            </w:tcPr>
            <w:p w14:paraId="436DDD76" w14:textId="77777777" w:rsidR="00C02EE8" w:rsidRDefault="00C02EE8" w:rsidP="002A0929">
              <w:pPr>
                <w:pStyle w:val="Footer"/>
                <w:jc w:val="center"/>
              </w:pPr>
              <w:r>
                <w:t>Rev -</w:t>
              </w:r>
            </w:p>
          </w:tc>
          <w:tc>
            <w:tcPr>
              <w:tcW w:w="620" w:type="pct"/>
              <w:tcBorders>
                <w:top w:val="nil"/>
                <w:left w:val="nil"/>
                <w:bottom w:val="nil"/>
                <w:right w:val="nil"/>
              </w:tcBorders>
              <w:vAlign w:val="center"/>
            </w:tcPr>
            <w:p w14:paraId="68D5DFDE" w14:textId="77777777" w:rsidR="00C02EE8" w:rsidRDefault="00C02EE8" w:rsidP="002A0929">
              <w:pPr>
                <w:pStyle w:val="Footer"/>
                <w:jc w:val="right"/>
              </w:pPr>
            </w:p>
          </w:tc>
        </w:tr>
      </w:tbl>
      <w:p w14:paraId="6A900252" w14:textId="77777777" w:rsidR="00C02EE8" w:rsidRDefault="00C02EE8" w:rsidP="00097CA9">
        <w:pPr>
          <w:pStyle w:val="Footer"/>
          <w:tabs>
            <w:tab w:val="clear" w:pos="9360"/>
            <w:tab w:val="center" w:pos="6480"/>
            <w:tab w:val="left" w:pos="7377"/>
            <w:tab w:val="right" w:pos="12960"/>
          </w:tabs>
          <w:jc w:val="left"/>
        </w:pPr>
        <w:r>
          <w:tab/>
        </w:r>
        <w:r>
          <w:tab/>
        </w:r>
        <w:r>
          <w:tab/>
        </w:r>
        <w:r>
          <w:tab/>
        </w:r>
      </w:p>
    </w:sdtContent>
  </w:sdt>
  <w:p w14:paraId="31B5F29C" w14:textId="77777777" w:rsidR="00C02EE8" w:rsidRDefault="00C02EE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23D698" w14:textId="77777777" w:rsidR="00C02EE8" w:rsidRDefault="00C02EE8" w:rsidP="00B22EC1">
      <w:r>
        <w:separator/>
      </w:r>
    </w:p>
  </w:footnote>
  <w:footnote w:type="continuationSeparator" w:id="0">
    <w:p w14:paraId="52954756" w14:textId="77777777" w:rsidR="00C02EE8" w:rsidRDefault="00C02EE8" w:rsidP="00B22EC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jc w:val="center"/>
      <w:tblLook w:val="04A0" w:firstRow="1" w:lastRow="0" w:firstColumn="1" w:lastColumn="0" w:noHBand="0" w:noVBand="1"/>
    </w:tblPr>
    <w:tblGrid>
      <w:gridCol w:w="6487"/>
      <w:gridCol w:w="2707"/>
    </w:tblGrid>
    <w:tr w:rsidR="00C02EE8" w14:paraId="0DAABA22" w14:textId="77777777" w:rsidTr="00086CC6">
      <w:trPr>
        <w:trHeight w:val="288"/>
        <w:jc w:val="center"/>
      </w:trPr>
      <w:tc>
        <w:tcPr>
          <w:tcW w:w="6487" w:type="dxa"/>
          <w:tcBorders>
            <w:left w:val="nil"/>
            <w:right w:val="nil"/>
          </w:tcBorders>
          <w:vAlign w:val="center"/>
        </w:tcPr>
        <w:p w14:paraId="538C595D" w14:textId="77777777" w:rsidR="00C02EE8" w:rsidRDefault="00C02EE8" w:rsidP="001F6318">
          <w:pPr>
            <w:pStyle w:val="Header"/>
            <w:jc w:val="left"/>
          </w:pPr>
          <w:r>
            <w:t>DVZ-SE-009 DVZ Design Document</w:t>
          </w:r>
        </w:p>
      </w:tc>
      <w:tc>
        <w:tcPr>
          <w:tcW w:w="2707" w:type="dxa"/>
          <w:tcBorders>
            <w:left w:val="nil"/>
            <w:right w:val="nil"/>
          </w:tcBorders>
          <w:vAlign w:val="center"/>
        </w:tcPr>
        <w:p w14:paraId="4A4D2C56" w14:textId="77777777" w:rsidR="00C02EE8" w:rsidRDefault="00C02EE8" w:rsidP="00086CC6">
          <w:pPr>
            <w:pStyle w:val="Header"/>
            <w:ind w:left="-547"/>
            <w:jc w:val="right"/>
          </w:pPr>
          <w:r>
            <w:t>Drones Vs. Zombies (DVZ)</w:t>
          </w:r>
        </w:p>
      </w:tc>
    </w:tr>
  </w:tbl>
  <w:p w14:paraId="69B36A7D" w14:textId="77777777" w:rsidR="00C02EE8" w:rsidRDefault="00C02EE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jc w:val="center"/>
      <w:tblLook w:val="04A0" w:firstRow="1" w:lastRow="0" w:firstColumn="1" w:lastColumn="0" w:noHBand="0" w:noVBand="1"/>
    </w:tblPr>
    <w:tblGrid>
      <w:gridCol w:w="9126"/>
      <w:gridCol w:w="4050"/>
    </w:tblGrid>
    <w:tr w:rsidR="00C02EE8" w14:paraId="61236481" w14:textId="77777777" w:rsidTr="00097CA9">
      <w:trPr>
        <w:trHeight w:val="288"/>
        <w:jc w:val="center"/>
      </w:trPr>
      <w:tc>
        <w:tcPr>
          <w:tcW w:w="3463" w:type="pct"/>
          <w:tcBorders>
            <w:left w:val="nil"/>
            <w:right w:val="nil"/>
          </w:tcBorders>
          <w:vAlign w:val="center"/>
        </w:tcPr>
        <w:p w14:paraId="531E9117" w14:textId="77777777" w:rsidR="00C02EE8" w:rsidRDefault="00C02EE8" w:rsidP="001F6318">
          <w:pPr>
            <w:pStyle w:val="Header"/>
            <w:jc w:val="left"/>
          </w:pPr>
          <w:r>
            <w:t>DVZ-SE-009 DVZ Design Document</w:t>
          </w:r>
        </w:p>
      </w:tc>
      <w:tc>
        <w:tcPr>
          <w:tcW w:w="1537" w:type="pct"/>
          <w:tcBorders>
            <w:left w:val="nil"/>
            <w:right w:val="nil"/>
          </w:tcBorders>
          <w:vAlign w:val="center"/>
        </w:tcPr>
        <w:p w14:paraId="56B10BED" w14:textId="77777777" w:rsidR="00C02EE8" w:rsidRDefault="00C02EE8" w:rsidP="00086CC6">
          <w:pPr>
            <w:pStyle w:val="Header"/>
            <w:ind w:left="-547"/>
            <w:jc w:val="right"/>
          </w:pPr>
          <w:r>
            <w:t>Drones Vs. Zombies (DVZ)</w:t>
          </w:r>
        </w:p>
      </w:tc>
    </w:tr>
  </w:tbl>
  <w:p w14:paraId="25D387CD" w14:textId="77777777" w:rsidR="00C02EE8" w:rsidRDefault="00C02EE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08AFC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EF5E7AE0"/>
    <w:lvl w:ilvl="0">
      <w:start w:val="1"/>
      <w:numFmt w:val="decimal"/>
      <w:lvlText w:val="%1."/>
      <w:lvlJc w:val="left"/>
      <w:pPr>
        <w:tabs>
          <w:tab w:val="num" w:pos="1800"/>
        </w:tabs>
        <w:ind w:left="1800" w:hanging="360"/>
      </w:pPr>
    </w:lvl>
  </w:abstractNum>
  <w:abstractNum w:abstractNumId="2">
    <w:nsid w:val="FFFFFF7D"/>
    <w:multiLevelType w:val="singleLevel"/>
    <w:tmpl w:val="A9AC9D0A"/>
    <w:lvl w:ilvl="0">
      <w:start w:val="1"/>
      <w:numFmt w:val="decimal"/>
      <w:lvlText w:val="%1."/>
      <w:lvlJc w:val="left"/>
      <w:pPr>
        <w:tabs>
          <w:tab w:val="num" w:pos="1440"/>
        </w:tabs>
        <w:ind w:left="1440" w:hanging="360"/>
      </w:pPr>
    </w:lvl>
  </w:abstractNum>
  <w:abstractNum w:abstractNumId="3">
    <w:nsid w:val="FFFFFF7E"/>
    <w:multiLevelType w:val="singleLevel"/>
    <w:tmpl w:val="492EFC0A"/>
    <w:lvl w:ilvl="0">
      <w:start w:val="1"/>
      <w:numFmt w:val="decimal"/>
      <w:lvlText w:val="%1."/>
      <w:lvlJc w:val="left"/>
      <w:pPr>
        <w:tabs>
          <w:tab w:val="num" w:pos="1080"/>
        </w:tabs>
        <w:ind w:left="1080" w:hanging="360"/>
      </w:pPr>
    </w:lvl>
  </w:abstractNum>
  <w:abstractNum w:abstractNumId="4">
    <w:nsid w:val="FFFFFF7F"/>
    <w:multiLevelType w:val="singleLevel"/>
    <w:tmpl w:val="DE121692"/>
    <w:lvl w:ilvl="0">
      <w:start w:val="1"/>
      <w:numFmt w:val="decimal"/>
      <w:lvlText w:val="%1."/>
      <w:lvlJc w:val="left"/>
      <w:pPr>
        <w:tabs>
          <w:tab w:val="num" w:pos="720"/>
        </w:tabs>
        <w:ind w:left="720" w:hanging="360"/>
      </w:pPr>
    </w:lvl>
  </w:abstractNum>
  <w:abstractNum w:abstractNumId="5">
    <w:nsid w:val="FFFFFF80"/>
    <w:multiLevelType w:val="singleLevel"/>
    <w:tmpl w:val="39A6ED8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D67AC85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D64E26B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F35225EC"/>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77128BE0"/>
    <w:lvl w:ilvl="0">
      <w:start w:val="1"/>
      <w:numFmt w:val="decimal"/>
      <w:lvlText w:val="%1."/>
      <w:lvlJc w:val="left"/>
      <w:pPr>
        <w:tabs>
          <w:tab w:val="num" w:pos="360"/>
        </w:tabs>
        <w:ind w:left="360" w:hanging="360"/>
      </w:pPr>
    </w:lvl>
  </w:abstractNum>
  <w:abstractNum w:abstractNumId="10">
    <w:nsid w:val="FFFFFF89"/>
    <w:multiLevelType w:val="singleLevel"/>
    <w:tmpl w:val="FF227102"/>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2FA7012"/>
    <w:multiLevelType w:val="hybridMultilevel"/>
    <w:tmpl w:val="5C0A3F4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nsid w:val="0C5E3609"/>
    <w:multiLevelType w:val="multilevel"/>
    <w:tmpl w:val="89367E1C"/>
    <w:lvl w:ilvl="0">
      <w:start w:val="1"/>
      <w:numFmt w:val="decimal"/>
      <w:lvlText w:val="%1"/>
      <w:lvlJc w:val="left"/>
      <w:pPr>
        <w:tabs>
          <w:tab w:val="num" w:pos="576"/>
        </w:tabs>
        <w:ind w:left="576" w:hanging="576"/>
      </w:pPr>
      <w:rPr>
        <w:rFonts w:ascii="Times New Roman" w:hAnsi="Times New Roman" w:hint="default"/>
        <w:b/>
        <w:sz w:val="22"/>
      </w:rPr>
    </w:lvl>
    <w:lvl w:ilvl="1">
      <w:start w:val="1"/>
      <w:numFmt w:val="decimal"/>
      <w:lvlText w:val="A.%2"/>
      <w:lvlJc w:val="left"/>
      <w:pPr>
        <w:tabs>
          <w:tab w:val="num" w:pos="576"/>
        </w:tabs>
        <w:ind w:left="576" w:hanging="576"/>
      </w:pPr>
      <w:rPr>
        <w:rFonts w:ascii="Times New Roman" w:hAnsi="Times New Roman" w:hint="default"/>
        <w:b/>
        <w:sz w:val="22"/>
      </w:rPr>
    </w:lvl>
    <w:lvl w:ilvl="2">
      <w:start w:val="1"/>
      <w:numFmt w:val="decimal"/>
      <w:pStyle w:val="AppendixH2"/>
      <w:lvlText w:val="A.%2.%3"/>
      <w:lvlJc w:val="left"/>
      <w:pPr>
        <w:tabs>
          <w:tab w:val="num" w:pos="576"/>
        </w:tabs>
        <w:ind w:left="576" w:hanging="576"/>
      </w:pPr>
      <w:rPr>
        <w:rFonts w:ascii="Times New Roman" w:hAnsi="Times New Roman" w:hint="default"/>
        <w:b/>
        <w:bCs w:val="0"/>
        <w:i w:val="0"/>
        <w:iCs w:val="0"/>
        <w:caps w:val="0"/>
        <w:smallCaps w:val="0"/>
        <w:strike w:val="0"/>
        <w:dstrike w:val="0"/>
        <w:vanish w:val="0"/>
        <w:color w:val="000000"/>
        <w:spacing w:val="0"/>
        <w:kern w:val="0"/>
        <w:position w:val="0"/>
        <w:sz w:val="22"/>
        <w:u w:val="none"/>
        <w:effect w:val="none"/>
        <w:vertAlign w:val="baseline"/>
        <w:em w:val="none"/>
      </w:rPr>
    </w:lvl>
    <w:lvl w:ilvl="3">
      <w:start w:val="1"/>
      <w:numFmt w:val="decimal"/>
      <w:lvlRestart w:val="0"/>
      <w:pStyle w:val="AppendixH3"/>
      <w:lvlText w:val="A.%2.%3.%4"/>
      <w:lvlJc w:val="left"/>
      <w:pPr>
        <w:tabs>
          <w:tab w:val="num" w:pos="576"/>
        </w:tabs>
        <w:ind w:left="576" w:hanging="576"/>
      </w:pPr>
      <w:rPr>
        <w:rFonts w:ascii="Times New Roman" w:hAnsi="Times New Roman" w:hint="default"/>
        <w:b/>
        <w:i w:val="0"/>
        <w:sz w:val="2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0D5D5D53"/>
    <w:multiLevelType w:val="multilevel"/>
    <w:tmpl w:val="E2988D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163057FF"/>
    <w:multiLevelType w:val="hybridMultilevel"/>
    <w:tmpl w:val="28163BFA"/>
    <w:lvl w:ilvl="0" w:tplc="3E6C1048">
      <w:start w:val="1"/>
      <w:numFmt w:val="bullet"/>
      <w:pStyle w:val="ListBullet3"/>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5">
    <w:nsid w:val="1BEF548D"/>
    <w:multiLevelType w:val="multilevel"/>
    <w:tmpl w:val="85B4D224"/>
    <w:styleLink w:val="Style2"/>
    <w:lvl w:ilvl="0">
      <w:start w:val="1"/>
      <w:numFmt w:val="decimal"/>
      <w:lvlText w:val="%1"/>
      <w:lvlJc w:val="left"/>
      <w:pPr>
        <w:ind w:left="432" w:hanging="432"/>
      </w:pPr>
      <w:rPr>
        <w:rFonts w:hint="default"/>
      </w:rPr>
    </w:lvl>
    <w:lvl w:ilvl="1">
      <w:start w:val="1"/>
      <w:numFmt w:val="none"/>
      <w:lvlText w:val="A.1"/>
      <w:lvlJc w:val="left"/>
      <w:pPr>
        <w:ind w:left="576" w:hanging="576"/>
      </w:pPr>
      <w:rPr>
        <w:rFonts w:hint="default"/>
      </w:rPr>
    </w:lvl>
    <w:lvl w:ilvl="2">
      <w:start w:val="1"/>
      <w:numFmt w:val="decimal"/>
      <w:lvlText w:val="A.%24.%3"/>
      <w:lvlJc w:val="left"/>
      <w:pPr>
        <w:ind w:left="72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A.%24.%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1F1517B0"/>
    <w:multiLevelType w:val="multilevel"/>
    <w:tmpl w:val="85B4D224"/>
    <w:styleLink w:val="Style1"/>
    <w:lvl w:ilvl="0">
      <w:start w:val="1"/>
      <w:numFmt w:val="upperLetter"/>
      <w:lvlText w:val="%1"/>
      <w:lvlJc w:val="left"/>
      <w:pPr>
        <w:ind w:left="432" w:hanging="432"/>
      </w:pPr>
      <w:rPr>
        <w:rFonts w:hint="default"/>
      </w:rPr>
    </w:lvl>
    <w:lvl w:ilvl="1">
      <w:start w:val="1"/>
      <w:numFmt w:val="none"/>
      <w:lvlText w:val="A.1"/>
      <w:lvlJc w:val="left"/>
      <w:pPr>
        <w:ind w:left="576" w:hanging="576"/>
      </w:pPr>
      <w:rPr>
        <w:rFonts w:hint="default"/>
      </w:rPr>
    </w:lvl>
    <w:lvl w:ilvl="2">
      <w:start w:val="1"/>
      <w:numFmt w:val="decimal"/>
      <w:lvlText w:val="A.%24.%3"/>
      <w:lvlJc w:val="left"/>
      <w:pPr>
        <w:ind w:left="720" w:hanging="72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A.%24.%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4AD3F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5CC4A17"/>
    <w:multiLevelType w:val="hybridMultilevel"/>
    <w:tmpl w:val="1898D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CA496B"/>
    <w:multiLevelType w:val="hybridMultilevel"/>
    <w:tmpl w:val="7C6E08BC"/>
    <w:lvl w:ilvl="0" w:tplc="883A9E78">
      <w:start w:val="1"/>
      <w:numFmt w:val="decimal"/>
      <w:lvlText w:val="%1."/>
      <w:lvlJc w:val="left"/>
      <w:pPr>
        <w:ind w:left="360" w:hanging="360"/>
      </w:pPr>
      <w:rPr>
        <w:i w:val="0"/>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8E6485E"/>
    <w:multiLevelType w:val="hybridMultilevel"/>
    <w:tmpl w:val="1F705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D80F37"/>
    <w:multiLevelType w:val="hybridMultilevel"/>
    <w:tmpl w:val="A09E50B4"/>
    <w:lvl w:ilvl="0" w:tplc="6A721926">
      <w:start w:val="1"/>
      <w:numFmt w:val="decimal"/>
      <w:lvlText w:val="%1."/>
      <w:lvlJc w:val="left"/>
      <w:pPr>
        <w:ind w:left="360" w:hanging="360"/>
      </w:pPr>
      <w:rPr>
        <w:b w:val="0"/>
        <w:i w:val="0"/>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3755DFE"/>
    <w:multiLevelType w:val="hybridMultilevel"/>
    <w:tmpl w:val="4F6AF37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3">
    <w:nsid w:val="350D0278"/>
    <w:multiLevelType w:val="multilevel"/>
    <w:tmpl w:val="574099B8"/>
    <w:styleLink w:val="AppendixHeadings"/>
    <w:lvl w:ilvl="0">
      <w:start w:val="1"/>
      <w:numFmt w:val="decimal"/>
      <w:lvlText w:val="A.%1"/>
      <w:lvlJc w:val="left"/>
      <w:pPr>
        <w:tabs>
          <w:tab w:val="num" w:pos="1985"/>
        </w:tabs>
        <w:ind w:left="1985" w:hanging="1985"/>
      </w:pPr>
      <w:rPr>
        <w:rFonts w:ascii="Times New Roman" w:hAnsi="Times New Roman" w:hint="default"/>
        <w:b/>
        <w:sz w:val="22"/>
      </w:rPr>
    </w:lvl>
    <w:lvl w:ilvl="1">
      <w:start w:val="1"/>
      <w:numFmt w:val="decimal"/>
      <w:lvlText w:val="A.%1.%2"/>
      <w:lvlJc w:val="left"/>
      <w:pPr>
        <w:tabs>
          <w:tab w:val="num" w:pos="1985"/>
        </w:tabs>
        <w:ind w:left="1985" w:hanging="1985"/>
      </w:pPr>
      <w:rPr>
        <w:rFonts w:ascii="Times New Roman" w:hAnsi="Times New Roman" w:hint="default"/>
        <w:b/>
        <w:sz w:val="22"/>
      </w:rPr>
    </w:lvl>
    <w:lvl w:ilvl="2">
      <w:start w:val="1"/>
      <w:numFmt w:val="decimal"/>
      <w:lvlText w:val="A.%1.%2.%3"/>
      <w:lvlJc w:val="left"/>
      <w:pPr>
        <w:tabs>
          <w:tab w:val="num" w:pos="1985"/>
        </w:tabs>
        <w:ind w:left="1985" w:hanging="1985"/>
      </w:pPr>
      <w:rPr>
        <w:rFonts w:ascii="Times New Roman" w:hAnsi="Times New Roman" w:hint="default"/>
        <w:b/>
        <w:bCs w:val="0"/>
        <w:i w:val="0"/>
        <w:iCs w:val="0"/>
        <w:caps w:val="0"/>
        <w:smallCaps w:val="0"/>
        <w:strike w:val="0"/>
        <w:dstrike w:val="0"/>
        <w:vanish w:val="0"/>
        <w:color w:val="000000"/>
        <w:spacing w:val="0"/>
        <w:kern w:val="0"/>
        <w:position w:val="0"/>
        <w:sz w:val="22"/>
        <w:u w:val="none"/>
        <w:effect w:val="none"/>
        <w:vertAlign w:val="baseline"/>
        <w:em w:val="none"/>
      </w:rPr>
    </w:lvl>
    <w:lvl w:ilvl="3">
      <w:start w:val="1"/>
      <w:numFmt w:val="decimal"/>
      <w:lvlText w:val="A.1.1.%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5208449C"/>
    <w:multiLevelType w:val="hybridMultilevel"/>
    <w:tmpl w:val="231EA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4A3A66"/>
    <w:multiLevelType w:val="hybridMultilevel"/>
    <w:tmpl w:val="AC6425E6"/>
    <w:lvl w:ilvl="0" w:tplc="32D8ED9E">
      <w:start w:val="1"/>
      <w:numFmt w:val="decimal"/>
      <w:pStyle w:val="ListNumber"/>
      <w:lvlText w:val="%1."/>
      <w:lvlJc w:val="left"/>
      <w:pPr>
        <w:ind w:left="450" w:hanging="360"/>
      </w:pPr>
      <w:rPr>
        <w:b w:val="0"/>
      </w:rPr>
    </w:lvl>
    <w:lvl w:ilvl="1" w:tplc="75687D2C">
      <w:start w:val="1"/>
      <w:numFmt w:val="lowerLetter"/>
      <w:pStyle w:val="ListNumber2"/>
      <w:lvlText w:val="%2."/>
      <w:lvlJc w:val="left"/>
      <w:pPr>
        <w:ind w:left="1476" w:hanging="360"/>
      </w:pPr>
      <w:rPr>
        <w:b/>
      </w:r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26">
    <w:nsid w:val="641A0A41"/>
    <w:multiLevelType w:val="multilevel"/>
    <w:tmpl w:val="4786517A"/>
    <w:lvl w:ilvl="0">
      <w:start w:val="11"/>
      <w:numFmt w:val="decimal"/>
      <w:lvlText w:val="%1"/>
      <w:lvlJc w:val="left"/>
      <w:pPr>
        <w:ind w:left="432" w:hanging="432"/>
      </w:pPr>
      <w:rPr>
        <w:rFonts w:hint="default"/>
      </w:rPr>
    </w:lvl>
    <w:lvl w:ilvl="1">
      <w:start w:val="1"/>
      <w:numFmt w:val="decimal"/>
      <w:lvlRestart w:val="0"/>
      <w:pStyle w:val="AppendixH1"/>
      <w:lvlText w:val="A.%2"/>
      <w:lvlJc w:val="left"/>
      <w:pPr>
        <w:ind w:left="576" w:hanging="576"/>
      </w:pPr>
      <w:rPr>
        <w:rFonts w:hint="default"/>
      </w:rPr>
    </w:lvl>
    <w:lvl w:ilvl="2">
      <w:start w:val="1"/>
      <w:numFmt w:val="none"/>
      <w:lvlText w:val="A.1.1"/>
      <w:lvlJc w:val="left"/>
      <w:pPr>
        <w:ind w:left="72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A.%2.."/>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6DEC51B6"/>
    <w:multiLevelType w:val="multilevel"/>
    <w:tmpl w:val="36A60CF4"/>
    <w:lvl w:ilvl="0">
      <w:start w:val="1"/>
      <w:numFmt w:val="decimal"/>
      <w:lvlText w:val="%1"/>
      <w:lvlJc w:val="left"/>
      <w:pPr>
        <w:ind w:left="432" w:hanging="432"/>
      </w:pPr>
      <w:rPr>
        <w:b/>
        <w:sz w:val="22"/>
      </w:rPr>
    </w:lvl>
    <w:lvl w:ilvl="1">
      <w:start w:val="1"/>
      <w:numFmt w:val="decimal"/>
      <w:lvlText w:val="%1.%2"/>
      <w:lvlJc w:val="left"/>
      <w:pPr>
        <w:ind w:left="576" w:hanging="576"/>
      </w:p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7067240"/>
    <w:multiLevelType w:val="hybridMultilevel"/>
    <w:tmpl w:val="9FC6DECA"/>
    <w:lvl w:ilvl="0" w:tplc="AEE64B0E">
      <w:start w:val="1"/>
      <w:numFmt w:val="decimal"/>
      <w:pStyle w:val="BibliographyEntry"/>
      <w:lvlText w:val="[%1]"/>
      <w:lvlJc w:val="center"/>
      <w:pPr>
        <w:ind w:left="720" w:hanging="360"/>
      </w:pPr>
      <w:rPr>
        <w:rFonts w:ascii="Times New Roman" w:hAnsi="Times New Roman" w:hint="default"/>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0"/>
  </w:num>
  <w:num w:numId="3">
    <w:abstractNumId w:val="8"/>
  </w:num>
  <w:num w:numId="4">
    <w:abstractNumId w:val="9"/>
  </w:num>
  <w:num w:numId="5">
    <w:abstractNumId w:val="28"/>
  </w:num>
  <w:num w:numId="6">
    <w:abstractNumId w:val="16"/>
  </w:num>
  <w:num w:numId="7">
    <w:abstractNumId w:val="15"/>
  </w:num>
  <w:num w:numId="8">
    <w:abstractNumId w:val="26"/>
  </w:num>
  <w:num w:numId="9">
    <w:abstractNumId w:val="23"/>
  </w:num>
  <w:num w:numId="10">
    <w:abstractNumId w:val="12"/>
  </w:num>
  <w:num w:numId="11">
    <w:abstractNumId w:val="0"/>
  </w:num>
  <w:num w:numId="12">
    <w:abstractNumId w:val="13"/>
  </w:num>
  <w:num w:numId="13">
    <w:abstractNumId w:val="25"/>
  </w:num>
  <w:num w:numId="14">
    <w:abstractNumId w:val="14"/>
  </w:num>
  <w:num w:numId="15">
    <w:abstractNumId w:val="22"/>
  </w:num>
  <w:num w:numId="16">
    <w:abstractNumId w:val="19"/>
  </w:num>
  <w:num w:numId="17">
    <w:abstractNumId w:val="27"/>
  </w:num>
  <w:num w:numId="18">
    <w:abstractNumId w:val="21"/>
  </w:num>
  <w:num w:numId="19">
    <w:abstractNumId w:val="18"/>
  </w:num>
  <w:num w:numId="20">
    <w:abstractNumId w:val="7"/>
  </w:num>
  <w:num w:numId="21">
    <w:abstractNumId w:val="6"/>
  </w:num>
  <w:num w:numId="22">
    <w:abstractNumId w:val="5"/>
  </w:num>
  <w:num w:numId="23">
    <w:abstractNumId w:val="24"/>
  </w:num>
  <w:num w:numId="24">
    <w:abstractNumId w:val="20"/>
  </w:num>
  <w:num w:numId="25">
    <w:abstractNumId w:val="4"/>
  </w:num>
  <w:num w:numId="26">
    <w:abstractNumId w:val="3"/>
  </w:num>
  <w:num w:numId="27">
    <w:abstractNumId w:val="2"/>
  </w:num>
  <w:num w:numId="28">
    <w:abstractNumId w:val="1"/>
  </w:num>
  <w:num w:numId="29">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cumentProtection w:edit="readOnly"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30F49"/>
    <w:rsid w:val="00003283"/>
    <w:rsid w:val="0000631A"/>
    <w:rsid w:val="000079A4"/>
    <w:rsid w:val="000138C1"/>
    <w:rsid w:val="00014F39"/>
    <w:rsid w:val="00016024"/>
    <w:rsid w:val="00016353"/>
    <w:rsid w:val="00016C2C"/>
    <w:rsid w:val="00025CA7"/>
    <w:rsid w:val="00026F5C"/>
    <w:rsid w:val="00027357"/>
    <w:rsid w:val="0003001C"/>
    <w:rsid w:val="00030F49"/>
    <w:rsid w:val="00031357"/>
    <w:rsid w:val="00031B5C"/>
    <w:rsid w:val="00036F74"/>
    <w:rsid w:val="0003700E"/>
    <w:rsid w:val="0003716B"/>
    <w:rsid w:val="00053FFF"/>
    <w:rsid w:val="00055D14"/>
    <w:rsid w:val="00055F4A"/>
    <w:rsid w:val="000561AA"/>
    <w:rsid w:val="00060810"/>
    <w:rsid w:val="00060DD5"/>
    <w:rsid w:val="00060E54"/>
    <w:rsid w:val="00061616"/>
    <w:rsid w:val="000639F3"/>
    <w:rsid w:val="00065EF0"/>
    <w:rsid w:val="00071203"/>
    <w:rsid w:val="000718E1"/>
    <w:rsid w:val="000719FD"/>
    <w:rsid w:val="0007332E"/>
    <w:rsid w:val="00074430"/>
    <w:rsid w:val="00075844"/>
    <w:rsid w:val="00076057"/>
    <w:rsid w:val="00076D72"/>
    <w:rsid w:val="000803FF"/>
    <w:rsid w:val="00080F44"/>
    <w:rsid w:val="00082A55"/>
    <w:rsid w:val="00084CB9"/>
    <w:rsid w:val="000864AA"/>
    <w:rsid w:val="0008693B"/>
    <w:rsid w:val="00086CC6"/>
    <w:rsid w:val="00091D90"/>
    <w:rsid w:val="00096051"/>
    <w:rsid w:val="00097CA9"/>
    <w:rsid w:val="000A3096"/>
    <w:rsid w:val="000A362D"/>
    <w:rsid w:val="000A6FF1"/>
    <w:rsid w:val="000A7518"/>
    <w:rsid w:val="000B0464"/>
    <w:rsid w:val="000B66C6"/>
    <w:rsid w:val="000B7006"/>
    <w:rsid w:val="000C5935"/>
    <w:rsid w:val="000D288E"/>
    <w:rsid w:val="000D2A70"/>
    <w:rsid w:val="000D4C71"/>
    <w:rsid w:val="000D5162"/>
    <w:rsid w:val="000D5440"/>
    <w:rsid w:val="000E1B4D"/>
    <w:rsid w:val="000E2FAB"/>
    <w:rsid w:val="000E4207"/>
    <w:rsid w:val="000E61F6"/>
    <w:rsid w:val="000E64B6"/>
    <w:rsid w:val="000F0A48"/>
    <w:rsid w:val="000F12E6"/>
    <w:rsid w:val="000F1695"/>
    <w:rsid w:val="000F7379"/>
    <w:rsid w:val="001030A0"/>
    <w:rsid w:val="00103566"/>
    <w:rsid w:val="00103CBF"/>
    <w:rsid w:val="00103E20"/>
    <w:rsid w:val="001051D0"/>
    <w:rsid w:val="00105954"/>
    <w:rsid w:val="00105FAF"/>
    <w:rsid w:val="001100A3"/>
    <w:rsid w:val="00112E97"/>
    <w:rsid w:val="00117801"/>
    <w:rsid w:val="00117F31"/>
    <w:rsid w:val="001200BA"/>
    <w:rsid w:val="0012377F"/>
    <w:rsid w:val="00124B81"/>
    <w:rsid w:val="001252BD"/>
    <w:rsid w:val="001269E8"/>
    <w:rsid w:val="00132462"/>
    <w:rsid w:val="00133C26"/>
    <w:rsid w:val="001372EA"/>
    <w:rsid w:val="00137F0D"/>
    <w:rsid w:val="001404A9"/>
    <w:rsid w:val="00141567"/>
    <w:rsid w:val="00141781"/>
    <w:rsid w:val="001434A9"/>
    <w:rsid w:val="001447B8"/>
    <w:rsid w:val="001459C6"/>
    <w:rsid w:val="001475C4"/>
    <w:rsid w:val="00150B74"/>
    <w:rsid w:val="00151340"/>
    <w:rsid w:val="00151B51"/>
    <w:rsid w:val="00155360"/>
    <w:rsid w:val="00156ED6"/>
    <w:rsid w:val="00157BA9"/>
    <w:rsid w:val="001610CD"/>
    <w:rsid w:val="00162C37"/>
    <w:rsid w:val="001630C3"/>
    <w:rsid w:val="0016449B"/>
    <w:rsid w:val="00165B5D"/>
    <w:rsid w:val="00170811"/>
    <w:rsid w:val="001718D0"/>
    <w:rsid w:val="001731F5"/>
    <w:rsid w:val="00173456"/>
    <w:rsid w:val="0017697D"/>
    <w:rsid w:val="00177B56"/>
    <w:rsid w:val="00182DB1"/>
    <w:rsid w:val="00183EAA"/>
    <w:rsid w:val="00184A1D"/>
    <w:rsid w:val="00184B21"/>
    <w:rsid w:val="001859B8"/>
    <w:rsid w:val="00185E07"/>
    <w:rsid w:val="00194521"/>
    <w:rsid w:val="00194D8B"/>
    <w:rsid w:val="001A0E13"/>
    <w:rsid w:val="001A1F8A"/>
    <w:rsid w:val="001B260A"/>
    <w:rsid w:val="001B3B31"/>
    <w:rsid w:val="001B49C7"/>
    <w:rsid w:val="001B7F4E"/>
    <w:rsid w:val="001C2102"/>
    <w:rsid w:val="001C42A2"/>
    <w:rsid w:val="001C55F6"/>
    <w:rsid w:val="001C56DB"/>
    <w:rsid w:val="001D1711"/>
    <w:rsid w:val="001D3A66"/>
    <w:rsid w:val="001D4C4E"/>
    <w:rsid w:val="001D648C"/>
    <w:rsid w:val="001D6DA5"/>
    <w:rsid w:val="001D7ACF"/>
    <w:rsid w:val="001E1CE1"/>
    <w:rsid w:val="001E5826"/>
    <w:rsid w:val="001E5C46"/>
    <w:rsid w:val="001E793B"/>
    <w:rsid w:val="001F0E79"/>
    <w:rsid w:val="001F22CA"/>
    <w:rsid w:val="001F33AC"/>
    <w:rsid w:val="001F580A"/>
    <w:rsid w:val="001F590A"/>
    <w:rsid w:val="001F6318"/>
    <w:rsid w:val="002003AD"/>
    <w:rsid w:val="00201323"/>
    <w:rsid w:val="00201764"/>
    <w:rsid w:val="002039F6"/>
    <w:rsid w:val="00203DFD"/>
    <w:rsid w:val="00203E2A"/>
    <w:rsid w:val="00210189"/>
    <w:rsid w:val="00211EAA"/>
    <w:rsid w:val="00216DEB"/>
    <w:rsid w:val="00226349"/>
    <w:rsid w:val="00226FBC"/>
    <w:rsid w:val="002308C0"/>
    <w:rsid w:val="0023290A"/>
    <w:rsid w:val="002333C1"/>
    <w:rsid w:val="00234E68"/>
    <w:rsid w:val="00235343"/>
    <w:rsid w:val="002368E1"/>
    <w:rsid w:val="002374A6"/>
    <w:rsid w:val="00240BD6"/>
    <w:rsid w:val="00243274"/>
    <w:rsid w:val="00243C38"/>
    <w:rsid w:val="002446D0"/>
    <w:rsid w:val="00246CA0"/>
    <w:rsid w:val="002500CA"/>
    <w:rsid w:val="00251856"/>
    <w:rsid w:val="00252C8B"/>
    <w:rsid w:val="00257F31"/>
    <w:rsid w:val="00262A13"/>
    <w:rsid w:val="00270511"/>
    <w:rsid w:val="00270F97"/>
    <w:rsid w:val="0027429A"/>
    <w:rsid w:val="00274C5E"/>
    <w:rsid w:val="00277009"/>
    <w:rsid w:val="00277F98"/>
    <w:rsid w:val="00280F1B"/>
    <w:rsid w:val="002818C2"/>
    <w:rsid w:val="0028244E"/>
    <w:rsid w:val="00282C37"/>
    <w:rsid w:val="002839CB"/>
    <w:rsid w:val="00284E97"/>
    <w:rsid w:val="00287ED7"/>
    <w:rsid w:val="00291F5C"/>
    <w:rsid w:val="00293C70"/>
    <w:rsid w:val="00295DB0"/>
    <w:rsid w:val="00295E0F"/>
    <w:rsid w:val="002A0929"/>
    <w:rsid w:val="002A15CD"/>
    <w:rsid w:val="002A3BBA"/>
    <w:rsid w:val="002A4D03"/>
    <w:rsid w:val="002A68FE"/>
    <w:rsid w:val="002A766F"/>
    <w:rsid w:val="002A7D3C"/>
    <w:rsid w:val="002B3AF8"/>
    <w:rsid w:val="002B49DF"/>
    <w:rsid w:val="002D02E5"/>
    <w:rsid w:val="002D648A"/>
    <w:rsid w:val="002D70E9"/>
    <w:rsid w:val="002D78CD"/>
    <w:rsid w:val="002E12D5"/>
    <w:rsid w:val="002E1598"/>
    <w:rsid w:val="002E6F34"/>
    <w:rsid w:val="002F22F0"/>
    <w:rsid w:val="002F32A9"/>
    <w:rsid w:val="002F4103"/>
    <w:rsid w:val="002F538B"/>
    <w:rsid w:val="002F7C84"/>
    <w:rsid w:val="003034EC"/>
    <w:rsid w:val="00304382"/>
    <w:rsid w:val="00305E54"/>
    <w:rsid w:val="003123A8"/>
    <w:rsid w:val="00312D2E"/>
    <w:rsid w:val="003137C0"/>
    <w:rsid w:val="003155B6"/>
    <w:rsid w:val="003174FF"/>
    <w:rsid w:val="0032058F"/>
    <w:rsid w:val="00322CE3"/>
    <w:rsid w:val="00324451"/>
    <w:rsid w:val="003260A6"/>
    <w:rsid w:val="003263A0"/>
    <w:rsid w:val="00330DFE"/>
    <w:rsid w:val="00331C1E"/>
    <w:rsid w:val="00334113"/>
    <w:rsid w:val="00336DD3"/>
    <w:rsid w:val="0033767F"/>
    <w:rsid w:val="00344EFA"/>
    <w:rsid w:val="00344F77"/>
    <w:rsid w:val="003465A0"/>
    <w:rsid w:val="00351AF4"/>
    <w:rsid w:val="00352A19"/>
    <w:rsid w:val="00354186"/>
    <w:rsid w:val="0035671A"/>
    <w:rsid w:val="00373EAE"/>
    <w:rsid w:val="00374E67"/>
    <w:rsid w:val="00375B07"/>
    <w:rsid w:val="003919F5"/>
    <w:rsid w:val="003944B3"/>
    <w:rsid w:val="003A0AFE"/>
    <w:rsid w:val="003A387A"/>
    <w:rsid w:val="003B13AA"/>
    <w:rsid w:val="003B1C8A"/>
    <w:rsid w:val="003B280C"/>
    <w:rsid w:val="003B4B51"/>
    <w:rsid w:val="003B4C89"/>
    <w:rsid w:val="003B67C8"/>
    <w:rsid w:val="003B6A54"/>
    <w:rsid w:val="003B71FD"/>
    <w:rsid w:val="003B7FDC"/>
    <w:rsid w:val="003C22C0"/>
    <w:rsid w:val="003C2723"/>
    <w:rsid w:val="003C3905"/>
    <w:rsid w:val="003C44CC"/>
    <w:rsid w:val="003C554D"/>
    <w:rsid w:val="003C6DC3"/>
    <w:rsid w:val="003D2500"/>
    <w:rsid w:val="003D3A87"/>
    <w:rsid w:val="003D4165"/>
    <w:rsid w:val="003D55FC"/>
    <w:rsid w:val="003D56DD"/>
    <w:rsid w:val="003E2586"/>
    <w:rsid w:val="003E5312"/>
    <w:rsid w:val="003E55DD"/>
    <w:rsid w:val="003F5B91"/>
    <w:rsid w:val="00403D2E"/>
    <w:rsid w:val="004069D0"/>
    <w:rsid w:val="00406A5E"/>
    <w:rsid w:val="0040723B"/>
    <w:rsid w:val="00410ADA"/>
    <w:rsid w:val="00416785"/>
    <w:rsid w:val="00416A63"/>
    <w:rsid w:val="0042250B"/>
    <w:rsid w:val="004341E5"/>
    <w:rsid w:val="00435503"/>
    <w:rsid w:val="004366B7"/>
    <w:rsid w:val="00437A06"/>
    <w:rsid w:val="004462E9"/>
    <w:rsid w:val="00446809"/>
    <w:rsid w:val="00450C5A"/>
    <w:rsid w:val="00453601"/>
    <w:rsid w:val="004544F1"/>
    <w:rsid w:val="00457D2C"/>
    <w:rsid w:val="0046124A"/>
    <w:rsid w:val="00462AE2"/>
    <w:rsid w:val="00464A08"/>
    <w:rsid w:val="004668B5"/>
    <w:rsid w:val="004679BC"/>
    <w:rsid w:val="004737A6"/>
    <w:rsid w:val="00477530"/>
    <w:rsid w:val="004776F3"/>
    <w:rsid w:val="004805C5"/>
    <w:rsid w:val="00482058"/>
    <w:rsid w:val="00484301"/>
    <w:rsid w:val="00484A31"/>
    <w:rsid w:val="00485215"/>
    <w:rsid w:val="00485DF8"/>
    <w:rsid w:val="00486810"/>
    <w:rsid w:val="0048764B"/>
    <w:rsid w:val="004905D9"/>
    <w:rsid w:val="00490984"/>
    <w:rsid w:val="004959FE"/>
    <w:rsid w:val="004978EC"/>
    <w:rsid w:val="004A05B1"/>
    <w:rsid w:val="004A47C4"/>
    <w:rsid w:val="004A5A33"/>
    <w:rsid w:val="004A6B49"/>
    <w:rsid w:val="004A732F"/>
    <w:rsid w:val="004A7DD4"/>
    <w:rsid w:val="004B044F"/>
    <w:rsid w:val="004B063F"/>
    <w:rsid w:val="004B3386"/>
    <w:rsid w:val="004B37C9"/>
    <w:rsid w:val="004B43EB"/>
    <w:rsid w:val="004B70F4"/>
    <w:rsid w:val="004B745C"/>
    <w:rsid w:val="004C166E"/>
    <w:rsid w:val="004C3547"/>
    <w:rsid w:val="004C408D"/>
    <w:rsid w:val="004C499D"/>
    <w:rsid w:val="004C7624"/>
    <w:rsid w:val="004C7AFA"/>
    <w:rsid w:val="004D1771"/>
    <w:rsid w:val="004D5670"/>
    <w:rsid w:val="004D5A04"/>
    <w:rsid w:val="004D7250"/>
    <w:rsid w:val="004D7BA0"/>
    <w:rsid w:val="004E181B"/>
    <w:rsid w:val="004E40B4"/>
    <w:rsid w:val="004E4FB2"/>
    <w:rsid w:val="004E5B9D"/>
    <w:rsid w:val="004F0343"/>
    <w:rsid w:val="004F1AE9"/>
    <w:rsid w:val="004F45C0"/>
    <w:rsid w:val="004F4B86"/>
    <w:rsid w:val="00500635"/>
    <w:rsid w:val="00502E50"/>
    <w:rsid w:val="00505640"/>
    <w:rsid w:val="005057B0"/>
    <w:rsid w:val="00512D04"/>
    <w:rsid w:val="00514960"/>
    <w:rsid w:val="00515E79"/>
    <w:rsid w:val="0051605F"/>
    <w:rsid w:val="00520BFC"/>
    <w:rsid w:val="00520E61"/>
    <w:rsid w:val="00522820"/>
    <w:rsid w:val="00523FBD"/>
    <w:rsid w:val="00524115"/>
    <w:rsid w:val="005248A1"/>
    <w:rsid w:val="00525509"/>
    <w:rsid w:val="00527D11"/>
    <w:rsid w:val="005518D0"/>
    <w:rsid w:val="00552B4F"/>
    <w:rsid w:val="005533FE"/>
    <w:rsid w:val="00570CB6"/>
    <w:rsid w:val="005713CF"/>
    <w:rsid w:val="00571D67"/>
    <w:rsid w:val="00573223"/>
    <w:rsid w:val="00576C6B"/>
    <w:rsid w:val="0058001F"/>
    <w:rsid w:val="00583EB9"/>
    <w:rsid w:val="00584096"/>
    <w:rsid w:val="005841AE"/>
    <w:rsid w:val="00586585"/>
    <w:rsid w:val="00586661"/>
    <w:rsid w:val="00590643"/>
    <w:rsid w:val="0059112B"/>
    <w:rsid w:val="0059168F"/>
    <w:rsid w:val="0059589E"/>
    <w:rsid w:val="00597300"/>
    <w:rsid w:val="005A1189"/>
    <w:rsid w:val="005A3347"/>
    <w:rsid w:val="005A43E7"/>
    <w:rsid w:val="005A6633"/>
    <w:rsid w:val="005A6656"/>
    <w:rsid w:val="005A7929"/>
    <w:rsid w:val="005B6D99"/>
    <w:rsid w:val="005B7EF4"/>
    <w:rsid w:val="005C3012"/>
    <w:rsid w:val="005C5870"/>
    <w:rsid w:val="005C7ED7"/>
    <w:rsid w:val="005D17CD"/>
    <w:rsid w:val="005D2882"/>
    <w:rsid w:val="005D4317"/>
    <w:rsid w:val="005E5299"/>
    <w:rsid w:val="005E6535"/>
    <w:rsid w:val="005E7125"/>
    <w:rsid w:val="005E71D3"/>
    <w:rsid w:val="005F0D69"/>
    <w:rsid w:val="005F1F39"/>
    <w:rsid w:val="005F21F6"/>
    <w:rsid w:val="005F2A5D"/>
    <w:rsid w:val="00600570"/>
    <w:rsid w:val="006005B3"/>
    <w:rsid w:val="00604050"/>
    <w:rsid w:val="0061053E"/>
    <w:rsid w:val="00611872"/>
    <w:rsid w:val="0061271F"/>
    <w:rsid w:val="006132BD"/>
    <w:rsid w:val="00623DD8"/>
    <w:rsid w:val="00632011"/>
    <w:rsid w:val="006345FD"/>
    <w:rsid w:val="006376F7"/>
    <w:rsid w:val="0064638E"/>
    <w:rsid w:val="006463AA"/>
    <w:rsid w:val="00650579"/>
    <w:rsid w:val="00652FAA"/>
    <w:rsid w:val="0065318D"/>
    <w:rsid w:val="00653951"/>
    <w:rsid w:val="00655CD8"/>
    <w:rsid w:val="00657F39"/>
    <w:rsid w:val="0066083F"/>
    <w:rsid w:val="00661478"/>
    <w:rsid w:val="006615C6"/>
    <w:rsid w:val="00664B2F"/>
    <w:rsid w:val="00665ED1"/>
    <w:rsid w:val="00666DB3"/>
    <w:rsid w:val="00671589"/>
    <w:rsid w:val="00671DBF"/>
    <w:rsid w:val="006754BC"/>
    <w:rsid w:val="00676478"/>
    <w:rsid w:val="006831AF"/>
    <w:rsid w:val="0068531E"/>
    <w:rsid w:val="006870EE"/>
    <w:rsid w:val="006902AB"/>
    <w:rsid w:val="0069364F"/>
    <w:rsid w:val="0069772F"/>
    <w:rsid w:val="006977D6"/>
    <w:rsid w:val="006A20C8"/>
    <w:rsid w:val="006A29AB"/>
    <w:rsid w:val="006A407A"/>
    <w:rsid w:val="006A5452"/>
    <w:rsid w:val="006A6922"/>
    <w:rsid w:val="006A7DBD"/>
    <w:rsid w:val="006B00B5"/>
    <w:rsid w:val="006B1C3B"/>
    <w:rsid w:val="006B1E68"/>
    <w:rsid w:val="006B35B1"/>
    <w:rsid w:val="006B374E"/>
    <w:rsid w:val="006B47E2"/>
    <w:rsid w:val="006C1135"/>
    <w:rsid w:val="006C6BF0"/>
    <w:rsid w:val="006D1655"/>
    <w:rsid w:val="006D20CA"/>
    <w:rsid w:val="006E09E4"/>
    <w:rsid w:val="006E2FE4"/>
    <w:rsid w:val="006E676D"/>
    <w:rsid w:val="006E67BC"/>
    <w:rsid w:val="006E6B22"/>
    <w:rsid w:val="006E6BF3"/>
    <w:rsid w:val="006F1A50"/>
    <w:rsid w:val="006F6405"/>
    <w:rsid w:val="007042CE"/>
    <w:rsid w:val="00704C71"/>
    <w:rsid w:val="007066A5"/>
    <w:rsid w:val="007070A5"/>
    <w:rsid w:val="007076F8"/>
    <w:rsid w:val="00710A7E"/>
    <w:rsid w:val="00712792"/>
    <w:rsid w:val="00713480"/>
    <w:rsid w:val="0071451B"/>
    <w:rsid w:val="0071647C"/>
    <w:rsid w:val="0071760A"/>
    <w:rsid w:val="00722662"/>
    <w:rsid w:val="0072725A"/>
    <w:rsid w:val="00727CC5"/>
    <w:rsid w:val="0073250F"/>
    <w:rsid w:val="00733184"/>
    <w:rsid w:val="00733353"/>
    <w:rsid w:val="00734916"/>
    <w:rsid w:val="00734B87"/>
    <w:rsid w:val="00742BCE"/>
    <w:rsid w:val="00747EAF"/>
    <w:rsid w:val="0075101B"/>
    <w:rsid w:val="007518CF"/>
    <w:rsid w:val="00752306"/>
    <w:rsid w:val="0075332E"/>
    <w:rsid w:val="00753E44"/>
    <w:rsid w:val="007545F9"/>
    <w:rsid w:val="007558BE"/>
    <w:rsid w:val="00757A9B"/>
    <w:rsid w:val="00760890"/>
    <w:rsid w:val="00763AFB"/>
    <w:rsid w:val="007658FA"/>
    <w:rsid w:val="0076765E"/>
    <w:rsid w:val="007679F6"/>
    <w:rsid w:val="00775257"/>
    <w:rsid w:val="00777250"/>
    <w:rsid w:val="00777630"/>
    <w:rsid w:val="007802D3"/>
    <w:rsid w:val="007872A9"/>
    <w:rsid w:val="00790339"/>
    <w:rsid w:val="00791D91"/>
    <w:rsid w:val="00792CBE"/>
    <w:rsid w:val="00793C34"/>
    <w:rsid w:val="00796E2B"/>
    <w:rsid w:val="007A1642"/>
    <w:rsid w:val="007A280A"/>
    <w:rsid w:val="007A2BA5"/>
    <w:rsid w:val="007A3D1E"/>
    <w:rsid w:val="007A48BE"/>
    <w:rsid w:val="007A6B69"/>
    <w:rsid w:val="007A7EF9"/>
    <w:rsid w:val="007B1039"/>
    <w:rsid w:val="007B592A"/>
    <w:rsid w:val="007B5CA3"/>
    <w:rsid w:val="007C6363"/>
    <w:rsid w:val="007C7B2B"/>
    <w:rsid w:val="007D3A94"/>
    <w:rsid w:val="007D6D95"/>
    <w:rsid w:val="007E04C4"/>
    <w:rsid w:val="007E1EF8"/>
    <w:rsid w:val="007E5BF1"/>
    <w:rsid w:val="007E5FEE"/>
    <w:rsid w:val="007E60F9"/>
    <w:rsid w:val="007F1594"/>
    <w:rsid w:val="007F1BC9"/>
    <w:rsid w:val="007F78A2"/>
    <w:rsid w:val="00800302"/>
    <w:rsid w:val="00801EA0"/>
    <w:rsid w:val="008023AE"/>
    <w:rsid w:val="00804042"/>
    <w:rsid w:val="008105B6"/>
    <w:rsid w:val="00810A78"/>
    <w:rsid w:val="0081301E"/>
    <w:rsid w:val="00813EF5"/>
    <w:rsid w:val="00814520"/>
    <w:rsid w:val="008151D8"/>
    <w:rsid w:val="008153BA"/>
    <w:rsid w:val="008155F9"/>
    <w:rsid w:val="00826A23"/>
    <w:rsid w:val="00827211"/>
    <w:rsid w:val="00827246"/>
    <w:rsid w:val="008313A1"/>
    <w:rsid w:val="00832A88"/>
    <w:rsid w:val="008332AC"/>
    <w:rsid w:val="0083360F"/>
    <w:rsid w:val="0083546E"/>
    <w:rsid w:val="0084413C"/>
    <w:rsid w:val="008454C0"/>
    <w:rsid w:val="008465ED"/>
    <w:rsid w:val="008474B4"/>
    <w:rsid w:val="00855BD0"/>
    <w:rsid w:val="008576D6"/>
    <w:rsid w:val="00857F85"/>
    <w:rsid w:val="008632E0"/>
    <w:rsid w:val="008669A1"/>
    <w:rsid w:val="0087024E"/>
    <w:rsid w:val="008765ED"/>
    <w:rsid w:val="00876F1A"/>
    <w:rsid w:val="0088290A"/>
    <w:rsid w:val="008833FA"/>
    <w:rsid w:val="00883A48"/>
    <w:rsid w:val="0088416F"/>
    <w:rsid w:val="00897396"/>
    <w:rsid w:val="008A3F6A"/>
    <w:rsid w:val="008A7B6E"/>
    <w:rsid w:val="008B0398"/>
    <w:rsid w:val="008B1B93"/>
    <w:rsid w:val="008B20BE"/>
    <w:rsid w:val="008B5714"/>
    <w:rsid w:val="008B6DC4"/>
    <w:rsid w:val="008C5D58"/>
    <w:rsid w:val="008C6455"/>
    <w:rsid w:val="008C77C3"/>
    <w:rsid w:val="008C7EE4"/>
    <w:rsid w:val="008D7C8C"/>
    <w:rsid w:val="008E1A48"/>
    <w:rsid w:val="008E2A03"/>
    <w:rsid w:val="008E45E8"/>
    <w:rsid w:val="008E59A7"/>
    <w:rsid w:val="008E6587"/>
    <w:rsid w:val="008E6AF3"/>
    <w:rsid w:val="008E7828"/>
    <w:rsid w:val="008E79F1"/>
    <w:rsid w:val="008F0608"/>
    <w:rsid w:val="008F085C"/>
    <w:rsid w:val="008F40D2"/>
    <w:rsid w:val="008F765F"/>
    <w:rsid w:val="00902126"/>
    <w:rsid w:val="00904AD7"/>
    <w:rsid w:val="00911F6F"/>
    <w:rsid w:val="00913A04"/>
    <w:rsid w:val="00914800"/>
    <w:rsid w:val="00915AFA"/>
    <w:rsid w:val="009163A7"/>
    <w:rsid w:val="0091696B"/>
    <w:rsid w:val="00917277"/>
    <w:rsid w:val="0091777F"/>
    <w:rsid w:val="00922885"/>
    <w:rsid w:val="00923BF1"/>
    <w:rsid w:val="00923DDC"/>
    <w:rsid w:val="0093054D"/>
    <w:rsid w:val="00934743"/>
    <w:rsid w:val="00937322"/>
    <w:rsid w:val="009406B0"/>
    <w:rsid w:val="009441B0"/>
    <w:rsid w:val="0094656F"/>
    <w:rsid w:val="00947E23"/>
    <w:rsid w:val="00953824"/>
    <w:rsid w:val="00953833"/>
    <w:rsid w:val="00961BB5"/>
    <w:rsid w:val="0096302E"/>
    <w:rsid w:val="00964534"/>
    <w:rsid w:val="00965401"/>
    <w:rsid w:val="00965982"/>
    <w:rsid w:val="00966BC3"/>
    <w:rsid w:val="00972495"/>
    <w:rsid w:val="00973EEC"/>
    <w:rsid w:val="009766FE"/>
    <w:rsid w:val="00977E20"/>
    <w:rsid w:val="009809AB"/>
    <w:rsid w:val="00981CA3"/>
    <w:rsid w:val="00983ECD"/>
    <w:rsid w:val="00984404"/>
    <w:rsid w:val="009852EC"/>
    <w:rsid w:val="00986BCA"/>
    <w:rsid w:val="00986CF5"/>
    <w:rsid w:val="00987C4A"/>
    <w:rsid w:val="00987F4E"/>
    <w:rsid w:val="00993010"/>
    <w:rsid w:val="00994F60"/>
    <w:rsid w:val="0099741A"/>
    <w:rsid w:val="009A728A"/>
    <w:rsid w:val="009B1FE0"/>
    <w:rsid w:val="009B2675"/>
    <w:rsid w:val="009C094E"/>
    <w:rsid w:val="009C3948"/>
    <w:rsid w:val="009D0D3A"/>
    <w:rsid w:val="009D15DE"/>
    <w:rsid w:val="009D3703"/>
    <w:rsid w:val="009D50F1"/>
    <w:rsid w:val="009D5B40"/>
    <w:rsid w:val="009D71CD"/>
    <w:rsid w:val="009E2611"/>
    <w:rsid w:val="009E29CC"/>
    <w:rsid w:val="009E4D1F"/>
    <w:rsid w:val="009E4EDD"/>
    <w:rsid w:val="009E59FE"/>
    <w:rsid w:val="009F1124"/>
    <w:rsid w:val="009F4EC2"/>
    <w:rsid w:val="009F7DE6"/>
    <w:rsid w:val="00A0395B"/>
    <w:rsid w:val="00A055B7"/>
    <w:rsid w:val="00A11768"/>
    <w:rsid w:val="00A13E21"/>
    <w:rsid w:val="00A13E42"/>
    <w:rsid w:val="00A1674C"/>
    <w:rsid w:val="00A16D64"/>
    <w:rsid w:val="00A21C71"/>
    <w:rsid w:val="00A22EE0"/>
    <w:rsid w:val="00A23B4B"/>
    <w:rsid w:val="00A24881"/>
    <w:rsid w:val="00A341A3"/>
    <w:rsid w:val="00A41960"/>
    <w:rsid w:val="00A43AA5"/>
    <w:rsid w:val="00A45265"/>
    <w:rsid w:val="00A474D2"/>
    <w:rsid w:val="00A50ED3"/>
    <w:rsid w:val="00A514AE"/>
    <w:rsid w:val="00A51833"/>
    <w:rsid w:val="00A543D7"/>
    <w:rsid w:val="00A57EF0"/>
    <w:rsid w:val="00A62184"/>
    <w:rsid w:val="00A63A09"/>
    <w:rsid w:val="00A63ACD"/>
    <w:rsid w:val="00A65EF6"/>
    <w:rsid w:val="00A705D6"/>
    <w:rsid w:val="00A726A8"/>
    <w:rsid w:val="00A75CF9"/>
    <w:rsid w:val="00A80F89"/>
    <w:rsid w:val="00A81FA4"/>
    <w:rsid w:val="00A82491"/>
    <w:rsid w:val="00A8544A"/>
    <w:rsid w:val="00A92C51"/>
    <w:rsid w:val="00A94160"/>
    <w:rsid w:val="00AA0B1F"/>
    <w:rsid w:val="00AA2B65"/>
    <w:rsid w:val="00AA7506"/>
    <w:rsid w:val="00AB1F05"/>
    <w:rsid w:val="00AB27D0"/>
    <w:rsid w:val="00AB2855"/>
    <w:rsid w:val="00AB5023"/>
    <w:rsid w:val="00AB5367"/>
    <w:rsid w:val="00AC3B58"/>
    <w:rsid w:val="00AC63E1"/>
    <w:rsid w:val="00AC6FC5"/>
    <w:rsid w:val="00AD0147"/>
    <w:rsid w:val="00AD06CE"/>
    <w:rsid w:val="00AD40CC"/>
    <w:rsid w:val="00AD7031"/>
    <w:rsid w:val="00AE37E9"/>
    <w:rsid w:val="00AE5339"/>
    <w:rsid w:val="00AE67AA"/>
    <w:rsid w:val="00AF231F"/>
    <w:rsid w:val="00AF7A34"/>
    <w:rsid w:val="00B044F3"/>
    <w:rsid w:val="00B049C9"/>
    <w:rsid w:val="00B12306"/>
    <w:rsid w:val="00B12BF1"/>
    <w:rsid w:val="00B13395"/>
    <w:rsid w:val="00B13FC9"/>
    <w:rsid w:val="00B154D1"/>
    <w:rsid w:val="00B15565"/>
    <w:rsid w:val="00B21493"/>
    <w:rsid w:val="00B21DFE"/>
    <w:rsid w:val="00B22EC1"/>
    <w:rsid w:val="00B24A8F"/>
    <w:rsid w:val="00B26FED"/>
    <w:rsid w:val="00B27938"/>
    <w:rsid w:val="00B33B71"/>
    <w:rsid w:val="00B33CCE"/>
    <w:rsid w:val="00B375D8"/>
    <w:rsid w:val="00B37EE7"/>
    <w:rsid w:val="00B43629"/>
    <w:rsid w:val="00B6157A"/>
    <w:rsid w:val="00B61959"/>
    <w:rsid w:val="00B67FD0"/>
    <w:rsid w:val="00B71A58"/>
    <w:rsid w:val="00B74BFF"/>
    <w:rsid w:val="00B83407"/>
    <w:rsid w:val="00B83C85"/>
    <w:rsid w:val="00B844D6"/>
    <w:rsid w:val="00B8644F"/>
    <w:rsid w:val="00B878DB"/>
    <w:rsid w:val="00B91086"/>
    <w:rsid w:val="00B94B73"/>
    <w:rsid w:val="00BA1764"/>
    <w:rsid w:val="00BA598B"/>
    <w:rsid w:val="00BA5ADD"/>
    <w:rsid w:val="00BA6485"/>
    <w:rsid w:val="00BB3637"/>
    <w:rsid w:val="00BC0C3A"/>
    <w:rsid w:val="00BC4D66"/>
    <w:rsid w:val="00BD0137"/>
    <w:rsid w:val="00BD3902"/>
    <w:rsid w:val="00BD5691"/>
    <w:rsid w:val="00BD5C27"/>
    <w:rsid w:val="00BE118A"/>
    <w:rsid w:val="00BE1E91"/>
    <w:rsid w:val="00BE40DE"/>
    <w:rsid w:val="00BE4ED7"/>
    <w:rsid w:val="00BF06A9"/>
    <w:rsid w:val="00BF1587"/>
    <w:rsid w:val="00BF1C73"/>
    <w:rsid w:val="00BF35C0"/>
    <w:rsid w:val="00BF3A97"/>
    <w:rsid w:val="00BF3C0B"/>
    <w:rsid w:val="00BF580E"/>
    <w:rsid w:val="00BF6EEA"/>
    <w:rsid w:val="00C00DCA"/>
    <w:rsid w:val="00C01F18"/>
    <w:rsid w:val="00C02EE8"/>
    <w:rsid w:val="00C03C91"/>
    <w:rsid w:val="00C05DE4"/>
    <w:rsid w:val="00C10346"/>
    <w:rsid w:val="00C11966"/>
    <w:rsid w:val="00C12D35"/>
    <w:rsid w:val="00C16862"/>
    <w:rsid w:val="00C2118E"/>
    <w:rsid w:val="00C243BA"/>
    <w:rsid w:val="00C2478E"/>
    <w:rsid w:val="00C31CB6"/>
    <w:rsid w:val="00C35F5C"/>
    <w:rsid w:val="00C42367"/>
    <w:rsid w:val="00C43310"/>
    <w:rsid w:val="00C45386"/>
    <w:rsid w:val="00C478B7"/>
    <w:rsid w:val="00C517F5"/>
    <w:rsid w:val="00C5563F"/>
    <w:rsid w:val="00C5612C"/>
    <w:rsid w:val="00C56D91"/>
    <w:rsid w:val="00C601CE"/>
    <w:rsid w:val="00C61BF0"/>
    <w:rsid w:val="00C62531"/>
    <w:rsid w:val="00C65353"/>
    <w:rsid w:val="00C65388"/>
    <w:rsid w:val="00C6785B"/>
    <w:rsid w:val="00C70905"/>
    <w:rsid w:val="00C709EA"/>
    <w:rsid w:val="00C71098"/>
    <w:rsid w:val="00C75A6B"/>
    <w:rsid w:val="00C75EB4"/>
    <w:rsid w:val="00C762D1"/>
    <w:rsid w:val="00C76E21"/>
    <w:rsid w:val="00C778B6"/>
    <w:rsid w:val="00C80A58"/>
    <w:rsid w:val="00C8278E"/>
    <w:rsid w:val="00C85351"/>
    <w:rsid w:val="00C91C01"/>
    <w:rsid w:val="00C94BA2"/>
    <w:rsid w:val="00C95877"/>
    <w:rsid w:val="00C96319"/>
    <w:rsid w:val="00CA057A"/>
    <w:rsid w:val="00CA0C7A"/>
    <w:rsid w:val="00CB096E"/>
    <w:rsid w:val="00CB2A62"/>
    <w:rsid w:val="00CB32CE"/>
    <w:rsid w:val="00CB468D"/>
    <w:rsid w:val="00CC619F"/>
    <w:rsid w:val="00CD0F6B"/>
    <w:rsid w:val="00CD1402"/>
    <w:rsid w:val="00CD72A8"/>
    <w:rsid w:val="00CE1B2D"/>
    <w:rsid w:val="00CE2ABB"/>
    <w:rsid w:val="00CE41CA"/>
    <w:rsid w:val="00CE7C93"/>
    <w:rsid w:val="00CF1A0F"/>
    <w:rsid w:val="00CF2678"/>
    <w:rsid w:val="00CF5D80"/>
    <w:rsid w:val="00D00188"/>
    <w:rsid w:val="00D02074"/>
    <w:rsid w:val="00D04CCF"/>
    <w:rsid w:val="00D07139"/>
    <w:rsid w:val="00D076E7"/>
    <w:rsid w:val="00D07B09"/>
    <w:rsid w:val="00D11767"/>
    <w:rsid w:val="00D11FAD"/>
    <w:rsid w:val="00D123F6"/>
    <w:rsid w:val="00D13CD0"/>
    <w:rsid w:val="00D13E04"/>
    <w:rsid w:val="00D1492B"/>
    <w:rsid w:val="00D158AC"/>
    <w:rsid w:val="00D1691E"/>
    <w:rsid w:val="00D21746"/>
    <w:rsid w:val="00D21954"/>
    <w:rsid w:val="00D21A32"/>
    <w:rsid w:val="00D244B3"/>
    <w:rsid w:val="00D265CA"/>
    <w:rsid w:val="00D32A17"/>
    <w:rsid w:val="00D333F1"/>
    <w:rsid w:val="00D33AC7"/>
    <w:rsid w:val="00D37077"/>
    <w:rsid w:val="00D42ADB"/>
    <w:rsid w:val="00D43819"/>
    <w:rsid w:val="00D54BA9"/>
    <w:rsid w:val="00D56787"/>
    <w:rsid w:val="00D62325"/>
    <w:rsid w:val="00D641C3"/>
    <w:rsid w:val="00D70F32"/>
    <w:rsid w:val="00D70F8F"/>
    <w:rsid w:val="00D723C2"/>
    <w:rsid w:val="00D72C10"/>
    <w:rsid w:val="00D73D8C"/>
    <w:rsid w:val="00D76C8B"/>
    <w:rsid w:val="00D770CA"/>
    <w:rsid w:val="00D8704D"/>
    <w:rsid w:val="00D870E9"/>
    <w:rsid w:val="00D90752"/>
    <w:rsid w:val="00D94AD5"/>
    <w:rsid w:val="00D95F42"/>
    <w:rsid w:val="00D9602B"/>
    <w:rsid w:val="00D9747D"/>
    <w:rsid w:val="00D97E88"/>
    <w:rsid w:val="00D97F1B"/>
    <w:rsid w:val="00DA078B"/>
    <w:rsid w:val="00DA1B69"/>
    <w:rsid w:val="00DA5E1D"/>
    <w:rsid w:val="00DA7226"/>
    <w:rsid w:val="00DB178C"/>
    <w:rsid w:val="00DB1B50"/>
    <w:rsid w:val="00DB5122"/>
    <w:rsid w:val="00DB5B5E"/>
    <w:rsid w:val="00DB67E8"/>
    <w:rsid w:val="00DC6906"/>
    <w:rsid w:val="00DC71CD"/>
    <w:rsid w:val="00DD03DB"/>
    <w:rsid w:val="00DD04EE"/>
    <w:rsid w:val="00DE275B"/>
    <w:rsid w:val="00DE5AB6"/>
    <w:rsid w:val="00DE6680"/>
    <w:rsid w:val="00DE7E8C"/>
    <w:rsid w:val="00DF44D6"/>
    <w:rsid w:val="00E04590"/>
    <w:rsid w:val="00E0758F"/>
    <w:rsid w:val="00E100E9"/>
    <w:rsid w:val="00E11CBB"/>
    <w:rsid w:val="00E12A86"/>
    <w:rsid w:val="00E162AD"/>
    <w:rsid w:val="00E168A5"/>
    <w:rsid w:val="00E16FDE"/>
    <w:rsid w:val="00E22713"/>
    <w:rsid w:val="00E23E4F"/>
    <w:rsid w:val="00E26752"/>
    <w:rsid w:val="00E26C77"/>
    <w:rsid w:val="00E26EF8"/>
    <w:rsid w:val="00E26FC8"/>
    <w:rsid w:val="00E34A60"/>
    <w:rsid w:val="00E34C08"/>
    <w:rsid w:val="00E35CCB"/>
    <w:rsid w:val="00E37854"/>
    <w:rsid w:val="00E40C05"/>
    <w:rsid w:val="00E4396D"/>
    <w:rsid w:val="00E43A09"/>
    <w:rsid w:val="00E440BD"/>
    <w:rsid w:val="00E447D1"/>
    <w:rsid w:val="00E548BA"/>
    <w:rsid w:val="00E61D20"/>
    <w:rsid w:val="00E633C4"/>
    <w:rsid w:val="00E641B8"/>
    <w:rsid w:val="00E663D2"/>
    <w:rsid w:val="00E66A92"/>
    <w:rsid w:val="00E72423"/>
    <w:rsid w:val="00E7529A"/>
    <w:rsid w:val="00E767A1"/>
    <w:rsid w:val="00E774C6"/>
    <w:rsid w:val="00E80418"/>
    <w:rsid w:val="00E85F04"/>
    <w:rsid w:val="00E86C31"/>
    <w:rsid w:val="00E91E2C"/>
    <w:rsid w:val="00E94CBA"/>
    <w:rsid w:val="00E955D0"/>
    <w:rsid w:val="00E95BC1"/>
    <w:rsid w:val="00E97266"/>
    <w:rsid w:val="00EA017F"/>
    <w:rsid w:val="00EA1BDF"/>
    <w:rsid w:val="00EA505C"/>
    <w:rsid w:val="00EA6A4E"/>
    <w:rsid w:val="00EB252F"/>
    <w:rsid w:val="00EB451B"/>
    <w:rsid w:val="00EB69D1"/>
    <w:rsid w:val="00EB7364"/>
    <w:rsid w:val="00EB79DB"/>
    <w:rsid w:val="00EC401F"/>
    <w:rsid w:val="00EC54F7"/>
    <w:rsid w:val="00EC5931"/>
    <w:rsid w:val="00ED0201"/>
    <w:rsid w:val="00ED072D"/>
    <w:rsid w:val="00ED177C"/>
    <w:rsid w:val="00ED2461"/>
    <w:rsid w:val="00ED3D36"/>
    <w:rsid w:val="00ED53BA"/>
    <w:rsid w:val="00ED58B0"/>
    <w:rsid w:val="00ED7441"/>
    <w:rsid w:val="00EE12BB"/>
    <w:rsid w:val="00EE2778"/>
    <w:rsid w:val="00EE28DB"/>
    <w:rsid w:val="00EE32E0"/>
    <w:rsid w:val="00EE6FCB"/>
    <w:rsid w:val="00EF0EC3"/>
    <w:rsid w:val="00EF2E98"/>
    <w:rsid w:val="00EF4975"/>
    <w:rsid w:val="00EF5347"/>
    <w:rsid w:val="00EF631C"/>
    <w:rsid w:val="00EF6433"/>
    <w:rsid w:val="00EF6C15"/>
    <w:rsid w:val="00EF7E0A"/>
    <w:rsid w:val="00F0090C"/>
    <w:rsid w:val="00F0244A"/>
    <w:rsid w:val="00F03F79"/>
    <w:rsid w:val="00F0728E"/>
    <w:rsid w:val="00F11D9C"/>
    <w:rsid w:val="00F13D0D"/>
    <w:rsid w:val="00F1429A"/>
    <w:rsid w:val="00F1431B"/>
    <w:rsid w:val="00F16F71"/>
    <w:rsid w:val="00F175F2"/>
    <w:rsid w:val="00F1780E"/>
    <w:rsid w:val="00F23066"/>
    <w:rsid w:val="00F23B73"/>
    <w:rsid w:val="00F2593D"/>
    <w:rsid w:val="00F279B8"/>
    <w:rsid w:val="00F30CD3"/>
    <w:rsid w:val="00F32116"/>
    <w:rsid w:val="00F35A21"/>
    <w:rsid w:val="00F3794C"/>
    <w:rsid w:val="00F4007D"/>
    <w:rsid w:val="00F43C64"/>
    <w:rsid w:val="00F4574C"/>
    <w:rsid w:val="00F505C6"/>
    <w:rsid w:val="00F53622"/>
    <w:rsid w:val="00F60139"/>
    <w:rsid w:val="00F60D7F"/>
    <w:rsid w:val="00F623CD"/>
    <w:rsid w:val="00F65B31"/>
    <w:rsid w:val="00F67E69"/>
    <w:rsid w:val="00F712B9"/>
    <w:rsid w:val="00F73E24"/>
    <w:rsid w:val="00F74109"/>
    <w:rsid w:val="00F77C18"/>
    <w:rsid w:val="00F8096C"/>
    <w:rsid w:val="00F82C3C"/>
    <w:rsid w:val="00F83ED0"/>
    <w:rsid w:val="00F968C0"/>
    <w:rsid w:val="00FA6BE5"/>
    <w:rsid w:val="00FA7FA8"/>
    <w:rsid w:val="00FB54FF"/>
    <w:rsid w:val="00FB7D55"/>
    <w:rsid w:val="00FC200F"/>
    <w:rsid w:val="00FC308A"/>
    <w:rsid w:val="00FC3B29"/>
    <w:rsid w:val="00FC6797"/>
    <w:rsid w:val="00FC7C12"/>
    <w:rsid w:val="00FD0D8A"/>
    <w:rsid w:val="00FD4FA0"/>
    <w:rsid w:val="00FD7DF4"/>
    <w:rsid w:val="00FE19DF"/>
    <w:rsid w:val="00FF0367"/>
    <w:rsid w:val="00FF0699"/>
    <w:rsid w:val="00FF1FC4"/>
    <w:rsid w:val="00FF22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4969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77D6"/>
    <w:pPr>
      <w:spacing w:before="120" w:after="120" w:line="240" w:lineRule="auto"/>
      <w:jc w:val="both"/>
    </w:pPr>
    <w:rPr>
      <w:rFonts w:ascii="Times New Roman" w:hAnsi="Times New Roman"/>
      <w:sz w:val="20"/>
    </w:rPr>
  </w:style>
  <w:style w:type="paragraph" w:styleId="Heading1">
    <w:name w:val="heading 1"/>
    <w:basedOn w:val="Normal"/>
    <w:next w:val="Normal"/>
    <w:link w:val="Heading1Char"/>
    <w:uiPriority w:val="9"/>
    <w:qFormat/>
    <w:rsid w:val="00084CB9"/>
    <w:pPr>
      <w:keepNext/>
      <w:keepLines/>
      <w:numPr>
        <w:numId w:val="12"/>
      </w:numPr>
      <w:outlineLvl w:val="0"/>
    </w:pPr>
    <w:rPr>
      <w:rFonts w:eastAsiaTheme="majorEastAsia" w:cstheme="majorBidi"/>
      <w:b/>
      <w:sz w:val="24"/>
      <w:szCs w:val="24"/>
    </w:rPr>
  </w:style>
  <w:style w:type="paragraph" w:styleId="Heading2">
    <w:name w:val="heading 2"/>
    <w:basedOn w:val="Normal"/>
    <w:next w:val="Normal"/>
    <w:link w:val="Heading2Char"/>
    <w:uiPriority w:val="9"/>
    <w:unhideWhenUsed/>
    <w:qFormat/>
    <w:rsid w:val="00084CB9"/>
    <w:pPr>
      <w:keepNext/>
      <w:keepLines/>
      <w:numPr>
        <w:ilvl w:val="1"/>
        <w:numId w:val="12"/>
      </w:numPr>
      <w:outlineLvl w:val="1"/>
    </w:pPr>
    <w:rPr>
      <w:rFonts w:eastAsiaTheme="majorEastAsia" w:cstheme="majorBidi"/>
      <w:b/>
      <w:sz w:val="22"/>
    </w:rPr>
  </w:style>
  <w:style w:type="paragraph" w:styleId="Heading3">
    <w:name w:val="heading 3"/>
    <w:basedOn w:val="Normal"/>
    <w:next w:val="Normal"/>
    <w:link w:val="Heading3Char"/>
    <w:uiPriority w:val="9"/>
    <w:unhideWhenUsed/>
    <w:qFormat/>
    <w:rsid w:val="00084CB9"/>
    <w:pPr>
      <w:keepNext/>
      <w:keepLines/>
      <w:numPr>
        <w:ilvl w:val="2"/>
        <w:numId w:val="12"/>
      </w:numPr>
      <w:outlineLvl w:val="2"/>
    </w:pPr>
    <w:rPr>
      <w:rFonts w:eastAsiaTheme="majorEastAsia" w:cstheme="majorBidi"/>
      <w:b/>
      <w:szCs w:val="20"/>
    </w:rPr>
  </w:style>
  <w:style w:type="paragraph" w:styleId="Heading4">
    <w:name w:val="heading 4"/>
    <w:basedOn w:val="Normal"/>
    <w:next w:val="Normal"/>
    <w:link w:val="Heading4Char"/>
    <w:uiPriority w:val="9"/>
    <w:unhideWhenUsed/>
    <w:qFormat/>
    <w:rsid w:val="00084CB9"/>
    <w:pPr>
      <w:keepNext/>
      <w:keepLines/>
      <w:numPr>
        <w:ilvl w:val="3"/>
        <w:numId w:val="12"/>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084CB9"/>
    <w:pPr>
      <w:keepNext/>
      <w:keepLines/>
      <w:numPr>
        <w:ilvl w:val="4"/>
        <w:numId w:val="12"/>
      </w:numPr>
      <w:outlineLvl w:val="4"/>
    </w:pPr>
    <w:rPr>
      <w:rFonts w:eastAsiaTheme="majorEastAsia" w:cstheme="majorBidi"/>
      <w:b/>
    </w:rPr>
  </w:style>
  <w:style w:type="paragraph" w:styleId="Heading6">
    <w:name w:val="heading 6"/>
    <w:basedOn w:val="Normal"/>
    <w:next w:val="Normal"/>
    <w:link w:val="Heading6Char"/>
    <w:uiPriority w:val="9"/>
    <w:unhideWhenUsed/>
    <w:qFormat/>
    <w:rsid w:val="00883A48"/>
    <w:pPr>
      <w:keepNext/>
      <w:keepLines/>
      <w:numPr>
        <w:ilvl w:val="5"/>
        <w:numId w:val="12"/>
      </w:numPr>
      <w:spacing w:before="200"/>
      <w:outlineLvl w:val="5"/>
    </w:pPr>
    <w:rPr>
      <w:rFonts w:eastAsiaTheme="majorEastAsia" w:cstheme="majorBidi"/>
      <w:b/>
      <w:iCs/>
    </w:rPr>
  </w:style>
  <w:style w:type="paragraph" w:styleId="Heading7">
    <w:name w:val="heading 7"/>
    <w:basedOn w:val="Normal"/>
    <w:next w:val="Normal"/>
    <w:link w:val="Heading7Char"/>
    <w:uiPriority w:val="9"/>
    <w:unhideWhenUsed/>
    <w:qFormat/>
    <w:rsid w:val="0096302E"/>
    <w:pPr>
      <w:keepNext/>
      <w:keepLines/>
      <w:numPr>
        <w:ilvl w:val="6"/>
        <w:numId w:val="12"/>
      </w:numPr>
      <w:spacing w:before="200"/>
      <w:outlineLvl w:val="6"/>
    </w:pPr>
    <w:rPr>
      <w:rFonts w:eastAsiaTheme="majorEastAsia" w:cstheme="majorBidi"/>
      <w:b/>
      <w:iCs/>
      <w:color w:val="404040" w:themeColor="text1" w:themeTint="BF"/>
    </w:rPr>
  </w:style>
  <w:style w:type="paragraph" w:styleId="Heading8">
    <w:name w:val="heading 8"/>
    <w:basedOn w:val="Normal"/>
    <w:next w:val="Normal"/>
    <w:link w:val="Heading8Char"/>
    <w:uiPriority w:val="9"/>
    <w:semiHidden/>
    <w:unhideWhenUsed/>
    <w:qFormat/>
    <w:rsid w:val="00C96319"/>
    <w:pPr>
      <w:keepNext/>
      <w:keepLines/>
      <w:numPr>
        <w:ilvl w:val="7"/>
        <w:numId w:val="12"/>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C96319"/>
    <w:pPr>
      <w:keepNext/>
      <w:keepLines/>
      <w:numPr>
        <w:ilvl w:val="8"/>
        <w:numId w:val="12"/>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22EC1"/>
    <w:pPr>
      <w:spacing w:after="0" w:line="240" w:lineRule="auto"/>
    </w:pPr>
    <w:rPr>
      <w:rFonts w:eastAsiaTheme="minorEastAsia"/>
    </w:rPr>
  </w:style>
  <w:style w:type="character" w:customStyle="1" w:styleId="NoSpacingChar">
    <w:name w:val="No Spacing Char"/>
    <w:basedOn w:val="DefaultParagraphFont"/>
    <w:link w:val="NoSpacing"/>
    <w:uiPriority w:val="1"/>
    <w:rsid w:val="00B22EC1"/>
    <w:rPr>
      <w:rFonts w:eastAsiaTheme="minorEastAsia"/>
    </w:rPr>
  </w:style>
  <w:style w:type="paragraph" w:styleId="Header">
    <w:name w:val="header"/>
    <w:basedOn w:val="Normal"/>
    <w:link w:val="HeaderChar"/>
    <w:uiPriority w:val="99"/>
    <w:unhideWhenUsed/>
    <w:rsid w:val="00B22EC1"/>
    <w:pPr>
      <w:tabs>
        <w:tab w:val="center" w:pos="4680"/>
        <w:tab w:val="right" w:pos="9360"/>
      </w:tabs>
    </w:pPr>
  </w:style>
  <w:style w:type="character" w:customStyle="1" w:styleId="HeaderChar">
    <w:name w:val="Header Char"/>
    <w:basedOn w:val="DefaultParagraphFont"/>
    <w:link w:val="Header"/>
    <w:uiPriority w:val="99"/>
    <w:rsid w:val="00B22EC1"/>
  </w:style>
  <w:style w:type="paragraph" w:styleId="Footer">
    <w:name w:val="footer"/>
    <w:basedOn w:val="Normal"/>
    <w:link w:val="FooterChar"/>
    <w:uiPriority w:val="99"/>
    <w:unhideWhenUsed/>
    <w:rsid w:val="00B22EC1"/>
    <w:pPr>
      <w:tabs>
        <w:tab w:val="center" w:pos="4680"/>
        <w:tab w:val="right" w:pos="9360"/>
      </w:tabs>
    </w:pPr>
  </w:style>
  <w:style w:type="character" w:customStyle="1" w:styleId="FooterChar">
    <w:name w:val="Footer Char"/>
    <w:basedOn w:val="DefaultParagraphFont"/>
    <w:link w:val="Footer"/>
    <w:uiPriority w:val="99"/>
    <w:rsid w:val="00B22EC1"/>
  </w:style>
  <w:style w:type="character" w:customStyle="1" w:styleId="Heading1Char">
    <w:name w:val="Heading 1 Char"/>
    <w:basedOn w:val="DefaultParagraphFont"/>
    <w:link w:val="Heading1"/>
    <w:uiPriority w:val="9"/>
    <w:rsid w:val="00084CB9"/>
    <w:rPr>
      <w:rFonts w:ascii="Times New Roman" w:eastAsiaTheme="majorEastAsia" w:hAnsi="Times New Roman" w:cstheme="majorBidi"/>
      <w:b/>
      <w:sz w:val="24"/>
      <w:szCs w:val="24"/>
    </w:rPr>
  </w:style>
  <w:style w:type="character" w:customStyle="1" w:styleId="Heading2Char">
    <w:name w:val="Heading 2 Char"/>
    <w:basedOn w:val="DefaultParagraphFont"/>
    <w:link w:val="Heading2"/>
    <w:uiPriority w:val="9"/>
    <w:rsid w:val="00084CB9"/>
    <w:rPr>
      <w:rFonts w:ascii="Times New Roman" w:eastAsiaTheme="majorEastAsia" w:hAnsi="Times New Roman" w:cstheme="majorBidi"/>
      <w:b/>
    </w:rPr>
  </w:style>
  <w:style w:type="character" w:customStyle="1" w:styleId="Heading3Char">
    <w:name w:val="Heading 3 Char"/>
    <w:basedOn w:val="DefaultParagraphFont"/>
    <w:link w:val="Heading3"/>
    <w:uiPriority w:val="9"/>
    <w:rsid w:val="00084CB9"/>
    <w:rPr>
      <w:rFonts w:ascii="Times New Roman" w:eastAsiaTheme="majorEastAsia" w:hAnsi="Times New Roman" w:cstheme="majorBidi"/>
      <w:b/>
      <w:sz w:val="20"/>
      <w:szCs w:val="20"/>
    </w:rPr>
  </w:style>
  <w:style w:type="character" w:customStyle="1" w:styleId="Heading4Char">
    <w:name w:val="Heading 4 Char"/>
    <w:basedOn w:val="DefaultParagraphFont"/>
    <w:link w:val="Heading4"/>
    <w:uiPriority w:val="9"/>
    <w:rsid w:val="00084CB9"/>
    <w:rPr>
      <w:rFonts w:ascii="Times New Roman" w:eastAsiaTheme="majorEastAsia" w:hAnsi="Times New Roman" w:cstheme="majorBidi"/>
      <w:b/>
      <w:iCs/>
      <w:sz w:val="20"/>
    </w:rPr>
  </w:style>
  <w:style w:type="character" w:customStyle="1" w:styleId="Heading5Char">
    <w:name w:val="Heading 5 Char"/>
    <w:basedOn w:val="DefaultParagraphFont"/>
    <w:link w:val="Heading5"/>
    <w:uiPriority w:val="9"/>
    <w:rsid w:val="00084CB9"/>
    <w:rPr>
      <w:rFonts w:ascii="Times New Roman" w:eastAsiaTheme="majorEastAsia" w:hAnsi="Times New Roman" w:cstheme="majorBidi"/>
      <w:b/>
      <w:sz w:val="20"/>
    </w:rPr>
  </w:style>
  <w:style w:type="paragraph" w:styleId="TOCHeading">
    <w:name w:val="TOC Heading"/>
    <w:basedOn w:val="Heading1"/>
    <w:next w:val="Normal"/>
    <w:uiPriority w:val="39"/>
    <w:unhideWhenUsed/>
    <w:qFormat/>
    <w:rsid w:val="0096302E"/>
    <w:pPr>
      <w:numPr>
        <w:numId w:val="0"/>
      </w:numPr>
      <w:jc w:val="left"/>
      <w:outlineLvl w:val="9"/>
    </w:pPr>
    <w:rPr>
      <w:b w:val="0"/>
    </w:rPr>
  </w:style>
  <w:style w:type="paragraph" w:styleId="TOC1">
    <w:name w:val="toc 1"/>
    <w:basedOn w:val="Normal"/>
    <w:next w:val="Normal"/>
    <w:autoRedefine/>
    <w:uiPriority w:val="39"/>
    <w:unhideWhenUsed/>
    <w:rsid w:val="00DA5E1D"/>
    <w:pPr>
      <w:tabs>
        <w:tab w:val="left" w:pos="405"/>
        <w:tab w:val="right" w:leader="dot" w:pos="9350"/>
      </w:tabs>
      <w:spacing w:after="100"/>
    </w:pPr>
  </w:style>
  <w:style w:type="paragraph" w:styleId="TOC2">
    <w:name w:val="toc 2"/>
    <w:basedOn w:val="Normal"/>
    <w:next w:val="Normal"/>
    <w:autoRedefine/>
    <w:uiPriority w:val="39"/>
    <w:unhideWhenUsed/>
    <w:rsid w:val="00B91086"/>
    <w:pPr>
      <w:spacing w:after="100"/>
      <w:ind w:left="200"/>
    </w:pPr>
  </w:style>
  <w:style w:type="paragraph" w:styleId="TOC3">
    <w:name w:val="toc 3"/>
    <w:basedOn w:val="Normal"/>
    <w:next w:val="Normal"/>
    <w:autoRedefine/>
    <w:uiPriority w:val="39"/>
    <w:unhideWhenUsed/>
    <w:rsid w:val="00B91086"/>
    <w:pPr>
      <w:spacing w:after="100"/>
      <w:ind w:left="400"/>
    </w:pPr>
  </w:style>
  <w:style w:type="character" w:styleId="Hyperlink">
    <w:name w:val="Hyperlink"/>
    <w:basedOn w:val="DefaultParagraphFont"/>
    <w:uiPriority w:val="99"/>
    <w:unhideWhenUsed/>
    <w:rsid w:val="00B91086"/>
    <w:rPr>
      <w:color w:val="0563C1" w:themeColor="hyperlink"/>
      <w:u w:val="single"/>
    </w:rPr>
  </w:style>
  <w:style w:type="paragraph" w:styleId="BodyText">
    <w:name w:val="Body Text"/>
    <w:basedOn w:val="Normal"/>
    <w:link w:val="BodyTextChar"/>
    <w:rsid w:val="008155F9"/>
    <w:pPr>
      <w:spacing w:after="220" w:line="220" w:lineRule="atLeast"/>
      <w:ind w:left="1080"/>
      <w:jc w:val="left"/>
    </w:pPr>
    <w:rPr>
      <w:rFonts w:ascii="Times" w:eastAsia="Times New Roman" w:hAnsi="Times" w:cs="Times New Roman"/>
      <w:szCs w:val="20"/>
    </w:rPr>
  </w:style>
  <w:style w:type="character" w:customStyle="1" w:styleId="BodyTextChar">
    <w:name w:val="Body Text Char"/>
    <w:basedOn w:val="DefaultParagraphFont"/>
    <w:link w:val="BodyText"/>
    <w:rsid w:val="008155F9"/>
    <w:rPr>
      <w:rFonts w:ascii="Times" w:eastAsia="Times New Roman" w:hAnsi="Times" w:cs="Times New Roman"/>
      <w:sz w:val="20"/>
      <w:szCs w:val="20"/>
    </w:rPr>
  </w:style>
  <w:style w:type="paragraph" w:customStyle="1" w:styleId="TableCell">
    <w:name w:val="Table Cell"/>
    <w:basedOn w:val="Normal"/>
    <w:rsid w:val="002E6F34"/>
    <w:pPr>
      <w:spacing w:before="60" w:after="60"/>
      <w:jc w:val="left"/>
    </w:pPr>
    <w:rPr>
      <w:rFonts w:ascii="Times" w:eastAsia="Times New Roman" w:hAnsi="Times" w:cs="Times New Roman"/>
      <w:szCs w:val="20"/>
    </w:rPr>
  </w:style>
  <w:style w:type="paragraph" w:customStyle="1" w:styleId="TableHeading">
    <w:name w:val="Table Heading"/>
    <w:basedOn w:val="Normal"/>
    <w:rsid w:val="002E6F34"/>
    <w:pPr>
      <w:spacing w:before="60" w:after="60"/>
      <w:jc w:val="left"/>
    </w:pPr>
    <w:rPr>
      <w:rFonts w:ascii="Helvetica" w:eastAsia="Times New Roman" w:hAnsi="Helvetica" w:cs="Times New Roman"/>
      <w:b/>
      <w:sz w:val="18"/>
      <w:szCs w:val="20"/>
    </w:rPr>
  </w:style>
  <w:style w:type="paragraph" w:styleId="ListParagraph">
    <w:name w:val="List Paragraph"/>
    <w:basedOn w:val="Normal"/>
    <w:uiPriority w:val="34"/>
    <w:qFormat/>
    <w:rsid w:val="00777250"/>
    <w:rPr>
      <w:rFonts w:cs="Times New Roman"/>
      <w:szCs w:val="20"/>
    </w:rPr>
  </w:style>
  <w:style w:type="table" w:styleId="TableGrid">
    <w:name w:val="Table Grid"/>
    <w:basedOn w:val="TableNormal"/>
    <w:uiPriority w:val="59"/>
    <w:rsid w:val="00CF26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A5E1D"/>
    <w:pPr>
      <w:keepNext/>
      <w:spacing w:line="360" w:lineRule="auto"/>
      <w:jc w:val="center"/>
    </w:pPr>
    <w:rPr>
      <w:b/>
      <w:iCs/>
      <w:szCs w:val="20"/>
    </w:rPr>
  </w:style>
  <w:style w:type="paragraph" w:styleId="Bibliography">
    <w:name w:val="Bibliography"/>
    <w:basedOn w:val="Normal"/>
    <w:next w:val="Normal"/>
    <w:uiPriority w:val="37"/>
    <w:unhideWhenUsed/>
    <w:rsid w:val="001E793B"/>
    <w:pPr>
      <w:jc w:val="left"/>
    </w:pPr>
    <w:rPr>
      <w:rFonts w:eastAsiaTheme="minorEastAsia" w:cs="Times New Roman"/>
      <w:sz w:val="24"/>
      <w:szCs w:val="24"/>
    </w:rPr>
  </w:style>
  <w:style w:type="paragraph" w:styleId="BalloonText">
    <w:name w:val="Balloon Text"/>
    <w:basedOn w:val="Normal"/>
    <w:link w:val="BalloonTextChar"/>
    <w:uiPriority w:val="99"/>
    <w:semiHidden/>
    <w:unhideWhenUsed/>
    <w:rsid w:val="001C21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102"/>
    <w:rPr>
      <w:rFonts w:ascii="Segoe UI" w:hAnsi="Segoe UI" w:cs="Segoe UI"/>
      <w:sz w:val="18"/>
      <w:szCs w:val="18"/>
    </w:rPr>
  </w:style>
  <w:style w:type="character" w:styleId="PageNumber">
    <w:name w:val="page number"/>
    <w:basedOn w:val="DefaultParagraphFont"/>
    <w:uiPriority w:val="99"/>
    <w:unhideWhenUsed/>
    <w:rsid w:val="008153BA"/>
  </w:style>
  <w:style w:type="paragraph" w:styleId="NormalWeb">
    <w:name w:val="Normal (Web)"/>
    <w:basedOn w:val="Normal"/>
    <w:uiPriority w:val="99"/>
    <w:unhideWhenUsed/>
    <w:rsid w:val="00D37077"/>
    <w:pPr>
      <w:spacing w:before="100" w:beforeAutospacing="1" w:after="100" w:afterAutospacing="1"/>
      <w:jc w:val="left"/>
    </w:pPr>
    <w:rPr>
      <w:rFonts w:ascii="Times" w:eastAsiaTheme="minorEastAsia" w:hAnsi="Times" w:cs="Times New Roman"/>
      <w:szCs w:val="20"/>
    </w:rPr>
  </w:style>
  <w:style w:type="paragraph" w:styleId="TableofFigures">
    <w:name w:val="table of figures"/>
    <w:basedOn w:val="Normal"/>
    <w:next w:val="Normal"/>
    <w:uiPriority w:val="99"/>
    <w:unhideWhenUsed/>
    <w:rsid w:val="003B67C8"/>
    <w:pPr>
      <w:ind w:left="440" w:hanging="440"/>
    </w:pPr>
  </w:style>
  <w:style w:type="paragraph" w:customStyle="1" w:styleId="TitlePageInfo">
    <w:name w:val="Title Page Info"/>
    <w:basedOn w:val="Normal"/>
    <w:qFormat/>
    <w:rsid w:val="00210189"/>
    <w:pPr>
      <w:jc w:val="center"/>
    </w:pPr>
    <w:rPr>
      <w:rFonts w:eastAsiaTheme="minorEastAsia"/>
      <w:sz w:val="32"/>
      <w:szCs w:val="32"/>
    </w:rPr>
  </w:style>
  <w:style w:type="paragraph" w:customStyle="1" w:styleId="TitlePageTeamName">
    <w:name w:val="Title Page Team Name"/>
    <w:basedOn w:val="Normal"/>
    <w:qFormat/>
    <w:rsid w:val="00210189"/>
    <w:pPr>
      <w:jc w:val="center"/>
    </w:pPr>
    <w:rPr>
      <w:rFonts w:eastAsiaTheme="minorEastAsia"/>
      <w:b/>
      <w:sz w:val="32"/>
      <w:szCs w:val="32"/>
    </w:rPr>
  </w:style>
  <w:style w:type="paragraph" w:customStyle="1" w:styleId="PreambleHeader">
    <w:name w:val="Preamble Header"/>
    <w:basedOn w:val="Normal"/>
    <w:qFormat/>
    <w:rsid w:val="00210189"/>
    <w:rPr>
      <w:b/>
      <w:sz w:val="24"/>
      <w:szCs w:val="24"/>
    </w:rPr>
  </w:style>
  <w:style w:type="paragraph" w:customStyle="1" w:styleId="TableHeader">
    <w:name w:val="Table Header"/>
    <w:basedOn w:val="Normal"/>
    <w:qFormat/>
    <w:rsid w:val="00210189"/>
    <w:pPr>
      <w:jc w:val="center"/>
    </w:pPr>
    <w:rPr>
      <w:b/>
    </w:rPr>
  </w:style>
  <w:style w:type="paragraph" w:customStyle="1" w:styleId="TableText">
    <w:name w:val="Table Text"/>
    <w:basedOn w:val="Normal"/>
    <w:qFormat/>
    <w:rsid w:val="00016C2C"/>
    <w:pPr>
      <w:spacing w:before="40" w:after="40"/>
      <w:jc w:val="left"/>
    </w:pPr>
    <w:rPr>
      <w:rFonts w:cs="Times New Roman"/>
      <w:szCs w:val="20"/>
    </w:rPr>
  </w:style>
  <w:style w:type="character" w:customStyle="1" w:styleId="Heading6Char">
    <w:name w:val="Heading 6 Char"/>
    <w:basedOn w:val="DefaultParagraphFont"/>
    <w:link w:val="Heading6"/>
    <w:uiPriority w:val="9"/>
    <w:rsid w:val="00883A48"/>
    <w:rPr>
      <w:rFonts w:ascii="Times New Roman" w:eastAsiaTheme="majorEastAsia" w:hAnsi="Times New Roman" w:cstheme="majorBidi"/>
      <w:b/>
      <w:iCs/>
    </w:rPr>
  </w:style>
  <w:style w:type="numbering" w:styleId="111111">
    <w:name w:val="Outline List 2"/>
    <w:basedOn w:val="NoList"/>
    <w:uiPriority w:val="99"/>
    <w:semiHidden/>
    <w:unhideWhenUsed/>
    <w:rsid w:val="00C96319"/>
    <w:pPr>
      <w:numPr>
        <w:numId w:val="1"/>
      </w:numPr>
    </w:pPr>
  </w:style>
  <w:style w:type="character" w:customStyle="1" w:styleId="Heading7Char">
    <w:name w:val="Heading 7 Char"/>
    <w:basedOn w:val="DefaultParagraphFont"/>
    <w:link w:val="Heading7"/>
    <w:uiPriority w:val="9"/>
    <w:rsid w:val="0096302E"/>
    <w:rPr>
      <w:rFonts w:ascii="Times New Roman" w:eastAsiaTheme="majorEastAsia" w:hAnsi="Times New Roman" w:cstheme="majorBidi"/>
      <w:b/>
      <w:iCs/>
      <w:color w:val="404040" w:themeColor="text1" w:themeTint="BF"/>
    </w:rPr>
  </w:style>
  <w:style w:type="character" w:customStyle="1" w:styleId="Heading8Char">
    <w:name w:val="Heading 8 Char"/>
    <w:basedOn w:val="DefaultParagraphFont"/>
    <w:link w:val="Heading8"/>
    <w:uiPriority w:val="9"/>
    <w:semiHidden/>
    <w:rsid w:val="00C9631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96319"/>
    <w:rPr>
      <w:rFonts w:asciiTheme="majorHAnsi" w:eastAsiaTheme="majorEastAsia" w:hAnsiTheme="majorHAnsi" w:cstheme="majorBidi"/>
      <w:i/>
      <w:iCs/>
      <w:color w:val="404040" w:themeColor="text1" w:themeTint="BF"/>
      <w:sz w:val="20"/>
      <w:szCs w:val="20"/>
    </w:rPr>
  </w:style>
  <w:style w:type="paragraph" w:styleId="Index1">
    <w:name w:val="index 1"/>
    <w:basedOn w:val="Normal"/>
    <w:next w:val="Normal"/>
    <w:autoRedefine/>
    <w:uiPriority w:val="99"/>
    <w:unhideWhenUsed/>
    <w:rsid w:val="00DA1B69"/>
    <w:pPr>
      <w:ind w:left="220" w:hanging="220"/>
    </w:pPr>
  </w:style>
  <w:style w:type="paragraph" w:styleId="Index2">
    <w:name w:val="index 2"/>
    <w:basedOn w:val="Normal"/>
    <w:next w:val="Normal"/>
    <w:autoRedefine/>
    <w:uiPriority w:val="99"/>
    <w:unhideWhenUsed/>
    <w:rsid w:val="00DA1B69"/>
    <w:pPr>
      <w:ind w:left="440" w:hanging="220"/>
    </w:pPr>
  </w:style>
  <w:style w:type="paragraph" w:styleId="Index3">
    <w:name w:val="index 3"/>
    <w:basedOn w:val="Normal"/>
    <w:next w:val="Normal"/>
    <w:autoRedefine/>
    <w:uiPriority w:val="99"/>
    <w:unhideWhenUsed/>
    <w:rsid w:val="00DA1B69"/>
    <w:pPr>
      <w:ind w:left="660" w:hanging="220"/>
    </w:pPr>
  </w:style>
  <w:style w:type="paragraph" w:styleId="Index4">
    <w:name w:val="index 4"/>
    <w:basedOn w:val="Normal"/>
    <w:next w:val="Normal"/>
    <w:autoRedefine/>
    <w:uiPriority w:val="99"/>
    <w:unhideWhenUsed/>
    <w:rsid w:val="00DA1B69"/>
    <w:pPr>
      <w:ind w:left="880" w:hanging="220"/>
    </w:pPr>
  </w:style>
  <w:style w:type="paragraph" w:styleId="Index5">
    <w:name w:val="index 5"/>
    <w:basedOn w:val="Normal"/>
    <w:next w:val="Normal"/>
    <w:autoRedefine/>
    <w:uiPriority w:val="99"/>
    <w:unhideWhenUsed/>
    <w:rsid w:val="00DA1B69"/>
    <w:pPr>
      <w:ind w:left="1100" w:hanging="220"/>
    </w:pPr>
  </w:style>
  <w:style w:type="paragraph" w:styleId="Index6">
    <w:name w:val="index 6"/>
    <w:basedOn w:val="Normal"/>
    <w:next w:val="Normal"/>
    <w:autoRedefine/>
    <w:uiPriority w:val="99"/>
    <w:unhideWhenUsed/>
    <w:rsid w:val="00DA1B69"/>
    <w:pPr>
      <w:ind w:left="1320" w:hanging="220"/>
    </w:pPr>
  </w:style>
  <w:style w:type="paragraph" w:styleId="Index7">
    <w:name w:val="index 7"/>
    <w:basedOn w:val="Normal"/>
    <w:next w:val="Normal"/>
    <w:autoRedefine/>
    <w:uiPriority w:val="99"/>
    <w:unhideWhenUsed/>
    <w:rsid w:val="00DA1B69"/>
    <w:pPr>
      <w:ind w:left="1540" w:hanging="220"/>
    </w:pPr>
  </w:style>
  <w:style w:type="paragraph" w:styleId="Index8">
    <w:name w:val="index 8"/>
    <w:basedOn w:val="Normal"/>
    <w:next w:val="Normal"/>
    <w:autoRedefine/>
    <w:uiPriority w:val="99"/>
    <w:unhideWhenUsed/>
    <w:rsid w:val="00DA1B69"/>
    <w:pPr>
      <w:ind w:left="1760" w:hanging="220"/>
    </w:pPr>
  </w:style>
  <w:style w:type="paragraph" w:styleId="Index9">
    <w:name w:val="index 9"/>
    <w:basedOn w:val="Normal"/>
    <w:next w:val="Normal"/>
    <w:autoRedefine/>
    <w:uiPriority w:val="99"/>
    <w:unhideWhenUsed/>
    <w:rsid w:val="00DA1B69"/>
    <w:pPr>
      <w:ind w:left="1980" w:hanging="220"/>
    </w:pPr>
  </w:style>
  <w:style w:type="paragraph" w:styleId="IndexHeading">
    <w:name w:val="index heading"/>
    <w:basedOn w:val="Normal"/>
    <w:next w:val="Index1"/>
    <w:uiPriority w:val="99"/>
    <w:unhideWhenUsed/>
    <w:rsid w:val="00DA1B69"/>
  </w:style>
  <w:style w:type="paragraph" w:styleId="TOC4">
    <w:name w:val="toc 4"/>
    <w:basedOn w:val="Normal"/>
    <w:next w:val="Normal"/>
    <w:autoRedefine/>
    <w:uiPriority w:val="39"/>
    <w:unhideWhenUsed/>
    <w:rsid w:val="00DA1B69"/>
    <w:pPr>
      <w:ind w:left="660"/>
    </w:pPr>
  </w:style>
  <w:style w:type="paragraph" w:styleId="TOC5">
    <w:name w:val="toc 5"/>
    <w:basedOn w:val="Normal"/>
    <w:next w:val="Normal"/>
    <w:autoRedefine/>
    <w:uiPriority w:val="39"/>
    <w:unhideWhenUsed/>
    <w:rsid w:val="00DA1B69"/>
    <w:pPr>
      <w:ind w:left="880"/>
    </w:pPr>
  </w:style>
  <w:style w:type="paragraph" w:styleId="TOC6">
    <w:name w:val="toc 6"/>
    <w:basedOn w:val="Normal"/>
    <w:next w:val="Normal"/>
    <w:autoRedefine/>
    <w:uiPriority w:val="39"/>
    <w:unhideWhenUsed/>
    <w:rsid w:val="00DA1B69"/>
    <w:pPr>
      <w:ind w:left="1100"/>
    </w:pPr>
  </w:style>
  <w:style w:type="paragraph" w:styleId="TOC7">
    <w:name w:val="toc 7"/>
    <w:basedOn w:val="Normal"/>
    <w:next w:val="Normal"/>
    <w:autoRedefine/>
    <w:uiPriority w:val="39"/>
    <w:unhideWhenUsed/>
    <w:rsid w:val="00DA1B69"/>
    <w:pPr>
      <w:ind w:left="1320"/>
    </w:pPr>
  </w:style>
  <w:style w:type="paragraph" w:styleId="TOC8">
    <w:name w:val="toc 8"/>
    <w:basedOn w:val="Normal"/>
    <w:next w:val="Normal"/>
    <w:autoRedefine/>
    <w:uiPriority w:val="39"/>
    <w:unhideWhenUsed/>
    <w:rsid w:val="00DA1B69"/>
    <w:pPr>
      <w:ind w:left="1540"/>
    </w:pPr>
  </w:style>
  <w:style w:type="paragraph" w:styleId="TOC9">
    <w:name w:val="toc 9"/>
    <w:basedOn w:val="Normal"/>
    <w:next w:val="Normal"/>
    <w:autoRedefine/>
    <w:uiPriority w:val="39"/>
    <w:unhideWhenUsed/>
    <w:rsid w:val="00DA1B69"/>
    <w:pPr>
      <w:ind w:left="1760"/>
    </w:pPr>
  </w:style>
  <w:style w:type="paragraph" w:styleId="ListBullet2">
    <w:name w:val="List Bullet 2"/>
    <w:basedOn w:val="Normal"/>
    <w:uiPriority w:val="99"/>
    <w:unhideWhenUsed/>
    <w:rsid w:val="009B1FE0"/>
    <w:pPr>
      <w:numPr>
        <w:numId w:val="3"/>
      </w:numPr>
      <w:ind w:left="1080"/>
    </w:pPr>
  </w:style>
  <w:style w:type="paragraph" w:styleId="ListBullet">
    <w:name w:val="List Bullet"/>
    <w:basedOn w:val="Normal"/>
    <w:uiPriority w:val="99"/>
    <w:unhideWhenUsed/>
    <w:rsid w:val="00D265CA"/>
    <w:pPr>
      <w:numPr>
        <w:numId w:val="2"/>
      </w:numPr>
      <w:ind w:left="720"/>
      <w:contextualSpacing/>
    </w:pPr>
  </w:style>
  <w:style w:type="paragraph" w:styleId="IntenseQuote">
    <w:name w:val="Intense Quote"/>
    <w:basedOn w:val="Normal"/>
    <w:next w:val="Normal"/>
    <w:link w:val="IntenseQuoteChar"/>
    <w:uiPriority w:val="30"/>
    <w:qFormat/>
    <w:rsid w:val="00586661"/>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586661"/>
    <w:rPr>
      <w:rFonts w:ascii="Times New Roman" w:hAnsi="Times New Roman"/>
      <w:b/>
      <w:bCs/>
      <w:i/>
      <w:iCs/>
      <w:color w:val="5B9BD5" w:themeColor="accent1"/>
    </w:rPr>
  </w:style>
  <w:style w:type="paragraph" w:styleId="ListNumber">
    <w:name w:val="List Number"/>
    <w:basedOn w:val="ListParagraph"/>
    <w:uiPriority w:val="99"/>
    <w:unhideWhenUsed/>
    <w:rsid w:val="00084CB9"/>
    <w:pPr>
      <w:numPr>
        <w:numId w:val="13"/>
      </w:numPr>
      <w:ind w:left="547"/>
      <w:contextualSpacing/>
      <w:jc w:val="left"/>
    </w:pPr>
    <w:rPr>
      <w:b/>
    </w:rPr>
  </w:style>
  <w:style w:type="paragraph" w:customStyle="1" w:styleId="BibliographyEntry">
    <w:name w:val="Bibliography Entry"/>
    <w:basedOn w:val="Normal"/>
    <w:qFormat/>
    <w:rsid w:val="00D90752"/>
    <w:pPr>
      <w:numPr>
        <w:numId w:val="5"/>
      </w:numPr>
    </w:pPr>
  </w:style>
  <w:style w:type="paragraph" w:customStyle="1" w:styleId="SoftwareCode">
    <w:name w:val="Software Code"/>
    <w:basedOn w:val="Normal"/>
    <w:qFormat/>
    <w:rsid w:val="00203DFD"/>
    <w:pPr>
      <w:spacing w:before="0" w:after="0"/>
    </w:pPr>
  </w:style>
  <w:style w:type="paragraph" w:customStyle="1" w:styleId="NomenclatureSymbol">
    <w:name w:val="Nomenclature Symbol"/>
    <w:basedOn w:val="TableText"/>
    <w:qFormat/>
    <w:rsid w:val="00EB79DB"/>
    <w:rPr>
      <w:rFonts w:ascii="Cambria Math" w:hAnsi="Cambria Math" w:cs="Lucida Grande"/>
      <w:i/>
      <w:color w:val="000000"/>
    </w:rPr>
  </w:style>
  <w:style w:type="paragraph" w:customStyle="1" w:styleId="Text">
    <w:name w:val="Text"/>
    <w:basedOn w:val="Normal"/>
    <w:rsid w:val="001D7ACF"/>
    <w:pPr>
      <w:tabs>
        <w:tab w:val="left" w:pos="288"/>
      </w:tabs>
      <w:spacing w:before="0" w:after="0"/>
      <w:ind w:firstLine="288"/>
    </w:pPr>
    <w:rPr>
      <w:rFonts w:eastAsia="Times New Roman" w:cs="Times New Roman"/>
      <w:szCs w:val="20"/>
    </w:rPr>
  </w:style>
  <w:style w:type="numbering" w:customStyle="1" w:styleId="Style1">
    <w:name w:val="Style1"/>
    <w:uiPriority w:val="99"/>
    <w:rsid w:val="00351AF4"/>
    <w:pPr>
      <w:numPr>
        <w:numId w:val="6"/>
      </w:numPr>
    </w:pPr>
  </w:style>
  <w:style w:type="numbering" w:customStyle="1" w:styleId="Style2">
    <w:name w:val="Style2"/>
    <w:uiPriority w:val="99"/>
    <w:rsid w:val="00351AF4"/>
    <w:pPr>
      <w:numPr>
        <w:numId w:val="7"/>
      </w:numPr>
    </w:pPr>
  </w:style>
  <w:style w:type="paragraph" w:customStyle="1" w:styleId="AppendixH1">
    <w:name w:val="Appendix H1"/>
    <w:basedOn w:val="Normal"/>
    <w:next w:val="Normal"/>
    <w:qFormat/>
    <w:rsid w:val="00E80418"/>
    <w:pPr>
      <w:numPr>
        <w:ilvl w:val="1"/>
        <w:numId w:val="8"/>
      </w:numPr>
    </w:pPr>
    <w:rPr>
      <w:b/>
      <w:sz w:val="24"/>
      <w:szCs w:val="24"/>
    </w:rPr>
  </w:style>
  <w:style w:type="paragraph" w:customStyle="1" w:styleId="AppendixH2">
    <w:name w:val="Appendix H2"/>
    <w:basedOn w:val="Normal"/>
    <w:next w:val="Normal"/>
    <w:qFormat/>
    <w:rsid w:val="000864AA"/>
    <w:pPr>
      <w:numPr>
        <w:ilvl w:val="2"/>
        <w:numId w:val="10"/>
      </w:numPr>
    </w:pPr>
    <w:rPr>
      <w:b/>
    </w:rPr>
  </w:style>
  <w:style w:type="paragraph" w:customStyle="1" w:styleId="AppendixH3">
    <w:name w:val="Appendix H3"/>
    <w:basedOn w:val="Normal"/>
    <w:next w:val="Normal"/>
    <w:qFormat/>
    <w:rsid w:val="000864AA"/>
    <w:pPr>
      <w:numPr>
        <w:ilvl w:val="3"/>
        <w:numId w:val="10"/>
      </w:numPr>
    </w:pPr>
    <w:rPr>
      <w:b/>
    </w:rPr>
  </w:style>
  <w:style w:type="numbering" w:customStyle="1" w:styleId="AppendixHeadings">
    <w:name w:val="Appendix Headings"/>
    <w:uiPriority w:val="99"/>
    <w:rsid w:val="000864AA"/>
    <w:pPr>
      <w:numPr>
        <w:numId w:val="9"/>
      </w:numPr>
    </w:pPr>
  </w:style>
  <w:style w:type="paragraph" w:styleId="Title">
    <w:name w:val="Title"/>
    <w:basedOn w:val="Normal"/>
    <w:next w:val="AuthorNames"/>
    <w:link w:val="TitleChar"/>
    <w:qFormat/>
    <w:rsid w:val="0003001C"/>
    <w:pPr>
      <w:spacing w:before="0" w:after="480"/>
      <w:jc w:val="center"/>
      <w:outlineLvl w:val="0"/>
    </w:pPr>
    <w:rPr>
      <w:rFonts w:eastAsia="Times New Roman" w:cs="Times New Roman"/>
      <w:b/>
      <w:kern w:val="28"/>
      <w:sz w:val="36"/>
      <w:szCs w:val="20"/>
    </w:rPr>
  </w:style>
  <w:style w:type="character" w:customStyle="1" w:styleId="TitleChar">
    <w:name w:val="Title Char"/>
    <w:basedOn w:val="DefaultParagraphFont"/>
    <w:link w:val="Title"/>
    <w:rsid w:val="0003001C"/>
    <w:rPr>
      <w:rFonts w:ascii="Times New Roman" w:eastAsia="Times New Roman" w:hAnsi="Times New Roman" w:cs="Times New Roman"/>
      <w:b/>
      <w:kern w:val="28"/>
      <w:sz w:val="36"/>
      <w:szCs w:val="20"/>
    </w:rPr>
  </w:style>
  <w:style w:type="paragraph" w:customStyle="1" w:styleId="AuthorNames">
    <w:name w:val="Author Names"/>
    <w:basedOn w:val="Normal"/>
    <w:next w:val="AuthorAffiliations"/>
    <w:rsid w:val="0003001C"/>
    <w:pPr>
      <w:spacing w:before="0" w:after="0"/>
      <w:jc w:val="center"/>
    </w:pPr>
    <w:rPr>
      <w:rFonts w:eastAsia="Times New Roman" w:cs="Times New Roman"/>
      <w:szCs w:val="20"/>
    </w:rPr>
  </w:style>
  <w:style w:type="paragraph" w:customStyle="1" w:styleId="Abstract">
    <w:name w:val="Abstract"/>
    <w:basedOn w:val="Normal"/>
    <w:next w:val="Heading1"/>
    <w:rsid w:val="0003001C"/>
    <w:pPr>
      <w:spacing w:before="480" w:after="480"/>
      <w:ind w:left="720" w:right="720" w:firstLine="288"/>
    </w:pPr>
    <w:rPr>
      <w:rFonts w:eastAsia="Times New Roman" w:cs="Times New Roman"/>
      <w:b/>
      <w:szCs w:val="20"/>
    </w:rPr>
  </w:style>
  <w:style w:type="character" w:styleId="FootnoteReference">
    <w:name w:val="footnote reference"/>
    <w:rsid w:val="0003001C"/>
    <w:rPr>
      <w:sz w:val="20"/>
      <w:vertAlign w:val="superscript"/>
    </w:rPr>
  </w:style>
  <w:style w:type="paragraph" w:customStyle="1" w:styleId="Nomenclature">
    <w:name w:val="Nomenclature"/>
    <w:basedOn w:val="Normal"/>
    <w:rsid w:val="0003001C"/>
    <w:pPr>
      <w:widowControl w:val="0"/>
      <w:tabs>
        <w:tab w:val="left" w:pos="864"/>
        <w:tab w:val="left" w:pos="1152"/>
      </w:tabs>
      <w:spacing w:before="0" w:after="0"/>
    </w:pPr>
    <w:rPr>
      <w:rFonts w:eastAsia="Times New Roman" w:cs="Times New Roman"/>
      <w:szCs w:val="20"/>
    </w:rPr>
  </w:style>
  <w:style w:type="paragraph" w:customStyle="1" w:styleId="AuthorAffiliations">
    <w:name w:val="Author Affiliations"/>
    <w:basedOn w:val="Normal"/>
    <w:next w:val="AuthorNames"/>
    <w:rsid w:val="0003001C"/>
    <w:pPr>
      <w:spacing w:before="0" w:after="240"/>
      <w:jc w:val="center"/>
    </w:pPr>
    <w:rPr>
      <w:rFonts w:eastAsia="Times New Roman" w:cs="Times New Roman"/>
      <w:i/>
      <w:szCs w:val="20"/>
    </w:rPr>
  </w:style>
  <w:style w:type="paragraph" w:customStyle="1" w:styleId="Equation">
    <w:name w:val="Equation"/>
    <w:basedOn w:val="Normal"/>
    <w:next w:val="Text"/>
    <w:autoRedefine/>
    <w:rsid w:val="0003001C"/>
    <w:pPr>
      <w:tabs>
        <w:tab w:val="center" w:pos="4680"/>
        <w:tab w:val="right" w:pos="9360"/>
      </w:tabs>
      <w:spacing w:before="240" w:after="240"/>
    </w:pPr>
    <w:rPr>
      <w:rFonts w:eastAsia="Times New Roman" w:cs="Times New Roman"/>
      <w:szCs w:val="20"/>
    </w:rPr>
  </w:style>
  <w:style w:type="paragraph" w:customStyle="1" w:styleId="BibliographicalReferenceNumbers">
    <w:name w:val="Bibliographical Reference Numbers"/>
    <w:basedOn w:val="Normal"/>
    <w:next w:val="Text"/>
    <w:rsid w:val="0003001C"/>
    <w:pPr>
      <w:spacing w:before="0" w:after="0"/>
    </w:pPr>
    <w:rPr>
      <w:rFonts w:eastAsia="Times New Roman" w:cs="Times New Roman"/>
      <w:szCs w:val="20"/>
      <w:vertAlign w:val="superscript"/>
    </w:rPr>
  </w:style>
  <w:style w:type="paragraph" w:customStyle="1" w:styleId="Figure">
    <w:name w:val="Figure"/>
    <w:basedOn w:val="Normal"/>
    <w:next w:val="Text"/>
    <w:rsid w:val="0003001C"/>
    <w:pPr>
      <w:framePr w:hSpace="187" w:vSpace="187" w:wrap="around" w:vAnchor="text" w:hAnchor="text" w:y="1"/>
      <w:spacing w:before="0" w:after="0"/>
    </w:pPr>
    <w:rPr>
      <w:rFonts w:eastAsia="Times New Roman" w:cs="Times New Roman"/>
      <w:b/>
      <w:szCs w:val="20"/>
    </w:rPr>
  </w:style>
  <w:style w:type="paragraph" w:customStyle="1" w:styleId="References">
    <w:name w:val="References"/>
    <w:basedOn w:val="Normal"/>
    <w:rsid w:val="0003001C"/>
    <w:pPr>
      <w:spacing w:before="0" w:after="0"/>
      <w:ind w:firstLine="288"/>
    </w:pPr>
    <w:rPr>
      <w:rFonts w:eastAsia="Times New Roman" w:cs="Times New Roman"/>
      <w:sz w:val="18"/>
      <w:szCs w:val="20"/>
    </w:rPr>
  </w:style>
  <w:style w:type="paragraph" w:styleId="FootnoteText">
    <w:name w:val="footnote text"/>
    <w:basedOn w:val="Normal"/>
    <w:link w:val="FootnoteTextChar"/>
    <w:rsid w:val="0003001C"/>
    <w:pPr>
      <w:spacing w:before="0" w:after="0"/>
    </w:pPr>
    <w:rPr>
      <w:rFonts w:eastAsia="Times New Roman" w:cs="Times New Roman"/>
      <w:szCs w:val="20"/>
    </w:rPr>
  </w:style>
  <w:style w:type="character" w:customStyle="1" w:styleId="FootnoteTextChar">
    <w:name w:val="Footnote Text Char"/>
    <w:basedOn w:val="DefaultParagraphFont"/>
    <w:link w:val="FootnoteText"/>
    <w:rsid w:val="0003001C"/>
    <w:rPr>
      <w:rFonts w:ascii="Times New Roman" w:eastAsia="Times New Roman" w:hAnsi="Times New Roman" w:cs="Times New Roman"/>
      <w:sz w:val="20"/>
      <w:szCs w:val="20"/>
    </w:rPr>
  </w:style>
  <w:style w:type="paragraph" w:customStyle="1" w:styleId="Footnote">
    <w:name w:val="Footnote"/>
    <w:basedOn w:val="Normal"/>
    <w:rsid w:val="0003001C"/>
    <w:pPr>
      <w:spacing w:before="0" w:after="0"/>
    </w:pPr>
    <w:rPr>
      <w:rFonts w:eastAsia="Times New Roman" w:cs="Times New Roman"/>
      <w:szCs w:val="20"/>
    </w:rPr>
  </w:style>
  <w:style w:type="character" w:styleId="FollowedHyperlink">
    <w:name w:val="FollowedHyperlink"/>
    <w:uiPriority w:val="99"/>
    <w:rsid w:val="0003001C"/>
    <w:rPr>
      <w:color w:val="800080"/>
      <w:u w:val="single"/>
    </w:rPr>
  </w:style>
  <w:style w:type="paragraph" w:customStyle="1" w:styleId="ExtendedQuote">
    <w:name w:val="Extended Quote"/>
    <w:basedOn w:val="Text"/>
    <w:rsid w:val="0003001C"/>
    <w:pPr>
      <w:ind w:left="576" w:firstLine="0"/>
    </w:pPr>
    <w:rPr>
      <w:sz w:val="18"/>
    </w:rPr>
  </w:style>
  <w:style w:type="paragraph" w:customStyle="1" w:styleId="NonNumberedHeading1">
    <w:name w:val="NonNumberedHeading1"/>
    <w:basedOn w:val="Heading1"/>
    <w:qFormat/>
    <w:rsid w:val="0003001C"/>
    <w:pPr>
      <w:keepLines w:val="0"/>
      <w:numPr>
        <w:numId w:val="0"/>
      </w:numPr>
      <w:spacing w:before="240" w:after="60"/>
      <w:jc w:val="center"/>
    </w:pPr>
    <w:rPr>
      <w:rFonts w:eastAsia="Times New Roman" w:cs="Times New Roman"/>
      <w:kern w:val="32"/>
      <w:sz w:val="22"/>
      <w:szCs w:val="20"/>
    </w:rPr>
  </w:style>
  <w:style w:type="character" w:styleId="SubtleEmphasis">
    <w:name w:val="Subtle Emphasis"/>
    <w:uiPriority w:val="19"/>
    <w:qFormat/>
    <w:rsid w:val="0003001C"/>
    <w:rPr>
      <w:i/>
      <w:iCs/>
      <w:color w:val="404040"/>
    </w:rPr>
  </w:style>
  <w:style w:type="character" w:styleId="CommentReference">
    <w:name w:val="annotation reference"/>
    <w:basedOn w:val="DefaultParagraphFont"/>
    <w:uiPriority w:val="99"/>
    <w:semiHidden/>
    <w:unhideWhenUsed/>
    <w:rsid w:val="0003001C"/>
    <w:rPr>
      <w:sz w:val="16"/>
      <w:szCs w:val="16"/>
    </w:rPr>
  </w:style>
  <w:style w:type="paragraph" w:styleId="CommentText">
    <w:name w:val="annotation text"/>
    <w:basedOn w:val="Normal"/>
    <w:link w:val="CommentTextChar"/>
    <w:uiPriority w:val="99"/>
    <w:semiHidden/>
    <w:unhideWhenUsed/>
    <w:rsid w:val="0003001C"/>
    <w:pPr>
      <w:spacing w:before="0" w:after="0"/>
    </w:pPr>
    <w:rPr>
      <w:rFonts w:eastAsia="Calibri" w:cs="Times New Roman"/>
      <w:szCs w:val="20"/>
    </w:rPr>
  </w:style>
  <w:style w:type="character" w:customStyle="1" w:styleId="CommentTextChar">
    <w:name w:val="Comment Text Char"/>
    <w:basedOn w:val="DefaultParagraphFont"/>
    <w:link w:val="CommentText"/>
    <w:uiPriority w:val="99"/>
    <w:semiHidden/>
    <w:rsid w:val="0003001C"/>
    <w:rPr>
      <w:rFonts w:ascii="Times New Roman" w:eastAsia="Calibri" w:hAnsi="Times New Roman" w:cs="Times New Roman"/>
      <w:sz w:val="20"/>
      <w:szCs w:val="20"/>
    </w:rPr>
  </w:style>
  <w:style w:type="paragraph" w:customStyle="1" w:styleId="NoteLevel21">
    <w:name w:val="Note Level 21"/>
    <w:basedOn w:val="Normal"/>
    <w:uiPriority w:val="1"/>
    <w:qFormat/>
    <w:rsid w:val="0003001C"/>
    <w:pPr>
      <w:keepNext/>
      <w:numPr>
        <w:ilvl w:val="1"/>
        <w:numId w:val="11"/>
      </w:numPr>
      <w:spacing w:before="0" w:after="0"/>
      <w:contextualSpacing/>
      <w:outlineLvl w:val="1"/>
    </w:pPr>
    <w:rPr>
      <w:rFonts w:eastAsia="Times New Roman" w:cs="Times New Roman"/>
      <w:szCs w:val="20"/>
    </w:rPr>
  </w:style>
  <w:style w:type="paragraph" w:styleId="CommentSubject">
    <w:name w:val="annotation subject"/>
    <w:basedOn w:val="CommentText"/>
    <w:next w:val="CommentText"/>
    <w:link w:val="CommentSubjectChar"/>
    <w:uiPriority w:val="99"/>
    <w:semiHidden/>
    <w:unhideWhenUsed/>
    <w:rsid w:val="0003001C"/>
    <w:rPr>
      <w:rFonts w:eastAsia="Times New Roman"/>
      <w:b/>
      <w:bCs/>
    </w:rPr>
  </w:style>
  <w:style w:type="character" w:customStyle="1" w:styleId="CommentSubjectChar">
    <w:name w:val="Comment Subject Char"/>
    <w:basedOn w:val="CommentTextChar"/>
    <w:link w:val="CommentSubject"/>
    <w:uiPriority w:val="99"/>
    <w:semiHidden/>
    <w:rsid w:val="0003001C"/>
    <w:rPr>
      <w:rFonts w:ascii="Times New Roman" w:eastAsia="Times New Roman" w:hAnsi="Times New Roman" w:cs="Times New Roman"/>
      <w:b/>
      <w:bCs/>
      <w:sz w:val="20"/>
      <w:szCs w:val="20"/>
    </w:rPr>
  </w:style>
  <w:style w:type="table" w:customStyle="1" w:styleId="GridTable21">
    <w:name w:val="Grid Table 21"/>
    <w:basedOn w:val="TableNormal"/>
    <w:uiPriority w:val="47"/>
    <w:rsid w:val="0003001C"/>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Light1">
    <w:name w:val="Table Grid Light1"/>
    <w:basedOn w:val="TableNormal"/>
    <w:uiPriority w:val="40"/>
    <w:rsid w:val="0003001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41">
    <w:name w:val="Plain Table 41"/>
    <w:basedOn w:val="TableNormal"/>
    <w:uiPriority w:val="44"/>
    <w:rsid w:val="0003001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03001C"/>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ghtGrid1">
    <w:name w:val="Light Grid1"/>
    <w:basedOn w:val="TableNormal"/>
    <w:uiPriority w:val="62"/>
    <w:rsid w:val="00A543D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Emphasis">
    <w:name w:val="Emphasis"/>
    <w:uiPriority w:val="20"/>
    <w:qFormat/>
    <w:rsid w:val="003034EC"/>
    <w:rPr>
      <w:i/>
      <w:iCs/>
    </w:rPr>
  </w:style>
  <w:style w:type="paragraph" w:customStyle="1" w:styleId="DocumentTitle">
    <w:name w:val="Document Title"/>
    <w:basedOn w:val="Normal"/>
    <w:qFormat/>
    <w:rsid w:val="00D73D8C"/>
    <w:pPr>
      <w:spacing w:before="0" w:after="0"/>
      <w:jc w:val="center"/>
    </w:pPr>
    <w:rPr>
      <w:sz w:val="32"/>
      <w:szCs w:val="32"/>
    </w:rPr>
  </w:style>
  <w:style w:type="character" w:styleId="PlaceholderText">
    <w:name w:val="Placeholder Text"/>
    <w:basedOn w:val="DefaultParagraphFont"/>
    <w:uiPriority w:val="99"/>
    <w:semiHidden/>
    <w:rsid w:val="00D73D8C"/>
    <w:rPr>
      <w:color w:val="808080"/>
    </w:rPr>
  </w:style>
  <w:style w:type="paragraph" w:customStyle="1" w:styleId="NormalBold">
    <w:name w:val="Normal Bold"/>
    <w:basedOn w:val="Normal"/>
    <w:qFormat/>
    <w:rsid w:val="00C16862"/>
    <w:rPr>
      <w:b/>
    </w:rPr>
  </w:style>
  <w:style w:type="paragraph" w:customStyle="1" w:styleId="xl63">
    <w:name w:val="xl63"/>
    <w:basedOn w:val="Normal"/>
    <w:rsid w:val="00E8041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w:hAnsi="Times"/>
      <w:szCs w:val="20"/>
    </w:rPr>
  </w:style>
  <w:style w:type="paragraph" w:customStyle="1" w:styleId="xl64">
    <w:name w:val="xl64"/>
    <w:basedOn w:val="Normal"/>
    <w:rsid w:val="00E8041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w:hAnsi="Times"/>
      <w:szCs w:val="20"/>
    </w:rPr>
  </w:style>
  <w:style w:type="paragraph" w:customStyle="1" w:styleId="xl65">
    <w:name w:val="xl65"/>
    <w:basedOn w:val="Normal"/>
    <w:rsid w:val="00E8041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w:hAnsi="Times"/>
      <w:szCs w:val="20"/>
    </w:rPr>
  </w:style>
  <w:style w:type="paragraph" w:customStyle="1" w:styleId="xl66">
    <w:name w:val="xl66"/>
    <w:basedOn w:val="Normal"/>
    <w:rsid w:val="00E80418"/>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w:hAnsi="Times"/>
      <w:szCs w:val="20"/>
    </w:rPr>
  </w:style>
  <w:style w:type="paragraph" w:customStyle="1" w:styleId="xl67">
    <w:name w:val="xl67"/>
    <w:basedOn w:val="Normal"/>
    <w:rsid w:val="00E80418"/>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jc w:val="center"/>
      <w:textAlignment w:val="center"/>
    </w:pPr>
    <w:rPr>
      <w:rFonts w:ascii="Times" w:hAnsi="Times"/>
      <w:szCs w:val="20"/>
    </w:rPr>
  </w:style>
  <w:style w:type="paragraph" w:customStyle="1" w:styleId="xl68">
    <w:name w:val="xl68"/>
    <w:basedOn w:val="Normal"/>
    <w:rsid w:val="00E80418"/>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Times" w:hAnsi="Times"/>
      <w:szCs w:val="20"/>
    </w:rPr>
  </w:style>
  <w:style w:type="paragraph" w:customStyle="1" w:styleId="xl69">
    <w:name w:val="xl69"/>
    <w:basedOn w:val="Normal"/>
    <w:rsid w:val="00E80418"/>
    <w:pPr>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ascii="Times" w:hAnsi="Times"/>
      <w:szCs w:val="20"/>
    </w:rPr>
  </w:style>
  <w:style w:type="paragraph" w:customStyle="1" w:styleId="xl70">
    <w:name w:val="xl70"/>
    <w:basedOn w:val="Normal"/>
    <w:rsid w:val="00E80418"/>
    <w:pPr>
      <w:pBdr>
        <w:top w:val="single" w:sz="4" w:space="0" w:color="auto"/>
        <w:left w:val="single" w:sz="4" w:space="0" w:color="auto"/>
        <w:bottom w:val="single" w:sz="4" w:space="0" w:color="auto"/>
        <w:right w:val="single" w:sz="4" w:space="0" w:color="auto"/>
      </w:pBdr>
      <w:shd w:val="clear" w:color="000000" w:fill="95B3D7"/>
      <w:spacing w:before="100" w:beforeAutospacing="1" w:after="100" w:afterAutospacing="1"/>
      <w:jc w:val="center"/>
      <w:textAlignment w:val="center"/>
    </w:pPr>
    <w:rPr>
      <w:rFonts w:ascii="Times" w:hAnsi="Times"/>
      <w:szCs w:val="20"/>
    </w:rPr>
  </w:style>
  <w:style w:type="paragraph" w:customStyle="1" w:styleId="xl71">
    <w:name w:val="xl71"/>
    <w:basedOn w:val="Normal"/>
    <w:rsid w:val="00E80418"/>
    <w:pPr>
      <w:pBdr>
        <w:top w:val="single" w:sz="8" w:space="0" w:color="auto"/>
        <w:left w:val="single" w:sz="8" w:space="0" w:color="auto"/>
        <w:right w:val="single" w:sz="4" w:space="0" w:color="auto"/>
      </w:pBdr>
      <w:spacing w:before="100" w:beforeAutospacing="1" w:after="100" w:afterAutospacing="1"/>
      <w:jc w:val="center"/>
      <w:textAlignment w:val="center"/>
    </w:pPr>
    <w:rPr>
      <w:rFonts w:ascii="Times" w:hAnsi="Times"/>
      <w:b/>
      <w:bCs/>
      <w:szCs w:val="20"/>
    </w:rPr>
  </w:style>
  <w:style w:type="paragraph" w:customStyle="1" w:styleId="xl72">
    <w:name w:val="xl72"/>
    <w:basedOn w:val="Normal"/>
    <w:rsid w:val="00E80418"/>
    <w:pPr>
      <w:pBdr>
        <w:top w:val="single" w:sz="8" w:space="0" w:color="auto"/>
        <w:left w:val="single" w:sz="4" w:space="0" w:color="auto"/>
        <w:right w:val="single" w:sz="4" w:space="0" w:color="auto"/>
      </w:pBdr>
      <w:spacing w:before="100" w:beforeAutospacing="1" w:after="100" w:afterAutospacing="1"/>
      <w:jc w:val="center"/>
      <w:textAlignment w:val="center"/>
    </w:pPr>
    <w:rPr>
      <w:rFonts w:ascii="Times" w:hAnsi="Times"/>
      <w:b/>
      <w:bCs/>
      <w:szCs w:val="20"/>
    </w:rPr>
  </w:style>
  <w:style w:type="paragraph" w:customStyle="1" w:styleId="xl73">
    <w:name w:val="xl73"/>
    <w:basedOn w:val="Normal"/>
    <w:rsid w:val="00E80418"/>
    <w:pPr>
      <w:pBdr>
        <w:top w:val="single" w:sz="8" w:space="0" w:color="auto"/>
        <w:left w:val="single" w:sz="4" w:space="0" w:color="auto"/>
        <w:right w:val="single" w:sz="4" w:space="0" w:color="auto"/>
      </w:pBdr>
      <w:spacing w:before="100" w:beforeAutospacing="1" w:after="100" w:afterAutospacing="1"/>
      <w:jc w:val="center"/>
      <w:textAlignment w:val="center"/>
    </w:pPr>
    <w:rPr>
      <w:rFonts w:ascii="Times" w:hAnsi="Times"/>
      <w:b/>
      <w:bCs/>
      <w:szCs w:val="20"/>
    </w:rPr>
  </w:style>
  <w:style w:type="paragraph" w:customStyle="1" w:styleId="xl74">
    <w:name w:val="xl74"/>
    <w:basedOn w:val="Normal"/>
    <w:rsid w:val="00E80418"/>
    <w:pPr>
      <w:pBdr>
        <w:top w:val="single" w:sz="8" w:space="0" w:color="auto"/>
        <w:left w:val="single" w:sz="4" w:space="0" w:color="auto"/>
        <w:right w:val="single" w:sz="8" w:space="0" w:color="auto"/>
      </w:pBdr>
      <w:spacing w:before="100" w:beforeAutospacing="1" w:after="100" w:afterAutospacing="1"/>
      <w:jc w:val="center"/>
      <w:textAlignment w:val="center"/>
    </w:pPr>
    <w:rPr>
      <w:rFonts w:ascii="Times" w:hAnsi="Times"/>
      <w:b/>
      <w:bCs/>
      <w:szCs w:val="20"/>
    </w:rPr>
  </w:style>
  <w:style w:type="paragraph" w:customStyle="1" w:styleId="xl75">
    <w:name w:val="xl75"/>
    <w:basedOn w:val="Normal"/>
    <w:rsid w:val="00E80418"/>
    <w:pPr>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Times" w:hAnsi="Times"/>
      <w:szCs w:val="20"/>
    </w:rPr>
  </w:style>
  <w:style w:type="paragraph" w:customStyle="1" w:styleId="xl76">
    <w:name w:val="xl76"/>
    <w:basedOn w:val="Normal"/>
    <w:rsid w:val="00E80418"/>
    <w:pPr>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w:hAnsi="Times"/>
      <w:szCs w:val="20"/>
    </w:rPr>
  </w:style>
  <w:style w:type="paragraph" w:customStyle="1" w:styleId="xl77">
    <w:name w:val="xl77"/>
    <w:basedOn w:val="Normal"/>
    <w:rsid w:val="00E80418"/>
    <w:pPr>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w:hAnsi="Times"/>
      <w:szCs w:val="20"/>
    </w:rPr>
  </w:style>
  <w:style w:type="paragraph" w:customStyle="1" w:styleId="xl78">
    <w:name w:val="xl78"/>
    <w:basedOn w:val="Normal"/>
    <w:rsid w:val="00E80418"/>
    <w:pPr>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w:hAnsi="Times"/>
      <w:szCs w:val="20"/>
    </w:rPr>
  </w:style>
  <w:style w:type="paragraph" w:customStyle="1" w:styleId="xl79">
    <w:name w:val="xl79"/>
    <w:basedOn w:val="Normal"/>
    <w:rsid w:val="00E80418"/>
    <w:pPr>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w:hAnsi="Times"/>
      <w:szCs w:val="20"/>
    </w:rPr>
  </w:style>
  <w:style w:type="paragraph" w:customStyle="1" w:styleId="xl80">
    <w:name w:val="xl80"/>
    <w:basedOn w:val="Normal"/>
    <w:rsid w:val="00E80418"/>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imes" w:hAnsi="Times"/>
      <w:szCs w:val="20"/>
    </w:rPr>
  </w:style>
  <w:style w:type="paragraph" w:customStyle="1" w:styleId="xl81">
    <w:name w:val="xl81"/>
    <w:basedOn w:val="Normal"/>
    <w:rsid w:val="00E80418"/>
    <w:pPr>
      <w:pBdr>
        <w:top w:val="single" w:sz="8" w:space="0" w:color="auto"/>
        <w:left w:val="single" w:sz="4" w:space="0" w:color="auto"/>
        <w:bottom w:val="single" w:sz="4" w:space="0" w:color="auto"/>
        <w:right w:val="single" w:sz="8" w:space="0" w:color="auto"/>
      </w:pBdr>
      <w:spacing w:before="100" w:beforeAutospacing="1" w:after="100" w:afterAutospacing="1"/>
      <w:jc w:val="left"/>
    </w:pPr>
    <w:rPr>
      <w:rFonts w:ascii="Times" w:hAnsi="Times"/>
      <w:szCs w:val="20"/>
    </w:rPr>
  </w:style>
  <w:style w:type="paragraph" w:customStyle="1" w:styleId="xl82">
    <w:name w:val="xl82"/>
    <w:basedOn w:val="Normal"/>
    <w:rsid w:val="00E80418"/>
    <w:pPr>
      <w:pBdr>
        <w:top w:val="single" w:sz="4" w:space="0" w:color="auto"/>
        <w:left w:val="single" w:sz="8" w:space="0" w:color="auto"/>
        <w:bottom w:val="single" w:sz="8" w:space="0" w:color="auto"/>
        <w:right w:val="single" w:sz="4" w:space="0" w:color="auto"/>
      </w:pBdr>
      <w:shd w:val="clear" w:color="000000" w:fill="000000"/>
      <w:spacing w:before="100" w:beforeAutospacing="1" w:after="100" w:afterAutospacing="1"/>
      <w:jc w:val="center"/>
      <w:textAlignment w:val="center"/>
    </w:pPr>
    <w:rPr>
      <w:rFonts w:ascii="Calibri" w:hAnsi="Calibri"/>
      <w:sz w:val="28"/>
      <w:szCs w:val="28"/>
    </w:rPr>
  </w:style>
  <w:style w:type="paragraph" w:customStyle="1" w:styleId="xl83">
    <w:name w:val="xl83"/>
    <w:basedOn w:val="Normal"/>
    <w:rsid w:val="00E80418"/>
    <w:pPr>
      <w:pBdr>
        <w:top w:val="single" w:sz="4" w:space="0" w:color="auto"/>
        <w:left w:val="single" w:sz="4" w:space="0" w:color="auto"/>
        <w:bottom w:val="single" w:sz="8" w:space="0" w:color="auto"/>
        <w:right w:val="single" w:sz="4" w:space="0" w:color="auto"/>
      </w:pBdr>
      <w:shd w:val="clear" w:color="000000" w:fill="000000"/>
      <w:spacing w:before="100" w:beforeAutospacing="1" w:after="100" w:afterAutospacing="1"/>
      <w:jc w:val="center"/>
      <w:textAlignment w:val="center"/>
    </w:pPr>
    <w:rPr>
      <w:rFonts w:ascii="Calibri" w:hAnsi="Calibri"/>
      <w:sz w:val="28"/>
      <w:szCs w:val="28"/>
    </w:rPr>
  </w:style>
  <w:style w:type="paragraph" w:customStyle="1" w:styleId="xl84">
    <w:name w:val="xl84"/>
    <w:basedOn w:val="Normal"/>
    <w:rsid w:val="00E80418"/>
    <w:pPr>
      <w:pBdr>
        <w:top w:val="single" w:sz="4" w:space="0" w:color="auto"/>
        <w:left w:val="single" w:sz="4" w:space="0" w:color="auto"/>
        <w:bottom w:val="single" w:sz="8" w:space="0" w:color="auto"/>
        <w:right w:val="single" w:sz="4" w:space="0" w:color="auto"/>
      </w:pBdr>
      <w:shd w:val="clear" w:color="000000" w:fill="000000"/>
      <w:spacing w:before="100" w:beforeAutospacing="1" w:after="100" w:afterAutospacing="1"/>
      <w:jc w:val="left"/>
    </w:pPr>
    <w:rPr>
      <w:rFonts w:ascii="Calibri" w:hAnsi="Calibri"/>
      <w:sz w:val="28"/>
      <w:szCs w:val="28"/>
    </w:rPr>
  </w:style>
  <w:style w:type="paragraph" w:customStyle="1" w:styleId="xl85">
    <w:name w:val="xl85"/>
    <w:basedOn w:val="Normal"/>
    <w:rsid w:val="00E80418"/>
    <w:pPr>
      <w:pBdr>
        <w:top w:val="single" w:sz="4" w:space="0" w:color="auto"/>
        <w:left w:val="single" w:sz="4" w:space="0" w:color="auto"/>
        <w:bottom w:val="single" w:sz="8" w:space="0" w:color="auto"/>
        <w:right w:val="single" w:sz="4" w:space="0" w:color="auto"/>
      </w:pBdr>
      <w:shd w:val="clear" w:color="000000" w:fill="8DB4E2"/>
      <w:spacing w:before="100" w:beforeAutospacing="1" w:after="100" w:afterAutospacing="1"/>
      <w:jc w:val="center"/>
      <w:textAlignment w:val="center"/>
    </w:pPr>
    <w:rPr>
      <w:rFonts w:ascii="Calibri" w:hAnsi="Calibri"/>
      <w:sz w:val="28"/>
      <w:szCs w:val="28"/>
    </w:rPr>
  </w:style>
  <w:style w:type="paragraph" w:customStyle="1" w:styleId="xl86">
    <w:name w:val="xl86"/>
    <w:basedOn w:val="Normal"/>
    <w:rsid w:val="00E80418"/>
    <w:pPr>
      <w:pBdr>
        <w:top w:val="single" w:sz="4" w:space="0" w:color="auto"/>
        <w:left w:val="single" w:sz="4" w:space="0" w:color="auto"/>
        <w:bottom w:val="single" w:sz="8" w:space="0" w:color="auto"/>
        <w:right w:val="single" w:sz="8" w:space="0" w:color="auto"/>
      </w:pBdr>
      <w:shd w:val="clear" w:color="000000" w:fill="000000"/>
      <w:spacing w:before="100" w:beforeAutospacing="1" w:after="100" w:afterAutospacing="1"/>
      <w:jc w:val="left"/>
    </w:pPr>
    <w:rPr>
      <w:rFonts w:ascii="Calibri" w:hAnsi="Calibri"/>
      <w:sz w:val="28"/>
      <w:szCs w:val="28"/>
    </w:rPr>
  </w:style>
  <w:style w:type="paragraph" w:customStyle="1" w:styleId="xl87">
    <w:name w:val="xl87"/>
    <w:basedOn w:val="Normal"/>
    <w:rsid w:val="00E80418"/>
    <w:pPr>
      <w:pBdr>
        <w:top w:val="single" w:sz="4" w:space="0" w:color="auto"/>
        <w:left w:val="single" w:sz="4" w:space="0" w:color="auto"/>
        <w:bottom w:val="single" w:sz="8" w:space="0" w:color="auto"/>
        <w:right w:val="single" w:sz="4" w:space="0" w:color="auto"/>
      </w:pBdr>
      <w:shd w:val="clear" w:color="000000" w:fill="8DB4E2"/>
      <w:spacing w:before="100" w:beforeAutospacing="1" w:after="100" w:afterAutospacing="1"/>
      <w:jc w:val="center"/>
      <w:textAlignment w:val="center"/>
    </w:pPr>
    <w:rPr>
      <w:rFonts w:ascii="Calibri" w:hAnsi="Calibri"/>
      <w:sz w:val="28"/>
      <w:szCs w:val="28"/>
    </w:rPr>
  </w:style>
  <w:style w:type="paragraph" w:customStyle="1" w:styleId="xl88">
    <w:name w:val="xl88"/>
    <w:basedOn w:val="Normal"/>
    <w:rsid w:val="00E80418"/>
    <w:pPr>
      <w:pBdr>
        <w:top w:val="single" w:sz="4" w:space="0" w:color="auto"/>
        <w:left w:val="single" w:sz="8" w:space="0" w:color="auto"/>
        <w:bottom w:val="single" w:sz="4" w:space="0" w:color="auto"/>
        <w:right w:val="single" w:sz="4" w:space="0" w:color="auto"/>
      </w:pBdr>
      <w:shd w:val="clear" w:color="000000" w:fill="FF0000"/>
      <w:spacing w:before="100" w:beforeAutospacing="1" w:after="100" w:afterAutospacing="1"/>
      <w:jc w:val="center"/>
      <w:textAlignment w:val="center"/>
    </w:pPr>
    <w:rPr>
      <w:rFonts w:ascii="Times" w:hAnsi="Times"/>
      <w:szCs w:val="20"/>
    </w:rPr>
  </w:style>
  <w:style w:type="paragraph" w:customStyle="1" w:styleId="xl89">
    <w:name w:val="xl89"/>
    <w:basedOn w:val="Normal"/>
    <w:rsid w:val="00E80418"/>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rFonts w:ascii="Times" w:hAnsi="Times"/>
      <w:szCs w:val="20"/>
    </w:rPr>
  </w:style>
  <w:style w:type="paragraph" w:customStyle="1" w:styleId="xl90">
    <w:name w:val="xl90"/>
    <w:basedOn w:val="Normal"/>
    <w:rsid w:val="00E80418"/>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rFonts w:ascii="Times" w:hAnsi="Times"/>
      <w:szCs w:val="20"/>
    </w:rPr>
  </w:style>
  <w:style w:type="paragraph" w:customStyle="1" w:styleId="xl91">
    <w:name w:val="xl91"/>
    <w:basedOn w:val="Normal"/>
    <w:rsid w:val="00E80418"/>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center"/>
      <w:textAlignment w:val="center"/>
    </w:pPr>
    <w:rPr>
      <w:rFonts w:ascii="Times" w:hAnsi="Times"/>
      <w:szCs w:val="20"/>
    </w:rPr>
  </w:style>
  <w:style w:type="paragraph" w:customStyle="1" w:styleId="xl92">
    <w:name w:val="xl92"/>
    <w:basedOn w:val="Normal"/>
    <w:rsid w:val="00E80418"/>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center"/>
    </w:pPr>
    <w:rPr>
      <w:rFonts w:ascii="Times" w:hAnsi="Times"/>
      <w:szCs w:val="20"/>
    </w:rPr>
  </w:style>
  <w:style w:type="paragraph" w:customStyle="1" w:styleId="xl93">
    <w:name w:val="xl93"/>
    <w:basedOn w:val="Normal"/>
    <w:rsid w:val="00E80418"/>
    <w:pPr>
      <w:pBdr>
        <w:top w:val="single" w:sz="4" w:space="0" w:color="auto"/>
        <w:bottom w:val="single" w:sz="4" w:space="0" w:color="auto"/>
        <w:right w:val="single" w:sz="4" w:space="0" w:color="auto"/>
      </w:pBdr>
      <w:spacing w:before="100" w:beforeAutospacing="1" w:after="100" w:afterAutospacing="1"/>
      <w:jc w:val="center"/>
      <w:textAlignment w:val="center"/>
    </w:pPr>
    <w:rPr>
      <w:rFonts w:ascii="Times" w:hAnsi="Times"/>
      <w:szCs w:val="20"/>
    </w:rPr>
  </w:style>
  <w:style w:type="paragraph" w:customStyle="1" w:styleId="xl94">
    <w:name w:val="xl94"/>
    <w:basedOn w:val="Normal"/>
    <w:rsid w:val="00E80418"/>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w:hAnsi="Times"/>
      <w:szCs w:val="20"/>
    </w:rPr>
  </w:style>
  <w:style w:type="paragraph" w:customStyle="1" w:styleId="xl95">
    <w:name w:val="xl95"/>
    <w:basedOn w:val="Normal"/>
    <w:rsid w:val="00E80418"/>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w:hAnsi="Times"/>
      <w:szCs w:val="20"/>
    </w:rPr>
  </w:style>
  <w:style w:type="paragraph" w:customStyle="1" w:styleId="xl96">
    <w:name w:val="xl96"/>
    <w:basedOn w:val="Normal"/>
    <w:rsid w:val="00E80418"/>
    <w:pPr>
      <w:pBdr>
        <w:top w:val="single" w:sz="4" w:space="0" w:color="auto"/>
        <w:left w:val="single" w:sz="4" w:space="0" w:color="auto"/>
        <w:bottom w:val="single" w:sz="4" w:space="0" w:color="auto"/>
      </w:pBdr>
      <w:spacing w:before="100" w:beforeAutospacing="1" w:after="100" w:afterAutospacing="1"/>
      <w:jc w:val="center"/>
      <w:textAlignment w:val="center"/>
    </w:pPr>
    <w:rPr>
      <w:rFonts w:ascii="Times" w:hAnsi="Times"/>
      <w:szCs w:val="20"/>
    </w:rPr>
  </w:style>
  <w:style w:type="paragraph" w:customStyle="1" w:styleId="xl97">
    <w:name w:val="xl97"/>
    <w:basedOn w:val="Normal"/>
    <w:rsid w:val="00E80418"/>
    <w:pPr>
      <w:pBdr>
        <w:left w:val="single" w:sz="4" w:space="0" w:color="auto"/>
        <w:bottom w:val="single" w:sz="4" w:space="0" w:color="auto"/>
        <w:right w:val="single" w:sz="8" w:space="0" w:color="auto"/>
      </w:pBdr>
      <w:spacing w:before="100" w:beforeAutospacing="1" w:after="100" w:afterAutospacing="1"/>
      <w:jc w:val="center"/>
    </w:pPr>
    <w:rPr>
      <w:rFonts w:ascii="Times" w:hAnsi="Times"/>
      <w:szCs w:val="20"/>
    </w:rPr>
  </w:style>
  <w:style w:type="paragraph" w:customStyle="1" w:styleId="xl98">
    <w:name w:val="xl98"/>
    <w:basedOn w:val="Normal"/>
    <w:rsid w:val="00E80418"/>
    <w:pPr>
      <w:pBdr>
        <w:top w:val="single" w:sz="4" w:space="0" w:color="auto"/>
        <w:left w:val="single" w:sz="4" w:space="0" w:color="auto"/>
        <w:right w:val="single" w:sz="8" w:space="0" w:color="auto"/>
      </w:pBdr>
      <w:spacing w:before="100" w:beforeAutospacing="1" w:after="100" w:afterAutospacing="1"/>
      <w:jc w:val="center"/>
    </w:pPr>
    <w:rPr>
      <w:rFonts w:ascii="Times" w:hAnsi="Times"/>
      <w:szCs w:val="20"/>
    </w:rPr>
  </w:style>
  <w:style w:type="paragraph" w:customStyle="1" w:styleId="xl99">
    <w:name w:val="xl99"/>
    <w:basedOn w:val="Normal"/>
    <w:rsid w:val="00E80418"/>
    <w:pPr>
      <w:pBdr>
        <w:left w:val="single" w:sz="4" w:space="0" w:color="auto"/>
        <w:right w:val="single" w:sz="8" w:space="0" w:color="auto"/>
      </w:pBdr>
      <w:spacing w:before="100" w:beforeAutospacing="1" w:after="100" w:afterAutospacing="1"/>
      <w:jc w:val="center"/>
    </w:pPr>
    <w:rPr>
      <w:rFonts w:ascii="Times" w:hAnsi="Times"/>
      <w:szCs w:val="20"/>
    </w:rPr>
  </w:style>
  <w:style w:type="paragraph" w:customStyle="1" w:styleId="TableTextDVZ">
    <w:name w:val="Table Text DVZ"/>
    <w:basedOn w:val="Normal"/>
    <w:qFormat/>
    <w:rsid w:val="00016C2C"/>
    <w:pPr>
      <w:spacing w:before="0" w:after="0"/>
      <w:jc w:val="left"/>
    </w:pPr>
    <w:rPr>
      <w:rFonts w:eastAsia="Times New Roman" w:cs="Times New Roman"/>
      <w:color w:val="000000"/>
      <w:szCs w:val="20"/>
    </w:rPr>
  </w:style>
  <w:style w:type="paragraph" w:styleId="ListNumber2">
    <w:name w:val="List Number 2"/>
    <w:basedOn w:val="ListParagraph"/>
    <w:uiPriority w:val="99"/>
    <w:unhideWhenUsed/>
    <w:rsid w:val="00084CB9"/>
    <w:pPr>
      <w:numPr>
        <w:ilvl w:val="1"/>
        <w:numId w:val="13"/>
      </w:numPr>
      <w:ind w:left="907"/>
      <w:contextualSpacing/>
      <w:jc w:val="left"/>
    </w:pPr>
    <w:rPr>
      <w:b/>
    </w:rPr>
  </w:style>
  <w:style w:type="paragraph" w:styleId="ListBullet3">
    <w:name w:val="List Bullet 3"/>
    <w:basedOn w:val="ListParagraph"/>
    <w:uiPriority w:val="99"/>
    <w:unhideWhenUsed/>
    <w:rsid w:val="00084CB9"/>
    <w:pPr>
      <w:numPr>
        <w:numId w:val="14"/>
      </w:numPr>
      <w:ind w:left="1627"/>
      <w:contextualSpacing/>
      <w:jc w:val="left"/>
    </w:pPr>
  </w:style>
  <w:style w:type="table" w:styleId="LightShading">
    <w:name w:val="Light Shading"/>
    <w:basedOn w:val="TableNormal"/>
    <w:uiPriority w:val="60"/>
    <w:rsid w:val="00D076E7"/>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64AA"/>
    <w:pPr>
      <w:spacing w:before="120" w:after="120" w:line="276" w:lineRule="auto"/>
      <w:jc w:val="both"/>
    </w:pPr>
    <w:rPr>
      <w:rFonts w:ascii="Times New Roman" w:hAnsi="Times New Roman"/>
    </w:rPr>
  </w:style>
  <w:style w:type="paragraph" w:styleId="Heading1">
    <w:name w:val="heading 1"/>
    <w:basedOn w:val="Normal"/>
    <w:next w:val="Normal"/>
    <w:link w:val="Heading1Char"/>
    <w:uiPriority w:val="9"/>
    <w:qFormat/>
    <w:rsid w:val="00C96319"/>
    <w:pPr>
      <w:keepNext/>
      <w:keepLines/>
      <w:numPr>
        <w:numId w:val="16"/>
      </w:numPr>
      <w:spacing w:line="240" w:lineRule="auto"/>
      <w:outlineLvl w:val="0"/>
    </w:pPr>
    <w:rPr>
      <w:rFonts w:eastAsiaTheme="majorEastAsia" w:cstheme="majorBidi"/>
      <w:b/>
      <w:sz w:val="28"/>
      <w:szCs w:val="24"/>
    </w:rPr>
  </w:style>
  <w:style w:type="paragraph" w:styleId="Heading2">
    <w:name w:val="heading 2"/>
    <w:basedOn w:val="Normal"/>
    <w:next w:val="Normal"/>
    <w:link w:val="Heading2Char"/>
    <w:uiPriority w:val="9"/>
    <w:unhideWhenUsed/>
    <w:qFormat/>
    <w:rsid w:val="000A6FF1"/>
    <w:pPr>
      <w:keepNext/>
      <w:keepLines/>
      <w:numPr>
        <w:ilvl w:val="1"/>
        <w:numId w:val="16"/>
      </w:numPr>
      <w:spacing w:before="240"/>
      <w:outlineLvl w:val="1"/>
    </w:pPr>
    <w:rPr>
      <w:rFonts w:eastAsiaTheme="majorEastAsia" w:cstheme="majorBidi"/>
      <w:b/>
      <w:sz w:val="24"/>
    </w:rPr>
  </w:style>
  <w:style w:type="paragraph" w:styleId="Heading3">
    <w:name w:val="heading 3"/>
    <w:basedOn w:val="Normal"/>
    <w:next w:val="Normal"/>
    <w:link w:val="Heading3Char"/>
    <w:uiPriority w:val="9"/>
    <w:unhideWhenUsed/>
    <w:qFormat/>
    <w:rsid w:val="00883A48"/>
    <w:pPr>
      <w:keepNext/>
      <w:keepLines/>
      <w:numPr>
        <w:ilvl w:val="2"/>
        <w:numId w:val="16"/>
      </w:numPr>
      <w:spacing w:before="40"/>
      <w:outlineLvl w:val="2"/>
    </w:pPr>
    <w:rPr>
      <w:rFonts w:eastAsiaTheme="majorEastAsia" w:cstheme="majorBidi"/>
      <w:b/>
      <w:szCs w:val="20"/>
    </w:rPr>
  </w:style>
  <w:style w:type="paragraph" w:styleId="Heading4">
    <w:name w:val="heading 4"/>
    <w:basedOn w:val="Normal"/>
    <w:next w:val="Normal"/>
    <w:link w:val="Heading4Char"/>
    <w:uiPriority w:val="9"/>
    <w:unhideWhenUsed/>
    <w:qFormat/>
    <w:rsid w:val="00C96319"/>
    <w:pPr>
      <w:keepNext/>
      <w:keepLines/>
      <w:numPr>
        <w:ilvl w:val="3"/>
        <w:numId w:val="16"/>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03700E"/>
    <w:pPr>
      <w:keepNext/>
      <w:keepLines/>
      <w:numPr>
        <w:ilvl w:val="4"/>
        <w:numId w:val="16"/>
      </w:numPr>
      <w:outlineLvl w:val="4"/>
    </w:pPr>
    <w:rPr>
      <w:rFonts w:eastAsiaTheme="majorEastAsia" w:cstheme="majorBidi"/>
      <w:b/>
    </w:rPr>
  </w:style>
  <w:style w:type="paragraph" w:styleId="Heading6">
    <w:name w:val="heading 6"/>
    <w:basedOn w:val="Normal"/>
    <w:next w:val="Normal"/>
    <w:link w:val="Heading6Char"/>
    <w:uiPriority w:val="9"/>
    <w:unhideWhenUsed/>
    <w:qFormat/>
    <w:rsid w:val="00883A48"/>
    <w:pPr>
      <w:keepNext/>
      <w:keepLines/>
      <w:numPr>
        <w:ilvl w:val="5"/>
        <w:numId w:val="16"/>
      </w:numPr>
      <w:spacing w:before="200"/>
      <w:outlineLvl w:val="5"/>
    </w:pPr>
    <w:rPr>
      <w:rFonts w:eastAsiaTheme="majorEastAsia" w:cstheme="majorBidi"/>
      <w:b/>
      <w:iCs/>
    </w:rPr>
  </w:style>
  <w:style w:type="paragraph" w:styleId="Heading7">
    <w:name w:val="heading 7"/>
    <w:basedOn w:val="Normal"/>
    <w:next w:val="Normal"/>
    <w:link w:val="Heading7Char"/>
    <w:uiPriority w:val="9"/>
    <w:unhideWhenUsed/>
    <w:qFormat/>
    <w:rsid w:val="0096302E"/>
    <w:pPr>
      <w:keepNext/>
      <w:keepLines/>
      <w:numPr>
        <w:ilvl w:val="6"/>
        <w:numId w:val="16"/>
      </w:numPr>
      <w:spacing w:before="200"/>
      <w:outlineLvl w:val="6"/>
    </w:pPr>
    <w:rPr>
      <w:rFonts w:eastAsiaTheme="majorEastAsia" w:cstheme="majorBidi"/>
      <w:b/>
      <w:iCs/>
      <w:color w:val="404040" w:themeColor="text1" w:themeTint="BF"/>
    </w:rPr>
  </w:style>
  <w:style w:type="paragraph" w:styleId="Heading8">
    <w:name w:val="heading 8"/>
    <w:basedOn w:val="Normal"/>
    <w:next w:val="Normal"/>
    <w:link w:val="Heading8Char"/>
    <w:uiPriority w:val="9"/>
    <w:semiHidden/>
    <w:unhideWhenUsed/>
    <w:qFormat/>
    <w:rsid w:val="00C96319"/>
    <w:pPr>
      <w:keepNext/>
      <w:keepLines/>
      <w:numPr>
        <w:ilvl w:val="7"/>
        <w:numId w:val="1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96319"/>
    <w:pPr>
      <w:keepNext/>
      <w:keepLines/>
      <w:numPr>
        <w:ilvl w:val="8"/>
        <w:numId w:val="1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22EC1"/>
    <w:pPr>
      <w:spacing w:after="0" w:line="240" w:lineRule="auto"/>
    </w:pPr>
    <w:rPr>
      <w:rFonts w:eastAsiaTheme="minorEastAsia"/>
    </w:rPr>
  </w:style>
  <w:style w:type="character" w:customStyle="1" w:styleId="NoSpacingChar">
    <w:name w:val="No Spacing Char"/>
    <w:basedOn w:val="DefaultParagraphFont"/>
    <w:link w:val="NoSpacing"/>
    <w:uiPriority w:val="1"/>
    <w:rsid w:val="00B22EC1"/>
    <w:rPr>
      <w:rFonts w:eastAsiaTheme="minorEastAsia"/>
    </w:rPr>
  </w:style>
  <w:style w:type="paragraph" w:styleId="Header">
    <w:name w:val="header"/>
    <w:basedOn w:val="Normal"/>
    <w:link w:val="HeaderChar"/>
    <w:uiPriority w:val="99"/>
    <w:unhideWhenUsed/>
    <w:rsid w:val="00B22EC1"/>
    <w:pPr>
      <w:tabs>
        <w:tab w:val="center" w:pos="4680"/>
        <w:tab w:val="right" w:pos="9360"/>
      </w:tabs>
      <w:spacing w:line="240" w:lineRule="auto"/>
    </w:pPr>
  </w:style>
  <w:style w:type="character" w:customStyle="1" w:styleId="HeaderChar">
    <w:name w:val="Header Char"/>
    <w:basedOn w:val="DefaultParagraphFont"/>
    <w:link w:val="Header"/>
    <w:uiPriority w:val="99"/>
    <w:rsid w:val="00B22EC1"/>
  </w:style>
  <w:style w:type="paragraph" w:styleId="Footer">
    <w:name w:val="footer"/>
    <w:basedOn w:val="Normal"/>
    <w:link w:val="FooterChar"/>
    <w:uiPriority w:val="99"/>
    <w:unhideWhenUsed/>
    <w:rsid w:val="00B22EC1"/>
    <w:pPr>
      <w:tabs>
        <w:tab w:val="center" w:pos="4680"/>
        <w:tab w:val="right" w:pos="9360"/>
      </w:tabs>
      <w:spacing w:line="240" w:lineRule="auto"/>
    </w:pPr>
  </w:style>
  <w:style w:type="character" w:customStyle="1" w:styleId="FooterChar">
    <w:name w:val="Footer Char"/>
    <w:basedOn w:val="DefaultParagraphFont"/>
    <w:link w:val="Footer"/>
    <w:uiPriority w:val="99"/>
    <w:rsid w:val="00B22EC1"/>
  </w:style>
  <w:style w:type="character" w:customStyle="1" w:styleId="Heading1Char">
    <w:name w:val="Heading 1 Char"/>
    <w:basedOn w:val="DefaultParagraphFont"/>
    <w:link w:val="Heading1"/>
    <w:uiPriority w:val="9"/>
    <w:rsid w:val="00C96319"/>
    <w:rPr>
      <w:rFonts w:ascii="Times New Roman" w:eastAsiaTheme="majorEastAsia" w:hAnsi="Times New Roman" w:cstheme="majorBidi"/>
      <w:b/>
      <w:sz w:val="28"/>
      <w:szCs w:val="24"/>
    </w:rPr>
  </w:style>
  <w:style w:type="character" w:customStyle="1" w:styleId="Heading2Char">
    <w:name w:val="Heading 2 Char"/>
    <w:basedOn w:val="DefaultParagraphFont"/>
    <w:link w:val="Heading2"/>
    <w:uiPriority w:val="9"/>
    <w:rsid w:val="000A6FF1"/>
    <w:rPr>
      <w:rFonts w:ascii="Times New Roman" w:eastAsiaTheme="majorEastAsia" w:hAnsi="Times New Roman" w:cstheme="majorBidi"/>
      <w:b/>
      <w:sz w:val="24"/>
    </w:rPr>
  </w:style>
  <w:style w:type="character" w:customStyle="1" w:styleId="Heading3Char">
    <w:name w:val="Heading 3 Char"/>
    <w:basedOn w:val="DefaultParagraphFont"/>
    <w:link w:val="Heading3"/>
    <w:uiPriority w:val="9"/>
    <w:rsid w:val="00883A48"/>
    <w:rPr>
      <w:rFonts w:ascii="Times New Roman" w:eastAsiaTheme="majorEastAsia" w:hAnsi="Times New Roman" w:cstheme="majorBidi"/>
      <w:b/>
      <w:szCs w:val="20"/>
    </w:rPr>
  </w:style>
  <w:style w:type="character" w:customStyle="1" w:styleId="Heading4Char">
    <w:name w:val="Heading 4 Char"/>
    <w:basedOn w:val="DefaultParagraphFont"/>
    <w:link w:val="Heading4"/>
    <w:uiPriority w:val="9"/>
    <w:rsid w:val="00C96319"/>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03700E"/>
    <w:rPr>
      <w:rFonts w:ascii="Times New Roman" w:eastAsiaTheme="majorEastAsia" w:hAnsi="Times New Roman" w:cstheme="majorBidi"/>
      <w:b/>
    </w:rPr>
  </w:style>
  <w:style w:type="paragraph" w:styleId="TOCHeading">
    <w:name w:val="TOC Heading"/>
    <w:basedOn w:val="Heading1"/>
    <w:next w:val="Normal"/>
    <w:uiPriority w:val="39"/>
    <w:unhideWhenUsed/>
    <w:qFormat/>
    <w:rsid w:val="0096302E"/>
    <w:pPr>
      <w:numPr>
        <w:numId w:val="0"/>
      </w:numPr>
      <w:jc w:val="left"/>
      <w:outlineLvl w:val="9"/>
    </w:pPr>
    <w:rPr>
      <w:b w:val="0"/>
    </w:rPr>
  </w:style>
  <w:style w:type="paragraph" w:styleId="TOC1">
    <w:name w:val="toc 1"/>
    <w:basedOn w:val="Normal"/>
    <w:next w:val="Normal"/>
    <w:autoRedefine/>
    <w:uiPriority w:val="39"/>
    <w:unhideWhenUsed/>
    <w:rsid w:val="00DA5E1D"/>
    <w:pPr>
      <w:tabs>
        <w:tab w:val="left" w:pos="405"/>
        <w:tab w:val="right" w:leader="dot" w:pos="9350"/>
      </w:tabs>
      <w:spacing w:after="100"/>
    </w:pPr>
  </w:style>
  <w:style w:type="paragraph" w:styleId="TOC2">
    <w:name w:val="toc 2"/>
    <w:basedOn w:val="Normal"/>
    <w:next w:val="Normal"/>
    <w:autoRedefine/>
    <w:uiPriority w:val="39"/>
    <w:unhideWhenUsed/>
    <w:rsid w:val="00B91086"/>
    <w:pPr>
      <w:spacing w:after="100"/>
      <w:ind w:left="200"/>
    </w:pPr>
  </w:style>
  <w:style w:type="paragraph" w:styleId="TOC3">
    <w:name w:val="toc 3"/>
    <w:basedOn w:val="Normal"/>
    <w:next w:val="Normal"/>
    <w:autoRedefine/>
    <w:uiPriority w:val="39"/>
    <w:unhideWhenUsed/>
    <w:rsid w:val="00B91086"/>
    <w:pPr>
      <w:spacing w:after="100"/>
      <w:ind w:left="400"/>
    </w:pPr>
  </w:style>
  <w:style w:type="character" w:styleId="Hyperlink">
    <w:name w:val="Hyperlink"/>
    <w:basedOn w:val="DefaultParagraphFont"/>
    <w:uiPriority w:val="99"/>
    <w:unhideWhenUsed/>
    <w:rsid w:val="00B91086"/>
    <w:rPr>
      <w:color w:val="0563C1" w:themeColor="hyperlink"/>
      <w:u w:val="single"/>
    </w:rPr>
  </w:style>
  <w:style w:type="paragraph" w:styleId="BodyText">
    <w:name w:val="Body Text"/>
    <w:basedOn w:val="Normal"/>
    <w:link w:val="BodyTextChar"/>
    <w:rsid w:val="008155F9"/>
    <w:pPr>
      <w:spacing w:after="220" w:line="220" w:lineRule="atLeast"/>
      <w:ind w:left="1080"/>
      <w:jc w:val="left"/>
    </w:pPr>
    <w:rPr>
      <w:rFonts w:ascii="Times" w:eastAsia="Times New Roman" w:hAnsi="Times" w:cs="Times New Roman"/>
      <w:szCs w:val="20"/>
    </w:rPr>
  </w:style>
  <w:style w:type="character" w:customStyle="1" w:styleId="BodyTextChar">
    <w:name w:val="Body Text Char"/>
    <w:basedOn w:val="DefaultParagraphFont"/>
    <w:link w:val="BodyText"/>
    <w:rsid w:val="008155F9"/>
    <w:rPr>
      <w:rFonts w:ascii="Times" w:eastAsia="Times New Roman" w:hAnsi="Times" w:cs="Times New Roman"/>
      <w:sz w:val="20"/>
      <w:szCs w:val="20"/>
    </w:rPr>
  </w:style>
  <w:style w:type="paragraph" w:customStyle="1" w:styleId="TableCell">
    <w:name w:val="Table Cell"/>
    <w:basedOn w:val="Normal"/>
    <w:rsid w:val="002E6F34"/>
    <w:pPr>
      <w:spacing w:before="60" w:after="60" w:line="240" w:lineRule="auto"/>
      <w:jc w:val="left"/>
    </w:pPr>
    <w:rPr>
      <w:rFonts w:ascii="Times" w:eastAsia="Times New Roman" w:hAnsi="Times" w:cs="Times New Roman"/>
      <w:szCs w:val="20"/>
    </w:rPr>
  </w:style>
  <w:style w:type="paragraph" w:customStyle="1" w:styleId="TableHeading">
    <w:name w:val="Table Heading"/>
    <w:basedOn w:val="Normal"/>
    <w:rsid w:val="002E6F34"/>
    <w:pPr>
      <w:spacing w:before="60" w:after="60" w:line="240" w:lineRule="auto"/>
      <w:jc w:val="left"/>
    </w:pPr>
    <w:rPr>
      <w:rFonts w:ascii="Helvetica" w:eastAsia="Times New Roman" w:hAnsi="Helvetica" w:cs="Times New Roman"/>
      <w:b/>
      <w:sz w:val="18"/>
      <w:szCs w:val="20"/>
    </w:rPr>
  </w:style>
  <w:style w:type="paragraph" w:styleId="ListParagraph">
    <w:name w:val="List Paragraph"/>
    <w:basedOn w:val="Normal"/>
    <w:uiPriority w:val="34"/>
    <w:qFormat/>
    <w:rsid w:val="00C2118E"/>
    <w:rPr>
      <w:rFonts w:cs="Times New Roman"/>
      <w:szCs w:val="20"/>
    </w:rPr>
  </w:style>
  <w:style w:type="table" w:styleId="TableGrid">
    <w:name w:val="Table Grid"/>
    <w:basedOn w:val="TableNormal"/>
    <w:uiPriority w:val="59"/>
    <w:rsid w:val="00CF26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A5E1D"/>
    <w:pPr>
      <w:keepNext/>
      <w:spacing w:line="360" w:lineRule="auto"/>
      <w:jc w:val="center"/>
    </w:pPr>
    <w:rPr>
      <w:b/>
      <w:iCs/>
      <w:szCs w:val="20"/>
    </w:rPr>
  </w:style>
  <w:style w:type="paragraph" w:styleId="Bibliography">
    <w:name w:val="Bibliography"/>
    <w:basedOn w:val="Normal"/>
    <w:next w:val="Normal"/>
    <w:uiPriority w:val="37"/>
    <w:unhideWhenUsed/>
    <w:rsid w:val="001E793B"/>
    <w:pPr>
      <w:spacing w:line="240" w:lineRule="auto"/>
      <w:jc w:val="left"/>
    </w:pPr>
    <w:rPr>
      <w:rFonts w:eastAsiaTheme="minorEastAsia" w:cs="Times New Roman"/>
      <w:sz w:val="24"/>
      <w:szCs w:val="24"/>
    </w:rPr>
  </w:style>
  <w:style w:type="paragraph" w:styleId="BalloonText">
    <w:name w:val="Balloon Text"/>
    <w:basedOn w:val="Normal"/>
    <w:link w:val="BalloonTextChar"/>
    <w:uiPriority w:val="99"/>
    <w:semiHidden/>
    <w:unhideWhenUsed/>
    <w:rsid w:val="001C210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102"/>
    <w:rPr>
      <w:rFonts w:ascii="Segoe UI" w:hAnsi="Segoe UI" w:cs="Segoe UI"/>
      <w:sz w:val="18"/>
      <w:szCs w:val="18"/>
    </w:rPr>
  </w:style>
  <w:style w:type="character" w:styleId="PageNumber">
    <w:name w:val="page number"/>
    <w:basedOn w:val="DefaultParagraphFont"/>
    <w:uiPriority w:val="99"/>
    <w:unhideWhenUsed/>
    <w:rsid w:val="008153BA"/>
  </w:style>
  <w:style w:type="paragraph" w:styleId="NormalWeb">
    <w:name w:val="Normal (Web)"/>
    <w:basedOn w:val="Normal"/>
    <w:uiPriority w:val="99"/>
    <w:unhideWhenUsed/>
    <w:rsid w:val="00D37077"/>
    <w:pPr>
      <w:spacing w:before="100" w:beforeAutospacing="1" w:after="100" w:afterAutospacing="1" w:line="240" w:lineRule="auto"/>
      <w:jc w:val="left"/>
    </w:pPr>
    <w:rPr>
      <w:rFonts w:ascii="Times" w:eastAsiaTheme="minorEastAsia" w:hAnsi="Times" w:cs="Times New Roman"/>
      <w:szCs w:val="20"/>
    </w:rPr>
  </w:style>
  <w:style w:type="paragraph" w:styleId="TableofFigures">
    <w:name w:val="table of figures"/>
    <w:basedOn w:val="Normal"/>
    <w:next w:val="Normal"/>
    <w:uiPriority w:val="99"/>
    <w:unhideWhenUsed/>
    <w:rsid w:val="003B67C8"/>
    <w:pPr>
      <w:ind w:left="440" w:hanging="440"/>
    </w:pPr>
  </w:style>
  <w:style w:type="paragraph" w:customStyle="1" w:styleId="TitlePageInfo">
    <w:name w:val="Title Page Info"/>
    <w:basedOn w:val="Normal"/>
    <w:qFormat/>
    <w:rsid w:val="00210189"/>
    <w:pPr>
      <w:spacing w:line="240" w:lineRule="auto"/>
      <w:jc w:val="center"/>
    </w:pPr>
    <w:rPr>
      <w:rFonts w:eastAsiaTheme="minorEastAsia"/>
      <w:sz w:val="32"/>
      <w:szCs w:val="32"/>
    </w:rPr>
  </w:style>
  <w:style w:type="paragraph" w:customStyle="1" w:styleId="TitlePageTeamName">
    <w:name w:val="Title Page Team Name"/>
    <w:basedOn w:val="Normal"/>
    <w:qFormat/>
    <w:rsid w:val="00210189"/>
    <w:pPr>
      <w:spacing w:line="240" w:lineRule="auto"/>
      <w:jc w:val="center"/>
    </w:pPr>
    <w:rPr>
      <w:rFonts w:eastAsiaTheme="minorEastAsia"/>
      <w:b/>
      <w:sz w:val="32"/>
      <w:szCs w:val="32"/>
    </w:rPr>
  </w:style>
  <w:style w:type="paragraph" w:customStyle="1" w:styleId="PreambleHeader">
    <w:name w:val="Preamble Header"/>
    <w:basedOn w:val="Normal"/>
    <w:qFormat/>
    <w:rsid w:val="00210189"/>
    <w:rPr>
      <w:b/>
      <w:sz w:val="24"/>
      <w:szCs w:val="24"/>
    </w:rPr>
  </w:style>
  <w:style w:type="paragraph" w:customStyle="1" w:styleId="TableHeader">
    <w:name w:val="Table Header"/>
    <w:basedOn w:val="Normal"/>
    <w:qFormat/>
    <w:rsid w:val="00210189"/>
    <w:pPr>
      <w:spacing w:line="240" w:lineRule="auto"/>
      <w:jc w:val="center"/>
    </w:pPr>
    <w:rPr>
      <w:b/>
    </w:rPr>
  </w:style>
  <w:style w:type="paragraph" w:customStyle="1" w:styleId="TableText">
    <w:name w:val="Table Text"/>
    <w:basedOn w:val="Normal"/>
    <w:qFormat/>
    <w:rsid w:val="00E633C4"/>
    <w:pPr>
      <w:spacing w:before="40" w:after="40" w:line="240" w:lineRule="auto"/>
      <w:jc w:val="left"/>
    </w:pPr>
    <w:rPr>
      <w:sz w:val="20"/>
      <w:szCs w:val="20"/>
    </w:rPr>
  </w:style>
  <w:style w:type="character" w:customStyle="1" w:styleId="Heading6Char">
    <w:name w:val="Heading 6 Char"/>
    <w:basedOn w:val="DefaultParagraphFont"/>
    <w:link w:val="Heading6"/>
    <w:uiPriority w:val="9"/>
    <w:rsid w:val="00883A48"/>
    <w:rPr>
      <w:rFonts w:ascii="Times New Roman" w:eastAsiaTheme="majorEastAsia" w:hAnsi="Times New Roman" w:cstheme="majorBidi"/>
      <w:b/>
      <w:iCs/>
    </w:rPr>
  </w:style>
  <w:style w:type="numbering" w:styleId="111111">
    <w:name w:val="Outline List 2"/>
    <w:basedOn w:val="NoList"/>
    <w:uiPriority w:val="99"/>
    <w:semiHidden/>
    <w:unhideWhenUsed/>
    <w:rsid w:val="00C96319"/>
    <w:pPr>
      <w:numPr>
        <w:numId w:val="1"/>
      </w:numPr>
    </w:pPr>
  </w:style>
  <w:style w:type="character" w:customStyle="1" w:styleId="Heading7Char">
    <w:name w:val="Heading 7 Char"/>
    <w:basedOn w:val="DefaultParagraphFont"/>
    <w:link w:val="Heading7"/>
    <w:uiPriority w:val="9"/>
    <w:rsid w:val="0096302E"/>
    <w:rPr>
      <w:rFonts w:ascii="Times New Roman" w:eastAsiaTheme="majorEastAsia" w:hAnsi="Times New Roman" w:cstheme="majorBidi"/>
      <w:b/>
      <w:iCs/>
      <w:color w:val="404040" w:themeColor="text1" w:themeTint="BF"/>
    </w:rPr>
  </w:style>
  <w:style w:type="character" w:customStyle="1" w:styleId="Heading8Char">
    <w:name w:val="Heading 8 Char"/>
    <w:basedOn w:val="DefaultParagraphFont"/>
    <w:link w:val="Heading8"/>
    <w:uiPriority w:val="9"/>
    <w:semiHidden/>
    <w:rsid w:val="00C9631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96319"/>
    <w:rPr>
      <w:rFonts w:asciiTheme="majorHAnsi" w:eastAsiaTheme="majorEastAsia" w:hAnsiTheme="majorHAnsi" w:cstheme="majorBidi"/>
      <w:i/>
      <w:iCs/>
      <w:color w:val="404040" w:themeColor="text1" w:themeTint="BF"/>
      <w:sz w:val="20"/>
      <w:szCs w:val="20"/>
    </w:rPr>
  </w:style>
  <w:style w:type="paragraph" w:styleId="Index1">
    <w:name w:val="index 1"/>
    <w:basedOn w:val="Normal"/>
    <w:next w:val="Normal"/>
    <w:autoRedefine/>
    <w:uiPriority w:val="99"/>
    <w:unhideWhenUsed/>
    <w:rsid w:val="00DA1B69"/>
    <w:pPr>
      <w:ind w:left="220" w:hanging="220"/>
    </w:pPr>
  </w:style>
  <w:style w:type="paragraph" w:styleId="Index2">
    <w:name w:val="index 2"/>
    <w:basedOn w:val="Normal"/>
    <w:next w:val="Normal"/>
    <w:autoRedefine/>
    <w:uiPriority w:val="99"/>
    <w:unhideWhenUsed/>
    <w:rsid w:val="00DA1B69"/>
    <w:pPr>
      <w:ind w:left="440" w:hanging="220"/>
    </w:pPr>
  </w:style>
  <w:style w:type="paragraph" w:styleId="Index3">
    <w:name w:val="index 3"/>
    <w:basedOn w:val="Normal"/>
    <w:next w:val="Normal"/>
    <w:autoRedefine/>
    <w:uiPriority w:val="99"/>
    <w:unhideWhenUsed/>
    <w:rsid w:val="00DA1B69"/>
    <w:pPr>
      <w:ind w:left="660" w:hanging="220"/>
    </w:pPr>
  </w:style>
  <w:style w:type="paragraph" w:styleId="Index4">
    <w:name w:val="index 4"/>
    <w:basedOn w:val="Normal"/>
    <w:next w:val="Normal"/>
    <w:autoRedefine/>
    <w:uiPriority w:val="99"/>
    <w:unhideWhenUsed/>
    <w:rsid w:val="00DA1B69"/>
    <w:pPr>
      <w:ind w:left="880" w:hanging="220"/>
    </w:pPr>
  </w:style>
  <w:style w:type="paragraph" w:styleId="Index5">
    <w:name w:val="index 5"/>
    <w:basedOn w:val="Normal"/>
    <w:next w:val="Normal"/>
    <w:autoRedefine/>
    <w:uiPriority w:val="99"/>
    <w:unhideWhenUsed/>
    <w:rsid w:val="00DA1B69"/>
    <w:pPr>
      <w:ind w:left="1100" w:hanging="220"/>
    </w:pPr>
  </w:style>
  <w:style w:type="paragraph" w:styleId="Index6">
    <w:name w:val="index 6"/>
    <w:basedOn w:val="Normal"/>
    <w:next w:val="Normal"/>
    <w:autoRedefine/>
    <w:uiPriority w:val="99"/>
    <w:unhideWhenUsed/>
    <w:rsid w:val="00DA1B69"/>
    <w:pPr>
      <w:ind w:left="1320" w:hanging="220"/>
    </w:pPr>
  </w:style>
  <w:style w:type="paragraph" w:styleId="Index7">
    <w:name w:val="index 7"/>
    <w:basedOn w:val="Normal"/>
    <w:next w:val="Normal"/>
    <w:autoRedefine/>
    <w:uiPriority w:val="99"/>
    <w:unhideWhenUsed/>
    <w:rsid w:val="00DA1B69"/>
    <w:pPr>
      <w:ind w:left="1540" w:hanging="220"/>
    </w:pPr>
  </w:style>
  <w:style w:type="paragraph" w:styleId="Index8">
    <w:name w:val="index 8"/>
    <w:basedOn w:val="Normal"/>
    <w:next w:val="Normal"/>
    <w:autoRedefine/>
    <w:uiPriority w:val="99"/>
    <w:unhideWhenUsed/>
    <w:rsid w:val="00DA1B69"/>
    <w:pPr>
      <w:ind w:left="1760" w:hanging="220"/>
    </w:pPr>
  </w:style>
  <w:style w:type="paragraph" w:styleId="Index9">
    <w:name w:val="index 9"/>
    <w:basedOn w:val="Normal"/>
    <w:next w:val="Normal"/>
    <w:autoRedefine/>
    <w:uiPriority w:val="99"/>
    <w:unhideWhenUsed/>
    <w:rsid w:val="00DA1B69"/>
    <w:pPr>
      <w:ind w:left="1980" w:hanging="220"/>
    </w:pPr>
  </w:style>
  <w:style w:type="paragraph" w:styleId="IndexHeading">
    <w:name w:val="index heading"/>
    <w:basedOn w:val="Normal"/>
    <w:next w:val="Index1"/>
    <w:uiPriority w:val="99"/>
    <w:unhideWhenUsed/>
    <w:rsid w:val="00DA1B69"/>
  </w:style>
  <w:style w:type="paragraph" w:styleId="TOC4">
    <w:name w:val="toc 4"/>
    <w:basedOn w:val="Normal"/>
    <w:next w:val="Normal"/>
    <w:autoRedefine/>
    <w:uiPriority w:val="39"/>
    <w:unhideWhenUsed/>
    <w:rsid w:val="00DA1B69"/>
    <w:pPr>
      <w:ind w:left="660"/>
    </w:pPr>
  </w:style>
  <w:style w:type="paragraph" w:styleId="TOC5">
    <w:name w:val="toc 5"/>
    <w:basedOn w:val="Normal"/>
    <w:next w:val="Normal"/>
    <w:autoRedefine/>
    <w:uiPriority w:val="39"/>
    <w:unhideWhenUsed/>
    <w:rsid w:val="00DA1B69"/>
    <w:pPr>
      <w:ind w:left="880"/>
    </w:pPr>
  </w:style>
  <w:style w:type="paragraph" w:styleId="TOC6">
    <w:name w:val="toc 6"/>
    <w:basedOn w:val="Normal"/>
    <w:next w:val="Normal"/>
    <w:autoRedefine/>
    <w:uiPriority w:val="39"/>
    <w:unhideWhenUsed/>
    <w:rsid w:val="00DA1B69"/>
    <w:pPr>
      <w:ind w:left="1100"/>
    </w:pPr>
  </w:style>
  <w:style w:type="paragraph" w:styleId="TOC7">
    <w:name w:val="toc 7"/>
    <w:basedOn w:val="Normal"/>
    <w:next w:val="Normal"/>
    <w:autoRedefine/>
    <w:uiPriority w:val="39"/>
    <w:unhideWhenUsed/>
    <w:rsid w:val="00DA1B69"/>
    <w:pPr>
      <w:ind w:left="1320"/>
    </w:pPr>
  </w:style>
  <w:style w:type="paragraph" w:styleId="TOC8">
    <w:name w:val="toc 8"/>
    <w:basedOn w:val="Normal"/>
    <w:next w:val="Normal"/>
    <w:autoRedefine/>
    <w:uiPriority w:val="39"/>
    <w:unhideWhenUsed/>
    <w:rsid w:val="00DA1B69"/>
    <w:pPr>
      <w:ind w:left="1540"/>
    </w:pPr>
  </w:style>
  <w:style w:type="paragraph" w:styleId="TOC9">
    <w:name w:val="toc 9"/>
    <w:basedOn w:val="Normal"/>
    <w:next w:val="Normal"/>
    <w:autoRedefine/>
    <w:uiPriority w:val="39"/>
    <w:unhideWhenUsed/>
    <w:rsid w:val="00DA1B69"/>
    <w:pPr>
      <w:ind w:left="1760"/>
    </w:pPr>
  </w:style>
  <w:style w:type="paragraph" w:styleId="ListBullet2">
    <w:name w:val="List Bullet 2"/>
    <w:basedOn w:val="Normal"/>
    <w:uiPriority w:val="99"/>
    <w:unhideWhenUsed/>
    <w:rsid w:val="009B1FE0"/>
    <w:pPr>
      <w:numPr>
        <w:numId w:val="5"/>
      </w:numPr>
      <w:ind w:left="1080"/>
    </w:pPr>
  </w:style>
  <w:style w:type="paragraph" w:styleId="ListBullet">
    <w:name w:val="List Bullet"/>
    <w:basedOn w:val="Normal"/>
    <w:uiPriority w:val="99"/>
    <w:unhideWhenUsed/>
    <w:rsid w:val="007F1594"/>
    <w:pPr>
      <w:numPr>
        <w:numId w:val="4"/>
      </w:numPr>
      <w:ind w:left="720"/>
    </w:pPr>
  </w:style>
  <w:style w:type="paragraph" w:styleId="IntenseQuote">
    <w:name w:val="Intense Quote"/>
    <w:basedOn w:val="Normal"/>
    <w:next w:val="Normal"/>
    <w:link w:val="IntenseQuoteChar"/>
    <w:uiPriority w:val="30"/>
    <w:qFormat/>
    <w:rsid w:val="00586661"/>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586661"/>
    <w:rPr>
      <w:rFonts w:ascii="Times New Roman" w:hAnsi="Times New Roman"/>
      <w:b/>
      <w:bCs/>
      <w:i/>
      <w:iCs/>
      <w:color w:val="5B9BD5" w:themeColor="accent1"/>
    </w:rPr>
  </w:style>
  <w:style w:type="paragraph" w:styleId="ListNumber">
    <w:name w:val="List Number"/>
    <w:basedOn w:val="Normal"/>
    <w:uiPriority w:val="99"/>
    <w:unhideWhenUsed/>
    <w:rsid w:val="0023290A"/>
    <w:pPr>
      <w:numPr>
        <w:numId w:val="6"/>
      </w:numPr>
      <w:ind w:left="720"/>
    </w:pPr>
  </w:style>
  <w:style w:type="paragraph" w:customStyle="1" w:styleId="BibliographyEntry">
    <w:name w:val="Bibliography Entry"/>
    <w:basedOn w:val="Normal"/>
    <w:qFormat/>
    <w:rsid w:val="00D90752"/>
    <w:pPr>
      <w:numPr>
        <w:numId w:val="9"/>
      </w:numPr>
    </w:pPr>
    <w:rPr>
      <w:sz w:val="20"/>
    </w:rPr>
  </w:style>
  <w:style w:type="paragraph" w:customStyle="1" w:styleId="SoftwareCode">
    <w:name w:val="Software Code"/>
    <w:basedOn w:val="Normal"/>
    <w:qFormat/>
    <w:rsid w:val="00203DFD"/>
    <w:pPr>
      <w:spacing w:before="0" w:after="0" w:line="240" w:lineRule="auto"/>
    </w:pPr>
    <w:rPr>
      <w:sz w:val="20"/>
    </w:rPr>
  </w:style>
  <w:style w:type="paragraph" w:customStyle="1" w:styleId="NomenclatureSymbol">
    <w:name w:val="Nomenclature Symbol"/>
    <w:basedOn w:val="TableText"/>
    <w:qFormat/>
    <w:rsid w:val="00EB79DB"/>
    <w:rPr>
      <w:rFonts w:ascii="Cambria Math" w:hAnsi="Cambria Math" w:cs="Lucida Grande"/>
      <w:i/>
      <w:color w:val="000000"/>
    </w:rPr>
  </w:style>
  <w:style w:type="paragraph" w:customStyle="1" w:styleId="Text">
    <w:name w:val="Text"/>
    <w:basedOn w:val="Normal"/>
    <w:rsid w:val="001D7ACF"/>
    <w:pPr>
      <w:tabs>
        <w:tab w:val="left" w:pos="288"/>
      </w:tabs>
      <w:spacing w:before="0" w:after="0" w:line="240" w:lineRule="auto"/>
      <w:ind w:firstLine="288"/>
    </w:pPr>
    <w:rPr>
      <w:rFonts w:eastAsia="Times New Roman" w:cs="Times New Roman"/>
      <w:sz w:val="20"/>
      <w:szCs w:val="20"/>
    </w:rPr>
  </w:style>
  <w:style w:type="numbering" w:customStyle="1" w:styleId="Style1">
    <w:name w:val="Style1"/>
    <w:uiPriority w:val="99"/>
    <w:rsid w:val="00351AF4"/>
    <w:pPr>
      <w:numPr>
        <w:numId w:val="6"/>
      </w:numPr>
    </w:pPr>
  </w:style>
  <w:style w:type="numbering" w:customStyle="1" w:styleId="Style2">
    <w:name w:val="Style2"/>
    <w:uiPriority w:val="99"/>
    <w:rsid w:val="00351AF4"/>
    <w:pPr>
      <w:numPr>
        <w:numId w:val="7"/>
      </w:numPr>
    </w:pPr>
  </w:style>
  <w:style w:type="paragraph" w:customStyle="1" w:styleId="AppendixH1">
    <w:name w:val="Appendix H1"/>
    <w:basedOn w:val="Normal"/>
    <w:next w:val="Normal"/>
    <w:qFormat/>
    <w:rsid w:val="000864AA"/>
    <w:pPr>
      <w:numPr>
        <w:ilvl w:val="1"/>
        <w:numId w:val="13"/>
      </w:numPr>
    </w:pPr>
    <w:rPr>
      <w:b/>
    </w:rPr>
  </w:style>
  <w:style w:type="paragraph" w:customStyle="1" w:styleId="AppendixH2">
    <w:name w:val="Appendix H2"/>
    <w:basedOn w:val="Normal"/>
    <w:next w:val="Normal"/>
    <w:qFormat/>
    <w:rsid w:val="000864AA"/>
    <w:pPr>
      <w:numPr>
        <w:ilvl w:val="2"/>
        <w:numId w:val="15"/>
      </w:numPr>
    </w:pPr>
    <w:rPr>
      <w:b/>
    </w:rPr>
  </w:style>
  <w:style w:type="paragraph" w:customStyle="1" w:styleId="AppendixH3">
    <w:name w:val="Appendix H3"/>
    <w:basedOn w:val="Normal"/>
    <w:next w:val="Normal"/>
    <w:qFormat/>
    <w:rsid w:val="000864AA"/>
    <w:pPr>
      <w:numPr>
        <w:ilvl w:val="3"/>
        <w:numId w:val="15"/>
      </w:numPr>
    </w:pPr>
    <w:rPr>
      <w:b/>
    </w:rPr>
  </w:style>
  <w:style w:type="numbering" w:customStyle="1" w:styleId="AppendixHeadings">
    <w:name w:val="Appendix Headings"/>
    <w:uiPriority w:val="99"/>
    <w:rsid w:val="000864AA"/>
    <w:pPr>
      <w:numPr>
        <w:numId w:val="9"/>
      </w:numPr>
    </w:pPr>
  </w:style>
  <w:style w:type="paragraph" w:styleId="Title">
    <w:name w:val="Title"/>
    <w:basedOn w:val="Normal"/>
    <w:next w:val="AuthorNames"/>
    <w:link w:val="TitleChar"/>
    <w:qFormat/>
    <w:rsid w:val="0003001C"/>
    <w:pPr>
      <w:spacing w:before="0" w:after="480" w:line="240" w:lineRule="auto"/>
      <w:jc w:val="center"/>
      <w:outlineLvl w:val="0"/>
    </w:pPr>
    <w:rPr>
      <w:rFonts w:eastAsia="Times New Roman" w:cs="Times New Roman"/>
      <w:b/>
      <w:kern w:val="28"/>
      <w:sz w:val="36"/>
      <w:szCs w:val="20"/>
    </w:rPr>
  </w:style>
  <w:style w:type="character" w:customStyle="1" w:styleId="TitleChar">
    <w:name w:val="Title Char"/>
    <w:basedOn w:val="DefaultParagraphFont"/>
    <w:link w:val="Title"/>
    <w:rsid w:val="0003001C"/>
    <w:rPr>
      <w:rFonts w:ascii="Times New Roman" w:eastAsia="Times New Roman" w:hAnsi="Times New Roman" w:cs="Times New Roman"/>
      <w:b/>
      <w:kern w:val="28"/>
      <w:sz w:val="36"/>
      <w:szCs w:val="20"/>
    </w:rPr>
  </w:style>
  <w:style w:type="paragraph" w:customStyle="1" w:styleId="AuthorNames">
    <w:name w:val="Author Names"/>
    <w:basedOn w:val="Normal"/>
    <w:next w:val="AuthorAffiliations"/>
    <w:rsid w:val="0003001C"/>
    <w:pPr>
      <w:spacing w:before="0" w:after="0" w:line="240" w:lineRule="auto"/>
      <w:jc w:val="center"/>
    </w:pPr>
    <w:rPr>
      <w:rFonts w:eastAsia="Times New Roman" w:cs="Times New Roman"/>
      <w:sz w:val="20"/>
      <w:szCs w:val="20"/>
    </w:rPr>
  </w:style>
  <w:style w:type="paragraph" w:customStyle="1" w:styleId="Abstract">
    <w:name w:val="Abstract"/>
    <w:basedOn w:val="Normal"/>
    <w:next w:val="Heading1"/>
    <w:rsid w:val="0003001C"/>
    <w:pPr>
      <w:spacing w:before="480" w:after="480" w:line="240" w:lineRule="auto"/>
      <w:ind w:left="720" w:right="720" w:firstLine="288"/>
    </w:pPr>
    <w:rPr>
      <w:rFonts w:eastAsia="Times New Roman" w:cs="Times New Roman"/>
      <w:b/>
      <w:sz w:val="20"/>
      <w:szCs w:val="20"/>
    </w:rPr>
  </w:style>
  <w:style w:type="character" w:styleId="FootnoteReference">
    <w:name w:val="footnote reference"/>
    <w:rsid w:val="0003001C"/>
    <w:rPr>
      <w:sz w:val="20"/>
      <w:vertAlign w:val="superscript"/>
    </w:rPr>
  </w:style>
  <w:style w:type="paragraph" w:customStyle="1" w:styleId="Nomenclature">
    <w:name w:val="Nomenclature"/>
    <w:basedOn w:val="Normal"/>
    <w:rsid w:val="0003001C"/>
    <w:pPr>
      <w:widowControl w:val="0"/>
      <w:tabs>
        <w:tab w:val="left" w:pos="864"/>
        <w:tab w:val="left" w:pos="1152"/>
      </w:tabs>
      <w:spacing w:before="0" w:after="0" w:line="240" w:lineRule="auto"/>
    </w:pPr>
    <w:rPr>
      <w:rFonts w:eastAsia="Times New Roman" w:cs="Times New Roman"/>
      <w:sz w:val="20"/>
      <w:szCs w:val="20"/>
    </w:rPr>
  </w:style>
  <w:style w:type="paragraph" w:customStyle="1" w:styleId="AuthorAffiliations">
    <w:name w:val="Author Affiliations"/>
    <w:basedOn w:val="Normal"/>
    <w:next w:val="AuthorNames"/>
    <w:rsid w:val="0003001C"/>
    <w:pPr>
      <w:spacing w:before="0" w:after="240" w:line="240" w:lineRule="auto"/>
      <w:jc w:val="center"/>
    </w:pPr>
    <w:rPr>
      <w:rFonts w:eastAsia="Times New Roman" w:cs="Times New Roman"/>
      <w:i/>
      <w:sz w:val="20"/>
      <w:szCs w:val="20"/>
    </w:rPr>
  </w:style>
  <w:style w:type="paragraph" w:customStyle="1" w:styleId="Equation">
    <w:name w:val="Equation"/>
    <w:basedOn w:val="Normal"/>
    <w:next w:val="Text"/>
    <w:autoRedefine/>
    <w:rsid w:val="0003001C"/>
    <w:pPr>
      <w:tabs>
        <w:tab w:val="center" w:pos="4680"/>
        <w:tab w:val="right" w:pos="9360"/>
      </w:tabs>
      <w:spacing w:before="240" w:after="240" w:line="240" w:lineRule="auto"/>
    </w:pPr>
    <w:rPr>
      <w:rFonts w:eastAsia="Times New Roman" w:cs="Times New Roman"/>
      <w:sz w:val="20"/>
      <w:szCs w:val="20"/>
    </w:rPr>
  </w:style>
  <w:style w:type="paragraph" w:customStyle="1" w:styleId="BibliographicalReferenceNumbers">
    <w:name w:val="Bibliographical Reference Numbers"/>
    <w:basedOn w:val="Normal"/>
    <w:next w:val="Text"/>
    <w:rsid w:val="0003001C"/>
    <w:pPr>
      <w:spacing w:before="0" w:after="0" w:line="240" w:lineRule="auto"/>
    </w:pPr>
    <w:rPr>
      <w:rFonts w:eastAsia="Times New Roman" w:cs="Times New Roman"/>
      <w:sz w:val="20"/>
      <w:szCs w:val="20"/>
      <w:vertAlign w:val="superscript"/>
    </w:rPr>
  </w:style>
  <w:style w:type="paragraph" w:customStyle="1" w:styleId="Figure">
    <w:name w:val="Figure"/>
    <w:basedOn w:val="Normal"/>
    <w:next w:val="Text"/>
    <w:rsid w:val="0003001C"/>
    <w:pPr>
      <w:framePr w:hSpace="187" w:vSpace="187" w:wrap="around" w:vAnchor="text" w:hAnchor="text" w:y="1"/>
      <w:spacing w:before="0" w:after="0" w:line="240" w:lineRule="auto"/>
    </w:pPr>
    <w:rPr>
      <w:rFonts w:eastAsia="Times New Roman" w:cs="Times New Roman"/>
      <w:b/>
      <w:sz w:val="20"/>
      <w:szCs w:val="20"/>
    </w:rPr>
  </w:style>
  <w:style w:type="paragraph" w:customStyle="1" w:styleId="References">
    <w:name w:val="References"/>
    <w:basedOn w:val="Normal"/>
    <w:rsid w:val="0003001C"/>
    <w:pPr>
      <w:spacing w:before="0" w:after="0" w:line="240" w:lineRule="auto"/>
      <w:ind w:firstLine="288"/>
    </w:pPr>
    <w:rPr>
      <w:rFonts w:eastAsia="Times New Roman" w:cs="Times New Roman"/>
      <w:sz w:val="18"/>
      <w:szCs w:val="20"/>
    </w:rPr>
  </w:style>
  <w:style w:type="paragraph" w:styleId="FootnoteText">
    <w:name w:val="footnote text"/>
    <w:basedOn w:val="Normal"/>
    <w:link w:val="FootnoteTextChar"/>
    <w:rsid w:val="0003001C"/>
    <w:pPr>
      <w:spacing w:before="0" w:after="0" w:line="240" w:lineRule="auto"/>
    </w:pPr>
    <w:rPr>
      <w:rFonts w:eastAsia="Times New Roman" w:cs="Times New Roman"/>
      <w:sz w:val="20"/>
      <w:szCs w:val="20"/>
    </w:rPr>
  </w:style>
  <w:style w:type="character" w:customStyle="1" w:styleId="FootnoteTextChar">
    <w:name w:val="Footnote Text Char"/>
    <w:basedOn w:val="DefaultParagraphFont"/>
    <w:link w:val="FootnoteText"/>
    <w:rsid w:val="0003001C"/>
    <w:rPr>
      <w:rFonts w:ascii="Times New Roman" w:eastAsia="Times New Roman" w:hAnsi="Times New Roman" w:cs="Times New Roman"/>
      <w:sz w:val="20"/>
      <w:szCs w:val="20"/>
    </w:rPr>
  </w:style>
  <w:style w:type="paragraph" w:customStyle="1" w:styleId="Footnote">
    <w:name w:val="Footnote"/>
    <w:basedOn w:val="Normal"/>
    <w:rsid w:val="0003001C"/>
    <w:pPr>
      <w:spacing w:before="0" w:after="0" w:line="240" w:lineRule="auto"/>
    </w:pPr>
    <w:rPr>
      <w:rFonts w:eastAsia="Times New Roman" w:cs="Times New Roman"/>
      <w:sz w:val="20"/>
      <w:szCs w:val="20"/>
    </w:rPr>
  </w:style>
  <w:style w:type="character" w:styleId="FollowedHyperlink">
    <w:name w:val="FollowedHyperlink"/>
    <w:rsid w:val="0003001C"/>
    <w:rPr>
      <w:color w:val="800080"/>
      <w:u w:val="single"/>
    </w:rPr>
  </w:style>
  <w:style w:type="paragraph" w:customStyle="1" w:styleId="ExtendedQuote">
    <w:name w:val="Extended Quote"/>
    <w:basedOn w:val="Text"/>
    <w:rsid w:val="0003001C"/>
    <w:pPr>
      <w:ind w:left="576" w:firstLine="0"/>
    </w:pPr>
    <w:rPr>
      <w:sz w:val="18"/>
    </w:rPr>
  </w:style>
  <w:style w:type="paragraph" w:customStyle="1" w:styleId="NonNumberedHeading1">
    <w:name w:val="NonNumberedHeading1"/>
    <w:basedOn w:val="Heading1"/>
    <w:qFormat/>
    <w:rsid w:val="0003001C"/>
    <w:pPr>
      <w:keepLines w:val="0"/>
      <w:numPr>
        <w:numId w:val="0"/>
      </w:numPr>
      <w:spacing w:before="240" w:after="60"/>
      <w:jc w:val="center"/>
    </w:pPr>
    <w:rPr>
      <w:rFonts w:eastAsia="Times New Roman" w:cs="Times New Roman"/>
      <w:kern w:val="32"/>
      <w:sz w:val="22"/>
      <w:szCs w:val="20"/>
    </w:rPr>
  </w:style>
  <w:style w:type="character" w:styleId="SubtleEmphasis">
    <w:name w:val="Subtle Emphasis"/>
    <w:uiPriority w:val="19"/>
    <w:qFormat/>
    <w:rsid w:val="0003001C"/>
    <w:rPr>
      <w:i/>
      <w:iCs/>
      <w:color w:val="404040"/>
    </w:rPr>
  </w:style>
  <w:style w:type="character" w:styleId="CommentReference">
    <w:name w:val="annotation reference"/>
    <w:basedOn w:val="DefaultParagraphFont"/>
    <w:uiPriority w:val="99"/>
    <w:semiHidden/>
    <w:unhideWhenUsed/>
    <w:rsid w:val="0003001C"/>
    <w:rPr>
      <w:sz w:val="16"/>
      <w:szCs w:val="16"/>
    </w:rPr>
  </w:style>
  <w:style w:type="paragraph" w:styleId="CommentText">
    <w:name w:val="annotation text"/>
    <w:basedOn w:val="Normal"/>
    <w:link w:val="CommentTextChar"/>
    <w:uiPriority w:val="99"/>
    <w:semiHidden/>
    <w:unhideWhenUsed/>
    <w:rsid w:val="0003001C"/>
    <w:pPr>
      <w:spacing w:before="0" w:after="0" w:line="240" w:lineRule="auto"/>
    </w:pPr>
    <w:rPr>
      <w:rFonts w:eastAsia="Calibri" w:cs="Times New Roman"/>
      <w:sz w:val="20"/>
      <w:szCs w:val="20"/>
    </w:rPr>
  </w:style>
  <w:style w:type="character" w:customStyle="1" w:styleId="CommentTextChar">
    <w:name w:val="Comment Text Char"/>
    <w:basedOn w:val="DefaultParagraphFont"/>
    <w:link w:val="CommentText"/>
    <w:uiPriority w:val="99"/>
    <w:semiHidden/>
    <w:rsid w:val="0003001C"/>
    <w:rPr>
      <w:rFonts w:ascii="Times New Roman" w:eastAsia="Calibri" w:hAnsi="Times New Roman" w:cs="Times New Roman"/>
      <w:sz w:val="20"/>
      <w:szCs w:val="20"/>
    </w:rPr>
  </w:style>
  <w:style w:type="paragraph" w:customStyle="1" w:styleId="NoteLevel21">
    <w:name w:val="Note Level 21"/>
    <w:basedOn w:val="Normal"/>
    <w:uiPriority w:val="1"/>
    <w:qFormat/>
    <w:rsid w:val="0003001C"/>
    <w:pPr>
      <w:keepNext/>
      <w:numPr>
        <w:ilvl w:val="1"/>
        <w:numId w:val="17"/>
      </w:numPr>
      <w:spacing w:before="0" w:after="0" w:line="240" w:lineRule="auto"/>
      <w:contextualSpacing/>
      <w:outlineLvl w:val="1"/>
    </w:pPr>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3001C"/>
    <w:rPr>
      <w:rFonts w:eastAsia="Times New Roman"/>
      <w:b/>
      <w:bCs/>
    </w:rPr>
  </w:style>
  <w:style w:type="character" w:customStyle="1" w:styleId="CommentSubjectChar">
    <w:name w:val="Comment Subject Char"/>
    <w:basedOn w:val="CommentTextChar"/>
    <w:link w:val="CommentSubject"/>
    <w:uiPriority w:val="99"/>
    <w:semiHidden/>
    <w:rsid w:val="0003001C"/>
    <w:rPr>
      <w:rFonts w:ascii="Times New Roman" w:eastAsia="Times New Roman" w:hAnsi="Times New Roman" w:cs="Times New Roman"/>
      <w:b/>
      <w:bCs/>
      <w:sz w:val="20"/>
      <w:szCs w:val="20"/>
    </w:rPr>
  </w:style>
  <w:style w:type="table" w:customStyle="1" w:styleId="GridTable21">
    <w:name w:val="Grid Table 21"/>
    <w:basedOn w:val="TableNormal"/>
    <w:uiPriority w:val="47"/>
    <w:rsid w:val="0003001C"/>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Light1">
    <w:name w:val="Table Grid Light1"/>
    <w:basedOn w:val="TableNormal"/>
    <w:uiPriority w:val="40"/>
    <w:rsid w:val="0003001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41">
    <w:name w:val="Plain Table 41"/>
    <w:basedOn w:val="TableNormal"/>
    <w:uiPriority w:val="44"/>
    <w:rsid w:val="0003001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03001C"/>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ghtGrid1">
    <w:name w:val="Light Grid"/>
    <w:basedOn w:val="TableNormal"/>
    <w:uiPriority w:val="62"/>
    <w:rsid w:val="00A543D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Emphasis">
    <w:name w:val="Emphasis"/>
    <w:uiPriority w:val="20"/>
    <w:qFormat/>
    <w:rsid w:val="003034EC"/>
    <w:rPr>
      <w:i/>
      <w:iCs/>
    </w:rPr>
  </w:style>
  <w:style w:type="paragraph" w:customStyle="1" w:styleId="DocumentTitle">
    <w:name w:val="Document Title"/>
    <w:basedOn w:val="Normal"/>
    <w:qFormat/>
    <w:rsid w:val="00D73D8C"/>
    <w:pPr>
      <w:spacing w:before="0" w:after="0" w:line="240" w:lineRule="auto"/>
      <w:jc w:val="center"/>
    </w:pPr>
    <w:rPr>
      <w:sz w:val="32"/>
      <w:szCs w:val="32"/>
    </w:rPr>
  </w:style>
  <w:style w:type="character" w:styleId="PlaceholderText">
    <w:name w:val="Placeholder Text"/>
    <w:basedOn w:val="DefaultParagraphFont"/>
    <w:uiPriority w:val="99"/>
    <w:semiHidden/>
    <w:rsid w:val="00D73D8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23512">
      <w:bodyDiv w:val="1"/>
      <w:marLeft w:val="0"/>
      <w:marRight w:val="0"/>
      <w:marTop w:val="0"/>
      <w:marBottom w:val="0"/>
      <w:divBdr>
        <w:top w:val="none" w:sz="0" w:space="0" w:color="auto"/>
        <w:left w:val="none" w:sz="0" w:space="0" w:color="auto"/>
        <w:bottom w:val="none" w:sz="0" w:space="0" w:color="auto"/>
        <w:right w:val="none" w:sz="0" w:space="0" w:color="auto"/>
      </w:divBdr>
    </w:div>
    <w:div w:id="131487015">
      <w:bodyDiv w:val="1"/>
      <w:marLeft w:val="0"/>
      <w:marRight w:val="0"/>
      <w:marTop w:val="0"/>
      <w:marBottom w:val="0"/>
      <w:divBdr>
        <w:top w:val="none" w:sz="0" w:space="0" w:color="auto"/>
        <w:left w:val="none" w:sz="0" w:space="0" w:color="auto"/>
        <w:bottom w:val="none" w:sz="0" w:space="0" w:color="auto"/>
        <w:right w:val="none" w:sz="0" w:space="0" w:color="auto"/>
      </w:divBdr>
    </w:div>
    <w:div w:id="134954050">
      <w:bodyDiv w:val="1"/>
      <w:marLeft w:val="0"/>
      <w:marRight w:val="0"/>
      <w:marTop w:val="0"/>
      <w:marBottom w:val="0"/>
      <w:divBdr>
        <w:top w:val="none" w:sz="0" w:space="0" w:color="auto"/>
        <w:left w:val="none" w:sz="0" w:space="0" w:color="auto"/>
        <w:bottom w:val="none" w:sz="0" w:space="0" w:color="auto"/>
        <w:right w:val="none" w:sz="0" w:space="0" w:color="auto"/>
      </w:divBdr>
    </w:div>
    <w:div w:id="200636133">
      <w:bodyDiv w:val="1"/>
      <w:marLeft w:val="0"/>
      <w:marRight w:val="0"/>
      <w:marTop w:val="0"/>
      <w:marBottom w:val="0"/>
      <w:divBdr>
        <w:top w:val="none" w:sz="0" w:space="0" w:color="auto"/>
        <w:left w:val="none" w:sz="0" w:space="0" w:color="auto"/>
        <w:bottom w:val="none" w:sz="0" w:space="0" w:color="auto"/>
        <w:right w:val="none" w:sz="0" w:space="0" w:color="auto"/>
      </w:divBdr>
    </w:div>
    <w:div w:id="330451920">
      <w:bodyDiv w:val="1"/>
      <w:marLeft w:val="0"/>
      <w:marRight w:val="0"/>
      <w:marTop w:val="0"/>
      <w:marBottom w:val="0"/>
      <w:divBdr>
        <w:top w:val="none" w:sz="0" w:space="0" w:color="auto"/>
        <w:left w:val="none" w:sz="0" w:space="0" w:color="auto"/>
        <w:bottom w:val="none" w:sz="0" w:space="0" w:color="auto"/>
        <w:right w:val="none" w:sz="0" w:space="0" w:color="auto"/>
      </w:divBdr>
    </w:div>
    <w:div w:id="366301210">
      <w:bodyDiv w:val="1"/>
      <w:marLeft w:val="0"/>
      <w:marRight w:val="0"/>
      <w:marTop w:val="0"/>
      <w:marBottom w:val="0"/>
      <w:divBdr>
        <w:top w:val="none" w:sz="0" w:space="0" w:color="auto"/>
        <w:left w:val="none" w:sz="0" w:space="0" w:color="auto"/>
        <w:bottom w:val="none" w:sz="0" w:space="0" w:color="auto"/>
        <w:right w:val="none" w:sz="0" w:space="0" w:color="auto"/>
      </w:divBdr>
    </w:div>
    <w:div w:id="368335887">
      <w:bodyDiv w:val="1"/>
      <w:marLeft w:val="0"/>
      <w:marRight w:val="0"/>
      <w:marTop w:val="0"/>
      <w:marBottom w:val="0"/>
      <w:divBdr>
        <w:top w:val="none" w:sz="0" w:space="0" w:color="auto"/>
        <w:left w:val="none" w:sz="0" w:space="0" w:color="auto"/>
        <w:bottom w:val="none" w:sz="0" w:space="0" w:color="auto"/>
        <w:right w:val="none" w:sz="0" w:space="0" w:color="auto"/>
      </w:divBdr>
    </w:div>
    <w:div w:id="380137231">
      <w:bodyDiv w:val="1"/>
      <w:marLeft w:val="0"/>
      <w:marRight w:val="0"/>
      <w:marTop w:val="0"/>
      <w:marBottom w:val="0"/>
      <w:divBdr>
        <w:top w:val="none" w:sz="0" w:space="0" w:color="auto"/>
        <w:left w:val="none" w:sz="0" w:space="0" w:color="auto"/>
        <w:bottom w:val="none" w:sz="0" w:space="0" w:color="auto"/>
        <w:right w:val="none" w:sz="0" w:space="0" w:color="auto"/>
      </w:divBdr>
    </w:div>
    <w:div w:id="401174061">
      <w:bodyDiv w:val="1"/>
      <w:marLeft w:val="0"/>
      <w:marRight w:val="0"/>
      <w:marTop w:val="0"/>
      <w:marBottom w:val="0"/>
      <w:divBdr>
        <w:top w:val="none" w:sz="0" w:space="0" w:color="auto"/>
        <w:left w:val="none" w:sz="0" w:space="0" w:color="auto"/>
        <w:bottom w:val="none" w:sz="0" w:space="0" w:color="auto"/>
        <w:right w:val="none" w:sz="0" w:space="0" w:color="auto"/>
      </w:divBdr>
    </w:div>
    <w:div w:id="402607829">
      <w:bodyDiv w:val="1"/>
      <w:marLeft w:val="0"/>
      <w:marRight w:val="0"/>
      <w:marTop w:val="0"/>
      <w:marBottom w:val="0"/>
      <w:divBdr>
        <w:top w:val="none" w:sz="0" w:space="0" w:color="auto"/>
        <w:left w:val="none" w:sz="0" w:space="0" w:color="auto"/>
        <w:bottom w:val="none" w:sz="0" w:space="0" w:color="auto"/>
        <w:right w:val="none" w:sz="0" w:space="0" w:color="auto"/>
      </w:divBdr>
    </w:div>
    <w:div w:id="426195011">
      <w:bodyDiv w:val="1"/>
      <w:marLeft w:val="0"/>
      <w:marRight w:val="0"/>
      <w:marTop w:val="0"/>
      <w:marBottom w:val="0"/>
      <w:divBdr>
        <w:top w:val="none" w:sz="0" w:space="0" w:color="auto"/>
        <w:left w:val="none" w:sz="0" w:space="0" w:color="auto"/>
        <w:bottom w:val="none" w:sz="0" w:space="0" w:color="auto"/>
        <w:right w:val="none" w:sz="0" w:space="0" w:color="auto"/>
      </w:divBdr>
    </w:div>
    <w:div w:id="462502523">
      <w:bodyDiv w:val="1"/>
      <w:marLeft w:val="0"/>
      <w:marRight w:val="0"/>
      <w:marTop w:val="0"/>
      <w:marBottom w:val="0"/>
      <w:divBdr>
        <w:top w:val="none" w:sz="0" w:space="0" w:color="auto"/>
        <w:left w:val="none" w:sz="0" w:space="0" w:color="auto"/>
        <w:bottom w:val="none" w:sz="0" w:space="0" w:color="auto"/>
        <w:right w:val="none" w:sz="0" w:space="0" w:color="auto"/>
      </w:divBdr>
    </w:div>
    <w:div w:id="536166833">
      <w:bodyDiv w:val="1"/>
      <w:marLeft w:val="0"/>
      <w:marRight w:val="0"/>
      <w:marTop w:val="0"/>
      <w:marBottom w:val="0"/>
      <w:divBdr>
        <w:top w:val="none" w:sz="0" w:space="0" w:color="auto"/>
        <w:left w:val="none" w:sz="0" w:space="0" w:color="auto"/>
        <w:bottom w:val="none" w:sz="0" w:space="0" w:color="auto"/>
        <w:right w:val="none" w:sz="0" w:space="0" w:color="auto"/>
      </w:divBdr>
    </w:div>
    <w:div w:id="549655029">
      <w:bodyDiv w:val="1"/>
      <w:marLeft w:val="0"/>
      <w:marRight w:val="0"/>
      <w:marTop w:val="0"/>
      <w:marBottom w:val="0"/>
      <w:divBdr>
        <w:top w:val="none" w:sz="0" w:space="0" w:color="auto"/>
        <w:left w:val="none" w:sz="0" w:space="0" w:color="auto"/>
        <w:bottom w:val="none" w:sz="0" w:space="0" w:color="auto"/>
        <w:right w:val="none" w:sz="0" w:space="0" w:color="auto"/>
      </w:divBdr>
    </w:div>
    <w:div w:id="554968051">
      <w:bodyDiv w:val="1"/>
      <w:marLeft w:val="0"/>
      <w:marRight w:val="0"/>
      <w:marTop w:val="0"/>
      <w:marBottom w:val="0"/>
      <w:divBdr>
        <w:top w:val="none" w:sz="0" w:space="0" w:color="auto"/>
        <w:left w:val="none" w:sz="0" w:space="0" w:color="auto"/>
        <w:bottom w:val="none" w:sz="0" w:space="0" w:color="auto"/>
        <w:right w:val="none" w:sz="0" w:space="0" w:color="auto"/>
      </w:divBdr>
    </w:div>
    <w:div w:id="605424216">
      <w:bodyDiv w:val="1"/>
      <w:marLeft w:val="0"/>
      <w:marRight w:val="0"/>
      <w:marTop w:val="0"/>
      <w:marBottom w:val="0"/>
      <w:divBdr>
        <w:top w:val="none" w:sz="0" w:space="0" w:color="auto"/>
        <w:left w:val="none" w:sz="0" w:space="0" w:color="auto"/>
        <w:bottom w:val="none" w:sz="0" w:space="0" w:color="auto"/>
        <w:right w:val="none" w:sz="0" w:space="0" w:color="auto"/>
      </w:divBdr>
    </w:div>
    <w:div w:id="639699665">
      <w:bodyDiv w:val="1"/>
      <w:marLeft w:val="0"/>
      <w:marRight w:val="0"/>
      <w:marTop w:val="0"/>
      <w:marBottom w:val="0"/>
      <w:divBdr>
        <w:top w:val="none" w:sz="0" w:space="0" w:color="auto"/>
        <w:left w:val="none" w:sz="0" w:space="0" w:color="auto"/>
        <w:bottom w:val="none" w:sz="0" w:space="0" w:color="auto"/>
        <w:right w:val="none" w:sz="0" w:space="0" w:color="auto"/>
      </w:divBdr>
    </w:div>
    <w:div w:id="669794562">
      <w:bodyDiv w:val="1"/>
      <w:marLeft w:val="0"/>
      <w:marRight w:val="0"/>
      <w:marTop w:val="0"/>
      <w:marBottom w:val="0"/>
      <w:divBdr>
        <w:top w:val="none" w:sz="0" w:space="0" w:color="auto"/>
        <w:left w:val="none" w:sz="0" w:space="0" w:color="auto"/>
        <w:bottom w:val="none" w:sz="0" w:space="0" w:color="auto"/>
        <w:right w:val="none" w:sz="0" w:space="0" w:color="auto"/>
      </w:divBdr>
    </w:div>
    <w:div w:id="708072043">
      <w:bodyDiv w:val="1"/>
      <w:marLeft w:val="0"/>
      <w:marRight w:val="0"/>
      <w:marTop w:val="0"/>
      <w:marBottom w:val="0"/>
      <w:divBdr>
        <w:top w:val="none" w:sz="0" w:space="0" w:color="auto"/>
        <w:left w:val="none" w:sz="0" w:space="0" w:color="auto"/>
        <w:bottom w:val="none" w:sz="0" w:space="0" w:color="auto"/>
        <w:right w:val="none" w:sz="0" w:space="0" w:color="auto"/>
      </w:divBdr>
    </w:div>
    <w:div w:id="786388360">
      <w:bodyDiv w:val="1"/>
      <w:marLeft w:val="0"/>
      <w:marRight w:val="0"/>
      <w:marTop w:val="0"/>
      <w:marBottom w:val="0"/>
      <w:divBdr>
        <w:top w:val="none" w:sz="0" w:space="0" w:color="auto"/>
        <w:left w:val="none" w:sz="0" w:space="0" w:color="auto"/>
        <w:bottom w:val="none" w:sz="0" w:space="0" w:color="auto"/>
        <w:right w:val="none" w:sz="0" w:space="0" w:color="auto"/>
      </w:divBdr>
    </w:div>
    <w:div w:id="1039866168">
      <w:bodyDiv w:val="1"/>
      <w:marLeft w:val="0"/>
      <w:marRight w:val="0"/>
      <w:marTop w:val="0"/>
      <w:marBottom w:val="0"/>
      <w:divBdr>
        <w:top w:val="none" w:sz="0" w:space="0" w:color="auto"/>
        <w:left w:val="none" w:sz="0" w:space="0" w:color="auto"/>
        <w:bottom w:val="none" w:sz="0" w:space="0" w:color="auto"/>
        <w:right w:val="none" w:sz="0" w:space="0" w:color="auto"/>
      </w:divBdr>
    </w:div>
    <w:div w:id="1210991713">
      <w:bodyDiv w:val="1"/>
      <w:marLeft w:val="0"/>
      <w:marRight w:val="0"/>
      <w:marTop w:val="0"/>
      <w:marBottom w:val="0"/>
      <w:divBdr>
        <w:top w:val="none" w:sz="0" w:space="0" w:color="auto"/>
        <w:left w:val="none" w:sz="0" w:space="0" w:color="auto"/>
        <w:bottom w:val="none" w:sz="0" w:space="0" w:color="auto"/>
        <w:right w:val="none" w:sz="0" w:space="0" w:color="auto"/>
      </w:divBdr>
    </w:div>
    <w:div w:id="1221743289">
      <w:bodyDiv w:val="1"/>
      <w:marLeft w:val="0"/>
      <w:marRight w:val="0"/>
      <w:marTop w:val="0"/>
      <w:marBottom w:val="0"/>
      <w:divBdr>
        <w:top w:val="none" w:sz="0" w:space="0" w:color="auto"/>
        <w:left w:val="none" w:sz="0" w:space="0" w:color="auto"/>
        <w:bottom w:val="none" w:sz="0" w:space="0" w:color="auto"/>
        <w:right w:val="none" w:sz="0" w:space="0" w:color="auto"/>
      </w:divBdr>
    </w:div>
    <w:div w:id="1282222952">
      <w:bodyDiv w:val="1"/>
      <w:marLeft w:val="0"/>
      <w:marRight w:val="0"/>
      <w:marTop w:val="0"/>
      <w:marBottom w:val="0"/>
      <w:divBdr>
        <w:top w:val="none" w:sz="0" w:space="0" w:color="auto"/>
        <w:left w:val="none" w:sz="0" w:space="0" w:color="auto"/>
        <w:bottom w:val="none" w:sz="0" w:space="0" w:color="auto"/>
        <w:right w:val="none" w:sz="0" w:space="0" w:color="auto"/>
      </w:divBdr>
    </w:div>
    <w:div w:id="1305311900">
      <w:bodyDiv w:val="1"/>
      <w:marLeft w:val="0"/>
      <w:marRight w:val="0"/>
      <w:marTop w:val="0"/>
      <w:marBottom w:val="0"/>
      <w:divBdr>
        <w:top w:val="none" w:sz="0" w:space="0" w:color="auto"/>
        <w:left w:val="none" w:sz="0" w:space="0" w:color="auto"/>
        <w:bottom w:val="none" w:sz="0" w:space="0" w:color="auto"/>
        <w:right w:val="none" w:sz="0" w:space="0" w:color="auto"/>
      </w:divBdr>
    </w:div>
    <w:div w:id="1446585086">
      <w:bodyDiv w:val="1"/>
      <w:marLeft w:val="0"/>
      <w:marRight w:val="0"/>
      <w:marTop w:val="0"/>
      <w:marBottom w:val="0"/>
      <w:divBdr>
        <w:top w:val="none" w:sz="0" w:space="0" w:color="auto"/>
        <w:left w:val="none" w:sz="0" w:space="0" w:color="auto"/>
        <w:bottom w:val="none" w:sz="0" w:space="0" w:color="auto"/>
        <w:right w:val="none" w:sz="0" w:space="0" w:color="auto"/>
      </w:divBdr>
    </w:div>
    <w:div w:id="1590237105">
      <w:bodyDiv w:val="1"/>
      <w:marLeft w:val="0"/>
      <w:marRight w:val="0"/>
      <w:marTop w:val="0"/>
      <w:marBottom w:val="0"/>
      <w:divBdr>
        <w:top w:val="none" w:sz="0" w:space="0" w:color="auto"/>
        <w:left w:val="none" w:sz="0" w:space="0" w:color="auto"/>
        <w:bottom w:val="none" w:sz="0" w:space="0" w:color="auto"/>
        <w:right w:val="none" w:sz="0" w:space="0" w:color="auto"/>
      </w:divBdr>
    </w:div>
    <w:div w:id="1613321096">
      <w:bodyDiv w:val="1"/>
      <w:marLeft w:val="0"/>
      <w:marRight w:val="0"/>
      <w:marTop w:val="0"/>
      <w:marBottom w:val="0"/>
      <w:divBdr>
        <w:top w:val="none" w:sz="0" w:space="0" w:color="auto"/>
        <w:left w:val="none" w:sz="0" w:space="0" w:color="auto"/>
        <w:bottom w:val="none" w:sz="0" w:space="0" w:color="auto"/>
        <w:right w:val="none" w:sz="0" w:space="0" w:color="auto"/>
      </w:divBdr>
    </w:div>
    <w:div w:id="1648582582">
      <w:bodyDiv w:val="1"/>
      <w:marLeft w:val="0"/>
      <w:marRight w:val="0"/>
      <w:marTop w:val="0"/>
      <w:marBottom w:val="0"/>
      <w:divBdr>
        <w:top w:val="none" w:sz="0" w:space="0" w:color="auto"/>
        <w:left w:val="none" w:sz="0" w:space="0" w:color="auto"/>
        <w:bottom w:val="none" w:sz="0" w:space="0" w:color="auto"/>
        <w:right w:val="none" w:sz="0" w:space="0" w:color="auto"/>
      </w:divBdr>
    </w:div>
    <w:div w:id="1650094174">
      <w:bodyDiv w:val="1"/>
      <w:marLeft w:val="0"/>
      <w:marRight w:val="0"/>
      <w:marTop w:val="0"/>
      <w:marBottom w:val="0"/>
      <w:divBdr>
        <w:top w:val="none" w:sz="0" w:space="0" w:color="auto"/>
        <w:left w:val="none" w:sz="0" w:space="0" w:color="auto"/>
        <w:bottom w:val="none" w:sz="0" w:space="0" w:color="auto"/>
        <w:right w:val="none" w:sz="0" w:space="0" w:color="auto"/>
      </w:divBdr>
    </w:div>
    <w:div w:id="1683239971">
      <w:bodyDiv w:val="1"/>
      <w:marLeft w:val="0"/>
      <w:marRight w:val="0"/>
      <w:marTop w:val="0"/>
      <w:marBottom w:val="0"/>
      <w:divBdr>
        <w:top w:val="none" w:sz="0" w:space="0" w:color="auto"/>
        <w:left w:val="none" w:sz="0" w:space="0" w:color="auto"/>
        <w:bottom w:val="none" w:sz="0" w:space="0" w:color="auto"/>
        <w:right w:val="none" w:sz="0" w:space="0" w:color="auto"/>
      </w:divBdr>
    </w:div>
    <w:div w:id="1684817244">
      <w:bodyDiv w:val="1"/>
      <w:marLeft w:val="0"/>
      <w:marRight w:val="0"/>
      <w:marTop w:val="0"/>
      <w:marBottom w:val="0"/>
      <w:divBdr>
        <w:top w:val="none" w:sz="0" w:space="0" w:color="auto"/>
        <w:left w:val="none" w:sz="0" w:space="0" w:color="auto"/>
        <w:bottom w:val="none" w:sz="0" w:space="0" w:color="auto"/>
        <w:right w:val="none" w:sz="0" w:space="0" w:color="auto"/>
      </w:divBdr>
    </w:div>
    <w:div w:id="1693414135">
      <w:bodyDiv w:val="1"/>
      <w:marLeft w:val="0"/>
      <w:marRight w:val="0"/>
      <w:marTop w:val="0"/>
      <w:marBottom w:val="0"/>
      <w:divBdr>
        <w:top w:val="none" w:sz="0" w:space="0" w:color="auto"/>
        <w:left w:val="none" w:sz="0" w:space="0" w:color="auto"/>
        <w:bottom w:val="none" w:sz="0" w:space="0" w:color="auto"/>
        <w:right w:val="none" w:sz="0" w:space="0" w:color="auto"/>
      </w:divBdr>
    </w:div>
    <w:div w:id="1695426325">
      <w:bodyDiv w:val="1"/>
      <w:marLeft w:val="0"/>
      <w:marRight w:val="0"/>
      <w:marTop w:val="0"/>
      <w:marBottom w:val="0"/>
      <w:divBdr>
        <w:top w:val="none" w:sz="0" w:space="0" w:color="auto"/>
        <w:left w:val="none" w:sz="0" w:space="0" w:color="auto"/>
        <w:bottom w:val="none" w:sz="0" w:space="0" w:color="auto"/>
        <w:right w:val="none" w:sz="0" w:space="0" w:color="auto"/>
      </w:divBdr>
    </w:div>
    <w:div w:id="1725641297">
      <w:bodyDiv w:val="1"/>
      <w:marLeft w:val="0"/>
      <w:marRight w:val="0"/>
      <w:marTop w:val="0"/>
      <w:marBottom w:val="0"/>
      <w:divBdr>
        <w:top w:val="none" w:sz="0" w:space="0" w:color="auto"/>
        <w:left w:val="none" w:sz="0" w:space="0" w:color="auto"/>
        <w:bottom w:val="none" w:sz="0" w:space="0" w:color="auto"/>
        <w:right w:val="none" w:sz="0" w:space="0" w:color="auto"/>
      </w:divBdr>
    </w:div>
    <w:div w:id="1753618787">
      <w:bodyDiv w:val="1"/>
      <w:marLeft w:val="0"/>
      <w:marRight w:val="0"/>
      <w:marTop w:val="0"/>
      <w:marBottom w:val="0"/>
      <w:divBdr>
        <w:top w:val="none" w:sz="0" w:space="0" w:color="auto"/>
        <w:left w:val="none" w:sz="0" w:space="0" w:color="auto"/>
        <w:bottom w:val="none" w:sz="0" w:space="0" w:color="auto"/>
        <w:right w:val="none" w:sz="0" w:space="0" w:color="auto"/>
      </w:divBdr>
    </w:div>
    <w:div w:id="1763531389">
      <w:bodyDiv w:val="1"/>
      <w:marLeft w:val="0"/>
      <w:marRight w:val="0"/>
      <w:marTop w:val="0"/>
      <w:marBottom w:val="0"/>
      <w:divBdr>
        <w:top w:val="none" w:sz="0" w:space="0" w:color="auto"/>
        <w:left w:val="none" w:sz="0" w:space="0" w:color="auto"/>
        <w:bottom w:val="none" w:sz="0" w:space="0" w:color="auto"/>
        <w:right w:val="none" w:sz="0" w:space="0" w:color="auto"/>
      </w:divBdr>
    </w:div>
    <w:div w:id="1778133293">
      <w:bodyDiv w:val="1"/>
      <w:marLeft w:val="0"/>
      <w:marRight w:val="0"/>
      <w:marTop w:val="0"/>
      <w:marBottom w:val="0"/>
      <w:divBdr>
        <w:top w:val="none" w:sz="0" w:space="0" w:color="auto"/>
        <w:left w:val="none" w:sz="0" w:space="0" w:color="auto"/>
        <w:bottom w:val="none" w:sz="0" w:space="0" w:color="auto"/>
        <w:right w:val="none" w:sz="0" w:space="0" w:color="auto"/>
      </w:divBdr>
    </w:div>
    <w:div w:id="1820342873">
      <w:bodyDiv w:val="1"/>
      <w:marLeft w:val="0"/>
      <w:marRight w:val="0"/>
      <w:marTop w:val="0"/>
      <w:marBottom w:val="0"/>
      <w:divBdr>
        <w:top w:val="none" w:sz="0" w:space="0" w:color="auto"/>
        <w:left w:val="none" w:sz="0" w:space="0" w:color="auto"/>
        <w:bottom w:val="none" w:sz="0" w:space="0" w:color="auto"/>
        <w:right w:val="none" w:sz="0" w:space="0" w:color="auto"/>
      </w:divBdr>
    </w:div>
    <w:div w:id="1839156003">
      <w:bodyDiv w:val="1"/>
      <w:marLeft w:val="0"/>
      <w:marRight w:val="0"/>
      <w:marTop w:val="0"/>
      <w:marBottom w:val="0"/>
      <w:divBdr>
        <w:top w:val="none" w:sz="0" w:space="0" w:color="auto"/>
        <w:left w:val="none" w:sz="0" w:space="0" w:color="auto"/>
        <w:bottom w:val="none" w:sz="0" w:space="0" w:color="auto"/>
        <w:right w:val="none" w:sz="0" w:space="0" w:color="auto"/>
      </w:divBdr>
    </w:div>
    <w:div w:id="1843617748">
      <w:bodyDiv w:val="1"/>
      <w:marLeft w:val="0"/>
      <w:marRight w:val="0"/>
      <w:marTop w:val="0"/>
      <w:marBottom w:val="0"/>
      <w:divBdr>
        <w:top w:val="none" w:sz="0" w:space="0" w:color="auto"/>
        <w:left w:val="none" w:sz="0" w:space="0" w:color="auto"/>
        <w:bottom w:val="none" w:sz="0" w:space="0" w:color="auto"/>
        <w:right w:val="none" w:sz="0" w:space="0" w:color="auto"/>
      </w:divBdr>
    </w:div>
    <w:div w:id="1969817348">
      <w:bodyDiv w:val="1"/>
      <w:marLeft w:val="0"/>
      <w:marRight w:val="0"/>
      <w:marTop w:val="0"/>
      <w:marBottom w:val="0"/>
      <w:divBdr>
        <w:top w:val="none" w:sz="0" w:space="0" w:color="auto"/>
        <w:left w:val="none" w:sz="0" w:space="0" w:color="auto"/>
        <w:bottom w:val="none" w:sz="0" w:space="0" w:color="auto"/>
        <w:right w:val="none" w:sz="0" w:space="0" w:color="auto"/>
      </w:divBdr>
    </w:div>
    <w:div w:id="1983190701">
      <w:bodyDiv w:val="1"/>
      <w:marLeft w:val="0"/>
      <w:marRight w:val="0"/>
      <w:marTop w:val="0"/>
      <w:marBottom w:val="0"/>
      <w:divBdr>
        <w:top w:val="none" w:sz="0" w:space="0" w:color="auto"/>
        <w:left w:val="none" w:sz="0" w:space="0" w:color="auto"/>
        <w:bottom w:val="none" w:sz="0" w:space="0" w:color="auto"/>
        <w:right w:val="none" w:sz="0" w:space="0" w:color="auto"/>
      </w:divBdr>
    </w:div>
    <w:div w:id="1988825633">
      <w:bodyDiv w:val="1"/>
      <w:marLeft w:val="0"/>
      <w:marRight w:val="0"/>
      <w:marTop w:val="0"/>
      <w:marBottom w:val="0"/>
      <w:divBdr>
        <w:top w:val="none" w:sz="0" w:space="0" w:color="auto"/>
        <w:left w:val="none" w:sz="0" w:space="0" w:color="auto"/>
        <w:bottom w:val="none" w:sz="0" w:space="0" w:color="auto"/>
        <w:right w:val="none" w:sz="0" w:space="0" w:color="auto"/>
      </w:divBdr>
    </w:div>
    <w:div w:id="2016689767">
      <w:bodyDiv w:val="1"/>
      <w:marLeft w:val="0"/>
      <w:marRight w:val="0"/>
      <w:marTop w:val="0"/>
      <w:marBottom w:val="0"/>
      <w:divBdr>
        <w:top w:val="none" w:sz="0" w:space="0" w:color="auto"/>
        <w:left w:val="none" w:sz="0" w:space="0" w:color="auto"/>
        <w:bottom w:val="none" w:sz="0" w:space="0" w:color="auto"/>
        <w:right w:val="none" w:sz="0" w:space="0" w:color="auto"/>
      </w:divBdr>
    </w:div>
    <w:div w:id="2060856062">
      <w:bodyDiv w:val="1"/>
      <w:marLeft w:val="0"/>
      <w:marRight w:val="0"/>
      <w:marTop w:val="0"/>
      <w:marBottom w:val="0"/>
      <w:divBdr>
        <w:top w:val="none" w:sz="0" w:space="0" w:color="auto"/>
        <w:left w:val="none" w:sz="0" w:space="0" w:color="auto"/>
        <w:bottom w:val="none" w:sz="0" w:space="0" w:color="auto"/>
        <w:right w:val="none" w:sz="0" w:space="0" w:color="auto"/>
      </w:divBdr>
    </w:div>
    <w:div w:id="2072148024">
      <w:bodyDiv w:val="1"/>
      <w:marLeft w:val="0"/>
      <w:marRight w:val="0"/>
      <w:marTop w:val="0"/>
      <w:marBottom w:val="0"/>
      <w:divBdr>
        <w:top w:val="none" w:sz="0" w:space="0" w:color="auto"/>
        <w:left w:val="none" w:sz="0" w:space="0" w:color="auto"/>
        <w:bottom w:val="none" w:sz="0" w:space="0" w:color="auto"/>
        <w:right w:val="none" w:sz="0" w:space="0" w:color="auto"/>
      </w:divBdr>
    </w:div>
    <w:div w:id="2094088530">
      <w:bodyDiv w:val="1"/>
      <w:marLeft w:val="0"/>
      <w:marRight w:val="0"/>
      <w:marTop w:val="0"/>
      <w:marBottom w:val="0"/>
      <w:divBdr>
        <w:top w:val="none" w:sz="0" w:space="0" w:color="auto"/>
        <w:left w:val="none" w:sz="0" w:space="0" w:color="auto"/>
        <w:bottom w:val="none" w:sz="0" w:space="0" w:color="auto"/>
        <w:right w:val="none" w:sz="0" w:space="0" w:color="auto"/>
      </w:divBdr>
    </w:div>
    <w:div w:id="213975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mailto:tyler.d.king@colorado.edu" TargetMode="External"/><Relationship Id="rId14" Type="http://schemas.openxmlformats.org/officeDocument/2006/relationships/hyperlink" Target="mailto:mark.sakaguchi@colorado.com" TargetMode="External"/><Relationship Id="rId15" Type="http://schemas.openxmlformats.org/officeDocument/2006/relationships/hyperlink" Target="mailto:Austin.lillard@colorado.edu" TargetMode="External"/><Relationship Id="rId16" Type="http://schemas.openxmlformats.org/officeDocument/2006/relationships/hyperlink" Target="mailto:Benjamin.Zatz@colorado.edu" TargetMode="External"/><Relationship Id="rId17" Type="http://schemas.openxmlformats.org/officeDocument/2006/relationships/image" Target="media/image1.jpeg"/><Relationship Id="rId18" Type="http://schemas.openxmlformats.org/officeDocument/2006/relationships/image" Target="media/image2.png"/><Relationship Id="rId19" Type="http://schemas.openxmlformats.org/officeDocument/2006/relationships/image" Target="media/image3.jpeg"/><Relationship Id="rId50" Type="http://schemas.openxmlformats.org/officeDocument/2006/relationships/image" Target="media/image32.jpeg"/><Relationship Id="rId51" Type="http://schemas.openxmlformats.org/officeDocument/2006/relationships/image" Target="media/image33.jpg"/><Relationship Id="rId52" Type="http://schemas.openxmlformats.org/officeDocument/2006/relationships/image" Target="media/image34.png"/><Relationship Id="rId53" Type="http://schemas.openxmlformats.org/officeDocument/2006/relationships/header" Target="header1.xml"/><Relationship Id="rId54" Type="http://schemas.openxmlformats.org/officeDocument/2006/relationships/footer" Target="footer1.xml"/><Relationship Id="rId55" Type="http://schemas.openxmlformats.org/officeDocument/2006/relationships/footer" Target="footer2.xml"/><Relationship Id="rId56" Type="http://schemas.openxmlformats.org/officeDocument/2006/relationships/header" Target="header2.xml"/><Relationship Id="rId57" Type="http://schemas.openxmlformats.org/officeDocument/2006/relationships/footer" Target="footer3.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jpg"/><Relationship Id="rId43" Type="http://schemas.openxmlformats.org/officeDocument/2006/relationships/image" Target="media/image25.jpg"/><Relationship Id="rId44" Type="http://schemas.openxmlformats.org/officeDocument/2006/relationships/image" Target="media/image26.jpg"/><Relationship Id="rId45" Type="http://schemas.openxmlformats.org/officeDocument/2006/relationships/image" Target="media/image27.jpg"/><Relationship Id="rId46" Type="http://schemas.openxmlformats.org/officeDocument/2006/relationships/image" Target="media/image28.jpg"/><Relationship Id="rId47" Type="http://schemas.openxmlformats.org/officeDocument/2006/relationships/image" Target="media/image29.jpg"/><Relationship Id="rId48" Type="http://schemas.openxmlformats.org/officeDocument/2006/relationships/image" Target="media/image30.jpg"/><Relationship Id="rId49" Type="http://schemas.openxmlformats.org/officeDocument/2006/relationships/image" Target="media/image3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garrett.a.brown@colorado.edu" TargetMode="External"/><Relationship Id="rId30" Type="http://schemas.openxmlformats.org/officeDocument/2006/relationships/image" Target="media/image14.jpeg"/><Relationship Id="rId31" Type="http://schemas.openxmlformats.org/officeDocument/2006/relationships/hyperlink" Target="http://www.ros.org" TargetMode="External"/><Relationship Id="rId32" Type="http://schemas.openxmlformats.org/officeDocument/2006/relationships/image" Target="media/image15.jpe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hyperlink" Target="http://wiki.ros.org/hector_quadrotor" TargetMode="External"/><Relationship Id="rId36" Type="http://schemas.openxmlformats.org/officeDocument/2006/relationships/image" Target="media/image18.jp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10" Type="http://schemas.openxmlformats.org/officeDocument/2006/relationships/hyperlink" Target="mailto:quinn.mcgehan@gmail.com" TargetMode="External"/><Relationship Id="rId11" Type="http://schemas.openxmlformats.org/officeDocument/2006/relationships/hyperlink" Target="mailto:Nathan.curry@colorado.edu" TargetMode="External"/><Relationship Id="rId12" Type="http://schemas.openxmlformats.org/officeDocument/2006/relationships/hyperlink" Target="mailto:Edward.scott@colorado.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wner\Google%20Drive\ASEN%20Sr.%20Projects%202013-2014%20sUAS\Templates\Form-001%20sUAS%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Sin08</b:Tag>
    <b:SourceType>DocumentFromInternetSite</b:SourceType>
    <b:Guid>{82BE9BD1-AD17-7C44-A78F-E7FC694A1F1A}</b:Guid>
    <b:Author>
      <b:Author>
        <b:NameList>
          <b:Person>
            <b:Last>Singh</b:Last>
            <b:First>Sanjiv</b:First>
          </b:Person>
          <b:Person>
            <b:Last>Dey</b:Last>
            <b:First>Dapadeep</b:First>
          </b:Person>
        </b:NameList>
      </b:Author>
    </b:Author>
    <b:Title>Sense and Avoid for Unmanned Aerial Vehicles</b:Title>
    <b:Year>2008</b:Year>
    <b:URL>http://www.frc.ri.cmu.edu/projects/senseavoid/index.html</b:URL>
    <b:Month>January</b:Month>
    <b:YearAccessed>2013</b:YearAccessed>
    <b:MonthAccessed>September</b:MonthAccessed>
    <b:RefOrder>1</b:RefOrder>
  </b:Source>
  <b:Source>
    <b:Tag>Utt05</b:Tag>
    <b:SourceType>JournalArticle</b:SourceType>
    <b:Guid>{6044C2F8-C979-2C49-8808-386C0626AF9E}</b:Guid>
    <b:Title>Development of a Sense and Avoid System</b:Title>
    <b:Year>2005</b:Year>
    <b:Month>September</b:Month>
    <b:Author>
      <b:Author>
        <b:NameList>
          <b:Person>
            <b:Last>Utt</b:Last>
            <b:First>James</b:First>
          </b:Person>
          <b:Person>
            <b:Last>McCalmont</b:Last>
            <b:First>John</b:First>
          </b:Person>
          <b:Person>
            <b:Last>Deschenes</b:Last>
            <b:First>Mike</b:First>
          </b:Person>
        </b:NameList>
      </b:Author>
    </b:Author>
    <b:JournalName>Infotech@Aerospace</b:JournalName>
    <b:RefOrder>2</b:RefOrder>
  </b:Source>
  <b:Source>
    <b:Tag>Sew05</b:Tag>
    <b:SourceType>JournalArticle</b:SourceType>
    <b:Guid>{1D4C0310-A474-184E-8363-64BA0D72CA82}</b:Guid>
    <b:Author>
      <b:Author>
        <b:NameList>
          <b:Person>
            <b:Last>Sewal</b:Last>
            <b:First>Kiran</b:First>
          </b:Person>
          <b:Person>
            <b:Last>Chen</b:Last>
            <b:First>Won-Zon</b:First>
          </b:Person>
        </b:NameList>
      </b:Author>
    </b:Author>
    <b:Title>SeFAR Integration Test Bed for See and Avoid</b:Title>
    <b:JournalName>Infotech@Aerospace</b:JournalName>
    <b:Year>2005</b:Year>
    <b:Month>September</b:Month>
    <b:RefOrder>3</b:RefOrder>
  </b:Source>
  <b:Source>
    <b:Tag>USA09</b:Tag>
    <b:SourceType>JournalArticle</b:SourceType>
    <b:Guid>{71EBE73B-D56E-064F-9615-0FDC0D7BA92A}</b:Guid>
    <b:Author>
      <b:Author>
        <b:Corporate>USAF AFOSR</b:Corporate>
      </b:Author>
    </b:Author>
    <b:Title>Sense and Avoid</b:Title>
    <b:JournalName>Bernard Microsystems Limited</b:JournalName>
    <b:Year>2009</b:Year>
    <b:RefOrder>4</b:RefOrder>
  </b:Source>
  <b:Source>
    <b:Tag>LID13</b:Tag>
    <b:SourceType>DocumentFromInternetSite</b:SourceType>
    <b:Guid>{457C9E23-D87D-4FBE-8523-2D0E0ABD8625}</b:Guid>
    <b:Title>LIDAR - Light Detection and Ranging</b:Title>
    <b:Year>2013</b:Year>
    <b:InternetSiteTitle>National Oceanic and Atmospheric Administration</b:InternetSiteTitle>
    <b:Month>January</b:Month>
    <b:Day>22</b:Day>
    <b:URL>http://oceanservice.noaa.gov/facts/lidar.html</b:URL>
    <b:RefOrder>5</b:RefOrder>
  </b:Source>
  <b:Source>
    <b:Tag>UAV</b:Tag>
    <b:SourceType>DocumentFromInternetSite</b:SourceType>
    <b:Guid>{DD30EBB9-8FEE-482E-AC84-4BDF9D4CED22}</b:Guid>
    <b:Title>UAV Solutions</b:Title>
    <b:InternetSiteTitle>LiDAR USA</b:InternetSiteTitle>
    <b:URL>http://lidarusa.com/uavsolutions.php</b:URL>
    <b:RefOrder>6</b:RefOrder>
  </b:Source>
  <b:Source>
    <b:Tag>ERC</b:Tag>
    <b:SourceType>DocumentFromInternetSite</b:SourceType>
    <b:Guid>{EE1B45EA-127C-41D2-A31B-5DF28854C50E}</b:Guid>
    <b:Title>ERC-2KIT: Complete Laser Ranging Electronics Kit</b:Title>
    <b:InternetSiteTitle>Electro-Optics Designs, Inc.</b:InternetSiteTitle>
    <b:URL>http://www.eodevices.com/main_erc_2kit_frameset.htm</b:URL>
    <b:RefOrder>7</b:RefOrder>
  </b:Source>
</b:Sources>
</file>

<file path=customXml/itemProps1.xml><?xml version="1.0" encoding="utf-8"?>
<ds:datastoreItem xmlns:ds="http://schemas.openxmlformats.org/officeDocument/2006/customXml" ds:itemID="{D825E18B-3C31-704F-BAC5-1546796AB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\Users\Owner\Google Drive\ASEN Sr. Projects 2013-2014 sUAS\Templates\Form-001 sUAS Document Template.dotx</Template>
  <TotalTime>2493</TotalTime>
  <Pages>56</Pages>
  <Words>12256</Words>
  <Characters>69865</Characters>
  <Application>Microsoft Macintosh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81958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Garrett Brown</dc:creator>
  <cp:lastModifiedBy>Garrett Brown</cp:lastModifiedBy>
  <cp:revision>199</cp:revision>
  <cp:lastPrinted>2013-12-16T11:15:00Z</cp:lastPrinted>
  <dcterms:created xsi:type="dcterms:W3CDTF">2014-09-08T19:18:00Z</dcterms:created>
  <dcterms:modified xsi:type="dcterms:W3CDTF">2015-05-11T22:37:00Z</dcterms:modified>
</cp:coreProperties>
</file>