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08BEE8" w14:textId="77777777" w:rsidR="008C5998" w:rsidRDefault="008D52F9" w:rsidP="008D52F9">
      <w:pPr>
        <w:pStyle w:val="Titel"/>
      </w:pPr>
      <w:r>
        <w:t xml:space="preserve">Report MPC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Excercise</w:t>
      </w:r>
      <w:proofErr w:type="spellEnd"/>
    </w:p>
    <w:p w14:paraId="551D1D9D" w14:textId="1564B448" w:rsidR="008D52F9" w:rsidRDefault="008D52F9" w:rsidP="00E75119">
      <w:pPr>
        <w:pStyle w:val="Untertitel"/>
      </w:pPr>
      <w:r>
        <w:t xml:space="preserve">Samuel </w:t>
      </w:r>
      <w:proofErr w:type="spellStart"/>
      <w:r>
        <w:t>Nyffenegger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Sebastian Ratz</w:t>
      </w:r>
      <w:bookmarkStart w:id="0" w:name="_GoBack"/>
      <w:bookmarkEnd w:id="0"/>
    </w:p>
    <w:p w14:paraId="4635FB6D" w14:textId="0C50FE9C" w:rsidR="00E75119" w:rsidRDefault="00E75119" w:rsidP="00E75119">
      <w:pPr>
        <w:pStyle w:val="berschrift1"/>
      </w:pPr>
      <w:r>
        <w:t>General Comments</w:t>
      </w:r>
    </w:p>
    <w:p w14:paraId="1D4DA1ED" w14:textId="4649B9AB" w:rsidR="00E75119" w:rsidRPr="00E75119" w:rsidRDefault="00E75119" w:rsidP="00E75119">
      <w:r>
        <w:t xml:space="preserve">The </w:t>
      </w:r>
      <w:proofErr w:type="spellStart"/>
      <w:r>
        <w:t>figures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figures</w:t>
      </w:r>
      <w:proofErr w:type="spellEnd"/>
      <w:r>
        <w:t xml:space="preserve"> </w:t>
      </w:r>
      <w:proofErr w:type="spellStart"/>
      <w:r>
        <w:t>produced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, just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subplots</w:t>
      </w:r>
      <w:proofErr w:type="spellEnd"/>
      <w:r>
        <w:t xml:space="preserve">. The </w:t>
      </w:r>
      <w:proofErr w:type="spellStart"/>
      <w:r>
        <w:t>curves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same.</w:t>
      </w:r>
    </w:p>
    <w:p w14:paraId="5905E707" w14:textId="77777777" w:rsidR="008D52F9" w:rsidRDefault="008D52F9" w:rsidP="008D52F9">
      <w:pPr>
        <w:pStyle w:val="berschrift1"/>
      </w:pPr>
      <w:proofErr w:type="spellStart"/>
      <w:r>
        <w:t>Nonlinear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linearization</w:t>
      </w:r>
      <w:proofErr w:type="spellEnd"/>
    </w:p>
    <w:p w14:paraId="527CCCF6" w14:textId="77777777" w:rsidR="008D52F9" w:rsidRPr="008D52F9" w:rsidRDefault="008D52F9" w:rsidP="008D52F9">
      <w:pPr>
        <w:pStyle w:val="berschrift2"/>
      </w:pPr>
      <w:r>
        <w:t xml:space="preserve">1.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Bc</w:t>
      </w:r>
      <w:proofErr w:type="spellEnd"/>
    </w:p>
    <w:p w14:paraId="18CFD5E8" w14:textId="77777777" w:rsidR="008D52F9" w:rsidRDefault="008D52F9" w:rsidP="008D52F9">
      <w:proofErr w:type="spellStart"/>
      <w:r>
        <w:t>Ac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Bc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partial derivatives </w:t>
      </w:r>
      <w:proofErr w:type="spellStart"/>
      <w:r>
        <w:t>of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dynamics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respect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inputs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linearize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dynamics</w:t>
      </w:r>
      <w:proofErr w:type="spellEnd"/>
      <w:r>
        <w:t>.</w:t>
      </w:r>
    </w:p>
    <w:p w14:paraId="784DE544" w14:textId="77777777" w:rsidR="008D52F9" w:rsidRDefault="008D52F9" w:rsidP="008D52F9"/>
    <w:p w14:paraId="5F61668D" w14:textId="77777777" w:rsidR="008D52F9" w:rsidRDefault="008D52F9" w:rsidP="008D52F9">
      <w:r>
        <w:t>F = (</w:t>
      </w:r>
      <w:proofErr w:type="spellStart"/>
      <w:r>
        <w:t>kF</w:t>
      </w:r>
      <w:proofErr w:type="spellEnd"/>
      <w:r>
        <w:t xml:space="preserve"> </w:t>
      </w:r>
      <w:proofErr w:type="spellStart"/>
      <w:r>
        <w:t>kF</w:t>
      </w:r>
      <w:proofErr w:type="spellEnd"/>
      <w:r>
        <w:t xml:space="preserve"> </w:t>
      </w:r>
      <w:proofErr w:type="spellStart"/>
      <w:r>
        <w:t>kF</w:t>
      </w:r>
      <w:proofErr w:type="spellEnd"/>
      <w:r>
        <w:t xml:space="preserve"> </w:t>
      </w:r>
      <w:proofErr w:type="spellStart"/>
      <w:r>
        <w:t>kF</w:t>
      </w:r>
      <w:proofErr w:type="spellEnd"/>
      <w:r>
        <w:t xml:space="preserve">)*(u1 u2 u3 u4)’  </w:t>
      </w:r>
      <w:r>
        <w:tab/>
      </w:r>
      <w:r>
        <w:tab/>
        <w:t>(1)</w:t>
      </w:r>
    </w:p>
    <w:p w14:paraId="36A80B03" w14:textId="77777777" w:rsidR="008D52F9" w:rsidRDefault="008D52F9" w:rsidP="008D52F9">
      <w:proofErr w:type="spellStart"/>
      <w:r>
        <w:t>xB</w:t>
      </w:r>
      <w:proofErr w:type="spellEnd"/>
      <w:r>
        <w:t xml:space="preserve">’’ = </w:t>
      </w:r>
      <w:proofErr w:type="spellStart"/>
      <w:r>
        <w:t>uB</w:t>
      </w:r>
      <w:proofErr w:type="spellEnd"/>
      <w:r>
        <w:t>’ = 1/m(F*sin(</w:t>
      </w:r>
      <w:proofErr w:type="spellStart"/>
      <w:r>
        <w:t>beta</w:t>
      </w:r>
      <w:proofErr w:type="spellEnd"/>
      <w:r>
        <w:t xml:space="preserve">))     </w:t>
      </w:r>
      <w:r>
        <w:tab/>
      </w:r>
      <w:r>
        <w:tab/>
        <w:t>(2)</w:t>
      </w:r>
    </w:p>
    <w:p w14:paraId="67BB391F" w14:textId="77777777" w:rsidR="008D52F9" w:rsidRDefault="008D52F9" w:rsidP="008D52F9">
      <w:proofErr w:type="spellStart"/>
      <w:r>
        <w:t>yB</w:t>
      </w:r>
      <w:proofErr w:type="spellEnd"/>
      <w:r>
        <w:t xml:space="preserve">’’ = </w:t>
      </w:r>
      <w:proofErr w:type="spellStart"/>
      <w:r>
        <w:t>vB</w:t>
      </w:r>
      <w:proofErr w:type="spellEnd"/>
      <w:r>
        <w:t>’ = 1/m(-F*sin(</w:t>
      </w:r>
      <w:proofErr w:type="spellStart"/>
      <w:r>
        <w:t>alpha</w:t>
      </w:r>
      <w:proofErr w:type="spellEnd"/>
      <w:r>
        <w:t xml:space="preserve">))   </w:t>
      </w:r>
      <w:r>
        <w:tab/>
      </w:r>
      <w:r>
        <w:tab/>
        <w:t>(3)</w:t>
      </w:r>
    </w:p>
    <w:p w14:paraId="148B3B99" w14:textId="77777777" w:rsidR="008D52F9" w:rsidRDefault="008D52F9" w:rsidP="008D52F9">
      <w:proofErr w:type="spellStart"/>
      <w:r>
        <w:t>zB</w:t>
      </w:r>
      <w:proofErr w:type="spellEnd"/>
      <w:r>
        <w:t xml:space="preserve">’’ = </w:t>
      </w:r>
      <w:proofErr w:type="spellStart"/>
      <w:r>
        <w:t>wB</w:t>
      </w:r>
      <w:proofErr w:type="spellEnd"/>
      <w:r>
        <w:t>’ = 1/m(cos(</w:t>
      </w:r>
      <w:proofErr w:type="spellStart"/>
      <w:r>
        <w:t>alpha</w:t>
      </w:r>
      <w:proofErr w:type="spellEnd"/>
      <w:r>
        <w:t>)*cos(</w:t>
      </w:r>
      <w:proofErr w:type="spellStart"/>
      <w:r>
        <w:t>beta</w:t>
      </w:r>
      <w:proofErr w:type="spellEnd"/>
      <w:r>
        <w:t xml:space="preserve">)*F - m*g) </w:t>
      </w:r>
      <w:r>
        <w:tab/>
        <w:t>(4)</w:t>
      </w:r>
    </w:p>
    <w:p w14:paraId="3C7A0E2F" w14:textId="77777777" w:rsidR="008D52F9" w:rsidRDefault="008D52F9" w:rsidP="008D52F9"/>
    <w:p w14:paraId="317F045B" w14:textId="77777777" w:rsidR="008D52F9" w:rsidRDefault="008D52F9" w:rsidP="008D52F9">
      <w:proofErr w:type="spellStart"/>
      <w:r>
        <w:t>Ac</w:t>
      </w:r>
      <w:proofErr w:type="spellEnd"/>
      <w:r>
        <w:t>(4,8) = d(2)/d(</w:t>
      </w:r>
      <w:proofErr w:type="spellStart"/>
      <w:r>
        <w:t>beta</w:t>
      </w:r>
      <w:proofErr w:type="spellEnd"/>
      <w:r>
        <w:t>) = F/m*cos(</w:t>
      </w:r>
      <w:proofErr w:type="spellStart"/>
      <w:r>
        <w:t>beta</w:t>
      </w:r>
      <w:proofErr w:type="spellEnd"/>
      <w:r>
        <w:t>) = g*cos(</w:t>
      </w:r>
      <w:proofErr w:type="spellStart"/>
      <w:r>
        <w:t>beta</w:t>
      </w:r>
      <w:proofErr w:type="spellEnd"/>
      <w:r>
        <w:t xml:space="preserve">) = </w:t>
      </w:r>
      <w:proofErr w:type="spellStart"/>
      <w:r>
        <w:t>beta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~ g = 9.81</w:t>
      </w:r>
    </w:p>
    <w:p w14:paraId="70D6E462" w14:textId="77777777" w:rsidR="008D52F9" w:rsidRDefault="008D52F9" w:rsidP="008D52F9">
      <w:proofErr w:type="spellStart"/>
      <w:r>
        <w:t>Ac</w:t>
      </w:r>
      <w:proofErr w:type="spellEnd"/>
      <w:r>
        <w:t>(5,7) = d(3)/d(</w:t>
      </w:r>
      <w:proofErr w:type="spellStart"/>
      <w:r>
        <w:t>alpha</w:t>
      </w:r>
      <w:proofErr w:type="spellEnd"/>
      <w:r>
        <w:t>) = F/m*cos(</w:t>
      </w:r>
      <w:proofErr w:type="spellStart"/>
      <w:r>
        <w:t>alpha</w:t>
      </w:r>
      <w:proofErr w:type="spellEnd"/>
      <w:r>
        <w:t>) = -g*cos(</w:t>
      </w:r>
      <w:proofErr w:type="spellStart"/>
      <w:r>
        <w:t>alpha</w:t>
      </w:r>
      <w:proofErr w:type="spellEnd"/>
      <w:r>
        <w:t xml:space="preserve">) = </w:t>
      </w:r>
      <w:proofErr w:type="spellStart"/>
      <w:r>
        <w:t>alpha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~ g = -9.81</w:t>
      </w:r>
    </w:p>
    <w:p w14:paraId="7F046ED2" w14:textId="77777777" w:rsidR="008D52F9" w:rsidRDefault="008D52F9" w:rsidP="008D52F9"/>
    <w:p w14:paraId="681C6BCB" w14:textId="77777777" w:rsidR="008D52F9" w:rsidRDefault="008D52F9" w:rsidP="008D52F9">
      <w:proofErr w:type="spellStart"/>
      <w:r>
        <w:t>Bc</w:t>
      </w:r>
      <w:proofErr w:type="spellEnd"/>
      <w:r>
        <w:t>(6,1) = d(4)/d(u1) = 1/m*cos(</w:t>
      </w:r>
      <w:proofErr w:type="spellStart"/>
      <w:r>
        <w:t>alpha</w:t>
      </w:r>
      <w:proofErr w:type="spellEnd"/>
      <w:r>
        <w:t>)*cos(</w:t>
      </w:r>
      <w:proofErr w:type="spellStart"/>
      <w:r>
        <w:t>beta</w:t>
      </w:r>
      <w:proofErr w:type="spellEnd"/>
      <w:r>
        <w:t>)*</w:t>
      </w:r>
      <w:proofErr w:type="spellStart"/>
      <w:r>
        <w:t>dF</w:t>
      </w:r>
      <w:proofErr w:type="spellEnd"/>
      <w:r>
        <w:t>/du1 = cos(</w:t>
      </w:r>
      <w:proofErr w:type="spellStart"/>
      <w:r>
        <w:t>alpha</w:t>
      </w:r>
      <w:proofErr w:type="spellEnd"/>
      <w:r>
        <w:t>)*cos(</w:t>
      </w:r>
      <w:proofErr w:type="spellStart"/>
      <w:r>
        <w:t>beta</w:t>
      </w:r>
      <w:proofErr w:type="spellEnd"/>
      <w:r>
        <w:t>)/m*</w:t>
      </w:r>
      <w:proofErr w:type="spellStart"/>
      <w:r>
        <w:t>kF</w:t>
      </w:r>
      <w:proofErr w:type="spellEnd"/>
      <w:r>
        <w:t xml:space="preserve"> = </w:t>
      </w:r>
      <w:proofErr w:type="spellStart"/>
      <w:r>
        <w:t>alpha</w:t>
      </w:r>
      <w:proofErr w:type="spellEnd"/>
      <w:r>
        <w:t xml:space="preserve"> &amp; </w:t>
      </w:r>
      <w:proofErr w:type="spellStart"/>
      <w:r>
        <w:t>beta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~ </w:t>
      </w:r>
      <w:proofErr w:type="spellStart"/>
      <w:r>
        <w:t>kF</w:t>
      </w:r>
      <w:proofErr w:type="spellEnd"/>
      <w:r>
        <w:t>/m = 3.5</w:t>
      </w:r>
    </w:p>
    <w:p w14:paraId="25602E2E" w14:textId="77777777" w:rsidR="008D52F9" w:rsidRDefault="008D52F9" w:rsidP="008D52F9">
      <w:proofErr w:type="spellStart"/>
      <w:r>
        <w:t>Bc</w:t>
      </w:r>
      <w:proofErr w:type="spellEnd"/>
      <w:r>
        <w:t xml:space="preserve">(6,2) … </w:t>
      </w:r>
      <w:proofErr w:type="spellStart"/>
      <w:r>
        <w:t>Bc</w:t>
      </w:r>
      <w:proofErr w:type="spellEnd"/>
      <w:r>
        <w:t>(6,4) analog</w:t>
      </w:r>
    </w:p>
    <w:p w14:paraId="75D84F9B" w14:textId="77777777" w:rsidR="008D52F9" w:rsidRDefault="008D52F9" w:rsidP="008D52F9"/>
    <w:p w14:paraId="0672F6A8" w14:textId="77777777" w:rsidR="008D52F9" w:rsidRDefault="008D52F9" w:rsidP="008D52F9"/>
    <w:p w14:paraId="036D3C90" w14:textId="77777777" w:rsidR="008D52F9" w:rsidRDefault="008D52F9" w:rsidP="008D52F9">
      <w:proofErr w:type="spellStart"/>
      <w:r>
        <w:t>Bc</w:t>
      </w:r>
      <w:proofErr w:type="spellEnd"/>
      <w:r>
        <w:t xml:space="preserve">(10:13,1:4) = </w:t>
      </w:r>
      <w:proofErr w:type="spellStart"/>
      <w:r>
        <w:t>jac</w:t>
      </w:r>
      <w:proofErr w:type="spellEnd"/>
      <w:r>
        <w:t xml:space="preserve">(M/I) </w:t>
      </w:r>
      <w:proofErr w:type="spellStart"/>
      <w:r>
        <w:t>where</w:t>
      </w:r>
      <w:proofErr w:type="spellEnd"/>
      <w:r>
        <w:t xml:space="preserve"> M = [</w:t>
      </w:r>
      <w:proofErr w:type="spellStart"/>
      <w:r>
        <w:t>M_alpha</w:t>
      </w:r>
      <w:proofErr w:type="spellEnd"/>
      <w:r>
        <w:t xml:space="preserve"> </w:t>
      </w:r>
      <w:proofErr w:type="spellStart"/>
      <w:r>
        <w:t>M_beta</w:t>
      </w:r>
      <w:proofErr w:type="spellEnd"/>
      <w:r>
        <w:t xml:space="preserve"> </w:t>
      </w:r>
      <w:proofErr w:type="spellStart"/>
      <w:r>
        <w:t>M_gamma</w:t>
      </w:r>
      <w:proofErr w:type="spellEnd"/>
      <w:r>
        <w:t>]’</w:t>
      </w:r>
    </w:p>
    <w:p w14:paraId="10B91644" w14:textId="77777777" w:rsidR="008D52F9" w:rsidRDefault="008D52F9" w:rsidP="008D52F9">
      <w:pPr>
        <w:pStyle w:val="berschrift1"/>
      </w:pPr>
      <w:r>
        <w:t>First MPC Controller</w:t>
      </w:r>
    </w:p>
    <w:p w14:paraId="2797D9CA" w14:textId="77777777" w:rsidR="008D52F9" w:rsidRDefault="008D52F9" w:rsidP="008D52F9">
      <w:pPr>
        <w:pStyle w:val="berschrift2"/>
      </w:pPr>
      <w:r>
        <w:t>2. Tuning Parameters</w:t>
      </w:r>
    </w:p>
    <w:p w14:paraId="078ADEDF" w14:textId="77777777" w:rsidR="008D52F9" w:rsidRDefault="008D52F9" w:rsidP="008D52F9">
      <w:r>
        <w:t xml:space="preserve">Q = </w:t>
      </w:r>
      <w:proofErr w:type="spellStart"/>
      <w:r>
        <w:t>diag</w:t>
      </w:r>
      <w:proofErr w:type="spellEnd"/>
      <w:r>
        <w:t>([0.5,10,10,0.5,0.5,0.5,0.5])</w:t>
      </w:r>
    </w:p>
    <w:p w14:paraId="7594C53C" w14:textId="77777777" w:rsidR="008D52F9" w:rsidRDefault="008D52F9" w:rsidP="008D52F9">
      <w:r>
        <w:t>R = 0.1*</w:t>
      </w:r>
      <w:proofErr w:type="spellStart"/>
      <w:r>
        <w:t>eye</w:t>
      </w:r>
      <w:proofErr w:type="spellEnd"/>
      <w:r>
        <w:t>(</w:t>
      </w:r>
      <w:proofErr w:type="spellStart"/>
      <w:r>
        <w:t>n_inputs</w:t>
      </w:r>
      <w:proofErr w:type="spellEnd"/>
      <w:r>
        <w:t>)</w:t>
      </w:r>
    </w:p>
    <w:p w14:paraId="675F7FC9" w14:textId="77777777" w:rsidR="008D52F9" w:rsidRDefault="008D52F9" w:rsidP="008D52F9"/>
    <w:p w14:paraId="55B63EED" w14:textId="77777777" w:rsidR="008D52F9" w:rsidRDefault="008D52F9" w:rsidP="008D52F9">
      <w:r>
        <w:t xml:space="preserve">Q was </w:t>
      </w:r>
      <w:proofErr w:type="spellStart"/>
      <w:r>
        <w:t>chosen</w:t>
      </w:r>
      <w:proofErr w:type="spellEnd"/>
      <w:r>
        <w:t xml:space="preserve"> diagonal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simplicity</w:t>
      </w:r>
      <w:proofErr w:type="spellEnd"/>
      <w:r>
        <w:t xml:space="preserve">. The </w:t>
      </w:r>
      <w:proofErr w:type="spellStart"/>
      <w:r>
        <w:t>parameters</w:t>
      </w:r>
      <w:proofErr w:type="spellEnd"/>
      <w:r>
        <w:t xml:space="preserve"> in Q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such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fulfills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on z’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alpha</w:t>
      </w:r>
      <w:proofErr w:type="spellEnd"/>
      <w:r>
        <w:t xml:space="preserve">, </w:t>
      </w:r>
      <w:proofErr w:type="spellStart"/>
      <w:r>
        <w:t>beta</w:t>
      </w:r>
      <w:proofErr w:type="spellEnd"/>
      <w:r>
        <w:t xml:space="preserve">. The </w:t>
      </w:r>
      <w:proofErr w:type="spellStart"/>
      <w:r>
        <w:t>cost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x2 </w:t>
      </w:r>
      <w:proofErr w:type="spellStart"/>
      <w:r>
        <w:t>and</w:t>
      </w:r>
      <w:proofErr w:type="spellEnd"/>
      <w:r>
        <w:t xml:space="preserve"> x3 was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expensive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controlled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zero</w:t>
      </w:r>
      <w:proofErr w:type="spellEnd"/>
      <w:r>
        <w:t xml:space="preserve"> </w:t>
      </w:r>
      <w:proofErr w:type="spellStart"/>
      <w:r>
        <w:t>quickly</w:t>
      </w:r>
      <w:proofErr w:type="spellEnd"/>
      <w:r>
        <w:t>.</w:t>
      </w:r>
    </w:p>
    <w:p w14:paraId="4B98DC12" w14:textId="77777777" w:rsidR="008D52F9" w:rsidRDefault="008D52F9" w:rsidP="008D52F9"/>
    <w:p w14:paraId="423F6D70" w14:textId="77777777" w:rsidR="008D52F9" w:rsidRDefault="008D52F9" w:rsidP="008D52F9">
      <w:r>
        <w:t xml:space="preserve">R was </w:t>
      </w:r>
      <w:proofErr w:type="spellStart"/>
      <w:r>
        <w:t>chosen</w:t>
      </w:r>
      <w:proofErr w:type="spellEnd"/>
      <w:r>
        <w:t xml:space="preserve"> diagonal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relatively</w:t>
      </w:r>
      <w:proofErr w:type="spellEnd"/>
      <w:r>
        <w:t xml:space="preserve"> </w:t>
      </w:r>
      <w:proofErr w:type="spellStart"/>
      <w:r>
        <w:t>cheap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restrictions</w:t>
      </w:r>
      <w:proofErr w:type="spellEnd"/>
      <w:r>
        <w:t xml:space="preserve"> on power </w:t>
      </w:r>
      <w:proofErr w:type="spellStart"/>
      <w:r>
        <w:t>consumption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strain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motors</w:t>
      </w:r>
      <w:proofErr w:type="spellEnd"/>
      <w:r>
        <w:t>.</w:t>
      </w:r>
    </w:p>
    <w:p w14:paraId="165645CB" w14:textId="77777777" w:rsidR="008D52F9" w:rsidRDefault="008D52F9" w:rsidP="008D52F9"/>
    <w:p w14:paraId="06C04A00" w14:textId="77777777" w:rsidR="008D52F9" w:rsidRDefault="008D52F9" w:rsidP="008D52F9">
      <w:r>
        <w:t xml:space="preserve">The terminal </w:t>
      </w:r>
      <w:proofErr w:type="spellStart"/>
      <w:r>
        <w:t>set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terminal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LQR </w:t>
      </w:r>
      <w:proofErr w:type="spellStart"/>
      <w:r>
        <w:t>controlled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due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stability</w:t>
      </w:r>
      <w:proofErr w:type="spellEnd"/>
      <w:r>
        <w:t xml:space="preserve"> </w:t>
      </w:r>
      <w:proofErr w:type="spellStart"/>
      <w:r>
        <w:t>guarantees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relatively</w:t>
      </w:r>
      <w:proofErr w:type="spellEnd"/>
      <w:r>
        <w:t xml:space="preserve"> simple </w:t>
      </w:r>
      <w:proofErr w:type="spellStart"/>
      <w:r>
        <w:t>implementation</w:t>
      </w:r>
      <w:proofErr w:type="spellEnd"/>
      <w:r>
        <w:t xml:space="preserve">. </w:t>
      </w:r>
    </w:p>
    <w:p w14:paraId="19E39FE5" w14:textId="77777777" w:rsidR="008D52F9" w:rsidRDefault="008D52F9" w:rsidP="008D52F9"/>
    <w:p w14:paraId="4C79C904" w14:textId="77777777" w:rsidR="008D52F9" w:rsidRDefault="008D52F9" w:rsidP="008D52F9">
      <w:r>
        <w:lastRenderedPageBreak/>
        <w:t xml:space="preserve">P was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DARE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terminal </w:t>
      </w:r>
      <w:proofErr w:type="spellStart"/>
      <w:r>
        <w:t>set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positive invariant </w:t>
      </w:r>
      <w:proofErr w:type="spellStart"/>
      <w:r>
        <w:t>set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</w:t>
      </w:r>
      <w:r w:rsidR="007F2034">
        <w:t>e</w:t>
      </w:r>
      <w:proofErr w:type="spellEnd"/>
      <w:r w:rsidR="007F2034">
        <w:t xml:space="preserve"> </w:t>
      </w:r>
      <w:proofErr w:type="spellStart"/>
      <w:r w:rsidR="007F2034">
        <w:t>autonomous</w:t>
      </w:r>
      <w:proofErr w:type="spellEnd"/>
      <w:r w:rsidR="007F2034">
        <w:t xml:space="preserve"> </w:t>
      </w:r>
      <w:proofErr w:type="spellStart"/>
      <w:r w:rsidR="007F2034">
        <w:t>system</w:t>
      </w:r>
      <w:proofErr w:type="spellEnd"/>
      <w:r w:rsidR="007F2034">
        <w:t xml:space="preserve"> x(k+1) = (A+</w:t>
      </w:r>
      <w:r>
        <w:t>BK)x(k).</w:t>
      </w:r>
      <w:r w:rsidR="007F2034">
        <w:t xml:space="preserve"> </w:t>
      </w:r>
    </w:p>
    <w:p w14:paraId="77217A76" w14:textId="77777777" w:rsidR="008D52F9" w:rsidRDefault="008D52F9" w:rsidP="008D52F9"/>
    <w:p w14:paraId="5A64032B" w14:textId="77777777" w:rsidR="008D52F9" w:rsidRDefault="008D52F9" w:rsidP="008D52F9">
      <w:proofErr w:type="spellStart"/>
      <w:r>
        <w:t>A_x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b_x</w:t>
      </w:r>
      <w:proofErr w:type="spellEnd"/>
      <w:r>
        <w:t xml:space="preserve"> form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polyhedral</w:t>
      </w:r>
      <w:proofErr w:type="spellEnd"/>
      <w:r>
        <w:t xml:space="preserve"> terminal </w:t>
      </w:r>
      <w:proofErr w:type="spellStart"/>
      <w:r>
        <w:t>set</w:t>
      </w:r>
      <w:proofErr w:type="spellEnd"/>
      <w:r>
        <w:t xml:space="preserve"> </w:t>
      </w:r>
      <w:proofErr w:type="spellStart"/>
      <w:r>
        <w:t>A_x</w:t>
      </w:r>
      <w:proofErr w:type="spellEnd"/>
      <w:r>
        <w:t xml:space="preserve"> * x &lt;= </w:t>
      </w:r>
      <w:proofErr w:type="spellStart"/>
      <w:r>
        <w:t>b_x</w:t>
      </w:r>
      <w:proofErr w:type="spellEnd"/>
      <w:r>
        <w:t>:</w:t>
      </w:r>
    </w:p>
    <w:p w14:paraId="49DA5DAA" w14:textId="77777777" w:rsidR="00CC153F" w:rsidRDefault="008D52F9" w:rsidP="00CC153F">
      <w:r>
        <w:rPr>
          <w:noProof/>
        </w:rPr>
        <w:drawing>
          <wp:inline distT="0" distB="0" distL="0" distR="0" wp14:anchorId="652B5AA2" wp14:editId="4B40E546">
            <wp:extent cx="4668044" cy="4228563"/>
            <wp:effectExtent l="25400" t="25400" r="31115" b="13335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308" cy="42288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A881E7" wp14:editId="428C3BBB">
            <wp:extent cx="843471" cy="4202128"/>
            <wp:effectExtent l="25400" t="25400" r="20320" b="14605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758" cy="42035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4822D1" w14:textId="77777777" w:rsidR="00CC153F" w:rsidRDefault="00CC153F" w:rsidP="00CC153F"/>
    <w:p w14:paraId="3F6C8085" w14:textId="77777777" w:rsidR="00CC153F" w:rsidRDefault="00CC153F" w:rsidP="00CC153F"/>
    <w:p w14:paraId="408B4AEE" w14:textId="77777777" w:rsidR="00CC153F" w:rsidRDefault="00CC153F" w:rsidP="00CC153F">
      <w:pPr>
        <w:pStyle w:val="berschrift2"/>
      </w:pPr>
      <w:r>
        <w:t>3. Plots</w:t>
      </w:r>
    </w:p>
    <w:p w14:paraId="3AC6536B" w14:textId="77777777" w:rsidR="00CC153F" w:rsidRDefault="00CC153F" w:rsidP="00CC153F">
      <w:r>
        <w:t xml:space="preserve">See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page</w:t>
      </w:r>
      <w:proofErr w:type="spellEnd"/>
      <w:r>
        <w:br w:type="page"/>
      </w:r>
    </w:p>
    <w:p w14:paraId="657B0A3C" w14:textId="77777777" w:rsidR="00CC153F" w:rsidRDefault="00CC153F" w:rsidP="00CC153F">
      <w:pPr>
        <w:pStyle w:val="berschrift2"/>
      </w:pPr>
      <w:r>
        <w:t xml:space="preserve">4. </w:t>
      </w:r>
      <w:proofErr w:type="spellStart"/>
      <w:r>
        <w:t>Steady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(</w:t>
      </w:r>
      <w:proofErr w:type="spellStart"/>
      <w:r>
        <w:t>xr</w:t>
      </w:r>
      <w:proofErr w:type="spellEnd"/>
      <w:r>
        <w:t xml:space="preserve">, </w:t>
      </w:r>
      <w:proofErr w:type="spellStart"/>
      <w:r>
        <w:t>ur</w:t>
      </w:r>
      <w:proofErr w:type="spellEnd"/>
      <w:r>
        <w:t xml:space="preserve">) </w:t>
      </w:r>
      <w:proofErr w:type="spellStart"/>
      <w:r>
        <w:t>as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</w:t>
      </w:r>
    </w:p>
    <w:p w14:paraId="3C447BE2" w14:textId="77777777" w:rsidR="00CC153F" w:rsidRDefault="00D92109" w:rsidP="00CC153F">
      <w:r>
        <w:t xml:space="preserve">See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II</w:t>
      </w:r>
      <w:r w:rsidR="00CC153F">
        <w:t xml:space="preserve">. </w:t>
      </w:r>
    </w:p>
    <w:p w14:paraId="2A517002" w14:textId="77777777" w:rsidR="00CC153F" w:rsidRDefault="00CC153F" w:rsidP="00CC153F">
      <w:pPr>
        <w:rPr>
          <w:noProof/>
        </w:rPr>
      </w:pPr>
    </w:p>
    <w:p w14:paraId="1142CD94" w14:textId="77777777" w:rsidR="00D92109" w:rsidRDefault="00D92109" w:rsidP="00D9210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constraints_mpc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[];</w:t>
      </w:r>
    </w:p>
    <w:p w14:paraId="4AD559DE" w14:textId="77777777" w:rsidR="00D92109" w:rsidRDefault="00D92109" w:rsidP="00D9210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5E56ED7" w14:textId="77777777" w:rsidR="00D92109" w:rsidRDefault="00D92109" w:rsidP="00D9210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target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constraints</w:t>
      </w:r>
      <w:proofErr w:type="spellEnd"/>
    </w:p>
    <w:p w14:paraId="7DDA1C19" w14:textId="77777777" w:rsidR="00D92109" w:rsidRDefault="00D92109" w:rsidP="00D9210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constraints_mpc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constraints_mpc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+ [C*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== r];</w:t>
      </w:r>
    </w:p>
    <w:p w14:paraId="3374DDCC" w14:textId="77777777" w:rsidR="00D92109" w:rsidRDefault="00D92109" w:rsidP="00D9210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constraints_mpc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constraints_mpc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+ 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sys.A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xr+sys.B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ur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];</w:t>
      </w:r>
    </w:p>
    <w:p w14:paraId="256DB88C" w14:textId="77777777" w:rsidR="00D92109" w:rsidRDefault="00D92109" w:rsidP="00D9210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D4D99BD" w14:textId="77777777" w:rsidR="00D92109" w:rsidRDefault="00D92109" w:rsidP="00D9210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delta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shifting</w:t>
      </w:r>
      <w:proofErr w:type="spellEnd"/>
    </w:p>
    <w:p w14:paraId="250FE16C" w14:textId="77777777" w:rsidR="00D92109" w:rsidRDefault="00D92109" w:rsidP="00D9210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constraints_mpc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constraints_mpc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+ 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delta_x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(:,1) ==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xk-xr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];</w:t>
      </w:r>
    </w:p>
    <w:p w14:paraId="6D47A627" w14:textId="77777777" w:rsidR="00D92109" w:rsidRDefault="00D92109" w:rsidP="00D9210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constraints_mpc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constraints_mpc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+ 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delta_u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(:,1) ==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uk-ur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];</w:t>
      </w:r>
    </w:p>
    <w:p w14:paraId="70BE0FAA" w14:textId="77777777" w:rsidR="00D92109" w:rsidRDefault="00D92109" w:rsidP="00D9210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66BE35F" w14:textId="77777777" w:rsidR="00D92109" w:rsidRDefault="00D92109" w:rsidP="00D9210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i = 2:N</w:t>
      </w:r>
    </w:p>
    <w:p w14:paraId="33FE7BAB" w14:textId="77777777" w:rsidR="00D92109" w:rsidRDefault="00D92109" w:rsidP="00D9210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system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constraints</w:t>
      </w:r>
      <w:proofErr w:type="spellEnd"/>
    </w:p>
    <w:p w14:paraId="44DB25E3" w14:textId="77777777" w:rsidR="00D92109" w:rsidRDefault="00D92109" w:rsidP="00D9210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constraints_mpc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constraints_mpc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+ 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delta_x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(:,i) ==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sys.A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delta_x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(:,i-1)+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sys.B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delta_u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(:,i-1)];</w:t>
      </w:r>
    </w:p>
    <w:p w14:paraId="26495C58" w14:textId="77777777" w:rsidR="00D92109" w:rsidRDefault="00D92109" w:rsidP="00D9210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67685E81" w14:textId="77777777" w:rsidR="00D92109" w:rsidRDefault="00D92109" w:rsidP="00D9210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state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constraints</w:t>
      </w:r>
      <w:proofErr w:type="spellEnd"/>
    </w:p>
    <w:p w14:paraId="29FE6018" w14:textId="77777777" w:rsidR="00D92109" w:rsidRDefault="00D92109" w:rsidP="00D9210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constraints_mpc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constraints_mpc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+  [-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z_dot_max-xr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(1) &lt;=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delta_x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(1,i) &lt;=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z_dot_max-xr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(1)];</w:t>
      </w:r>
    </w:p>
    <w:p w14:paraId="1EB93B68" w14:textId="77777777" w:rsidR="00D92109" w:rsidRDefault="00D92109" w:rsidP="00D9210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constraints_mpc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constraints_mpc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+ [-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alpha_beta_max-xr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(2:3)  &lt;=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delta_x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(2:3,i) &lt;=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alpha_beta_max-xr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(2:3)];</w:t>
      </w:r>
    </w:p>
    <w:p w14:paraId="4328D195" w14:textId="77777777" w:rsidR="00D92109" w:rsidRDefault="00D92109" w:rsidP="00D9210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constraints_mpc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constraints_mpc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+ [-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alpha_beta_dot_max-xr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(5:6)  &lt;=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delta_x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(5:6,i) &lt;=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alpha_beta_dot_max-xr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(5:6)];</w:t>
      </w:r>
    </w:p>
    <w:p w14:paraId="0FFD21F1" w14:textId="77777777" w:rsidR="00D92109" w:rsidRDefault="00D92109" w:rsidP="00D9210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constraints_mpc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constraints_mpc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+ [-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gamma_dot_max-xr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(7)  &lt;=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delta_x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(7,i) &lt;=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gamma_dot_max-xr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(7)];</w:t>
      </w:r>
    </w:p>
    <w:p w14:paraId="7D0BC1BC" w14:textId="77777777" w:rsidR="00D92109" w:rsidRDefault="00D92109" w:rsidP="00D9210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714496D" w14:textId="77777777" w:rsidR="00D92109" w:rsidRDefault="00D92109" w:rsidP="00D9210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input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constraints</w:t>
      </w:r>
      <w:proofErr w:type="spellEnd"/>
    </w:p>
    <w:p w14:paraId="7051A573" w14:textId="77777777" w:rsidR="00D92109" w:rsidRDefault="00D92109" w:rsidP="00D9210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0745183A" w14:textId="77777777" w:rsidR="00D92109" w:rsidRDefault="00D92109" w:rsidP="00D9210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constraints_mpc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constraints_mpc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+ 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u_min-ur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&lt;=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delta_u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(1:4,i) &lt;=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u_max-ur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];</w:t>
      </w:r>
    </w:p>
    <w:p w14:paraId="00BF2ED5" w14:textId="77777777" w:rsidR="00D92109" w:rsidRDefault="00D92109" w:rsidP="00D9210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17458FA" w14:textId="77777777" w:rsidR="00D92109" w:rsidRDefault="00D92109" w:rsidP="00D9210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constraints_mpc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constraints_mpc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+ 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u_min-ur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&lt;=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delta_u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(1:4,1) &lt;=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u_max-ur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];</w:t>
      </w:r>
    </w:p>
    <w:p w14:paraId="2786401F" w14:textId="77777777" w:rsidR="00D92109" w:rsidRDefault="00D92109" w:rsidP="00CC153F"/>
    <w:p w14:paraId="6456A746" w14:textId="77777777" w:rsidR="00CC153F" w:rsidRDefault="00CC153F" w:rsidP="00CC153F">
      <w:pPr>
        <w:pStyle w:val="berschrift2"/>
      </w:pPr>
      <w:r>
        <w:t xml:space="preserve">5. Plots 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reference</w:t>
      </w:r>
      <w:proofErr w:type="spellEnd"/>
    </w:p>
    <w:p w14:paraId="6B5C033E" w14:textId="77777777" w:rsidR="00CC153F" w:rsidRDefault="00CC153F" w:rsidP="00CC153F">
      <w:r>
        <w:t xml:space="preserve">See </w:t>
      </w:r>
      <w:proofErr w:type="spellStart"/>
      <w:r w:rsidR="00D92109">
        <w:t>this</w:t>
      </w:r>
      <w:proofErr w:type="spellEnd"/>
      <w:r>
        <w:t xml:space="preserve"> </w:t>
      </w:r>
      <w:proofErr w:type="spellStart"/>
      <w:r>
        <w:t>page</w:t>
      </w:r>
      <w:proofErr w:type="spellEnd"/>
      <w:r w:rsidR="00D92109">
        <w:t xml:space="preserve"> + 1 (</w:t>
      </w:r>
      <w:proofErr w:type="spellStart"/>
      <w:r w:rsidR="00D92109">
        <w:t>next</w:t>
      </w:r>
      <w:proofErr w:type="spellEnd"/>
      <w:r w:rsidR="00D92109">
        <w:t xml:space="preserve"> </w:t>
      </w:r>
      <w:proofErr w:type="spellStart"/>
      <w:r w:rsidR="00D92109">
        <w:t>page</w:t>
      </w:r>
      <w:proofErr w:type="spellEnd"/>
      <w:r w:rsidR="00D92109">
        <w:t>)</w:t>
      </w:r>
    </w:p>
    <w:p w14:paraId="43F5410F" w14:textId="77777777" w:rsidR="00CC153F" w:rsidRDefault="00CC153F" w:rsidP="00CC153F"/>
    <w:p w14:paraId="32CDA6B4" w14:textId="77777777" w:rsidR="00CC153F" w:rsidRDefault="00CC153F" w:rsidP="00CC153F">
      <w:pPr>
        <w:pStyle w:val="berschrift2"/>
      </w:pPr>
      <w:r>
        <w:t xml:space="preserve">6. Plots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signal</w:t>
      </w:r>
      <w:proofErr w:type="spellEnd"/>
    </w:p>
    <w:p w14:paraId="16812175" w14:textId="77777777" w:rsidR="00CC153F" w:rsidRDefault="00D92109" w:rsidP="00CC153F">
      <w:r>
        <w:t xml:space="preserve">See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+ 2</w:t>
      </w:r>
    </w:p>
    <w:p w14:paraId="72ED45B7" w14:textId="77777777" w:rsidR="00D92109" w:rsidRDefault="00D92109" w:rsidP="00CC153F"/>
    <w:p w14:paraId="139870E0" w14:textId="77777777" w:rsidR="00D92109" w:rsidRDefault="00D92109" w:rsidP="00D92109">
      <w:pPr>
        <w:pStyle w:val="berschrift1"/>
      </w:pPr>
      <w:r>
        <w:t xml:space="preserve">First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nonlinear</w:t>
      </w:r>
      <w:proofErr w:type="spellEnd"/>
      <w:r>
        <w:t xml:space="preserve"> </w:t>
      </w:r>
      <w:proofErr w:type="spellStart"/>
      <w:r>
        <w:t>model</w:t>
      </w:r>
      <w:proofErr w:type="spellEnd"/>
    </w:p>
    <w:p w14:paraId="5A2EEA5C" w14:textId="77777777" w:rsidR="00D92109" w:rsidRPr="00D92109" w:rsidRDefault="00D92109" w:rsidP="00D92109">
      <w:pPr>
        <w:pStyle w:val="berschrift2"/>
      </w:pPr>
      <w:r>
        <w:t>7. Plots</w:t>
      </w:r>
    </w:p>
    <w:p w14:paraId="54E1B2F9" w14:textId="1070ACD8" w:rsidR="00D92109" w:rsidRDefault="00D92109" w:rsidP="00D92109">
      <w:r>
        <w:t xml:space="preserve">See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+ 3</w:t>
      </w:r>
      <w:r w:rsidR="00F43C1E">
        <w:t xml:space="preserve"> &amp; 4</w:t>
      </w:r>
      <w:r>
        <w:br w:type="page"/>
      </w:r>
    </w:p>
    <w:p w14:paraId="719BD558" w14:textId="77777777" w:rsidR="00D92109" w:rsidRDefault="00D92109" w:rsidP="00D92109">
      <w:pPr>
        <w:pStyle w:val="berschrift1"/>
      </w:pPr>
      <w:r>
        <w:t xml:space="preserve">Offset </w:t>
      </w:r>
      <w:proofErr w:type="spellStart"/>
      <w:r>
        <w:t>free</w:t>
      </w:r>
      <w:proofErr w:type="spellEnd"/>
      <w:r>
        <w:t xml:space="preserve"> MPC</w:t>
      </w:r>
    </w:p>
    <w:p w14:paraId="0254777A" w14:textId="77777777" w:rsidR="00D92109" w:rsidRDefault="00D92109" w:rsidP="00D92109">
      <w:pPr>
        <w:pStyle w:val="berschrift2"/>
      </w:pPr>
      <w:r>
        <w:t>8. L Matrix</w:t>
      </w:r>
    </w:p>
    <w:p w14:paraId="7D782303" w14:textId="77777777" w:rsidR="007F2034" w:rsidRDefault="007F2034" w:rsidP="007F2034">
      <w:r>
        <w:t>L = [</w:t>
      </w:r>
      <w:proofErr w:type="spellStart"/>
      <w:r>
        <w:t>Lx</w:t>
      </w:r>
      <w:proofErr w:type="spellEnd"/>
      <w:r>
        <w:t xml:space="preserve">; </w:t>
      </w:r>
      <w:proofErr w:type="spellStart"/>
      <w:r>
        <w:t>Ld</w:t>
      </w:r>
      <w:proofErr w:type="spellEnd"/>
      <w:r>
        <w:t>] = [</w:t>
      </w:r>
      <w:proofErr w:type="spellStart"/>
      <w:r>
        <w:t>eye</w:t>
      </w:r>
      <w:proofErr w:type="spellEnd"/>
      <w:r>
        <w:t xml:space="preserve">(7); </w:t>
      </w:r>
      <w:proofErr w:type="spellStart"/>
      <w:r>
        <w:t>eye</w:t>
      </w:r>
      <w:proofErr w:type="spellEnd"/>
      <w:r>
        <w:t>(7)]</w:t>
      </w:r>
    </w:p>
    <w:p w14:paraId="04E423EE" w14:textId="77777777" w:rsidR="007F2034" w:rsidRDefault="007F2034" w:rsidP="007F2034"/>
    <w:p w14:paraId="3F4312FD" w14:textId="77777777" w:rsidR="00D92109" w:rsidRDefault="007F2034" w:rsidP="007F2034">
      <w:r>
        <w:t xml:space="preserve">Due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independence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disturbances</w:t>
      </w:r>
      <w:proofErr w:type="spellEnd"/>
      <w:r>
        <w:t xml:space="preserve">, </w:t>
      </w:r>
      <w:proofErr w:type="spellStart"/>
      <w:r>
        <w:t>Lx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Ld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diagonal.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influence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estimated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bias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scaling</w:t>
      </w:r>
      <w:proofErr w:type="spellEnd"/>
      <w:r>
        <w:t>.</w:t>
      </w:r>
    </w:p>
    <w:p w14:paraId="0B3C503A" w14:textId="77777777" w:rsidR="007F2034" w:rsidRDefault="007F2034" w:rsidP="007F2034"/>
    <w:p w14:paraId="23DE6C28" w14:textId="77777777" w:rsidR="007F2034" w:rsidRDefault="007F2034" w:rsidP="007F2034">
      <w:pPr>
        <w:pStyle w:val="berschrift2"/>
      </w:pPr>
      <w:r>
        <w:t xml:space="preserve">9. Plots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reference</w:t>
      </w:r>
      <w:proofErr w:type="spellEnd"/>
    </w:p>
    <w:p w14:paraId="26E7FF04" w14:textId="163BB215" w:rsidR="007F2034" w:rsidRDefault="007F2034" w:rsidP="007F2034">
      <w:r>
        <w:t xml:space="preserve">See </w:t>
      </w:r>
      <w:proofErr w:type="spellStart"/>
      <w:r>
        <w:t>next</w:t>
      </w:r>
      <w:proofErr w:type="spellEnd"/>
      <w:r>
        <w:t xml:space="preserve"> </w:t>
      </w:r>
      <w:proofErr w:type="spellStart"/>
      <w:r w:rsidR="00F43C1E">
        <w:t>two</w:t>
      </w:r>
      <w:proofErr w:type="spellEnd"/>
      <w:r w:rsidR="00F43C1E">
        <w:t xml:space="preserve"> </w:t>
      </w:r>
      <w:proofErr w:type="spellStart"/>
      <w:r>
        <w:t>page</w:t>
      </w:r>
      <w:r w:rsidR="00F43C1E">
        <w:t>s</w:t>
      </w:r>
      <w:proofErr w:type="spellEnd"/>
    </w:p>
    <w:p w14:paraId="2D2F170B" w14:textId="77777777" w:rsidR="007F2034" w:rsidRDefault="007F2034" w:rsidP="007F2034">
      <w:pPr>
        <w:pStyle w:val="berschrift2"/>
      </w:pPr>
      <w:r>
        <w:t xml:space="preserve">10. Plots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 </w:t>
      </w:r>
      <w:proofErr w:type="spellStart"/>
      <w:r>
        <w:t>reference</w:t>
      </w:r>
      <w:proofErr w:type="spellEnd"/>
    </w:p>
    <w:p w14:paraId="0293CBA1" w14:textId="3FAA40B5" w:rsidR="007F2034" w:rsidRDefault="007F2034" w:rsidP="007F2034">
      <w:r>
        <w:t xml:space="preserve">See </w:t>
      </w:r>
      <w:proofErr w:type="spellStart"/>
      <w:r w:rsidR="00F43C1E">
        <w:t>this</w:t>
      </w:r>
      <w:proofErr w:type="spellEnd"/>
      <w:r w:rsidR="00F43C1E">
        <w:t xml:space="preserve"> </w:t>
      </w:r>
      <w:proofErr w:type="spellStart"/>
      <w:r w:rsidR="00F43C1E">
        <w:t>page</w:t>
      </w:r>
      <w:proofErr w:type="spellEnd"/>
      <w:r>
        <w:t xml:space="preserve"> </w:t>
      </w:r>
      <w:r w:rsidR="00F43C1E">
        <w:t>+ 3 &amp; 4</w:t>
      </w:r>
    </w:p>
    <w:p w14:paraId="7AF78FAA" w14:textId="77777777" w:rsidR="007F2034" w:rsidRDefault="007F2034" w:rsidP="007F2034">
      <w:r>
        <w:br w:type="page"/>
      </w:r>
    </w:p>
    <w:p w14:paraId="064F6519" w14:textId="77777777" w:rsidR="007F2034" w:rsidRDefault="007F2034" w:rsidP="007F2034">
      <w:pPr>
        <w:pStyle w:val="berschrift1"/>
      </w:pPr>
      <w:r>
        <w:t xml:space="preserve">Simulation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nonlinear</w:t>
      </w:r>
      <w:proofErr w:type="spellEnd"/>
      <w:r>
        <w:t xml:space="preserve"> </w:t>
      </w:r>
      <w:proofErr w:type="spellStart"/>
      <w:r>
        <w:t>model</w:t>
      </w:r>
      <w:proofErr w:type="spellEnd"/>
    </w:p>
    <w:p w14:paraId="2EE62FB3" w14:textId="77777777" w:rsidR="007F2034" w:rsidRDefault="007F2034" w:rsidP="007F2034">
      <w:pPr>
        <w:pStyle w:val="berschrift2"/>
      </w:pPr>
      <w:r>
        <w:t xml:space="preserve">11. Plots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signal</w:t>
      </w:r>
      <w:proofErr w:type="spellEnd"/>
    </w:p>
    <w:p w14:paraId="4FC0A1AB" w14:textId="5700FD14" w:rsidR="007F2034" w:rsidRDefault="007F2034" w:rsidP="007F2034">
      <w:r>
        <w:t xml:space="preserve">See </w:t>
      </w:r>
      <w:proofErr w:type="spellStart"/>
      <w:r>
        <w:t>next</w:t>
      </w:r>
      <w:proofErr w:type="spellEnd"/>
      <w:r>
        <w:t xml:space="preserve"> </w:t>
      </w:r>
      <w:r w:rsidR="00F43C1E">
        <w:t xml:space="preserve">3 </w:t>
      </w:r>
      <w:proofErr w:type="spellStart"/>
      <w:r>
        <w:t>page</w:t>
      </w:r>
      <w:r w:rsidR="00F43C1E">
        <w:t>s</w:t>
      </w:r>
      <w:proofErr w:type="spellEnd"/>
    </w:p>
    <w:p w14:paraId="2C070D71" w14:textId="77777777" w:rsidR="007F2034" w:rsidRDefault="007F2034" w:rsidP="007F2034"/>
    <w:p w14:paraId="259B663E" w14:textId="77777777" w:rsidR="007F2034" w:rsidRDefault="007F2034" w:rsidP="007F2034">
      <w:pPr>
        <w:pStyle w:val="berschrift2"/>
      </w:pPr>
      <w:r>
        <w:t xml:space="preserve">12. Plots </w:t>
      </w:r>
      <w:proofErr w:type="spellStart"/>
      <w:r>
        <w:t>of</w:t>
      </w:r>
      <w:proofErr w:type="spellEnd"/>
      <w:r>
        <w:t xml:space="preserve"> </w:t>
      </w:r>
      <w:proofErr w:type="spellStart"/>
      <w:r>
        <w:t>hexagon</w:t>
      </w:r>
      <w:proofErr w:type="spellEnd"/>
      <w:r>
        <w:t xml:space="preserve"> </w:t>
      </w:r>
      <w:proofErr w:type="spellStart"/>
      <w:r>
        <w:t>reference</w:t>
      </w:r>
      <w:proofErr w:type="spellEnd"/>
    </w:p>
    <w:p w14:paraId="55AE2938" w14:textId="49A19595" w:rsidR="007F2034" w:rsidRDefault="00F43C1E" w:rsidP="007F2034">
      <w:r>
        <w:t xml:space="preserve">See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+ 4 </w:t>
      </w:r>
      <w:proofErr w:type="spellStart"/>
      <w:r>
        <w:t>to</w:t>
      </w:r>
      <w:proofErr w:type="spellEnd"/>
      <w:r>
        <w:t xml:space="preserve"> 6</w:t>
      </w:r>
    </w:p>
    <w:p w14:paraId="15703B3D" w14:textId="77777777" w:rsidR="007F2034" w:rsidRDefault="007F2034" w:rsidP="007F2034"/>
    <w:p w14:paraId="0D9D4A3C" w14:textId="77777777" w:rsidR="007F2034" w:rsidRDefault="007F2034" w:rsidP="007F2034">
      <w:pPr>
        <w:pStyle w:val="berschrift2"/>
      </w:pPr>
      <w:r>
        <w:t xml:space="preserve">13. Plots </w:t>
      </w:r>
      <w:proofErr w:type="spellStart"/>
      <w:r>
        <w:t>infinity</w:t>
      </w:r>
      <w:proofErr w:type="spellEnd"/>
      <w:r>
        <w:t xml:space="preserve"> </w:t>
      </w:r>
      <w:proofErr w:type="spellStart"/>
      <w:r>
        <w:t>shaped</w:t>
      </w:r>
      <w:proofErr w:type="spellEnd"/>
      <w:r>
        <w:t xml:space="preserve"> </w:t>
      </w:r>
      <w:proofErr w:type="spellStart"/>
      <w:r>
        <w:t>reference</w:t>
      </w:r>
      <w:proofErr w:type="spellEnd"/>
    </w:p>
    <w:p w14:paraId="6635A6AD" w14:textId="11498223" w:rsidR="007F2034" w:rsidRDefault="00F43C1E" w:rsidP="007F2034">
      <w:r>
        <w:t xml:space="preserve">See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+ 7 </w:t>
      </w:r>
      <w:proofErr w:type="spellStart"/>
      <w:r>
        <w:t>to</w:t>
      </w:r>
      <w:proofErr w:type="spellEnd"/>
      <w:r>
        <w:t xml:space="preserve"> 9</w:t>
      </w:r>
      <w:r w:rsidR="007F2034">
        <w:br w:type="page"/>
      </w:r>
    </w:p>
    <w:p w14:paraId="3348349B" w14:textId="77777777" w:rsidR="007F2034" w:rsidRDefault="007F2034" w:rsidP="007F2034">
      <w:pPr>
        <w:pStyle w:val="berschrift1"/>
      </w:pPr>
      <w:proofErr w:type="spellStart"/>
      <w:r>
        <w:t>Slew</w:t>
      </w:r>
      <w:proofErr w:type="spellEnd"/>
      <w:r>
        <w:t xml:space="preserve"> rate </w:t>
      </w:r>
      <w:proofErr w:type="spellStart"/>
      <w:r>
        <w:t>constraints</w:t>
      </w:r>
      <w:proofErr w:type="spellEnd"/>
    </w:p>
    <w:p w14:paraId="7416FE83" w14:textId="77777777" w:rsidR="007F2034" w:rsidRDefault="007F2034" w:rsidP="007F2034">
      <w:pPr>
        <w:pStyle w:val="berschrift2"/>
      </w:pPr>
      <w:r>
        <w:t xml:space="preserve">14. Plots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delta</w:t>
      </w:r>
      <w:proofErr w:type="spellEnd"/>
      <w:r>
        <w:t xml:space="preserve"> </w:t>
      </w:r>
      <w:proofErr w:type="spellStart"/>
      <w:r>
        <w:t>value</w:t>
      </w:r>
      <w:proofErr w:type="spellEnd"/>
    </w:p>
    <w:p w14:paraId="312EF07C" w14:textId="5DA11229" w:rsidR="007F2034" w:rsidRDefault="007F2034" w:rsidP="007F2034">
      <w:r>
        <w:t xml:space="preserve">Plot </w:t>
      </w:r>
      <w:proofErr w:type="spellStart"/>
      <w:r>
        <w:t>see</w:t>
      </w:r>
      <w:proofErr w:type="spellEnd"/>
      <w:r>
        <w:t xml:space="preserve"> </w:t>
      </w:r>
      <w:proofErr w:type="spellStart"/>
      <w:r w:rsidR="00F43C1E">
        <w:t>the</w:t>
      </w:r>
      <w:proofErr w:type="spellEnd"/>
      <w:r w:rsidR="00F43C1E"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 w:rsidR="00F43C1E">
        <w:t>two</w:t>
      </w:r>
      <w:proofErr w:type="spellEnd"/>
      <w:r w:rsidR="00F43C1E">
        <w:t xml:space="preserve"> </w:t>
      </w:r>
      <w:proofErr w:type="spellStart"/>
      <w:r w:rsidR="00F43C1E">
        <w:t>pages</w:t>
      </w:r>
      <w:proofErr w:type="spellEnd"/>
      <w:r w:rsidR="00F43C1E">
        <w:t>.</w:t>
      </w:r>
    </w:p>
    <w:p w14:paraId="70CC997D" w14:textId="77777777" w:rsidR="007F2034" w:rsidRDefault="007F2034" w:rsidP="007F2034"/>
    <w:p w14:paraId="74294572" w14:textId="77777777" w:rsidR="007F2034" w:rsidRDefault="007F2034" w:rsidP="007F2034">
      <w:r w:rsidRPr="007F2034">
        <w:t xml:space="preserve">Delta = 0.19 was </w:t>
      </w:r>
      <w:proofErr w:type="spellStart"/>
      <w:r w:rsidRPr="007F2034">
        <w:t>chosen</w:t>
      </w:r>
      <w:proofErr w:type="spellEnd"/>
      <w:r w:rsidRPr="007F2034">
        <w:t xml:space="preserve"> in </w:t>
      </w:r>
      <w:proofErr w:type="spellStart"/>
      <w:r w:rsidRPr="007F2034">
        <w:t>order</w:t>
      </w:r>
      <w:proofErr w:type="spellEnd"/>
      <w:r w:rsidRPr="007F2034">
        <w:t xml:space="preserve"> </w:t>
      </w:r>
      <w:proofErr w:type="spellStart"/>
      <w:r w:rsidRPr="007F2034">
        <w:t>to</w:t>
      </w:r>
      <w:proofErr w:type="spellEnd"/>
      <w:r w:rsidRPr="007F2034">
        <w:t xml:space="preserve"> </w:t>
      </w:r>
      <w:proofErr w:type="spellStart"/>
      <w:r w:rsidRPr="007F2034">
        <w:t>avoid</w:t>
      </w:r>
      <w:proofErr w:type="spellEnd"/>
      <w:r w:rsidRPr="007F2034">
        <w:t xml:space="preserve"> </w:t>
      </w:r>
      <w:proofErr w:type="spellStart"/>
      <w:r w:rsidRPr="007F2034">
        <w:t>performance</w:t>
      </w:r>
      <w:proofErr w:type="spellEnd"/>
      <w:r w:rsidRPr="007F2034">
        <w:t xml:space="preserve"> </w:t>
      </w:r>
      <w:proofErr w:type="spellStart"/>
      <w:r w:rsidRPr="007F2034">
        <w:t>deterioration</w:t>
      </w:r>
      <w:proofErr w:type="spellEnd"/>
      <w:r w:rsidRPr="007F2034">
        <w:t xml:space="preserve"> </w:t>
      </w:r>
      <w:proofErr w:type="spellStart"/>
      <w:r w:rsidRPr="007F2034">
        <w:t>or</w:t>
      </w:r>
      <w:proofErr w:type="spellEnd"/>
      <w:r w:rsidRPr="007F2034">
        <w:t xml:space="preserve"> </w:t>
      </w:r>
      <w:proofErr w:type="spellStart"/>
      <w:r w:rsidRPr="007F2034">
        <w:t>infeasibility</w:t>
      </w:r>
      <w:proofErr w:type="spellEnd"/>
      <w:r w:rsidRPr="007F2034">
        <w:t xml:space="preserve"> </w:t>
      </w:r>
      <w:proofErr w:type="spellStart"/>
      <w:r w:rsidRPr="007F2034">
        <w:t>problems</w:t>
      </w:r>
      <w:proofErr w:type="spellEnd"/>
      <w:r w:rsidRPr="007F2034">
        <w:t>.</w:t>
      </w:r>
    </w:p>
    <w:p w14:paraId="6E5A1C20" w14:textId="77777777" w:rsidR="007F2034" w:rsidRDefault="007F2034" w:rsidP="007F2034"/>
    <w:p w14:paraId="11F5DF41" w14:textId="77777777" w:rsidR="007F2034" w:rsidRDefault="007F2034" w:rsidP="007F2034">
      <w:pPr>
        <w:pStyle w:val="berschrift1"/>
      </w:pPr>
      <w:r>
        <w:t xml:space="preserve">Soft </w:t>
      </w:r>
      <w:proofErr w:type="spellStart"/>
      <w:r>
        <w:t>constraints</w:t>
      </w:r>
      <w:proofErr w:type="spellEnd"/>
    </w:p>
    <w:p w14:paraId="20827C2F" w14:textId="77777777" w:rsidR="007F2034" w:rsidRDefault="007F2034" w:rsidP="007F2034">
      <w:pPr>
        <w:pStyle w:val="berschrift2"/>
      </w:pPr>
      <w:r>
        <w:t xml:space="preserve">15.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function</w:t>
      </w:r>
      <w:proofErr w:type="spellEnd"/>
    </w:p>
    <w:p w14:paraId="48E2DA0F" w14:textId="77777777" w:rsidR="007F2034" w:rsidRDefault="007F2034" w:rsidP="007F2034">
      <w:r>
        <w:t xml:space="preserve">The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 </w:t>
      </w:r>
      <w:proofErr w:type="spellStart"/>
      <w:r>
        <w:t>constraints</w:t>
      </w:r>
      <w:proofErr w:type="spellEnd"/>
      <w:r>
        <w:t xml:space="preserve"> was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as</w:t>
      </w:r>
      <w:proofErr w:type="spellEnd"/>
      <w:r>
        <w:t>:</w:t>
      </w:r>
    </w:p>
    <w:p w14:paraId="41D45A20" w14:textId="77777777" w:rsidR="007F2034" w:rsidRDefault="007F2034" w:rsidP="007F2034"/>
    <w:p w14:paraId="0A924DF4" w14:textId="77777777" w:rsidR="007F2034" w:rsidRDefault="007F2034" w:rsidP="007F2034">
      <w:proofErr w:type="spellStart"/>
      <w:r>
        <w:t>delta_x</w:t>
      </w:r>
      <w:proofErr w:type="spellEnd"/>
      <w:r>
        <w:t xml:space="preserve"> = </w:t>
      </w:r>
      <w:proofErr w:type="spellStart"/>
      <w:r>
        <w:t>sdpvar</w:t>
      </w:r>
      <w:proofErr w:type="spellEnd"/>
      <w:r>
        <w:t>(</w:t>
      </w:r>
      <w:proofErr w:type="spellStart"/>
      <w:r>
        <w:t>n_states</w:t>
      </w:r>
      <w:proofErr w:type="spellEnd"/>
      <w:r>
        <w:t>, N,'</w:t>
      </w:r>
      <w:proofErr w:type="spellStart"/>
      <w:r>
        <w:t>full</w:t>
      </w:r>
      <w:proofErr w:type="spellEnd"/>
      <w:r>
        <w:t>');</w:t>
      </w:r>
    </w:p>
    <w:p w14:paraId="29C53254" w14:textId="77777777" w:rsidR="007F2034" w:rsidRDefault="007F2034" w:rsidP="007F2034">
      <w:proofErr w:type="spellStart"/>
      <w:r>
        <w:t>delta_u</w:t>
      </w:r>
      <w:proofErr w:type="spellEnd"/>
      <w:r>
        <w:t xml:space="preserve"> = </w:t>
      </w:r>
      <w:proofErr w:type="spellStart"/>
      <w:r>
        <w:t>sdpvar</w:t>
      </w:r>
      <w:proofErr w:type="spellEnd"/>
      <w:r>
        <w:t>(</w:t>
      </w:r>
      <w:proofErr w:type="spellStart"/>
      <w:r>
        <w:t>n_inputs</w:t>
      </w:r>
      <w:proofErr w:type="spellEnd"/>
      <w:r>
        <w:t>, N,'</w:t>
      </w:r>
      <w:proofErr w:type="spellStart"/>
      <w:r>
        <w:t>full</w:t>
      </w:r>
      <w:proofErr w:type="spellEnd"/>
      <w:r>
        <w:t>');</w:t>
      </w:r>
    </w:p>
    <w:p w14:paraId="0D288C32" w14:textId="77777777" w:rsidR="007F2034" w:rsidRDefault="007F2034" w:rsidP="007F2034"/>
    <w:p w14:paraId="67971F2C" w14:textId="77777777" w:rsidR="007F2034" w:rsidRDefault="007F2034" w:rsidP="007F2034">
      <w:proofErr w:type="spellStart"/>
      <w:r>
        <w:t>delta</w:t>
      </w:r>
      <w:proofErr w:type="spellEnd"/>
      <w:r>
        <w:t xml:space="preserve"> = 0.1;</w:t>
      </w:r>
    </w:p>
    <w:p w14:paraId="2B93BFFD" w14:textId="77777777" w:rsidR="007F2034" w:rsidRDefault="007F2034" w:rsidP="007F2034"/>
    <w:p w14:paraId="5E39210E" w14:textId="77777777" w:rsidR="007F2034" w:rsidRDefault="007F2034" w:rsidP="007F2034">
      <w:r>
        <w:t xml:space="preserve">v = 1*[1;1;1;1]'; </w:t>
      </w:r>
    </w:p>
    <w:p w14:paraId="50B5EF40" w14:textId="77777777" w:rsidR="007F2034" w:rsidRDefault="007F2034" w:rsidP="007F2034">
      <w:r>
        <w:t xml:space="preserve">s = 0.1*[1;1;1;1]'; </w:t>
      </w:r>
    </w:p>
    <w:p w14:paraId="6EA849EE" w14:textId="77777777" w:rsidR="007F2034" w:rsidRDefault="007F2034" w:rsidP="007F2034"/>
    <w:p w14:paraId="49292DF1" w14:textId="77777777" w:rsidR="007F2034" w:rsidRDefault="007F2034" w:rsidP="007F2034">
      <w:proofErr w:type="spellStart"/>
      <w:r>
        <w:t>objective_mpc</w:t>
      </w:r>
      <w:proofErr w:type="spellEnd"/>
      <w:r>
        <w:t xml:space="preserve"> = 0;</w:t>
      </w:r>
    </w:p>
    <w:p w14:paraId="4BD44167" w14:textId="77777777" w:rsidR="007F2034" w:rsidRDefault="007F2034" w:rsidP="007F2034">
      <w:proofErr w:type="spellStart"/>
      <w:r>
        <w:t>for</w:t>
      </w:r>
      <w:proofErr w:type="spellEnd"/>
      <w:r>
        <w:t xml:space="preserve"> i = 1:N</w:t>
      </w:r>
    </w:p>
    <w:p w14:paraId="28DDF7DE" w14:textId="77777777" w:rsidR="007F2034" w:rsidRDefault="007F2034" w:rsidP="007F2034">
      <w:r>
        <w:t xml:space="preserve">    </w:t>
      </w:r>
      <w:proofErr w:type="spellStart"/>
      <w:r>
        <w:t>objective_mpc</w:t>
      </w:r>
      <w:proofErr w:type="spellEnd"/>
      <w:r>
        <w:t xml:space="preserve"> = </w:t>
      </w:r>
      <w:proofErr w:type="spellStart"/>
      <w:r>
        <w:t>objective_mpc</w:t>
      </w:r>
      <w:proofErr w:type="spellEnd"/>
      <w:r>
        <w:t xml:space="preserve"> + </w:t>
      </w:r>
      <w:proofErr w:type="spellStart"/>
      <w:r>
        <w:t>delta_x</w:t>
      </w:r>
      <w:proofErr w:type="spellEnd"/>
      <w:r>
        <w:t xml:space="preserve">(:,i)' * Q * </w:t>
      </w:r>
      <w:proofErr w:type="spellStart"/>
      <w:r>
        <w:t>delta_x</w:t>
      </w:r>
      <w:proofErr w:type="spellEnd"/>
      <w:r>
        <w:t xml:space="preserve">(:,i) + </w:t>
      </w:r>
      <w:proofErr w:type="spellStart"/>
      <w:r>
        <w:t>delta_u</w:t>
      </w:r>
      <w:proofErr w:type="spellEnd"/>
      <w:r>
        <w:t xml:space="preserve">(:,i)' * R * </w:t>
      </w:r>
      <w:proofErr w:type="spellStart"/>
      <w:r>
        <w:t>delta_u</w:t>
      </w:r>
      <w:proofErr w:type="spellEnd"/>
      <w:r>
        <w:t>(:,i);</w:t>
      </w:r>
    </w:p>
    <w:p w14:paraId="667AC541" w14:textId="77777777" w:rsidR="007F2034" w:rsidRDefault="007F2034" w:rsidP="007F2034">
      <w:r>
        <w:t xml:space="preserve">    </w:t>
      </w:r>
      <w:proofErr w:type="spellStart"/>
      <w:r>
        <w:t>objective_mpc</w:t>
      </w:r>
      <w:proofErr w:type="spellEnd"/>
      <w:r>
        <w:t xml:space="preserve"> = </w:t>
      </w:r>
      <w:proofErr w:type="spellStart"/>
      <w:r>
        <w:t>objective_mpc</w:t>
      </w:r>
      <w:proofErr w:type="spellEnd"/>
      <w:r>
        <w:t xml:space="preserve"> + v*</w:t>
      </w:r>
      <w:proofErr w:type="spellStart"/>
      <w:r>
        <w:t>epsilon</w:t>
      </w:r>
      <w:proofErr w:type="spellEnd"/>
      <w:r>
        <w:t>(:,i) + s*</w:t>
      </w:r>
      <w:proofErr w:type="spellStart"/>
      <w:r>
        <w:t>epsilon</w:t>
      </w:r>
      <w:proofErr w:type="spellEnd"/>
      <w:r>
        <w:t>(:,i).^2;</w:t>
      </w:r>
    </w:p>
    <w:p w14:paraId="0EEE4501" w14:textId="77777777" w:rsidR="007F2034" w:rsidRDefault="007F2034" w:rsidP="007F2034">
      <w:r>
        <w:t>end</w:t>
      </w:r>
    </w:p>
    <w:p w14:paraId="65D9EA8A" w14:textId="77777777" w:rsidR="007F2034" w:rsidRDefault="007F2034" w:rsidP="007F2034"/>
    <w:p w14:paraId="74078C4B" w14:textId="77777777" w:rsidR="007F2034" w:rsidRDefault="007F2034" w:rsidP="007F2034">
      <w:pPr>
        <w:pStyle w:val="berschrift2"/>
      </w:pPr>
      <w:r>
        <w:t xml:space="preserve">16. Plots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reference</w:t>
      </w:r>
      <w:proofErr w:type="spellEnd"/>
    </w:p>
    <w:p w14:paraId="609E031E" w14:textId="16395FAE" w:rsidR="007F2034" w:rsidRDefault="007F2034" w:rsidP="007F2034">
      <w:r>
        <w:t xml:space="preserve">See </w:t>
      </w:r>
      <w:proofErr w:type="spellStart"/>
      <w:r w:rsidR="00F43C1E">
        <w:t>this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r w:rsidR="00F43C1E">
        <w:t xml:space="preserve">+ 3 </w:t>
      </w:r>
      <w:proofErr w:type="spellStart"/>
      <w:r w:rsidR="00F43C1E">
        <w:t>to</w:t>
      </w:r>
      <w:proofErr w:type="spellEnd"/>
      <w:r w:rsidR="00F43C1E">
        <w:t xml:space="preserve"> 4</w:t>
      </w:r>
    </w:p>
    <w:p w14:paraId="28EA8911" w14:textId="77777777" w:rsidR="007F2034" w:rsidRDefault="007F2034" w:rsidP="007F2034">
      <w:pPr>
        <w:pStyle w:val="berschrift1"/>
      </w:pPr>
      <w:r>
        <w:t>Forces Pro</w:t>
      </w:r>
    </w:p>
    <w:p w14:paraId="48990B9F" w14:textId="77777777" w:rsidR="007F2034" w:rsidRDefault="007F2034" w:rsidP="007F2034">
      <w:pPr>
        <w:pStyle w:val="berschrift2"/>
      </w:pPr>
      <w:r>
        <w:t xml:space="preserve">17. </w:t>
      </w:r>
      <w:proofErr w:type="spellStart"/>
      <w:r>
        <w:t>Comparison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times</w:t>
      </w:r>
      <w:proofErr w:type="spellEnd"/>
      <w:r>
        <w:t>:</w:t>
      </w:r>
    </w:p>
    <w:p w14:paraId="325FA050" w14:textId="77777777" w:rsidR="007F2034" w:rsidRDefault="007F2034" w:rsidP="007F2034"/>
    <w:p w14:paraId="1995F6D4" w14:textId="77777777" w:rsidR="007F2034" w:rsidRPr="007F2034" w:rsidRDefault="007F2034" w:rsidP="007F2034">
      <w:pPr>
        <w:rPr>
          <w:b/>
        </w:rPr>
      </w:pPr>
      <w:r w:rsidRPr="007F2034">
        <w:rPr>
          <w:b/>
        </w:rPr>
        <w:t xml:space="preserve">MPC </w:t>
      </w:r>
      <w:proofErr w:type="spellStart"/>
      <w:r w:rsidRPr="007F2034">
        <w:rPr>
          <w:b/>
        </w:rPr>
        <w:t>reference</w:t>
      </w:r>
      <w:proofErr w:type="spellEnd"/>
      <w:r w:rsidRPr="007F2034">
        <w:rPr>
          <w:b/>
        </w:rPr>
        <w:t xml:space="preserve"> </w:t>
      </w:r>
      <w:proofErr w:type="spellStart"/>
      <w:r w:rsidRPr="007F2034">
        <w:rPr>
          <w:b/>
        </w:rPr>
        <w:t>tracking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task</w:t>
      </w:r>
      <w:proofErr w:type="spellEnd"/>
      <w:r>
        <w:rPr>
          <w:b/>
        </w:rPr>
        <w:t xml:space="preserve"> 5)</w:t>
      </w:r>
      <w:r w:rsidRPr="007F2034">
        <w:rPr>
          <w:b/>
        </w:rPr>
        <w:t>:</w:t>
      </w:r>
    </w:p>
    <w:p w14:paraId="292AEDB9" w14:textId="77777777" w:rsidR="007F2034" w:rsidRDefault="007F2034" w:rsidP="007F2034">
      <w:r>
        <w:t>Forces: 0.0081s</w:t>
      </w:r>
    </w:p>
    <w:p w14:paraId="6EEE895A" w14:textId="77777777" w:rsidR="007F2034" w:rsidRDefault="007F2034" w:rsidP="007F2034">
      <w:proofErr w:type="spellStart"/>
      <w:r>
        <w:t>Quadprog</w:t>
      </w:r>
      <w:proofErr w:type="spellEnd"/>
      <w:r>
        <w:t>: 0.0256s</w:t>
      </w:r>
    </w:p>
    <w:p w14:paraId="501835E9" w14:textId="77777777" w:rsidR="007F2034" w:rsidRDefault="007F2034" w:rsidP="007F2034"/>
    <w:p w14:paraId="4BD8FAFE" w14:textId="77777777" w:rsidR="007F2034" w:rsidRPr="007F2034" w:rsidRDefault="007F2034" w:rsidP="007F2034">
      <w:pPr>
        <w:rPr>
          <w:b/>
        </w:rPr>
      </w:pPr>
      <w:r w:rsidRPr="007F2034">
        <w:rPr>
          <w:b/>
        </w:rPr>
        <w:t>Offset free MPC</w:t>
      </w:r>
      <w:r>
        <w:rPr>
          <w:b/>
        </w:rPr>
        <w:t xml:space="preserve"> (</w:t>
      </w:r>
      <w:proofErr w:type="spellStart"/>
      <w:r>
        <w:rPr>
          <w:b/>
        </w:rPr>
        <w:t>task</w:t>
      </w:r>
      <w:proofErr w:type="spellEnd"/>
      <w:r>
        <w:rPr>
          <w:b/>
        </w:rPr>
        <w:t xml:space="preserve"> 9)</w:t>
      </w:r>
      <w:r w:rsidRPr="007F2034">
        <w:rPr>
          <w:b/>
        </w:rPr>
        <w:t>:</w:t>
      </w:r>
    </w:p>
    <w:p w14:paraId="5E21C9D3" w14:textId="77777777" w:rsidR="007F2034" w:rsidRDefault="007F2034" w:rsidP="007F2034">
      <w:r>
        <w:t>Forces: 0.0082s</w:t>
      </w:r>
    </w:p>
    <w:p w14:paraId="51487E8A" w14:textId="77777777" w:rsidR="007F2034" w:rsidRPr="007F2034" w:rsidRDefault="007F2034" w:rsidP="007F2034">
      <w:proofErr w:type="spellStart"/>
      <w:r>
        <w:t>Quadprog</w:t>
      </w:r>
      <w:proofErr w:type="spellEnd"/>
      <w:r>
        <w:t>: 0.0198s</w:t>
      </w:r>
    </w:p>
    <w:sectPr w:rsidR="007F2034" w:rsidRPr="007F2034" w:rsidSect="00CC153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3549B"/>
    <w:multiLevelType w:val="hybridMultilevel"/>
    <w:tmpl w:val="B99667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2F9"/>
    <w:rsid w:val="00203B82"/>
    <w:rsid w:val="007F2034"/>
    <w:rsid w:val="008C5998"/>
    <w:rsid w:val="008D52F9"/>
    <w:rsid w:val="00CC153F"/>
    <w:rsid w:val="00D92109"/>
    <w:rsid w:val="00E75119"/>
    <w:rsid w:val="00F4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7762B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8D52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8D52F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8D52F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8D52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8D52F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8D52F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8D52F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einLeerraum">
    <w:name w:val="No Spacing"/>
    <w:uiPriority w:val="1"/>
    <w:qFormat/>
    <w:rsid w:val="008D52F9"/>
  </w:style>
  <w:style w:type="character" w:customStyle="1" w:styleId="berschrift2Zeichen">
    <w:name w:val="Überschrift 2 Zeichen"/>
    <w:basedOn w:val="Absatzstandardschriftart"/>
    <w:link w:val="berschrift2"/>
    <w:uiPriority w:val="9"/>
    <w:rsid w:val="008D52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8D52F9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8D52F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8D52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8D52F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8D52F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8D52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8D52F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8D52F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8D52F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einLeerraum">
    <w:name w:val="No Spacing"/>
    <w:uiPriority w:val="1"/>
    <w:qFormat/>
    <w:rsid w:val="008D52F9"/>
  </w:style>
  <w:style w:type="character" w:customStyle="1" w:styleId="berschrift2Zeichen">
    <w:name w:val="Überschrift 2 Zeichen"/>
    <w:basedOn w:val="Absatzstandardschriftart"/>
    <w:link w:val="berschrift2"/>
    <w:uiPriority w:val="9"/>
    <w:rsid w:val="008D52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8D52F9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8D52F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6728E9-982A-834C-B971-006C18711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630</Words>
  <Characters>3974</Characters>
  <Application>Microsoft Macintosh Word</Application>
  <DocSecurity>0</DocSecurity>
  <Lines>33</Lines>
  <Paragraphs>9</Paragraphs>
  <ScaleCrop>false</ScaleCrop>
  <Company/>
  <LinksUpToDate>false</LinksUpToDate>
  <CharactersWithSpaces>4595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Ratz</dc:creator>
  <cp:keywords/>
  <dc:description/>
  <cp:lastModifiedBy>Sebastian Ratz</cp:lastModifiedBy>
  <cp:revision>4</cp:revision>
  <cp:lastPrinted>2017-05-31T09:07:00Z</cp:lastPrinted>
  <dcterms:created xsi:type="dcterms:W3CDTF">2017-05-31T08:30:00Z</dcterms:created>
  <dcterms:modified xsi:type="dcterms:W3CDTF">2017-05-31T09:27:00Z</dcterms:modified>
</cp:coreProperties>
</file>