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1F" w:rsidRDefault="00430489">
      <w:r>
        <w:t>Consider the approximate discrete-time optimization problem with dynamics:</w:t>
      </w:r>
    </w:p>
    <w:p w:rsidR="00707A94" w:rsidRPr="00430489" w:rsidRDefault="00650E69">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+h</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e>
          </m:d>
        </m:oMath>
      </m:oMathPara>
    </w:p>
    <w:p w:rsidR="00430489" w:rsidRDefault="00430489">
      <w:pPr>
        <w:rPr>
          <w:rFonts w:eastAsiaTheme="minorEastAsia"/>
        </w:rPr>
      </w:pPr>
      <w:r>
        <w:rPr>
          <w:rFonts w:eastAsiaTheme="minorEastAsia"/>
        </w:rPr>
        <w:t>Minimize the performance index</w:t>
      </w:r>
    </w:p>
    <w:p w:rsidR="00430489" w:rsidRDefault="00430489">
      <w:pPr>
        <w:rPr>
          <w:rFonts w:eastAsiaTheme="minorEastAsia"/>
        </w:rPr>
      </w:pPr>
      <m:oMathPara>
        <m:oMath>
          <m:r>
            <w:rPr>
              <w:rFonts w:ascii="Cambria Math" w:hAnsi="Cambria Math"/>
            </w:rPr>
            <m:t>J=</m:t>
          </m:r>
          <m:nary>
            <m:naryPr>
              <m:chr m:val="∑"/>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L</m:t>
                  </m:r>
                </m:e>
                <m:sup>
                  <m:r>
                    <w:rPr>
                      <w:rFonts w:ascii="Cambria Math" w:hAnsi="Cambria Math"/>
                    </w:rPr>
                    <m:t>k</m:t>
                  </m:r>
                </m:sup>
              </m:sSup>
            </m:e>
          </m:nary>
          <m:r>
            <m:rPr>
              <m:sty m:val="p"/>
            </m:rPr>
            <w:rPr>
              <w:rFonts w:eastAsiaTheme="minorEastAsia"/>
            </w:rPr>
            <w:br/>
          </m:r>
        </m:oMath>
      </m:oMathPara>
      <w:r>
        <w:rPr>
          <w:rFonts w:eastAsiaTheme="minorEastAsia"/>
        </w:rPr>
        <w:t>with</w:t>
      </w:r>
    </w:p>
    <w:p w:rsidR="00430489" w:rsidRPr="00430489" w:rsidRDefault="00650E69">
      <w:pPr>
        <w:rPr>
          <w:rFonts w:eastAsiaTheme="minorEastAsia"/>
        </w:rPr>
      </w:pPr>
      <m:oMathPara>
        <m:oMath>
          <m:sSup>
            <m:sSupPr>
              <m:ctrlPr>
                <w:rPr>
                  <w:rFonts w:ascii="Cambria Math" w:hAnsi="Cambria Math"/>
                  <w:i/>
                </w:rPr>
              </m:ctrlPr>
            </m:sSupPr>
            <m:e>
              <m:r>
                <w:rPr>
                  <w:rFonts w:ascii="Cambria Math" w:hAnsi="Cambria Math"/>
                </w:rPr>
                <m:t>L</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r>
                    <m:rPr>
                      <m:sty m:val="p"/>
                    </m:rPr>
                    <w:rPr>
                      <w:rFonts w:ascii="Cambria Math" w:hAnsi="Cambria Math"/>
                    </w:rPr>
                    <m:t>Δ</m:t>
                  </m:r>
                  <m:sSubSup>
                    <m:sSubSupPr>
                      <m:ctrlPr>
                        <w:rPr>
                          <w:rFonts w:ascii="Cambria Math" w:hAnsi="Cambria Math"/>
                          <w:i/>
                        </w:rPr>
                      </m:ctrlPr>
                    </m:sSubSupPr>
                    <m:e>
                      <m:r>
                        <w:rPr>
                          <w:rFonts w:ascii="Cambria Math" w:hAnsi="Cambria Math"/>
                        </w:rPr>
                        <m:t>α</m:t>
                      </m:r>
                    </m:e>
                    <m:sub>
                      <m:r>
                        <w:rPr>
                          <w:rFonts w:ascii="Cambria Math" w:hAnsi="Cambria Math"/>
                        </w:rPr>
                        <m:t>ki</m:t>
                      </m:r>
                    </m:sub>
                    <m:sup>
                      <m:r>
                        <w:rPr>
                          <w:rFonts w:ascii="Cambria Math" w:hAnsi="Cambria Math"/>
                        </w:rPr>
                        <m:t>2</m:t>
                      </m:r>
                    </m:sup>
                  </m:sSubSup>
                </m:e>
              </m:nary>
              <m:ctrlPr>
                <w:rPr>
                  <w:rFonts w:ascii="Cambria Math" w:eastAsiaTheme="minorEastAsia" w:hAnsi="Cambria Math"/>
                  <w:i/>
                </w:rPr>
              </m:ctrlPr>
            </m:e>
          </m:d>
        </m:oMath>
      </m:oMathPara>
    </w:p>
    <w:p w:rsidR="00430489" w:rsidRDefault="00295BC6">
      <w:pPr>
        <w:rPr>
          <w:rFonts w:eastAsiaTheme="minorEastAsia"/>
        </w:rPr>
      </w:pPr>
      <w:r>
        <w:rPr>
          <w:rFonts w:eastAsiaTheme="minorEastAsia"/>
        </w:rPr>
        <w:t>The performance index is written as such to allow the problem to be phrased as an unc</w:t>
      </w:r>
      <w:r w:rsidR="00491252">
        <w:rPr>
          <w:rFonts w:eastAsiaTheme="minorEastAsia"/>
        </w:rPr>
        <w:t xml:space="preserve">onstrained minimization problem, which has numerical convenience. </w:t>
      </w:r>
      <m:oMath>
        <m:r>
          <m:rPr>
            <m:sty m:val="p"/>
          </m:rP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k</m:t>
            </m:r>
          </m:sub>
        </m:sSub>
      </m:oMath>
      <w:r w:rsidR="00430489">
        <w:rPr>
          <w:rFonts w:eastAsiaTheme="minorEastAsia"/>
        </w:rPr>
        <w:t xml:space="preserve"> is the interval change in parallax angle relative to feature </w:t>
      </w:r>
      <m:oMath>
        <m:r>
          <w:rPr>
            <w:rFonts w:ascii="Cambria Math" w:eastAsiaTheme="minorEastAsia" w:hAnsi="Cambria Math"/>
          </w:rPr>
          <m:t>i</m:t>
        </m:r>
      </m:oMath>
      <w:r w:rsidR="00430489">
        <w:rPr>
          <w:rFonts w:eastAsiaTheme="minorEastAsia"/>
        </w:rPr>
        <w:t xml:space="preserve"> from time </w:t>
      </w:r>
      <m:oMath>
        <m:r>
          <w:rPr>
            <w:rFonts w:ascii="Cambria Math" w:eastAsiaTheme="minorEastAsia" w:hAnsi="Cambria Math"/>
          </w:rPr>
          <m:t>k</m:t>
        </m:r>
      </m:oMath>
      <w:r w:rsidR="00430489">
        <w:rPr>
          <w:rFonts w:eastAsiaTheme="minorEastAsia"/>
        </w:rPr>
        <w:t xml:space="preserve"> to </w:t>
      </w:r>
      <m:oMath>
        <m:r>
          <w:rPr>
            <w:rFonts w:ascii="Cambria Math" w:eastAsiaTheme="minorEastAsia" w:hAnsi="Cambria Math"/>
          </w:rPr>
          <m:t>k+1</m:t>
        </m:r>
      </m:oMath>
      <w:r w:rsidR="00183B3B">
        <w:rPr>
          <w:rFonts w:eastAsiaTheme="minorEastAsia"/>
        </w:rPr>
        <w:t>, and is defined by</w:t>
      </w:r>
    </w:p>
    <w:p w:rsidR="00183B3B" w:rsidRPr="00183B3B" w:rsidRDefault="00183B3B">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ki</m:t>
              </m:r>
            </m:sub>
          </m:sSub>
          <m:r>
            <w:rPr>
              <w:rFonts w:ascii="Cambria Math" w:hAnsi="Cambria Math"/>
            </w:rPr>
            <m:t>=</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den>
              </m:f>
            </m:e>
          </m:func>
        </m:oMath>
      </m:oMathPara>
    </w:p>
    <w:p w:rsidR="00183B3B" w:rsidRDefault="00183B3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are inertial coordinates of an agent at time </w:t>
      </w:r>
      <m:oMath>
        <m:r>
          <w:rPr>
            <w:rFonts w:ascii="Cambria Math" w:eastAsiaTheme="minorEastAsia" w:hAnsi="Cambria Math"/>
          </w:rPr>
          <m:t>k</m:t>
        </m:r>
      </m:oMath>
      <w:r>
        <w:rPr>
          <w:rFonts w:eastAsiaTheme="minorEastAsia"/>
        </w:rPr>
        <w:t>.</w:t>
      </w:r>
      <w:r w:rsidR="00707A94">
        <w:rPr>
          <w:rFonts w:eastAsiaTheme="minorEastAsia"/>
        </w:rPr>
        <w:t xml:space="preserve"> The Hamiltonian is</w:t>
      </w:r>
    </w:p>
    <w:p w:rsidR="00707A94" w:rsidRDefault="00650E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k</m:t>
              </m:r>
            </m:sup>
          </m:s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k+1</m:t>
              </m:r>
            </m:sub>
            <m:sup>
              <m:r>
                <w:rPr>
                  <w:rFonts w:ascii="Cambria Math" w:eastAsiaTheme="minorEastAsia" w:hAnsi="Cambria Math"/>
                </w:rPr>
                <m:t>T</m:t>
              </m:r>
            </m:sup>
          </m:sSubSup>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+h</m:t>
              </m:r>
              <m:acc>
                <m:accPr>
                  <m:chr m:val="̲"/>
                  <m:ctrlPr>
                    <w:rPr>
                      <w:rFonts w:ascii="Cambria Math" w:eastAsiaTheme="minorEastAsia" w:hAnsi="Cambria Math"/>
                      <w:i/>
                    </w:rPr>
                  </m:ctrlPr>
                </m:accPr>
                <m:e>
                  <m:r>
                    <w:rPr>
                      <w:rFonts w:ascii="Cambria Math" w:eastAsiaTheme="minorEastAsia" w:hAnsi="Cambria Math"/>
                    </w:rPr>
                    <m:t>f</m:t>
                  </m:r>
                </m:e>
              </m:acc>
            </m:e>
          </m:d>
        </m:oMath>
      </m:oMathPara>
    </w:p>
    <w:p w:rsidR="00707A94" w:rsidRDefault="00707A94">
      <w:pPr>
        <w:rPr>
          <w:rFonts w:eastAsiaTheme="minorEastAsia"/>
        </w:rPr>
      </w:pPr>
      <w:r>
        <w:rPr>
          <w:rFonts w:eastAsiaTheme="minorEastAsia"/>
        </w:rPr>
        <w:t>The usual stationarity condition is</w:t>
      </w:r>
    </w:p>
    <w:p w:rsidR="00707A94" w:rsidRPr="00707A94" w:rsidRDefault="00650E69">
      <w:pPr>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k</m:t>
                  </m:r>
                </m:sup>
              </m:sSup>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ki</m:t>
              </m:r>
            </m:sub>
          </m:sSub>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ki</m:t>
                  </m:r>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den>
          </m:f>
          <m:r>
            <w:rPr>
              <w:rFonts w:ascii="Cambria Math" w:eastAsiaTheme="minorEastAsia" w:hAnsi="Cambria Math"/>
            </w:rPr>
            <m:t>+R</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r>
            <w:rPr>
              <w:rFonts w:ascii="Cambria Math" w:eastAsiaTheme="minorEastAsia" w:hAnsi="Cambria Math"/>
            </w:rPr>
            <m:t>+h</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k+1</m:t>
              </m:r>
            </m:sub>
          </m:sSub>
        </m:oMath>
      </m:oMathPara>
    </w:p>
    <w:p w:rsidR="00707A94" w:rsidRDefault="00707A94">
      <w:pPr>
        <w:rPr>
          <w:rFonts w:eastAsiaTheme="minorEastAsia"/>
        </w:rPr>
      </w:pPr>
      <w:r>
        <w:rPr>
          <w:rFonts w:eastAsiaTheme="minorEastAsia"/>
        </w:rPr>
        <w:t xml:space="preserve">In general, this admits only a numerical solution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k+1</m:t>
                </m:r>
              </m:sub>
            </m:sSub>
          </m:e>
        </m:d>
      </m:oMath>
      <w:r>
        <w:rPr>
          <w:rFonts w:eastAsiaTheme="minorEastAsia"/>
        </w:rPr>
        <w:t>.</w:t>
      </w:r>
      <w:r w:rsidR="00083E9D">
        <w:rPr>
          <w:rFonts w:eastAsiaTheme="minorEastAsia"/>
        </w:rPr>
        <w:t xml:space="preserve"> The costate equation is</w:t>
      </w:r>
    </w:p>
    <w:p w:rsidR="00083E9D" w:rsidRPr="007336A1" w:rsidRDefault="00650E69">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den>
          </m:f>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ki</m:t>
              </m:r>
            </m:sub>
          </m:sSub>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ki</m:t>
                  </m:r>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den>
          </m:f>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k+1</m:t>
              </m:r>
            </m:sub>
          </m:sSub>
        </m:oMath>
      </m:oMathPara>
    </w:p>
    <w:p w:rsidR="007336A1" w:rsidRDefault="007336A1">
      <w:pPr>
        <w:rPr>
          <w:rFonts w:eastAsiaTheme="minorEastAsia"/>
        </w:rPr>
      </w:pPr>
      <w:r>
        <w:rPr>
          <w:rFonts w:eastAsiaTheme="minorEastAsia"/>
        </w:rPr>
        <w:t xml:space="preserve">The system states are inertial 2D coordinates </w:t>
      </w:r>
      <m:oMath>
        <m:r>
          <w:rPr>
            <w:rFonts w:ascii="Cambria Math" w:eastAsiaTheme="minorEastAsia" w:hAnsi="Cambria Math"/>
          </w:rPr>
          <m:t>x,y</m:t>
        </m:r>
      </m:oMath>
      <w:r>
        <w:rPr>
          <w:rFonts w:eastAsiaTheme="minorEastAsia"/>
        </w:rPr>
        <w:t xml:space="preserve"> and the controls are inertial velocity components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rPr>
        <w:t>. Here we consider both the fixed-final state and free-final state problems.</w:t>
      </w:r>
    </w:p>
    <w:p w:rsidR="007336A1" w:rsidRDefault="007336A1" w:rsidP="007336A1">
      <w:pPr>
        <w:pStyle w:val="Heading3"/>
      </w:pPr>
      <w:r>
        <w:t>Fixed final state</w:t>
      </w:r>
    </w:p>
    <w:p w:rsidR="007336A1" w:rsidRDefault="007336A1" w:rsidP="007336A1">
      <w:pPr>
        <w:rPr>
          <w:rFonts w:eastAsiaTheme="minorEastAsia"/>
        </w:rPr>
      </w:pPr>
      <w:r>
        <w:t xml:space="preserve">When the final state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oMath>
      <w:r>
        <w:rPr>
          <w:rFonts w:eastAsiaTheme="minorEastAsia"/>
        </w:rPr>
        <w:t xml:space="preserve"> is fixed, a numerical solution is found by generating an initial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N</m:t>
            </m:r>
          </m:sub>
        </m:sSub>
      </m:oMath>
      <w:r>
        <w:rPr>
          <w:rFonts w:eastAsiaTheme="minorEastAsia"/>
        </w:rPr>
        <w:t xml:space="preserve"> and integrating backwards from the final state. The problem then becomes: determine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N</m:t>
            </m:r>
          </m:sub>
        </m:sSub>
      </m:oMath>
      <w:r>
        <w:rPr>
          <w:rFonts w:eastAsiaTheme="minorEastAsia"/>
        </w:rPr>
        <w:t xml:space="preserve"> that satisfies the governing equations such that the resulting trajectory minimizes</w:t>
      </w:r>
    </w:p>
    <w:p w:rsidR="007336A1" w:rsidRDefault="007336A1" w:rsidP="007336A1">
      <w:pPr>
        <w:rPr>
          <w:rFonts w:eastAsiaTheme="minorEastAsia"/>
        </w:rPr>
      </w:pPr>
      <m:oMathPara>
        <m:oMath>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e>
          </m:d>
        </m:oMath>
      </m:oMathPara>
    </w:p>
    <w:p w:rsidR="007336A1" w:rsidRDefault="007336A1" w:rsidP="007336A1">
      <w:pPr>
        <w:pStyle w:val="Heading3"/>
      </w:pPr>
      <w:r>
        <w:t>Final state free</w:t>
      </w:r>
    </w:p>
    <w:p w:rsidR="007336A1" w:rsidRDefault="007336A1" w:rsidP="007336A1">
      <w:pPr>
        <w:rPr>
          <w:rFonts w:eastAsiaTheme="minorEastAsia"/>
        </w:rPr>
      </w:pPr>
      <w:r>
        <w:t xml:space="preserve">When the final state is free, we obtain the boundary condition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0</m:t>
            </m:r>
          </m:e>
        </m:acc>
      </m:oMath>
      <w:r>
        <w:rPr>
          <w:rFonts w:eastAsiaTheme="minorEastAsia"/>
        </w:rPr>
        <w:t xml:space="preserve">. The problem is now to find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0</m:t>
            </m:r>
          </m:sub>
        </m:sSub>
      </m:oMath>
      <w:r>
        <w:rPr>
          <w:rFonts w:eastAsiaTheme="minorEastAsia"/>
        </w:rPr>
        <w:t xml:space="preserve"> which results in a trajectory that minimizes </w:t>
      </w:r>
    </w:p>
    <w:p w:rsidR="007336A1" w:rsidRPr="0050690F" w:rsidRDefault="007336A1" w:rsidP="007336A1">
      <w:pPr>
        <w:rPr>
          <w:rFonts w:eastAsiaTheme="minorEastAsia"/>
        </w:rPr>
      </w:pPr>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λ</m:t>
                      </m:r>
                    </m:e>
                  </m:acc>
                </m:e>
                <m:sub>
                  <m:r>
                    <w:rPr>
                      <w:rFonts w:ascii="Cambria Math" w:hAnsi="Cambria Math"/>
                    </w:rPr>
                    <m:t>N</m:t>
                  </m:r>
                </m:sub>
              </m:sSub>
            </m:e>
          </m:d>
        </m:oMath>
      </m:oMathPara>
    </w:p>
    <w:p w:rsidR="0050690F" w:rsidRDefault="0050690F" w:rsidP="007336A1">
      <w:pPr>
        <w:rPr>
          <w:rFonts w:eastAsiaTheme="minorEastAsia"/>
        </w:rPr>
      </w:pPr>
      <w:r>
        <w:rPr>
          <w:rFonts w:eastAsiaTheme="minorEastAsia"/>
        </w:rPr>
        <w:lastRenderedPageBreak/>
        <w:t xml:space="preserve">Some additional steps should be noted. To solve this problem using forward integration, </w:t>
      </w:r>
      <m:oMath>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ki</m:t>
                </m:r>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ki</m:t>
                </m:r>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den>
        </m:f>
      </m:oMath>
      <w:r>
        <w:rPr>
          <w:rFonts w:eastAsiaTheme="minorEastAsia"/>
        </w:rPr>
        <w:t xml:space="preserve"> must be written in terms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w:r>
        <w:rPr>
          <w:rFonts w:eastAsiaTheme="minorEastAsia"/>
        </w:rPr>
        <w:t xml:space="preserve">. </w:t>
      </w:r>
      <w:r w:rsidR="006D240F">
        <w:rPr>
          <w:rFonts w:eastAsiaTheme="minorEastAsia"/>
        </w:rPr>
        <w:t>The stationarity condition must be rewritten as</w:t>
      </w:r>
    </w:p>
    <w:p w:rsidR="006D240F" w:rsidRPr="00707A94" w:rsidRDefault="00650E69" w:rsidP="006D240F">
      <w:pPr>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k</m:t>
                  </m:r>
                </m:sup>
              </m:sSup>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ki</m:t>
              </m:r>
            </m:sub>
          </m:sSub>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ki</m:t>
                  </m:r>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den>
          </m:f>
          <m:r>
            <w:rPr>
              <w:rFonts w:ascii="Cambria Math" w:eastAsiaTheme="minorEastAsia" w:hAnsi="Cambria Math"/>
            </w:rPr>
            <m:t>+R</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ki</m:t>
                  </m:r>
                </m:sub>
              </m:sSub>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ki</m:t>
                      </m:r>
                    </m:sub>
                  </m:sSub>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den>
              </m:f>
            </m:e>
          </m:d>
        </m:oMath>
      </m:oMathPara>
    </w:p>
    <w:p w:rsidR="006D240F" w:rsidRPr="00D15278" w:rsidRDefault="006D240F" w:rsidP="007336A1">
      <w:pPr>
        <w:rPr>
          <w:rFonts w:eastAsiaTheme="minorEastAsia"/>
        </w:rPr>
      </w:pPr>
      <w:r>
        <w:rPr>
          <w:rFonts w:eastAsiaTheme="minorEastAsia"/>
        </w:rPr>
        <w:t xml:space="preserve">and solved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oMath>
      <w:r w:rsidR="00540D7B">
        <w:rPr>
          <w:rFonts w:eastAsiaTheme="minorEastAsia"/>
        </w:rPr>
        <w:t xml:space="preserve">, which is then used to compute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m:t>
            </m:r>
          </m:sub>
        </m:sSub>
      </m:oMath>
      <w:r w:rsidR="00540D7B">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k+1</m:t>
            </m:r>
          </m:sub>
        </m:sSub>
      </m:oMath>
      <w:r w:rsidR="00540D7B">
        <w:rPr>
          <w:rFonts w:eastAsiaTheme="minorEastAsia"/>
        </w:rPr>
        <w:t>.</w:t>
      </w:r>
    </w:p>
    <w:p w:rsidR="00D15278" w:rsidRDefault="00D15278" w:rsidP="00D15278">
      <w:pPr>
        <w:pStyle w:val="Heading3"/>
      </w:pPr>
      <w:r>
        <w:t>Comments</w:t>
      </w:r>
    </w:p>
    <w:p w:rsidR="002845EA" w:rsidRPr="002845EA" w:rsidRDefault="002845EA" w:rsidP="002845EA">
      <w:r>
        <w:t xml:space="preserve">The problem is framed without explicit constraints. The motivation is to enable the use of relatively simple function minimization and root-finding algorithms in the solution. The problem can be solved iteratively beginning with coarse discretizations </w:t>
      </w:r>
      <m:oMath>
        <m:r>
          <w:rPr>
            <w:rFonts w:ascii="Cambria Math" w:hAnsi="Cambria Math"/>
          </w:rPr>
          <m:t>h</m:t>
        </m:r>
      </m:oMath>
      <w:r>
        <w:rPr>
          <w:rFonts w:eastAsiaTheme="minorEastAsia"/>
        </w:rPr>
        <w:t>.</w:t>
      </w:r>
    </w:p>
    <w:p w:rsidR="00D15278" w:rsidRDefault="00B44946" w:rsidP="00D15278">
      <w:pPr>
        <w:rPr>
          <w:rFonts w:eastAsiaTheme="minorEastAsia"/>
        </w:rPr>
      </w:pPr>
      <w:r>
        <w:t xml:space="preserve">The parallax term in the performance index is troublesome because </w:t>
      </w:r>
      <m:oMath>
        <m:r>
          <m:rPr>
            <m:sty m:val="p"/>
          </m:rP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k</m:t>
            </m:r>
          </m:sub>
        </m:sSub>
      </m:oMath>
      <w:r>
        <w:rPr>
          <w:rFonts w:eastAsiaTheme="minorEastAsia"/>
        </w:rPr>
        <w:t xml:space="preserve"> is a function of both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m:t>
            </m:r>
          </m:sub>
        </m:sSub>
      </m:oMath>
      <w:r>
        <w:rPr>
          <w:rFonts w:eastAsiaTheme="minorEastAsia"/>
        </w:rPr>
        <w:t xml:space="preserve">. </w:t>
      </w:r>
      <w:r w:rsidR="00CF321F">
        <w:rPr>
          <w:rFonts w:eastAsiaTheme="minorEastAsia"/>
        </w:rPr>
        <w:t xml:space="preserve">The Euler discretization of the governing dynamics allows us to write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CF321F">
        <w:rPr>
          <w:rFonts w:eastAsiaTheme="minorEastAsia"/>
        </w:rPr>
        <w:t xml:space="preserve"> as a function of either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w:r w:rsidR="00CF321F">
        <w:rPr>
          <w:rFonts w:eastAsiaTheme="minorEastAsia"/>
        </w:rPr>
        <w:t xml:space="preserve"> 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m:t>
            </m:r>
          </m:sub>
        </m:sSub>
      </m:oMath>
      <w:r w:rsidR="00CF321F">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k</m:t>
            </m:r>
          </m:sub>
        </m:sSub>
      </m:oMath>
      <w:r w:rsidR="002845EA">
        <w:rPr>
          <w:rFonts w:eastAsiaTheme="minorEastAsia"/>
        </w:rPr>
        <w:t xml:space="preserve"> as appropriate for forward or backward integration. However, the resulting solution for the optimal control is highly nonlinear and may not be easy to solve for large numbers of features. It is also not clear if it is possible to incorporate restrictions such as limited sensor fields of view without introducing mixed-integer type programming problems, which will complicate the solution.</w:t>
      </w:r>
    </w:p>
    <w:p w:rsidR="002845EA" w:rsidRDefault="002845EA" w:rsidP="00D15278">
      <w:pPr>
        <w:rPr>
          <w:rFonts w:eastAsiaTheme="minorEastAsia"/>
        </w:rPr>
      </w:pPr>
      <w:r>
        <w:rPr>
          <w:rFonts w:eastAsiaTheme="minorEastAsia"/>
        </w:rPr>
        <w:t>It may be more appropriate to use a cost function based on the final-state covariance expectation or the Kramer-Rao lower bound.</w:t>
      </w:r>
    </w:p>
    <w:p w:rsidR="006A3E33" w:rsidRPr="00D15278" w:rsidRDefault="006A3E33" w:rsidP="00D15278">
      <w:r>
        <w:rPr>
          <w:rFonts w:eastAsiaTheme="minorEastAsia"/>
        </w:rPr>
        <w:t>It is not clear how/if such a planning algorithm should be incorporated into a multiagent problem.</w:t>
      </w:r>
      <w:r w:rsidR="00C97896">
        <w:rPr>
          <w:rFonts w:eastAsiaTheme="minorEastAsia"/>
        </w:rPr>
        <w:t xml:space="preserve"> </w:t>
      </w:r>
      <w:r w:rsidR="00650E69">
        <w:rPr>
          <w:rFonts w:eastAsiaTheme="minorEastAsia"/>
        </w:rPr>
        <w:t>A totally decentralized solution will not gain anything, but a fully centralized solution may not be practical. Perhaps game-theoretic ideas might be used to predict the trajectories of other agents and incorporate them into a decentralized optimization scheme.</w:t>
      </w:r>
      <w:bookmarkStart w:id="0" w:name="_GoBack"/>
      <w:bookmarkEnd w:id="0"/>
    </w:p>
    <w:sectPr w:rsidR="006A3E33" w:rsidRPr="00D15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C3E51"/>
    <w:multiLevelType w:val="hybridMultilevel"/>
    <w:tmpl w:val="F67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91"/>
    <w:rsid w:val="000053F1"/>
    <w:rsid w:val="000055D5"/>
    <w:rsid w:val="000059A8"/>
    <w:rsid w:val="00006B28"/>
    <w:rsid w:val="00006E52"/>
    <w:rsid w:val="000079A0"/>
    <w:rsid w:val="00011A19"/>
    <w:rsid w:val="000126C0"/>
    <w:rsid w:val="00012BAA"/>
    <w:rsid w:val="00016283"/>
    <w:rsid w:val="00016D35"/>
    <w:rsid w:val="00021466"/>
    <w:rsid w:val="00022DEE"/>
    <w:rsid w:val="00024C1C"/>
    <w:rsid w:val="00025B7B"/>
    <w:rsid w:val="00026B18"/>
    <w:rsid w:val="00026DD6"/>
    <w:rsid w:val="000277E1"/>
    <w:rsid w:val="00027DB9"/>
    <w:rsid w:val="00032F12"/>
    <w:rsid w:val="000332C2"/>
    <w:rsid w:val="00033386"/>
    <w:rsid w:val="000413FE"/>
    <w:rsid w:val="00042D3E"/>
    <w:rsid w:val="00044CF0"/>
    <w:rsid w:val="000465FA"/>
    <w:rsid w:val="000516A1"/>
    <w:rsid w:val="00056320"/>
    <w:rsid w:val="000575E1"/>
    <w:rsid w:val="00057FA1"/>
    <w:rsid w:val="00061B9F"/>
    <w:rsid w:val="00064335"/>
    <w:rsid w:val="000702E2"/>
    <w:rsid w:val="00072CE3"/>
    <w:rsid w:val="000810AD"/>
    <w:rsid w:val="00083E9D"/>
    <w:rsid w:val="00087B55"/>
    <w:rsid w:val="00090570"/>
    <w:rsid w:val="00090BC6"/>
    <w:rsid w:val="0009115A"/>
    <w:rsid w:val="000A0C93"/>
    <w:rsid w:val="000A11F3"/>
    <w:rsid w:val="000A13F1"/>
    <w:rsid w:val="000A36F2"/>
    <w:rsid w:val="000B0AEC"/>
    <w:rsid w:val="000B5F29"/>
    <w:rsid w:val="000B6C0F"/>
    <w:rsid w:val="000C1B53"/>
    <w:rsid w:val="000C1C62"/>
    <w:rsid w:val="000C317A"/>
    <w:rsid w:val="000C3460"/>
    <w:rsid w:val="000C3F0D"/>
    <w:rsid w:val="000C43BA"/>
    <w:rsid w:val="000C5BC3"/>
    <w:rsid w:val="000D1ECF"/>
    <w:rsid w:val="000D2E82"/>
    <w:rsid w:val="000D2EA2"/>
    <w:rsid w:val="000D49CA"/>
    <w:rsid w:val="000D598F"/>
    <w:rsid w:val="000D6F03"/>
    <w:rsid w:val="000E300C"/>
    <w:rsid w:val="000E4A5B"/>
    <w:rsid w:val="000E5CDD"/>
    <w:rsid w:val="000E6ECC"/>
    <w:rsid w:val="000F5FC3"/>
    <w:rsid w:val="000F757A"/>
    <w:rsid w:val="000F7EE2"/>
    <w:rsid w:val="00100F02"/>
    <w:rsid w:val="00101503"/>
    <w:rsid w:val="00101B23"/>
    <w:rsid w:val="00103209"/>
    <w:rsid w:val="00105F1D"/>
    <w:rsid w:val="0010637D"/>
    <w:rsid w:val="001073DC"/>
    <w:rsid w:val="00110B3C"/>
    <w:rsid w:val="00110C3C"/>
    <w:rsid w:val="001110B9"/>
    <w:rsid w:val="00114AD4"/>
    <w:rsid w:val="00123AE7"/>
    <w:rsid w:val="0012709A"/>
    <w:rsid w:val="00130B1B"/>
    <w:rsid w:val="00130D57"/>
    <w:rsid w:val="001343D3"/>
    <w:rsid w:val="00134F9E"/>
    <w:rsid w:val="00134FCB"/>
    <w:rsid w:val="001362B0"/>
    <w:rsid w:val="00136986"/>
    <w:rsid w:val="001401C0"/>
    <w:rsid w:val="00141B1E"/>
    <w:rsid w:val="00143936"/>
    <w:rsid w:val="001447A4"/>
    <w:rsid w:val="00144999"/>
    <w:rsid w:val="00145906"/>
    <w:rsid w:val="00145EEB"/>
    <w:rsid w:val="00150B58"/>
    <w:rsid w:val="001527FF"/>
    <w:rsid w:val="00153D0E"/>
    <w:rsid w:val="0015552F"/>
    <w:rsid w:val="00160D8B"/>
    <w:rsid w:val="00164A1A"/>
    <w:rsid w:val="00165BD1"/>
    <w:rsid w:val="00170270"/>
    <w:rsid w:val="00171522"/>
    <w:rsid w:val="001735A2"/>
    <w:rsid w:val="00173AB9"/>
    <w:rsid w:val="00180525"/>
    <w:rsid w:val="00180958"/>
    <w:rsid w:val="001810BE"/>
    <w:rsid w:val="00181E99"/>
    <w:rsid w:val="001824BB"/>
    <w:rsid w:val="00183B3B"/>
    <w:rsid w:val="00186567"/>
    <w:rsid w:val="00186B18"/>
    <w:rsid w:val="00187CB5"/>
    <w:rsid w:val="00192B5F"/>
    <w:rsid w:val="00196E8C"/>
    <w:rsid w:val="001A52FB"/>
    <w:rsid w:val="001A57A9"/>
    <w:rsid w:val="001A60C1"/>
    <w:rsid w:val="001B256B"/>
    <w:rsid w:val="001B331A"/>
    <w:rsid w:val="001B4BCE"/>
    <w:rsid w:val="001B575D"/>
    <w:rsid w:val="001B57FD"/>
    <w:rsid w:val="001B5D8F"/>
    <w:rsid w:val="001B669E"/>
    <w:rsid w:val="001B70BB"/>
    <w:rsid w:val="001B7398"/>
    <w:rsid w:val="001C1286"/>
    <w:rsid w:val="001C42AB"/>
    <w:rsid w:val="001C4370"/>
    <w:rsid w:val="001D0E45"/>
    <w:rsid w:val="001D5CB9"/>
    <w:rsid w:val="001D6DAC"/>
    <w:rsid w:val="001E034B"/>
    <w:rsid w:val="001E254A"/>
    <w:rsid w:val="001E2DB7"/>
    <w:rsid w:val="001E3C62"/>
    <w:rsid w:val="001E48D1"/>
    <w:rsid w:val="001F3C42"/>
    <w:rsid w:val="001F589C"/>
    <w:rsid w:val="00200C9E"/>
    <w:rsid w:val="0020699A"/>
    <w:rsid w:val="00210459"/>
    <w:rsid w:val="00210DC8"/>
    <w:rsid w:val="00213D6B"/>
    <w:rsid w:val="002140E4"/>
    <w:rsid w:val="0021483B"/>
    <w:rsid w:val="00215179"/>
    <w:rsid w:val="00215771"/>
    <w:rsid w:val="002160E7"/>
    <w:rsid w:val="00216FD0"/>
    <w:rsid w:val="00217BFB"/>
    <w:rsid w:val="00217F26"/>
    <w:rsid w:val="0022091C"/>
    <w:rsid w:val="00220EF8"/>
    <w:rsid w:val="00222D57"/>
    <w:rsid w:val="00227C36"/>
    <w:rsid w:val="00232981"/>
    <w:rsid w:val="00232C6E"/>
    <w:rsid w:val="00232D79"/>
    <w:rsid w:val="002340E7"/>
    <w:rsid w:val="002419A4"/>
    <w:rsid w:val="00241EF5"/>
    <w:rsid w:val="00242C7B"/>
    <w:rsid w:val="00244839"/>
    <w:rsid w:val="00244A98"/>
    <w:rsid w:val="00246140"/>
    <w:rsid w:val="00247F99"/>
    <w:rsid w:val="00253337"/>
    <w:rsid w:val="002544E9"/>
    <w:rsid w:val="00254770"/>
    <w:rsid w:val="002603D1"/>
    <w:rsid w:val="00261B44"/>
    <w:rsid w:val="00261E54"/>
    <w:rsid w:val="002638E4"/>
    <w:rsid w:val="002643E1"/>
    <w:rsid w:val="00272C0F"/>
    <w:rsid w:val="00273152"/>
    <w:rsid w:val="00277705"/>
    <w:rsid w:val="00280736"/>
    <w:rsid w:val="00280C6A"/>
    <w:rsid w:val="00281C78"/>
    <w:rsid w:val="00283EEE"/>
    <w:rsid w:val="002844C2"/>
    <w:rsid w:val="002845EA"/>
    <w:rsid w:val="00285F16"/>
    <w:rsid w:val="002933F8"/>
    <w:rsid w:val="00294006"/>
    <w:rsid w:val="0029572F"/>
    <w:rsid w:val="00295BC6"/>
    <w:rsid w:val="00296DFF"/>
    <w:rsid w:val="002A42CB"/>
    <w:rsid w:val="002A7892"/>
    <w:rsid w:val="002B1CD4"/>
    <w:rsid w:val="002B38B4"/>
    <w:rsid w:val="002B4F6E"/>
    <w:rsid w:val="002B5649"/>
    <w:rsid w:val="002B5BA6"/>
    <w:rsid w:val="002B6771"/>
    <w:rsid w:val="002B7054"/>
    <w:rsid w:val="002B71AF"/>
    <w:rsid w:val="002C0E25"/>
    <w:rsid w:val="002C2786"/>
    <w:rsid w:val="002D0618"/>
    <w:rsid w:val="002D305A"/>
    <w:rsid w:val="002E0939"/>
    <w:rsid w:val="002E1D5E"/>
    <w:rsid w:val="002E34C7"/>
    <w:rsid w:val="002E46BE"/>
    <w:rsid w:val="002F058D"/>
    <w:rsid w:val="00306BE8"/>
    <w:rsid w:val="00306E82"/>
    <w:rsid w:val="00310A76"/>
    <w:rsid w:val="00311DC4"/>
    <w:rsid w:val="00312ABD"/>
    <w:rsid w:val="00323189"/>
    <w:rsid w:val="00324E67"/>
    <w:rsid w:val="003252E6"/>
    <w:rsid w:val="00325F7F"/>
    <w:rsid w:val="003269FB"/>
    <w:rsid w:val="0032742E"/>
    <w:rsid w:val="00333E5C"/>
    <w:rsid w:val="0034175F"/>
    <w:rsid w:val="00342D31"/>
    <w:rsid w:val="00343044"/>
    <w:rsid w:val="00344002"/>
    <w:rsid w:val="0034573D"/>
    <w:rsid w:val="003467BD"/>
    <w:rsid w:val="00346C95"/>
    <w:rsid w:val="003542ED"/>
    <w:rsid w:val="003569BC"/>
    <w:rsid w:val="0035736C"/>
    <w:rsid w:val="00357B19"/>
    <w:rsid w:val="00360038"/>
    <w:rsid w:val="00360570"/>
    <w:rsid w:val="0036428C"/>
    <w:rsid w:val="00367480"/>
    <w:rsid w:val="0037266C"/>
    <w:rsid w:val="00376E84"/>
    <w:rsid w:val="0037732A"/>
    <w:rsid w:val="003777A5"/>
    <w:rsid w:val="00377CBF"/>
    <w:rsid w:val="00381D9F"/>
    <w:rsid w:val="00382C1F"/>
    <w:rsid w:val="00386005"/>
    <w:rsid w:val="00394AE2"/>
    <w:rsid w:val="003A0B43"/>
    <w:rsid w:val="003A3F96"/>
    <w:rsid w:val="003B0760"/>
    <w:rsid w:val="003B0B66"/>
    <w:rsid w:val="003B1196"/>
    <w:rsid w:val="003B2527"/>
    <w:rsid w:val="003B6ABE"/>
    <w:rsid w:val="003B6F93"/>
    <w:rsid w:val="003B7C55"/>
    <w:rsid w:val="003C1844"/>
    <w:rsid w:val="003C32BC"/>
    <w:rsid w:val="003C34AF"/>
    <w:rsid w:val="003C44EC"/>
    <w:rsid w:val="003C6F03"/>
    <w:rsid w:val="003D1E3F"/>
    <w:rsid w:val="003D2B23"/>
    <w:rsid w:val="003D63C9"/>
    <w:rsid w:val="003E10A4"/>
    <w:rsid w:val="003E3078"/>
    <w:rsid w:val="003E4F24"/>
    <w:rsid w:val="003F1956"/>
    <w:rsid w:val="003F3D34"/>
    <w:rsid w:val="003F5849"/>
    <w:rsid w:val="003F5C84"/>
    <w:rsid w:val="004001E8"/>
    <w:rsid w:val="00404A6A"/>
    <w:rsid w:val="00411258"/>
    <w:rsid w:val="00411697"/>
    <w:rsid w:val="004116F2"/>
    <w:rsid w:val="004158D9"/>
    <w:rsid w:val="00415935"/>
    <w:rsid w:val="004168FC"/>
    <w:rsid w:val="004173F6"/>
    <w:rsid w:val="00417755"/>
    <w:rsid w:val="0042261E"/>
    <w:rsid w:val="00424260"/>
    <w:rsid w:val="0042711E"/>
    <w:rsid w:val="00430489"/>
    <w:rsid w:val="004343D9"/>
    <w:rsid w:val="00445AF7"/>
    <w:rsid w:val="00445BA2"/>
    <w:rsid w:val="004461CF"/>
    <w:rsid w:val="004644EF"/>
    <w:rsid w:val="00470162"/>
    <w:rsid w:val="00474309"/>
    <w:rsid w:val="00481F1A"/>
    <w:rsid w:val="00482E7B"/>
    <w:rsid w:val="00491252"/>
    <w:rsid w:val="00491CCB"/>
    <w:rsid w:val="00495AB4"/>
    <w:rsid w:val="00495DEF"/>
    <w:rsid w:val="00495F68"/>
    <w:rsid w:val="00497A72"/>
    <w:rsid w:val="004A09FC"/>
    <w:rsid w:val="004A3949"/>
    <w:rsid w:val="004A455F"/>
    <w:rsid w:val="004A6FF3"/>
    <w:rsid w:val="004A70C5"/>
    <w:rsid w:val="004B1014"/>
    <w:rsid w:val="004B11CE"/>
    <w:rsid w:val="004B230E"/>
    <w:rsid w:val="004B330D"/>
    <w:rsid w:val="004B4415"/>
    <w:rsid w:val="004B4F4E"/>
    <w:rsid w:val="004B56CA"/>
    <w:rsid w:val="004B697B"/>
    <w:rsid w:val="004C18B0"/>
    <w:rsid w:val="004C5560"/>
    <w:rsid w:val="004C5CBC"/>
    <w:rsid w:val="004D3013"/>
    <w:rsid w:val="004D50D1"/>
    <w:rsid w:val="004D5206"/>
    <w:rsid w:val="004D6BEC"/>
    <w:rsid w:val="004E3129"/>
    <w:rsid w:val="004E35DA"/>
    <w:rsid w:val="004F1A3B"/>
    <w:rsid w:val="004F3A2A"/>
    <w:rsid w:val="004F3DC2"/>
    <w:rsid w:val="004F76E8"/>
    <w:rsid w:val="005003E6"/>
    <w:rsid w:val="00500B4C"/>
    <w:rsid w:val="00502FAE"/>
    <w:rsid w:val="0050690F"/>
    <w:rsid w:val="00511F8E"/>
    <w:rsid w:val="00512F66"/>
    <w:rsid w:val="005148EC"/>
    <w:rsid w:val="005201EE"/>
    <w:rsid w:val="00522B78"/>
    <w:rsid w:val="0052364A"/>
    <w:rsid w:val="00526948"/>
    <w:rsid w:val="00530648"/>
    <w:rsid w:val="0053352B"/>
    <w:rsid w:val="00535852"/>
    <w:rsid w:val="00540943"/>
    <w:rsid w:val="00540D7B"/>
    <w:rsid w:val="00541561"/>
    <w:rsid w:val="005433B7"/>
    <w:rsid w:val="005444E4"/>
    <w:rsid w:val="005446E4"/>
    <w:rsid w:val="005475B6"/>
    <w:rsid w:val="0055066D"/>
    <w:rsid w:val="00551CA4"/>
    <w:rsid w:val="00553B13"/>
    <w:rsid w:val="00556203"/>
    <w:rsid w:val="005567EE"/>
    <w:rsid w:val="005660D6"/>
    <w:rsid w:val="00570A08"/>
    <w:rsid w:val="00572C8F"/>
    <w:rsid w:val="00576A4F"/>
    <w:rsid w:val="00583638"/>
    <w:rsid w:val="0058471B"/>
    <w:rsid w:val="00585B66"/>
    <w:rsid w:val="00590C3F"/>
    <w:rsid w:val="0059134A"/>
    <w:rsid w:val="0059148A"/>
    <w:rsid w:val="00591E84"/>
    <w:rsid w:val="005931D4"/>
    <w:rsid w:val="00594089"/>
    <w:rsid w:val="005A32BE"/>
    <w:rsid w:val="005A39F5"/>
    <w:rsid w:val="005A65E0"/>
    <w:rsid w:val="005A78EB"/>
    <w:rsid w:val="005B1D54"/>
    <w:rsid w:val="005B22C6"/>
    <w:rsid w:val="005B4D87"/>
    <w:rsid w:val="005B59F5"/>
    <w:rsid w:val="005B7EA3"/>
    <w:rsid w:val="005C2953"/>
    <w:rsid w:val="005C45E1"/>
    <w:rsid w:val="005C4DB0"/>
    <w:rsid w:val="005C54F5"/>
    <w:rsid w:val="005D19DD"/>
    <w:rsid w:val="005D66AD"/>
    <w:rsid w:val="005D7545"/>
    <w:rsid w:val="005E05AE"/>
    <w:rsid w:val="005E20EE"/>
    <w:rsid w:val="005E304B"/>
    <w:rsid w:val="005F0553"/>
    <w:rsid w:val="005F0C1D"/>
    <w:rsid w:val="005F18A5"/>
    <w:rsid w:val="005F49DD"/>
    <w:rsid w:val="005F6598"/>
    <w:rsid w:val="005F6A93"/>
    <w:rsid w:val="00602F49"/>
    <w:rsid w:val="00603759"/>
    <w:rsid w:val="00603957"/>
    <w:rsid w:val="00605D4F"/>
    <w:rsid w:val="00605E6C"/>
    <w:rsid w:val="00606AB2"/>
    <w:rsid w:val="00612472"/>
    <w:rsid w:val="00612B49"/>
    <w:rsid w:val="00612E77"/>
    <w:rsid w:val="006131DC"/>
    <w:rsid w:val="00613BE9"/>
    <w:rsid w:val="00616A04"/>
    <w:rsid w:val="00620C1F"/>
    <w:rsid w:val="00621762"/>
    <w:rsid w:val="00621D0F"/>
    <w:rsid w:val="00624D49"/>
    <w:rsid w:val="006251D6"/>
    <w:rsid w:val="00625FB2"/>
    <w:rsid w:val="00633D3D"/>
    <w:rsid w:val="0063417C"/>
    <w:rsid w:val="00637AB6"/>
    <w:rsid w:val="006407AC"/>
    <w:rsid w:val="006413CC"/>
    <w:rsid w:val="0064488C"/>
    <w:rsid w:val="00650E69"/>
    <w:rsid w:val="00652098"/>
    <w:rsid w:val="006537C0"/>
    <w:rsid w:val="00660B14"/>
    <w:rsid w:val="00661106"/>
    <w:rsid w:val="00664619"/>
    <w:rsid w:val="00665854"/>
    <w:rsid w:val="00665BF4"/>
    <w:rsid w:val="00672B0E"/>
    <w:rsid w:val="00676D57"/>
    <w:rsid w:val="006819F4"/>
    <w:rsid w:val="00687F4F"/>
    <w:rsid w:val="00692D29"/>
    <w:rsid w:val="00696E3D"/>
    <w:rsid w:val="00697FDA"/>
    <w:rsid w:val="006A2FFC"/>
    <w:rsid w:val="006A3D36"/>
    <w:rsid w:val="006A3E33"/>
    <w:rsid w:val="006A6C74"/>
    <w:rsid w:val="006A70B7"/>
    <w:rsid w:val="006B3F24"/>
    <w:rsid w:val="006B5B31"/>
    <w:rsid w:val="006B5CD0"/>
    <w:rsid w:val="006B74C3"/>
    <w:rsid w:val="006C2062"/>
    <w:rsid w:val="006C68E5"/>
    <w:rsid w:val="006D1E3B"/>
    <w:rsid w:val="006D240F"/>
    <w:rsid w:val="006D38D4"/>
    <w:rsid w:val="006D43AB"/>
    <w:rsid w:val="006D4BC7"/>
    <w:rsid w:val="006D57B0"/>
    <w:rsid w:val="006D7732"/>
    <w:rsid w:val="006E3347"/>
    <w:rsid w:val="006E3B00"/>
    <w:rsid w:val="006E3F85"/>
    <w:rsid w:val="006E6C18"/>
    <w:rsid w:val="006E7A69"/>
    <w:rsid w:val="006F064A"/>
    <w:rsid w:val="006F1549"/>
    <w:rsid w:val="006F1552"/>
    <w:rsid w:val="006F42DB"/>
    <w:rsid w:val="006F5818"/>
    <w:rsid w:val="006F5FB6"/>
    <w:rsid w:val="006F61AA"/>
    <w:rsid w:val="0070090F"/>
    <w:rsid w:val="00701602"/>
    <w:rsid w:val="0070317C"/>
    <w:rsid w:val="007039AC"/>
    <w:rsid w:val="00703C4D"/>
    <w:rsid w:val="00707A94"/>
    <w:rsid w:val="00712F8D"/>
    <w:rsid w:val="007159DB"/>
    <w:rsid w:val="00715EE1"/>
    <w:rsid w:val="007175E9"/>
    <w:rsid w:val="007245E9"/>
    <w:rsid w:val="00727831"/>
    <w:rsid w:val="00730476"/>
    <w:rsid w:val="00730952"/>
    <w:rsid w:val="007336A1"/>
    <w:rsid w:val="0073390E"/>
    <w:rsid w:val="007342C0"/>
    <w:rsid w:val="007346ED"/>
    <w:rsid w:val="00740E8F"/>
    <w:rsid w:val="00741325"/>
    <w:rsid w:val="00742206"/>
    <w:rsid w:val="00744844"/>
    <w:rsid w:val="007476D9"/>
    <w:rsid w:val="00750B5B"/>
    <w:rsid w:val="00752A35"/>
    <w:rsid w:val="0075361A"/>
    <w:rsid w:val="00755D6E"/>
    <w:rsid w:val="0076377A"/>
    <w:rsid w:val="00763A0D"/>
    <w:rsid w:val="0077053D"/>
    <w:rsid w:val="0078152C"/>
    <w:rsid w:val="0079021D"/>
    <w:rsid w:val="00791D9C"/>
    <w:rsid w:val="00792946"/>
    <w:rsid w:val="00793057"/>
    <w:rsid w:val="007948A1"/>
    <w:rsid w:val="00794D16"/>
    <w:rsid w:val="007A5879"/>
    <w:rsid w:val="007A72F3"/>
    <w:rsid w:val="007A7982"/>
    <w:rsid w:val="007B1C58"/>
    <w:rsid w:val="007C0A5A"/>
    <w:rsid w:val="007C1622"/>
    <w:rsid w:val="007C4887"/>
    <w:rsid w:val="007C54D4"/>
    <w:rsid w:val="007C5549"/>
    <w:rsid w:val="007D07BB"/>
    <w:rsid w:val="007D3202"/>
    <w:rsid w:val="007D40F0"/>
    <w:rsid w:val="007E42CE"/>
    <w:rsid w:val="007F2EAA"/>
    <w:rsid w:val="007F5077"/>
    <w:rsid w:val="007F5B2F"/>
    <w:rsid w:val="0080640B"/>
    <w:rsid w:val="00806DBE"/>
    <w:rsid w:val="00807473"/>
    <w:rsid w:val="008114DB"/>
    <w:rsid w:val="00813182"/>
    <w:rsid w:val="00817C93"/>
    <w:rsid w:val="00817E2A"/>
    <w:rsid w:val="00820A3F"/>
    <w:rsid w:val="00822469"/>
    <w:rsid w:val="00822E30"/>
    <w:rsid w:val="0082410E"/>
    <w:rsid w:val="0082496E"/>
    <w:rsid w:val="00825FD5"/>
    <w:rsid w:val="00826AE7"/>
    <w:rsid w:val="0083318F"/>
    <w:rsid w:val="00837E66"/>
    <w:rsid w:val="008406D7"/>
    <w:rsid w:val="00843100"/>
    <w:rsid w:val="0084475B"/>
    <w:rsid w:val="0085426D"/>
    <w:rsid w:val="00855A4B"/>
    <w:rsid w:val="00857FE4"/>
    <w:rsid w:val="00864660"/>
    <w:rsid w:val="00864ABF"/>
    <w:rsid w:val="008710E1"/>
    <w:rsid w:val="0087260B"/>
    <w:rsid w:val="00872A61"/>
    <w:rsid w:val="00874414"/>
    <w:rsid w:val="00874CEA"/>
    <w:rsid w:val="008751EC"/>
    <w:rsid w:val="008759DB"/>
    <w:rsid w:val="00877525"/>
    <w:rsid w:val="008837F1"/>
    <w:rsid w:val="00884253"/>
    <w:rsid w:val="00885B9E"/>
    <w:rsid w:val="00885C33"/>
    <w:rsid w:val="00887A3D"/>
    <w:rsid w:val="00890DDB"/>
    <w:rsid w:val="00896D78"/>
    <w:rsid w:val="008A5FE6"/>
    <w:rsid w:val="008A6E56"/>
    <w:rsid w:val="008A71C2"/>
    <w:rsid w:val="008B2360"/>
    <w:rsid w:val="008B40D4"/>
    <w:rsid w:val="008B59B9"/>
    <w:rsid w:val="008C0688"/>
    <w:rsid w:val="008C2178"/>
    <w:rsid w:val="008C2FB2"/>
    <w:rsid w:val="008C47D1"/>
    <w:rsid w:val="008C5764"/>
    <w:rsid w:val="008C7294"/>
    <w:rsid w:val="008D078B"/>
    <w:rsid w:val="008D6DC2"/>
    <w:rsid w:val="008E1139"/>
    <w:rsid w:val="008E3DA0"/>
    <w:rsid w:val="008E43C6"/>
    <w:rsid w:val="008E5FEC"/>
    <w:rsid w:val="008F0320"/>
    <w:rsid w:val="008F3664"/>
    <w:rsid w:val="008F393D"/>
    <w:rsid w:val="008F5A7F"/>
    <w:rsid w:val="008F66BD"/>
    <w:rsid w:val="008F7812"/>
    <w:rsid w:val="0090053F"/>
    <w:rsid w:val="00900770"/>
    <w:rsid w:val="009014E5"/>
    <w:rsid w:val="00901D1B"/>
    <w:rsid w:val="00907871"/>
    <w:rsid w:val="0091214A"/>
    <w:rsid w:val="009136B5"/>
    <w:rsid w:val="0091423A"/>
    <w:rsid w:val="0091506A"/>
    <w:rsid w:val="00917F29"/>
    <w:rsid w:val="009248C2"/>
    <w:rsid w:val="0092534D"/>
    <w:rsid w:val="0092653C"/>
    <w:rsid w:val="009274EA"/>
    <w:rsid w:val="009304E4"/>
    <w:rsid w:val="00932E46"/>
    <w:rsid w:val="00934B50"/>
    <w:rsid w:val="0094256B"/>
    <w:rsid w:val="00945113"/>
    <w:rsid w:val="009469E9"/>
    <w:rsid w:val="00952CCE"/>
    <w:rsid w:val="00953FB1"/>
    <w:rsid w:val="00955026"/>
    <w:rsid w:val="00955129"/>
    <w:rsid w:val="009578D7"/>
    <w:rsid w:val="00962AA6"/>
    <w:rsid w:val="00962DEC"/>
    <w:rsid w:val="0096329E"/>
    <w:rsid w:val="00963E29"/>
    <w:rsid w:val="00966995"/>
    <w:rsid w:val="00972C93"/>
    <w:rsid w:val="00974950"/>
    <w:rsid w:val="00977DFD"/>
    <w:rsid w:val="00980FA9"/>
    <w:rsid w:val="00980FAF"/>
    <w:rsid w:val="00981306"/>
    <w:rsid w:val="0098253D"/>
    <w:rsid w:val="0098408D"/>
    <w:rsid w:val="00984BB2"/>
    <w:rsid w:val="00986AC1"/>
    <w:rsid w:val="00991CDE"/>
    <w:rsid w:val="0099388A"/>
    <w:rsid w:val="009954E7"/>
    <w:rsid w:val="009A0996"/>
    <w:rsid w:val="009A442F"/>
    <w:rsid w:val="009A4D03"/>
    <w:rsid w:val="009B53BC"/>
    <w:rsid w:val="009C2A05"/>
    <w:rsid w:val="009C2F69"/>
    <w:rsid w:val="009C3A53"/>
    <w:rsid w:val="009C6A1B"/>
    <w:rsid w:val="009D0820"/>
    <w:rsid w:val="009D0FCB"/>
    <w:rsid w:val="009D174D"/>
    <w:rsid w:val="009D20B6"/>
    <w:rsid w:val="009D376C"/>
    <w:rsid w:val="009D4953"/>
    <w:rsid w:val="009D54B6"/>
    <w:rsid w:val="009D5877"/>
    <w:rsid w:val="009D7924"/>
    <w:rsid w:val="009E30BD"/>
    <w:rsid w:val="009F09DC"/>
    <w:rsid w:val="009F56B2"/>
    <w:rsid w:val="009F631B"/>
    <w:rsid w:val="00A0638B"/>
    <w:rsid w:val="00A067EC"/>
    <w:rsid w:val="00A10F26"/>
    <w:rsid w:val="00A11A8F"/>
    <w:rsid w:val="00A1247B"/>
    <w:rsid w:val="00A13627"/>
    <w:rsid w:val="00A144D1"/>
    <w:rsid w:val="00A157A0"/>
    <w:rsid w:val="00A21099"/>
    <w:rsid w:val="00A243B5"/>
    <w:rsid w:val="00A31580"/>
    <w:rsid w:val="00A32948"/>
    <w:rsid w:val="00A370F8"/>
    <w:rsid w:val="00A37FED"/>
    <w:rsid w:val="00A42C54"/>
    <w:rsid w:val="00A42DF2"/>
    <w:rsid w:val="00A4700C"/>
    <w:rsid w:val="00A477DB"/>
    <w:rsid w:val="00A47CB2"/>
    <w:rsid w:val="00A54753"/>
    <w:rsid w:val="00A55DF3"/>
    <w:rsid w:val="00A61A1F"/>
    <w:rsid w:val="00A67AF9"/>
    <w:rsid w:val="00A76273"/>
    <w:rsid w:val="00A81A8E"/>
    <w:rsid w:val="00A84D45"/>
    <w:rsid w:val="00A928CD"/>
    <w:rsid w:val="00A9360B"/>
    <w:rsid w:val="00A93B7C"/>
    <w:rsid w:val="00A9453F"/>
    <w:rsid w:val="00A945BD"/>
    <w:rsid w:val="00A9644F"/>
    <w:rsid w:val="00A970DC"/>
    <w:rsid w:val="00AA2D09"/>
    <w:rsid w:val="00AB00CD"/>
    <w:rsid w:val="00AB08C8"/>
    <w:rsid w:val="00AB1492"/>
    <w:rsid w:val="00AB3798"/>
    <w:rsid w:val="00AB646F"/>
    <w:rsid w:val="00AC2BDE"/>
    <w:rsid w:val="00AC4052"/>
    <w:rsid w:val="00AD33F3"/>
    <w:rsid w:val="00AD4254"/>
    <w:rsid w:val="00AD4EA4"/>
    <w:rsid w:val="00AD77E8"/>
    <w:rsid w:val="00AE145B"/>
    <w:rsid w:val="00AE3297"/>
    <w:rsid w:val="00AE404C"/>
    <w:rsid w:val="00AE4FDC"/>
    <w:rsid w:val="00AF49A9"/>
    <w:rsid w:val="00B00562"/>
    <w:rsid w:val="00B00595"/>
    <w:rsid w:val="00B035D9"/>
    <w:rsid w:val="00B04586"/>
    <w:rsid w:val="00B04A6E"/>
    <w:rsid w:val="00B04F8F"/>
    <w:rsid w:val="00B101A6"/>
    <w:rsid w:val="00B11519"/>
    <w:rsid w:val="00B12119"/>
    <w:rsid w:val="00B1606D"/>
    <w:rsid w:val="00B173DD"/>
    <w:rsid w:val="00B209A9"/>
    <w:rsid w:val="00B20CA8"/>
    <w:rsid w:val="00B23665"/>
    <w:rsid w:val="00B2509F"/>
    <w:rsid w:val="00B2537A"/>
    <w:rsid w:val="00B27AC5"/>
    <w:rsid w:val="00B30609"/>
    <w:rsid w:val="00B31539"/>
    <w:rsid w:val="00B31573"/>
    <w:rsid w:val="00B34CEE"/>
    <w:rsid w:val="00B3535F"/>
    <w:rsid w:val="00B35C61"/>
    <w:rsid w:val="00B44946"/>
    <w:rsid w:val="00B46990"/>
    <w:rsid w:val="00B47871"/>
    <w:rsid w:val="00B502C4"/>
    <w:rsid w:val="00B51468"/>
    <w:rsid w:val="00B55061"/>
    <w:rsid w:val="00B561D5"/>
    <w:rsid w:val="00B56B8A"/>
    <w:rsid w:val="00B60BC0"/>
    <w:rsid w:val="00B61B52"/>
    <w:rsid w:val="00B65D97"/>
    <w:rsid w:val="00B6701A"/>
    <w:rsid w:val="00B677CB"/>
    <w:rsid w:val="00B724F4"/>
    <w:rsid w:val="00B731E6"/>
    <w:rsid w:val="00B74327"/>
    <w:rsid w:val="00B74A2F"/>
    <w:rsid w:val="00B75B11"/>
    <w:rsid w:val="00B86262"/>
    <w:rsid w:val="00B87834"/>
    <w:rsid w:val="00B911B0"/>
    <w:rsid w:val="00B9238C"/>
    <w:rsid w:val="00B924B3"/>
    <w:rsid w:val="00B92A1E"/>
    <w:rsid w:val="00B92E91"/>
    <w:rsid w:val="00B94113"/>
    <w:rsid w:val="00B9663C"/>
    <w:rsid w:val="00B97CB5"/>
    <w:rsid w:val="00BA0F02"/>
    <w:rsid w:val="00BA379E"/>
    <w:rsid w:val="00BA627E"/>
    <w:rsid w:val="00BA7C0A"/>
    <w:rsid w:val="00BB3DF0"/>
    <w:rsid w:val="00BB53DC"/>
    <w:rsid w:val="00BB69D8"/>
    <w:rsid w:val="00BB6B0C"/>
    <w:rsid w:val="00BC3CB7"/>
    <w:rsid w:val="00BC5532"/>
    <w:rsid w:val="00BC6B58"/>
    <w:rsid w:val="00BD1C3B"/>
    <w:rsid w:val="00BD2B0F"/>
    <w:rsid w:val="00BD6001"/>
    <w:rsid w:val="00BE1671"/>
    <w:rsid w:val="00BE18BE"/>
    <w:rsid w:val="00BE1BBB"/>
    <w:rsid w:val="00BE5530"/>
    <w:rsid w:val="00BE59A9"/>
    <w:rsid w:val="00BF40B3"/>
    <w:rsid w:val="00BF5413"/>
    <w:rsid w:val="00BF59C8"/>
    <w:rsid w:val="00BF6E02"/>
    <w:rsid w:val="00BF76F2"/>
    <w:rsid w:val="00C0005A"/>
    <w:rsid w:val="00C01483"/>
    <w:rsid w:val="00C024C7"/>
    <w:rsid w:val="00C03E9D"/>
    <w:rsid w:val="00C0410D"/>
    <w:rsid w:val="00C06301"/>
    <w:rsid w:val="00C06F04"/>
    <w:rsid w:val="00C1400A"/>
    <w:rsid w:val="00C14AD2"/>
    <w:rsid w:val="00C2147A"/>
    <w:rsid w:val="00C22336"/>
    <w:rsid w:val="00C24484"/>
    <w:rsid w:val="00C27024"/>
    <w:rsid w:val="00C30B35"/>
    <w:rsid w:val="00C3159B"/>
    <w:rsid w:val="00C322A5"/>
    <w:rsid w:val="00C33759"/>
    <w:rsid w:val="00C3411F"/>
    <w:rsid w:val="00C3658D"/>
    <w:rsid w:val="00C450F4"/>
    <w:rsid w:val="00C4570B"/>
    <w:rsid w:val="00C45DCC"/>
    <w:rsid w:val="00C5011E"/>
    <w:rsid w:val="00C50A91"/>
    <w:rsid w:val="00C50F3D"/>
    <w:rsid w:val="00C510AE"/>
    <w:rsid w:val="00C549EF"/>
    <w:rsid w:val="00C56963"/>
    <w:rsid w:val="00C574E5"/>
    <w:rsid w:val="00C63DB7"/>
    <w:rsid w:val="00C64931"/>
    <w:rsid w:val="00C674E3"/>
    <w:rsid w:val="00C706FC"/>
    <w:rsid w:val="00C70B25"/>
    <w:rsid w:val="00C717B3"/>
    <w:rsid w:val="00C71AAE"/>
    <w:rsid w:val="00C755FB"/>
    <w:rsid w:val="00C84667"/>
    <w:rsid w:val="00C875D3"/>
    <w:rsid w:val="00C901C0"/>
    <w:rsid w:val="00C91D2A"/>
    <w:rsid w:val="00C9231B"/>
    <w:rsid w:val="00C933C9"/>
    <w:rsid w:val="00C9481A"/>
    <w:rsid w:val="00C97896"/>
    <w:rsid w:val="00CA3715"/>
    <w:rsid w:val="00CA41FA"/>
    <w:rsid w:val="00CA52A0"/>
    <w:rsid w:val="00CA5B3C"/>
    <w:rsid w:val="00CA5BCB"/>
    <w:rsid w:val="00CA7027"/>
    <w:rsid w:val="00CB2296"/>
    <w:rsid w:val="00CB50A0"/>
    <w:rsid w:val="00CB5BC4"/>
    <w:rsid w:val="00CB7583"/>
    <w:rsid w:val="00CB7B14"/>
    <w:rsid w:val="00CC0AE5"/>
    <w:rsid w:val="00CC1060"/>
    <w:rsid w:val="00CC3B72"/>
    <w:rsid w:val="00CC4D2E"/>
    <w:rsid w:val="00CC64E2"/>
    <w:rsid w:val="00CC78B0"/>
    <w:rsid w:val="00CD0685"/>
    <w:rsid w:val="00CD1906"/>
    <w:rsid w:val="00CD4504"/>
    <w:rsid w:val="00CD6110"/>
    <w:rsid w:val="00CD6D2D"/>
    <w:rsid w:val="00CE127D"/>
    <w:rsid w:val="00CE2D8D"/>
    <w:rsid w:val="00CF321F"/>
    <w:rsid w:val="00CF38B9"/>
    <w:rsid w:val="00D02771"/>
    <w:rsid w:val="00D1315E"/>
    <w:rsid w:val="00D15278"/>
    <w:rsid w:val="00D1644B"/>
    <w:rsid w:val="00D227CB"/>
    <w:rsid w:val="00D24468"/>
    <w:rsid w:val="00D24756"/>
    <w:rsid w:val="00D31FB7"/>
    <w:rsid w:val="00D36BF2"/>
    <w:rsid w:val="00D36F26"/>
    <w:rsid w:val="00D37C6F"/>
    <w:rsid w:val="00D42C26"/>
    <w:rsid w:val="00D44E5E"/>
    <w:rsid w:val="00D479D1"/>
    <w:rsid w:val="00D50411"/>
    <w:rsid w:val="00D52E8C"/>
    <w:rsid w:val="00D53420"/>
    <w:rsid w:val="00D57CD2"/>
    <w:rsid w:val="00D602F2"/>
    <w:rsid w:val="00D705C7"/>
    <w:rsid w:val="00D70DC2"/>
    <w:rsid w:val="00D7150F"/>
    <w:rsid w:val="00D73EFD"/>
    <w:rsid w:val="00D75D91"/>
    <w:rsid w:val="00D75E28"/>
    <w:rsid w:val="00D80244"/>
    <w:rsid w:val="00D84301"/>
    <w:rsid w:val="00D87059"/>
    <w:rsid w:val="00D90F99"/>
    <w:rsid w:val="00D91975"/>
    <w:rsid w:val="00D929C3"/>
    <w:rsid w:val="00D95C5E"/>
    <w:rsid w:val="00DA07D2"/>
    <w:rsid w:val="00DA284E"/>
    <w:rsid w:val="00DA2B77"/>
    <w:rsid w:val="00DA4ED4"/>
    <w:rsid w:val="00DA67C8"/>
    <w:rsid w:val="00DA78D5"/>
    <w:rsid w:val="00DA7DE9"/>
    <w:rsid w:val="00DB041E"/>
    <w:rsid w:val="00DB28E7"/>
    <w:rsid w:val="00DB5F8E"/>
    <w:rsid w:val="00DB77BF"/>
    <w:rsid w:val="00DC0665"/>
    <w:rsid w:val="00DC2E26"/>
    <w:rsid w:val="00DC309E"/>
    <w:rsid w:val="00DC357A"/>
    <w:rsid w:val="00DC3671"/>
    <w:rsid w:val="00DC5843"/>
    <w:rsid w:val="00DC65B7"/>
    <w:rsid w:val="00DC6A6B"/>
    <w:rsid w:val="00DD10A7"/>
    <w:rsid w:val="00DD1FF1"/>
    <w:rsid w:val="00DD7A45"/>
    <w:rsid w:val="00DE1F10"/>
    <w:rsid w:val="00DE29BF"/>
    <w:rsid w:val="00DE4955"/>
    <w:rsid w:val="00DE60BB"/>
    <w:rsid w:val="00DE66CA"/>
    <w:rsid w:val="00DE7CE0"/>
    <w:rsid w:val="00DF2B29"/>
    <w:rsid w:val="00DF68B9"/>
    <w:rsid w:val="00DF6BE9"/>
    <w:rsid w:val="00E0016B"/>
    <w:rsid w:val="00E010C5"/>
    <w:rsid w:val="00E04258"/>
    <w:rsid w:val="00E0428E"/>
    <w:rsid w:val="00E102F9"/>
    <w:rsid w:val="00E12950"/>
    <w:rsid w:val="00E14B03"/>
    <w:rsid w:val="00E17CE3"/>
    <w:rsid w:val="00E2342B"/>
    <w:rsid w:val="00E23A34"/>
    <w:rsid w:val="00E26C11"/>
    <w:rsid w:val="00E26CA8"/>
    <w:rsid w:val="00E27D0A"/>
    <w:rsid w:val="00E3095D"/>
    <w:rsid w:val="00E32C0F"/>
    <w:rsid w:val="00E34506"/>
    <w:rsid w:val="00E346E8"/>
    <w:rsid w:val="00E36A91"/>
    <w:rsid w:val="00E43897"/>
    <w:rsid w:val="00E45676"/>
    <w:rsid w:val="00E47071"/>
    <w:rsid w:val="00E52514"/>
    <w:rsid w:val="00E52EF1"/>
    <w:rsid w:val="00E54BE2"/>
    <w:rsid w:val="00E55C00"/>
    <w:rsid w:val="00E56D93"/>
    <w:rsid w:val="00E622BB"/>
    <w:rsid w:val="00E62498"/>
    <w:rsid w:val="00E64810"/>
    <w:rsid w:val="00E67BCC"/>
    <w:rsid w:val="00E71B9C"/>
    <w:rsid w:val="00E72DF8"/>
    <w:rsid w:val="00E74BF9"/>
    <w:rsid w:val="00E761D7"/>
    <w:rsid w:val="00E76314"/>
    <w:rsid w:val="00E76C3D"/>
    <w:rsid w:val="00E76E62"/>
    <w:rsid w:val="00E85B20"/>
    <w:rsid w:val="00E865AB"/>
    <w:rsid w:val="00E92704"/>
    <w:rsid w:val="00E96C1F"/>
    <w:rsid w:val="00EA1701"/>
    <w:rsid w:val="00EA1F33"/>
    <w:rsid w:val="00EA56B0"/>
    <w:rsid w:val="00EA5BA6"/>
    <w:rsid w:val="00EC3530"/>
    <w:rsid w:val="00EC5A83"/>
    <w:rsid w:val="00ED07C5"/>
    <w:rsid w:val="00ED5CDE"/>
    <w:rsid w:val="00EE3F06"/>
    <w:rsid w:val="00EE6E5D"/>
    <w:rsid w:val="00EE74C1"/>
    <w:rsid w:val="00EF0091"/>
    <w:rsid w:val="00EF3C61"/>
    <w:rsid w:val="00EF56CA"/>
    <w:rsid w:val="00EF5AC3"/>
    <w:rsid w:val="00EF6807"/>
    <w:rsid w:val="00EF7A07"/>
    <w:rsid w:val="00F061CB"/>
    <w:rsid w:val="00F164D6"/>
    <w:rsid w:val="00F24078"/>
    <w:rsid w:val="00F241E3"/>
    <w:rsid w:val="00F26774"/>
    <w:rsid w:val="00F368D4"/>
    <w:rsid w:val="00F37B34"/>
    <w:rsid w:val="00F40A88"/>
    <w:rsid w:val="00F41918"/>
    <w:rsid w:val="00F42C47"/>
    <w:rsid w:val="00F42FE2"/>
    <w:rsid w:val="00F462E0"/>
    <w:rsid w:val="00F50108"/>
    <w:rsid w:val="00F532A2"/>
    <w:rsid w:val="00F53F73"/>
    <w:rsid w:val="00F547DF"/>
    <w:rsid w:val="00F5653D"/>
    <w:rsid w:val="00F56DC3"/>
    <w:rsid w:val="00F573AC"/>
    <w:rsid w:val="00F57564"/>
    <w:rsid w:val="00F619C1"/>
    <w:rsid w:val="00F6247C"/>
    <w:rsid w:val="00F642B1"/>
    <w:rsid w:val="00F64B9D"/>
    <w:rsid w:val="00F66964"/>
    <w:rsid w:val="00F7181C"/>
    <w:rsid w:val="00F80D0F"/>
    <w:rsid w:val="00F81FB1"/>
    <w:rsid w:val="00F83145"/>
    <w:rsid w:val="00F85FB7"/>
    <w:rsid w:val="00F87DF2"/>
    <w:rsid w:val="00F92A78"/>
    <w:rsid w:val="00F94DA5"/>
    <w:rsid w:val="00F95716"/>
    <w:rsid w:val="00FA1985"/>
    <w:rsid w:val="00FA4698"/>
    <w:rsid w:val="00FA7441"/>
    <w:rsid w:val="00FB0926"/>
    <w:rsid w:val="00FB119F"/>
    <w:rsid w:val="00FB46EE"/>
    <w:rsid w:val="00FB51BD"/>
    <w:rsid w:val="00FB6E58"/>
    <w:rsid w:val="00FC150D"/>
    <w:rsid w:val="00FC1609"/>
    <w:rsid w:val="00FC4D5F"/>
    <w:rsid w:val="00FC7486"/>
    <w:rsid w:val="00FD1D87"/>
    <w:rsid w:val="00FD2555"/>
    <w:rsid w:val="00FD5658"/>
    <w:rsid w:val="00FE5FDC"/>
    <w:rsid w:val="00FE7254"/>
    <w:rsid w:val="00FF27D3"/>
    <w:rsid w:val="00FF4CC5"/>
    <w:rsid w:val="00FF6442"/>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DC"/>
    <w:pPr>
      <w:spacing w:after="120" w:line="240" w:lineRule="auto"/>
    </w:pPr>
    <w:rPr>
      <w:rFonts w:ascii="Times New Roman" w:hAnsi="Times New Roman"/>
      <w:sz w:val="24"/>
    </w:rPr>
  </w:style>
  <w:style w:type="paragraph" w:styleId="Heading1">
    <w:name w:val="heading 1"/>
    <w:basedOn w:val="Normal"/>
    <w:next w:val="Normal"/>
    <w:link w:val="Heading1Char"/>
    <w:uiPriority w:val="9"/>
    <w:qFormat/>
    <w:rsid w:val="00AE4FDC"/>
    <w:pPr>
      <w:keepNext/>
      <w:keepLines/>
      <w:pBdr>
        <w:bottom w:val="single" w:sz="4" w:space="1" w:color="auto"/>
      </w:pBdr>
      <w:spacing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E4FDC"/>
    <w:pPr>
      <w:keepNext/>
      <w:keepLines/>
      <w:spacing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E4FDC"/>
    <w:pPr>
      <w:keepNext/>
      <w:keepLines/>
      <w:spacing w:after="240"/>
      <w:outlineLvl w:val="2"/>
    </w:pPr>
    <w:rPr>
      <w:rFonts w:eastAsiaTheme="majorEastAsia" w:cstheme="majorBidi"/>
      <w:bCs/>
      <w:i/>
      <w:sz w:val="22"/>
    </w:rPr>
  </w:style>
  <w:style w:type="paragraph" w:styleId="Heading4">
    <w:name w:val="heading 4"/>
    <w:basedOn w:val="Normal"/>
    <w:next w:val="Normal"/>
    <w:link w:val="Heading4Char"/>
    <w:uiPriority w:val="9"/>
    <w:unhideWhenUsed/>
    <w:qFormat/>
    <w:rsid w:val="00AE4FDC"/>
    <w:pPr>
      <w:keepNext/>
      <w:keepLines/>
      <w:spacing w:before="200" w:after="0"/>
      <w:outlineLvl w:val="3"/>
    </w:pPr>
    <w:rPr>
      <w:rFonts w:eastAsiaTheme="majorEastAsia" w:cstheme="majorBidi"/>
      <w:bCs/>
      <w:i/>
      <w:iCs/>
      <w:color w:val="000000" w:themeColor="text1"/>
      <w:sz w:val="22"/>
      <w:u w:val="single"/>
    </w:rPr>
  </w:style>
  <w:style w:type="paragraph" w:styleId="Heading5">
    <w:name w:val="heading 5"/>
    <w:basedOn w:val="Normal"/>
    <w:next w:val="Normal"/>
    <w:link w:val="Heading5Char"/>
    <w:uiPriority w:val="9"/>
    <w:semiHidden/>
    <w:unhideWhenUsed/>
    <w:qFormat/>
    <w:rsid w:val="00AE4FDC"/>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AE4FDC"/>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AE4FDC"/>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AE4FD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4FD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D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E4FD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AE4FDC"/>
    <w:rPr>
      <w:rFonts w:ascii="Times New Roman" w:eastAsiaTheme="majorEastAsia" w:hAnsi="Times New Roman" w:cstheme="majorBidi"/>
      <w:bCs/>
      <w:i/>
    </w:rPr>
  </w:style>
  <w:style w:type="character" w:customStyle="1" w:styleId="Heading4Char">
    <w:name w:val="Heading 4 Char"/>
    <w:basedOn w:val="DefaultParagraphFont"/>
    <w:link w:val="Heading4"/>
    <w:uiPriority w:val="9"/>
    <w:rsid w:val="00AE4FDC"/>
    <w:rPr>
      <w:rFonts w:ascii="Times New Roman" w:eastAsiaTheme="majorEastAsia" w:hAnsi="Times New Roman" w:cstheme="majorBidi"/>
      <w:bCs/>
      <w:i/>
      <w:iCs/>
      <w:color w:val="000000" w:themeColor="text1"/>
      <w:u w:val="single"/>
    </w:rPr>
  </w:style>
  <w:style w:type="character" w:customStyle="1" w:styleId="Heading5Char">
    <w:name w:val="Heading 5 Char"/>
    <w:basedOn w:val="DefaultParagraphFont"/>
    <w:link w:val="Heading5"/>
    <w:uiPriority w:val="9"/>
    <w:semiHidden/>
    <w:rsid w:val="00AE4FD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4FD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4F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4FD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E4F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E4FDC"/>
    <w:pPr>
      <w:jc w:val="center"/>
    </w:pPr>
    <w:rPr>
      <w:b/>
      <w:bCs/>
      <w:sz w:val="20"/>
      <w:szCs w:val="18"/>
    </w:rPr>
  </w:style>
  <w:style w:type="paragraph" w:styleId="Title">
    <w:name w:val="Title"/>
    <w:basedOn w:val="Normal"/>
    <w:next w:val="Normal"/>
    <w:link w:val="TitleChar"/>
    <w:uiPriority w:val="10"/>
    <w:qFormat/>
    <w:rsid w:val="00AE4F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4FD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4FD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E4FD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4FDC"/>
    <w:rPr>
      <w:b/>
      <w:bCs/>
    </w:rPr>
  </w:style>
  <w:style w:type="character" w:styleId="Emphasis">
    <w:name w:val="Emphasis"/>
    <w:basedOn w:val="DefaultParagraphFont"/>
    <w:uiPriority w:val="20"/>
    <w:qFormat/>
    <w:rsid w:val="00AE4FDC"/>
    <w:rPr>
      <w:i/>
      <w:iCs/>
    </w:rPr>
  </w:style>
  <w:style w:type="paragraph" w:styleId="NoSpacing">
    <w:name w:val="No Spacing"/>
    <w:uiPriority w:val="1"/>
    <w:qFormat/>
    <w:rsid w:val="00AE4FDC"/>
    <w:pPr>
      <w:spacing w:after="0" w:line="240" w:lineRule="auto"/>
    </w:pPr>
    <w:rPr>
      <w:rFonts w:ascii="Times New Roman" w:hAnsi="Times New Roman"/>
      <w:sz w:val="24"/>
    </w:rPr>
  </w:style>
  <w:style w:type="paragraph" w:styleId="ListParagraph">
    <w:name w:val="List Paragraph"/>
    <w:basedOn w:val="Normal"/>
    <w:uiPriority w:val="34"/>
    <w:qFormat/>
    <w:rsid w:val="00AE4FDC"/>
    <w:pPr>
      <w:ind w:left="720"/>
      <w:contextualSpacing/>
    </w:pPr>
  </w:style>
  <w:style w:type="paragraph" w:styleId="Quote">
    <w:name w:val="Quote"/>
    <w:basedOn w:val="Normal"/>
    <w:next w:val="Normal"/>
    <w:link w:val="QuoteChar"/>
    <w:uiPriority w:val="29"/>
    <w:qFormat/>
    <w:rsid w:val="00AE4FD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AE4FDC"/>
    <w:rPr>
      <w:i/>
      <w:iCs/>
      <w:color w:val="000000" w:themeColor="text1"/>
    </w:rPr>
  </w:style>
  <w:style w:type="paragraph" w:styleId="IntenseQuote">
    <w:name w:val="Intense Quote"/>
    <w:basedOn w:val="Normal"/>
    <w:next w:val="Normal"/>
    <w:link w:val="IntenseQuoteChar"/>
    <w:uiPriority w:val="30"/>
    <w:qFormat/>
    <w:rsid w:val="00AE4FD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AE4FDC"/>
    <w:rPr>
      <w:b/>
      <w:bCs/>
      <w:i/>
      <w:iCs/>
      <w:color w:val="4F81BD" w:themeColor="accent1"/>
    </w:rPr>
  </w:style>
  <w:style w:type="character" w:styleId="SubtleEmphasis">
    <w:name w:val="Subtle Emphasis"/>
    <w:basedOn w:val="DefaultParagraphFont"/>
    <w:uiPriority w:val="19"/>
    <w:qFormat/>
    <w:rsid w:val="00AE4FDC"/>
    <w:rPr>
      <w:i/>
      <w:iCs/>
      <w:color w:val="808080" w:themeColor="text1" w:themeTint="7F"/>
    </w:rPr>
  </w:style>
  <w:style w:type="character" w:styleId="IntenseEmphasis">
    <w:name w:val="Intense Emphasis"/>
    <w:basedOn w:val="DefaultParagraphFont"/>
    <w:uiPriority w:val="21"/>
    <w:qFormat/>
    <w:rsid w:val="00AE4FDC"/>
    <w:rPr>
      <w:b/>
      <w:bCs/>
      <w:i/>
      <w:iCs/>
      <w:color w:val="4F81BD" w:themeColor="accent1"/>
    </w:rPr>
  </w:style>
  <w:style w:type="character" w:styleId="SubtleReference">
    <w:name w:val="Subtle Reference"/>
    <w:basedOn w:val="DefaultParagraphFont"/>
    <w:uiPriority w:val="31"/>
    <w:qFormat/>
    <w:rsid w:val="00AE4FDC"/>
    <w:rPr>
      <w:smallCaps/>
      <w:color w:val="C0504D" w:themeColor="accent2"/>
      <w:u w:val="single"/>
    </w:rPr>
  </w:style>
  <w:style w:type="character" w:styleId="IntenseReference">
    <w:name w:val="Intense Reference"/>
    <w:basedOn w:val="DefaultParagraphFont"/>
    <w:uiPriority w:val="32"/>
    <w:qFormat/>
    <w:rsid w:val="00AE4FDC"/>
    <w:rPr>
      <w:b/>
      <w:bCs/>
      <w:smallCaps/>
      <w:color w:val="C0504D" w:themeColor="accent2"/>
      <w:spacing w:val="5"/>
      <w:u w:val="single"/>
    </w:rPr>
  </w:style>
  <w:style w:type="character" w:styleId="BookTitle">
    <w:name w:val="Book Title"/>
    <w:basedOn w:val="DefaultParagraphFont"/>
    <w:uiPriority w:val="33"/>
    <w:qFormat/>
    <w:rsid w:val="00AE4FDC"/>
    <w:rPr>
      <w:b/>
      <w:bCs/>
      <w:smallCaps/>
      <w:spacing w:val="5"/>
    </w:rPr>
  </w:style>
  <w:style w:type="paragraph" w:styleId="TOCHeading">
    <w:name w:val="TOC Heading"/>
    <w:basedOn w:val="Heading1"/>
    <w:next w:val="Normal"/>
    <w:uiPriority w:val="39"/>
    <w:semiHidden/>
    <w:unhideWhenUsed/>
    <w:qFormat/>
    <w:rsid w:val="00AE4FDC"/>
    <w:pPr>
      <w:outlineLvl w:val="9"/>
    </w:pPr>
  </w:style>
  <w:style w:type="character" w:styleId="PlaceholderText">
    <w:name w:val="Placeholder Text"/>
    <w:basedOn w:val="DefaultParagraphFont"/>
    <w:uiPriority w:val="99"/>
    <w:semiHidden/>
    <w:rsid w:val="00430489"/>
    <w:rPr>
      <w:color w:val="808080"/>
    </w:rPr>
  </w:style>
  <w:style w:type="paragraph" w:styleId="BalloonText">
    <w:name w:val="Balloon Text"/>
    <w:basedOn w:val="Normal"/>
    <w:link w:val="BalloonTextChar"/>
    <w:uiPriority w:val="99"/>
    <w:semiHidden/>
    <w:unhideWhenUsed/>
    <w:rsid w:val="004304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DC"/>
    <w:pPr>
      <w:spacing w:after="120" w:line="240" w:lineRule="auto"/>
    </w:pPr>
    <w:rPr>
      <w:rFonts w:ascii="Times New Roman" w:hAnsi="Times New Roman"/>
      <w:sz w:val="24"/>
    </w:rPr>
  </w:style>
  <w:style w:type="paragraph" w:styleId="Heading1">
    <w:name w:val="heading 1"/>
    <w:basedOn w:val="Normal"/>
    <w:next w:val="Normal"/>
    <w:link w:val="Heading1Char"/>
    <w:uiPriority w:val="9"/>
    <w:qFormat/>
    <w:rsid w:val="00AE4FDC"/>
    <w:pPr>
      <w:keepNext/>
      <w:keepLines/>
      <w:pBdr>
        <w:bottom w:val="single" w:sz="4" w:space="1" w:color="auto"/>
      </w:pBdr>
      <w:spacing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E4FDC"/>
    <w:pPr>
      <w:keepNext/>
      <w:keepLines/>
      <w:spacing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E4FDC"/>
    <w:pPr>
      <w:keepNext/>
      <w:keepLines/>
      <w:spacing w:after="240"/>
      <w:outlineLvl w:val="2"/>
    </w:pPr>
    <w:rPr>
      <w:rFonts w:eastAsiaTheme="majorEastAsia" w:cstheme="majorBidi"/>
      <w:bCs/>
      <w:i/>
      <w:sz w:val="22"/>
    </w:rPr>
  </w:style>
  <w:style w:type="paragraph" w:styleId="Heading4">
    <w:name w:val="heading 4"/>
    <w:basedOn w:val="Normal"/>
    <w:next w:val="Normal"/>
    <w:link w:val="Heading4Char"/>
    <w:uiPriority w:val="9"/>
    <w:unhideWhenUsed/>
    <w:qFormat/>
    <w:rsid w:val="00AE4FDC"/>
    <w:pPr>
      <w:keepNext/>
      <w:keepLines/>
      <w:spacing w:before="200" w:after="0"/>
      <w:outlineLvl w:val="3"/>
    </w:pPr>
    <w:rPr>
      <w:rFonts w:eastAsiaTheme="majorEastAsia" w:cstheme="majorBidi"/>
      <w:bCs/>
      <w:i/>
      <w:iCs/>
      <w:color w:val="000000" w:themeColor="text1"/>
      <w:sz w:val="22"/>
      <w:u w:val="single"/>
    </w:rPr>
  </w:style>
  <w:style w:type="paragraph" w:styleId="Heading5">
    <w:name w:val="heading 5"/>
    <w:basedOn w:val="Normal"/>
    <w:next w:val="Normal"/>
    <w:link w:val="Heading5Char"/>
    <w:uiPriority w:val="9"/>
    <w:semiHidden/>
    <w:unhideWhenUsed/>
    <w:qFormat/>
    <w:rsid w:val="00AE4FDC"/>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AE4FDC"/>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AE4FDC"/>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AE4FD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4FD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D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E4FD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AE4FDC"/>
    <w:rPr>
      <w:rFonts w:ascii="Times New Roman" w:eastAsiaTheme="majorEastAsia" w:hAnsi="Times New Roman" w:cstheme="majorBidi"/>
      <w:bCs/>
      <w:i/>
    </w:rPr>
  </w:style>
  <w:style w:type="character" w:customStyle="1" w:styleId="Heading4Char">
    <w:name w:val="Heading 4 Char"/>
    <w:basedOn w:val="DefaultParagraphFont"/>
    <w:link w:val="Heading4"/>
    <w:uiPriority w:val="9"/>
    <w:rsid w:val="00AE4FDC"/>
    <w:rPr>
      <w:rFonts w:ascii="Times New Roman" w:eastAsiaTheme="majorEastAsia" w:hAnsi="Times New Roman" w:cstheme="majorBidi"/>
      <w:bCs/>
      <w:i/>
      <w:iCs/>
      <w:color w:val="000000" w:themeColor="text1"/>
      <w:u w:val="single"/>
    </w:rPr>
  </w:style>
  <w:style w:type="character" w:customStyle="1" w:styleId="Heading5Char">
    <w:name w:val="Heading 5 Char"/>
    <w:basedOn w:val="DefaultParagraphFont"/>
    <w:link w:val="Heading5"/>
    <w:uiPriority w:val="9"/>
    <w:semiHidden/>
    <w:rsid w:val="00AE4FD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E4FD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E4F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4FD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E4F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E4FDC"/>
    <w:pPr>
      <w:jc w:val="center"/>
    </w:pPr>
    <w:rPr>
      <w:b/>
      <w:bCs/>
      <w:sz w:val="20"/>
      <w:szCs w:val="18"/>
    </w:rPr>
  </w:style>
  <w:style w:type="paragraph" w:styleId="Title">
    <w:name w:val="Title"/>
    <w:basedOn w:val="Normal"/>
    <w:next w:val="Normal"/>
    <w:link w:val="TitleChar"/>
    <w:uiPriority w:val="10"/>
    <w:qFormat/>
    <w:rsid w:val="00AE4F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4FD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4FD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E4FD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4FDC"/>
    <w:rPr>
      <w:b/>
      <w:bCs/>
    </w:rPr>
  </w:style>
  <w:style w:type="character" w:styleId="Emphasis">
    <w:name w:val="Emphasis"/>
    <w:basedOn w:val="DefaultParagraphFont"/>
    <w:uiPriority w:val="20"/>
    <w:qFormat/>
    <w:rsid w:val="00AE4FDC"/>
    <w:rPr>
      <w:i/>
      <w:iCs/>
    </w:rPr>
  </w:style>
  <w:style w:type="paragraph" w:styleId="NoSpacing">
    <w:name w:val="No Spacing"/>
    <w:uiPriority w:val="1"/>
    <w:qFormat/>
    <w:rsid w:val="00AE4FDC"/>
    <w:pPr>
      <w:spacing w:after="0" w:line="240" w:lineRule="auto"/>
    </w:pPr>
    <w:rPr>
      <w:rFonts w:ascii="Times New Roman" w:hAnsi="Times New Roman"/>
      <w:sz w:val="24"/>
    </w:rPr>
  </w:style>
  <w:style w:type="paragraph" w:styleId="ListParagraph">
    <w:name w:val="List Paragraph"/>
    <w:basedOn w:val="Normal"/>
    <w:uiPriority w:val="34"/>
    <w:qFormat/>
    <w:rsid w:val="00AE4FDC"/>
    <w:pPr>
      <w:ind w:left="720"/>
      <w:contextualSpacing/>
    </w:pPr>
  </w:style>
  <w:style w:type="paragraph" w:styleId="Quote">
    <w:name w:val="Quote"/>
    <w:basedOn w:val="Normal"/>
    <w:next w:val="Normal"/>
    <w:link w:val="QuoteChar"/>
    <w:uiPriority w:val="29"/>
    <w:qFormat/>
    <w:rsid w:val="00AE4FD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AE4FDC"/>
    <w:rPr>
      <w:i/>
      <w:iCs/>
      <w:color w:val="000000" w:themeColor="text1"/>
    </w:rPr>
  </w:style>
  <w:style w:type="paragraph" w:styleId="IntenseQuote">
    <w:name w:val="Intense Quote"/>
    <w:basedOn w:val="Normal"/>
    <w:next w:val="Normal"/>
    <w:link w:val="IntenseQuoteChar"/>
    <w:uiPriority w:val="30"/>
    <w:qFormat/>
    <w:rsid w:val="00AE4FD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AE4FDC"/>
    <w:rPr>
      <w:b/>
      <w:bCs/>
      <w:i/>
      <w:iCs/>
      <w:color w:val="4F81BD" w:themeColor="accent1"/>
    </w:rPr>
  </w:style>
  <w:style w:type="character" w:styleId="SubtleEmphasis">
    <w:name w:val="Subtle Emphasis"/>
    <w:basedOn w:val="DefaultParagraphFont"/>
    <w:uiPriority w:val="19"/>
    <w:qFormat/>
    <w:rsid w:val="00AE4FDC"/>
    <w:rPr>
      <w:i/>
      <w:iCs/>
      <w:color w:val="808080" w:themeColor="text1" w:themeTint="7F"/>
    </w:rPr>
  </w:style>
  <w:style w:type="character" w:styleId="IntenseEmphasis">
    <w:name w:val="Intense Emphasis"/>
    <w:basedOn w:val="DefaultParagraphFont"/>
    <w:uiPriority w:val="21"/>
    <w:qFormat/>
    <w:rsid w:val="00AE4FDC"/>
    <w:rPr>
      <w:b/>
      <w:bCs/>
      <w:i/>
      <w:iCs/>
      <w:color w:val="4F81BD" w:themeColor="accent1"/>
    </w:rPr>
  </w:style>
  <w:style w:type="character" w:styleId="SubtleReference">
    <w:name w:val="Subtle Reference"/>
    <w:basedOn w:val="DefaultParagraphFont"/>
    <w:uiPriority w:val="31"/>
    <w:qFormat/>
    <w:rsid w:val="00AE4FDC"/>
    <w:rPr>
      <w:smallCaps/>
      <w:color w:val="C0504D" w:themeColor="accent2"/>
      <w:u w:val="single"/>
    </w:rPr>
  </w:style>
  <w:style w:type="character" w:styleId="IntenseReference">
    <w:name w:val="Intense Reference"/>
    <w:basedOn w:val="DefaultParagraphFont"/>
    <w:uiPriority w:val="32"/>
    <w:qFormat/>
    <w:rsid w:val="00AE4FDC"/>
    <w:rPr>
      <w:b/>
      <w:bCs/>
      <w:smallCaps/>
      <w:color w:val="C0504D" w:themeColor="accent2"/>
      <w:spacing w:val="5"/>
      <w:u w:val="single"/>
    </w:rPr>
  </w:style>
  <w:style w:type="character" w:styleId="BookTitle">
    <w:name w:val="Book Title"/>
    <w:basedOn w:val="DefaultParagraphFont"/>
    <w:uiPriority w:val="33"/>
    <w:qFormat/>
    <w:rsid w:val="00AE4FDC"/>
    <w:rPr>
      <w:b/>
      <w:bCs/>
      <w:smallCaps/>
      <w:spacing w:val="5"/>
    </w:rPr>
  </w:style>
  <w:style w:type="paragraph" w:styleId="TOCHeading">
    <w:name w:val="TOC Heading"/>
    <w:basedOn w:val="Heading1"/>
    <w:next w:val="Normal"/>
    <w:uiPriority w:val="39"/>
    <w:semiHidden/>
    <w:unhideWhenUsed/>
    <w:qFormat/>
    <w:rsid w:val="00AE4FDC"/>
    <w:pPr>
      <w:outlineLvl w:val="9"/>
    </w:pPr>
  </w:style>
  <w:style w:type="character" w:styleId="PlaceholderText">
    <w:name w:val="Placeholder Text"/>
    <w:basedOn w:val="DefaultParagraphFont"/>
    <w:uiPriority w:val="99"/>
    <w:semiHidden/>
    <w:rsid w:val="00430489"/>
    <w:rPr>
      <w:color w:val="808080"/>
    </w:rPr>
  </w:style>
  <w:style w:type="paragraph" w:styleId="BalloonText">
    <w:name w:val="Balloon Text"/>
    <w:basedOn w:val="Normal"/>
    <w:link w:val="BalloonTextChar"/>
    <w:uiPriority w:val="99"/>
    <w:semiHidden/>
    <w:unhideWhenUsed/>
    <w:rsid w:val="004304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4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Woodbury</dc:creator>
  <cp:lastModifiedBy>Tim Woodbury</cp:lastModifiedBy>
  <cp:revision>17</cp:revision>
  <dcterms:created xsi:type="dcterms:W3CDTF">2014-08-30T19:43:00Z</dcterms:created>
  <dcterms:modified xsi:type="dcterms:W3CDTF">2014-08-30T20:26:00Z</dcterms:modified>
</cp:coreProperties>
</file>