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E8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>1)</w:t>
      </w:r>
      <w:r w:rsidR="0015209A">
        <w:rPr>
          <w:sz w:val="26"/>
          <w:szCs w:val="26"/>
        </w:rPr>
        <w:t xml:space="preserve"> </w:t>
      </w:r>
      <w:r w:rsidRPr="0015209A">
        <w:rPr>
          <w:sz w:val="26"/>
          <w:szCs w:val="26"/>
        </w:rPr>
        <w:t>Добрый день, уважаемые члены диссертационного совета и уважаемые гости заседания!</w:t>
      </w:r>
    </w:p>
    <w:p w:rsidR="003006EA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>Я бы хотел начать свой доклад с краткого введения в предметную область, к которой относится решаемая в моей работе научная проблема.</w:t>
      </w:r>
    </w:p>
    <w:p w:rsidR="0025380F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2) По современным представлениям нейрофизиологов, в том числе перечисленных на данном слайде </w:t>
      </w:r>
      <w:proofErr w:type="spellStart"/>
      <w:r w:rsidRPr="0015209A">
        <w:rPr>
          <w:sz w:val="26"/>
          <w:szCs w:val="26"/>
        </w:rPr>
        <w:t>Маунткасла</w:t>
      </w:r>
      <w:proofErr w:type="spellEnd"/>
      <w:r w:rsidRPr="0015209A">
        <w:rPr>
          <w:sz w:val="26"/>
          <w:szCs w:val="26"/>
        </w:rPr>
        <w:t xml:space="preserve">, </w:t>
      </w:r>
      <w:proofErr w:type="spellStart"/>
      <w:r w:rsidRPr="0015209A">
        <w:rPr>
          <w:sz w:val="26"/>
          <w:szCs w:val="26"/>
        </w:rPr>
        <w:t>Эдельмана</w:t>
      </w:r>
      <w:proofErr w:type="spellEnd"/>
      <w:r w:rsidRPr="0015209A">
        <w:rPr>
          <w:sz w:val="26"/>
          <w:szCs w:val="26"/>
        </w:rPr>
        <w:t xml:space="preserve">, Иваницкого, </w:t>
      </w:r>
      <w:proofErr w:type="spellStart"/>
      <w:r w:rsidRPr="0015209A">
        <w:rPr>
          <w:sz w:val="26"/>
          <w:szCs w:val="26"/>
        </w:rPr>
        <w:t>Гроссберга</w:t>
      </w:r>
      <w:proofErr w:type="spellEnd"/>
      <w:r w:rsidRPr="0015209A">
        <w:rPr>
          <w:sz w:val="26"/>
          <w:szCs w:val="26"/>
        </w:rPr>
        <w:t xml:space="preserve"> и других, функционирование картины мира субъекта, т.е. формирование нашего представления об окружающем мире, осуществляется на основе нейронного субстрата мозга, в котором одну из ведущих ролей играет кора (</w:t>
      </w:r>
      <w:proofErr w:type="spellStart"/>
      <w:r w:rsidRPr="0015209A">
        <w:rPr>
          <w:sz w:val="26"/>
          <w:szCs w:val="26"/>
        </w:rPr>
        <w:t>неокортекс</w:t>
      </w:r>
      <w:proofErr w:type="spellEnd"/>
      <w:r w:rsidRPr="0015209A">
        <w:rPr>
          <w:sz w:val="26"/>
          <w:szCs w:val="26"/>
        </w:rPr>
        <w:t xml:space="preserve">). </w:t>
      </w:r>
    </w:p>
    <w:p w:rsidR="0025380F" w:rsidRPr="0015209A" w:rsidRDefault="003006EA" w:rsidP="002E27E8">
      <w:pPr>
        <w:rPr>
          <w:sz w:val="26"/>
          <w:szCs w:val="26"/>
        </w:rPr>
      </w:pPr>
      <w:proofErr w:type="spellStart"/>
      <w:r w:rsidRPr="0015209A">
        <w:rPr>
          <w:sz w:val="26"/>
          <w:szCs w:val="26"/>
        </w:rPr>
        <w:t>Неокортекс</w:t>
      </w:r>
      <w:proofErr w:type="spellEnd"/>
      <w:r w:rsidRPr="0015209A">
        <w:rPr>
          <w:sz w:val="26"/>
          <w:szCs w:val="26"/>
        </w:rPr>
        <w:t xml:space="preserve">  состоит из  </w:t>
      </w:r>
      <w:r w:rsidR="00D76631">
        <w:rPr>
          <w:sz w:val="26"/>
          <w:szCs w:val="26"/>
        </w:rPr>
        <w:t>иер</w:t>
      </w:r>
      <w:r w:rsidR="00010D11">
        <w:rPr>
          <w:sz w:val="26"/>
          <w:szCs w:val="26"/>
        </w:rPr>
        <w:t>а</w:t>
      </w:r>
      <w:r w:rsidR="00D76631">
        <w:rPr>
          <w:sz w:val="26"/>
          <w:szCs w:val="26"/>
        </w:rPr>
        <w:t>р</w:t>
      </w:r>
      <w:r w:rsidR="00010D11">
        <w:rPr>
          <w:sz w:val="26"/>
          <w:szCs w:val="26"/>
        </w:rPr>
        <w:t xml:space="preserve">хически организованных </w:t>
      </w:r>
      <w:r w:rsidRPr="0015209A">
        <w:rPr>
          <w:sz w:val="26"/>
          <w:szCs w:val="26"/>
        </w:rPr>
        <w:t>областей или регионов</w:t>
      </w:r>
      <w:r w:rsidR="0025380F" w:rsidRPr="0015209A">
        <w:rPr>
          <w:sz w:val="26"/>
          <w:szCs w:val="26"/>
        </w:rPr>
        <w:t>, которые в свою очередь с</w:t>
      </w:r>
      <w:r w:rsidRPr="0015209A">
        <w:rPr>
          <w:sz w:val="26"/>
          <w:szCs w:val="26"/>
        </w:rPr>
        <w:t xml:space="preserve">остоят из </w:t>
      </w:r>
      <w:r w:rsidR="00BF4842">
        <w:rPr>
          <w:sz w:val="26"/>
          <w:szCs w:val="26"/>
        </w:rPr>
        <w:t>так называемых микро</w:t>
      </w:r>
      <w:r w:rsidRPr="0015209A">
        <w:rPr>
          <w:sz w:val="26"/>
          <w:szCs w:val="26"/>
        </w:rPr>
        <w:t xml:space="preserve">-колонок. </w:t>
      </w:r>
    </w:p>
    <w:p w:rsidR="0025380F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Формирование элемента представления об окружающей среде происходит за счет распространения сигнала </w:t>
      </w:r>
      <w:r w:rsidR="0025380F" w:rsidRPr="0015209A">
        <w:rPr>
          <w:sz w:val="26"/>
          <w:szCs w:val="26"/>
        </w:rPr>
        <w:t>через три основных области коры.</w:t>
      </w:r>
    </w:p>
    <w:p w:rsidR="003006EA" w:rsidRPr="0015209A" w:rsidRDefault="0025380F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>О</w:t>
      </w:r>
      <w:r w:rsidR="003006EA" w:rsidRPr="0015209A">
        <w:rPr>
          <w:sz w:val="26"/>
          <w:szCs w:val="26"/>
        </w:rPr>
        <w:t xml:space="preserve">т </w:t>
      </w:r>
      <w:r w:rsidRPr="0015209A">
        <w:rPr>
          <w:sz w:val="26"/>
          <w:szCs w:val="26"/>
        </w:rPr>
        <w:t>проекционных  областей, где поступающий сигнал опознается и происходит его первичная категоризация</w:t>
      </w:r>
      <w:r w:rsidR="00AA305E" w:rsidRPr="0015209A">
        <w:rPr>
          <w:sz w:val="26"/>
          <w:szCs w:val="26"/>
        </w:rPr>
        <w:t xml:space="preserve"> (формирование образа восприятия)</w:t>
      </w:r>
      <w:r w:rsidRPr="0015209A">
        <w:rPr>
          <w:sz w:val="26"/>
          <w:szCs w:val="26"/>
        </w:rPr>
        <w:t>.</w:t>
      </w:r>
    </w:p>
    <w:p w:rsidR="0025380F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Далее нервное возбуждение распространяется к </w:t>
      </w:r>
      <w:proofErr w:type="spellStart"/>
      <w:r w:rsidRPr="0015209A">
        <w:rPr>
          <w:sz w:val="26"/>
          <w:szCs w:val="26"/>
        </w:rPr>
        <w:t>гиппокампу</w:t>
      </w:r>
      <w:proofErr w:type="spellEnd"/>
      <w:r w:rsidRPr="0015209A">
        <w:rPr>
          <w:sz w:val="26"/>
          <w:szCs w:val="26"/>
        </w:rPr>
        <w:t xml:space="preserve">, где происходит дальнейшая категоризация и сравнение с хранящимися в памяти эталонами и прототипами (определение значения сигнала). </w:t>
      </w:r>
    </w:p>
    <w:p w:rsidR="0025380F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Затем нервное возбуждение достигает гипоталамуса, связанного с мотивационными центрами оценки и регуляции (определение смысла сигнала). </w:t>
      </w:r>
    </w:p>
    <w:p w:rsidR="0025380F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И, наконец, получающийся контур обратной связи замыкается наложением возбуждения на остаточный след в проекционной коре.</w:t>
      </w:r>
    </w:p>
    <w:p w:rsidR="002414D4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3) </w:t>
      </w:r>
      <w:r w:rsidR="00210A42" w:rsidRPr="0015209A">
        <w:rPr>
          <w:sz w:val="26"/>
          <w:szCs w:val="26"/>
        </w:rPr>
        <w:t xml:space="preserve">В пользу существования трех составляющих элемента картины мира говорят и психологические исследования. </w:t>
      </w:r>
    </w:p>
    <w:p w:rsidR="0025380F" w:rsidRPr="0015209A" w:rsidRDefault="00210A42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В частности, в теории деятельности Леонтьева </w:t>
      </w:r>
      <w:r w:rsidR="004D0302" w:rsidRPr="0015209A">
        <w:rPr>
          <w:sz w:val="26"/>
          <w:szCs w:val="26"/>
        </w:rPr>
        <w:t>составляющими элемента</w:t>
      </w:r>
      <w:r w:rsidRPr="0015209A">
        <w:rPr>
          <w:sz w:val="26"/>
          <w:szCs w:val="26"/>
        </w:rPr>
        <w:t xml:space="preserve"> картины мира</w:t>
      </w:r>
      <w:r w:rsidR="004D0302" w:rsidRPr="0015209A">
        <w:rPr>
          <w:sz w:val="26"/>
          <w:szCs w:val="26"/>
        </w:rPr>
        <w:t>, или как его принято называть, знака,</w:t>
      </w:r>
      <w:r w:rsidRPr="0015209A">
        <w:rPr>
          <w:sz w:val="26"/>
          <w:szCs w:val="26"/>
        </w:rPr>
        <w:t xml:space="preserve"> </w:t>
      </w:r>
      <w:r w:rsidR="0071377F" w:rsidRPr="0015209A">
        <w:rPr>
          <w:sz w:val="26"/>
          <w:szCs w:val="26"/>
        </w:rPr>
        <w:t xml:space="preserve">также </w:t>
      </w:r>
      <w:r w:rsidRPr="0015209A">
        <w:rPr>
          <w:sz w:val="26"/>
          <w:szCs w:val="26"/>
        </w:rPr>
        <w:t xml:space="preserve">являются </w:t>
      </w:r>
      <w:r w:rsidR="00867030" w:rsidRPr="0015209A">
        <w:rPr>
          <w:sz w:val="26"/>
          <w:szCs w:val="26"/>
        </w:rPr>
        <w:t xml:space="preserve">те же </w:t>
      </w:r>
      <w:r w:rsidRPr="0015209A">
        <w:rPr>
          <w:sz w:val="26"/>
          <w:szCs w:val="26"/>
        </w:rPr>
        <w:t>три компоненты: образ, значение и личностный смысл.</w:t>
      </w:r>
    </w:p>
    <w:p w:rsidR="00BC287E" w:rsidRPr="0015209A" w:rsidRDefault="008B2020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4) До настоящего времени сопоставление нейрофизиологических данных и психологических теорий представляет собой большую трудность. </w:t>
      </w:r>
    </w:p>
    <w:p w:rsidR="008B2020" w:rsidRPr="0015209A" w:rsidRDefault="008B2020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Основываясь на </w:t>
      </w:r>
      <w:proofErr w:type="gramStart"/>
      <w:r w:rsidRPr="0015209A">
        <w:rPr>
          <w:sz w:val="26"/>
          <w:szCs w:val="26"/>
        </w:rPr>
        <w:t>отмеченном</w:t>
      </w:r>
      <w:proofErr w:type="gramEnd"/>
      <w:r w:rsidRPr="0015209A">
        <w:rPr>
          <w:sz w:val="26"/>
          <w:szCs w:val="26"/>
        </w:rPr>
        <w:t xml:space="preserve"> мной общей трехкомпонентной структуре элемента картины мира, знака, мной  построена и исследована математическая модель, которая призвана заполнить имеющийся пробел между двумя теориями.</w:t>
      </w:r>
    </w:p>
    <w:p w:rsidR="00BC287E" w:rsidRPr="0015209A" w:rsidRDefault="00BC287E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lastRenderedPageBreak/>
        <w:t>5) Итак, элемент картины мира, знак, имеет три компоненты, образ, значение, личностный смысл, которые объединены общим именем.</w:t>
      </w:r>
    </w:p>
    <w:p w:rsidR="00952E24" w:rsidRPr="0015209A" w:rsidRDefault="00952E24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6) Предметом моего исследования является построение знаковых моделей картины мира и некоторых познавательных функций.</w:t>
      </w:r>
    </w:p>
    <w:p w:rsidR="00952E24" w:rsidRPr="0015209A" w:rsidRDefault="00952E24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Целью является разработка моделей и алгоритмов формирования двух основных компонент знака: образа и значения.</w:t>
      </w:r>
    </w:p>
    <w:p w:rsidR="00A03032" w:rsidRPr="0015209A" w:rsidRDefault="00A03032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Исследуется сходимость процесса связывания этих компонент.</w:t>
      </w:r>
    </w:p>
    <w:p w:rsidR="00FA7F38" w:rsidRDefault="007833FA" w:rsidP="0025380F">
      <w:pPr>
        <w:rPr>
          <w:sz w:val="26"/>
          <w:szCs w:val="26"/>
        </w:rPr>
      </w:pPr>
      <w:r>
        <w:rPr>
          <w:sz w:val="26"/>
          <w:szCs w:val="26"/>
        </w:rPr>
        <w:t>7) Для описания компонент знака строится специальный, так называемый, распознающий автомат.</w:t>
      </w:r>
      <w:r w:rsidR="00FA7F38">
        <w:rPr>
          <w:sz w:val="26"/>
          <w:szCs w:val="26"/>
        </w:rPr>
        <w:t xml:space="preserve"> </w:t>
      </w:r>
    </w:p>
    <w:p w:rsidR="00952E24" w:rsidRDefault="00FA7F38" w:rsidP="0025380F">
      <w:pPr>
        <w:rPr>
          <w:sz w:val="26"/>
          <w:szCs w:val="26"/>
        </w:rPr>
      </w:pPr>
      <w:r>
        <w:rPr>
          <w:sz w:val="26"/>
          <w:szCs w:val="26"/>
        </w:rPr>
        <w:t xml:space="preserve">Функционирование </w:t>
      </w:r>
      <w:r w:rsidR="00A15FE6">
        <w:rPr>
          <w:sz w:val="26"/>
          <w:szCs w:val="26"/>
        </w:rPr>
        <w:t xml:space="preserve">одного </w:t>
      </w:r>
      <w:r>
        <w:rPr>
          <w:sz w:val="26"/>
          <w:szCs w:val="26"/>
        </w:rPr>
        <w:t>автомата соответствует нейрофизиологическим данным</w:t>
      </w:r>
      <w:r w:rsidR="00A15FE6">
        <w:rPr>
          <w:sz w:val="26"/>
          <w:szCs w:val="26"/>
        </w:rPr>
        <w:t xml:space="preserve"> о работе </w:t>
      </w:r>
      <w:r w:rsidR="00E47190">
        <w:rPr>
          <w:sz w:val="26"/>
          <w:szCs w:val="26"/>
        </w:rPr>
        <w:t xml:space="preserve">некоторой </w:t>
      </w:r>
      <w:r w:rsidR="00A15FE6">
        <w:rPr>
          <w:sz w:val="26"/>
          <w:szCs w:val="26"/>
        </w:rPr>
        <w:t>одной области коры</w:t>
      </w:r>
      <w:r w:rsidR="006F03E7">
        <w:rPr>
          <w:sz w:val="26"/>
          <w:szCs w:val="26"/>
        </w:rPr>
        <w:t>.</w:t>
      </w:r>
    </w:p>
    <w:p w:rsidR="001B7C2B" w:rsidRDefault="001B7C2B" w:rsidP="0025380F">
      <w:pPr>
        <w:rPr>
          <w:sz w:val="26"/>
          <w:szCs w:val="26"/>
        </w:rPr>
      </w:pPr>
      <w:r>
        <w:rPr>
          <w:sz w:val="26"/>
          <w:szCs w:val="26"/>
        </w:rPr>
        <w:t xml:space="preserve">Основные задачи исследования: </w:t>
      </w:r>
      <w:r w:rsidR="00022CA2">
        <w:rPr>
          <w:sz w:val="26"/>
          <w:szCs w:val="26"/>
        </w:rPr>
        <w:t>исследовать</w:t>
      </w:r>
      <w:r w:rsidR="00FF7A79">
        <w:rPr>
          <w:sz w:val="26"/>
          <w:szCs w:val="26"/>
        </w:rPr>
        <w:t xml:space="preserve"> автоматную функцию иерархии распознающих автоматов с заданным множеством состояний, полученных в ходе обучения,</w:t>
      </w:r>
    </w:p>
    <w:p w:rsidR="00FF7A79" w:rsidRDefault="00FF7A79" w:rsidP="0025380F">
      <w:pPr>
        <w:rPr>
          <w:sz w:val="26"/>
          <w:szCs w:val="26"/>
        </w:rPr>
      </w:pPr>
      <w:r>
        <w:rPr>
          <w:sz w:val="26"/>
          <w:szCs w:val="26"/>
        </w:rPr>
        <w:t>на основе построенной модели разработать алгоритм формирования двух компонент знака: образа и значения,</w:t>
      </w:r>
    </w:p>
    <w:p w:rsidR="00FF7A79" w:rsidRPr="0015209A" w:rsidRDefault="00FF7A79" w:rsidP="0025380F">
      <w:pPr>
        <w:rPr>
          <w:sz w:val="26"/>
          <w:szCs w:val="26"/>
        </w:rPr>
      </w:pPr>
      <w:r>
        <w:rPr>
          <w:sz w:val="26"/>
          <w:szCs w:val="26"/>
        </w:rPr>
        <w:t>исследовать сходимость построенного алгоритма.</w:t>
      </w:r>
      <w:bookmarkStart w:id="0" w:name="_GoBack"/>
      <w:bookmarkEnd w:id="0"/>
    </w:p>
    <w:sectPr w:rsidR="00FF7A79" w:rsidRPr="0015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B2D"/>
    <w:multiLevelType w:val="hybridMultilevel"/>
    <w:tmpl w:val="031CC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4"/>
    <w:rsid w:val="00010D11"/>
    <w:rsid w:val="00022CA2"/>
    <w:rsid w:val="000D7DEE"/>
    <w:rsid w:val="0015209A"/>
    <w:rsid w:val="00181694"/>
    <w:rsid w:val="001B7C2B"/>
    <w:rsid w:val="00210A42"/>
    <w:rsid w:val="002414D4"/>
    <w:rsid w:val="0025380F"/>
    <w:rsid w:val="0028465F"/>
    <w:rsid w:val="002E27E8"/>
    <w:rsid w:val="003006EA"/>
    <w:rsid w:val="003B1913"/>
    <w:rsid w:val="004308D3"/>
    <w:rsid w:val="004D0302"/>
    <w:rsid w:val="004D63CA"/>
    <w:rsid w:val="00506C3C"/>
    <w:rsid w:val="00572021"/>
    <w:rsid w:val="005742E9"/>
    <w:rsid w:val="005849AF"/>
    <w:rsid w:val="00584B44"/>
    <w:rsid w:val="006B7EA3"/>
    <w:rsid w:val="006D282E"/>
    <w:rsid w:val="006F03E7"/>
    <w:rsid w:val="0071377F"/>
    <w:rsid w:val="007833FA"/>
    <w:rsid w:val="00855816"/>
    <w:rsid w:val="00867030"/>
    <w:rsid w:val="008B2020"/>
    <w:rsid w:val="008C2AE7"/>
    <w:rsid w:val="008E3D54"/>
    <w:rsid w:val="00937AA0"/>
    <w:rsid w:val="00952E24"/>
    <w:rsid w:val="009C6313"/>
    <w:rsid w:val="009E750D"/>
    <w:rsid w:val="00A02B0A"/>
    <w:rsid w:val="00A03032"/>
    <w:rsid w:val="00A15FE6"/>
    <w:rsid w:val="00AA305E"/>
    <w:rsid w:val="00BC287E"/>
    <w:rsid w:val="00BC6FD1"/>
    <w:rsid w:val="00BF4842"/>
    <w:rsid w:val="00CC724E"/>
    <w:rsid w:val="00CD5F1A"/>
    <w:rsid w:val="00D27075"/>
    <w:rsid w:val="00D76631"/>
    <w:rsid w:val="00E0702C"/>
    <w:rsid w:val="00E4229E"/>
    <w:rsid w:val="00E47190"/>
    <w:rsid w:val="00EE64A1"/>
    <w:rsid w:val="00EF1B4C"/>
    <w:rsid w:val="00EF52BB"/>
    <w:rsid w:val="00F3101C"/>
    <w:rsid w:val="00F3415A"/>
    <w:rsid w:val="00F66679"/>
    <w:rsid w:val="00FA7F38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51</cp:revision>
  <cp:lastPrinted>2014-12-17T16:49:00Z</cp:lastPrinted>
  <dcterms:created xsi:type="dcterms:W3CDTF">2014-12-10T07:39:00Z</dcterms:created>
  <dcterms:modified xsi:type="dcterms:W3CDTF">2015-05-20T10:39:00Z</dcterms:modified>
</cp:coreProperties>
</file>