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2"/>
        <w:gridCol w:w="2366"/>
        <w:gridCol w:w="2386"/>
        <w:gridCol w:w="2266"/>
      </w:tblGrid>
      <w:tr w:rsidR="00980731" w:rsidTr="006B4134">
        <w:trPr>
          <w:jc w:val="center"/>
        </w:trPr>
        <w:tc>
          <w:tcPr>
            <w:tcW w:w="1982" w:type="dxa"/>
          </w:tcPr>
          <w:p w:rsidR="00980731" w:rsidRPr="00980731" w:rsidRDefault="00980731" w:rsidP="00375718">
            <w:pPr>
              <w:rPr>
                <w:b/>
              </w:rPr>
            </w:pPr>
          </w:p>
        </w:tc>
        <w:tc>
          <w:tcPr>
            <w:tcW w:w="2366" w:type="dxa"/>
          </w:tcPr>
          <w:p w:rsidR="00980731" w:rsidRPr="00980731" w:rsidRDefault="00980731" w:rsidP="00980731">
            <w:pPr>
              <w:jc w:val="center"/>
              <w:rPr>
                <w:b/>
              </w:rPr>
            </w:pPr>
            <w:r w:rsidRPr="00980731">
              <w:rPr>
                <w:b/>
              </w:rPr>
              <w:t>(-5,1)</w:t>
            </w:r>
          </w:p>
        </w:tc>
        <w:tc>
          <w:tcPr>
            <w:tcW w:w="2386" w:type="dxa"/>
          </w:tcPr>
          <w:p w:rsidR="00980731" w:rsidRPr="00980731" w:rsidRDefault="00980731" w:rsidP="00980731">
            <w:pPr>
              <w:jc w:val="center"/>
              <w:rPr>
                <w:b/>
              </w:rPr>
            </w:pPr>
            <w:r w:rsidRPr="00980731">
              <w:rPr>
                <w:b/>
              </w:rPr>
              <w:t>(0,0)</w:t>
            </w:r>
          </w:p>
        </w:tc>
        <w:tc>
          <w:tcPr>
            <w:tcW w:w="2266" w:type="dxa"/>
          </w:tcPr>
          <w:p w:rsidR="00980731" w:rsidRPr="00980731" w:rsidRDefault="00980731" w:rsidP="00980731">
            <w:pPr>
              <w:jc w:val="center"/>
              <w:rPr>
                <w:b/>
              </w:rPr>
            </w:pPr>
            <w:r w:rsidRPr="00980731">
              <w:rPr>
                <w:b/>
              </w:rPr>
              <w:t>(1,5)</w:t>
            </w:r>
          </w:p>
        </w:tc>
      </w:tr>
      <w:tr w:rsidR="00980731" w:rsidTr="006B4134">
        <w:trPr>
          <w:jc w:val="center"/>
        </w:trPr>
        <w:tc>
          <w:tcPr>
            <w:tcW w:w="1982" w:type="dxa"/>
          </w:tcPr>
          <w:p w:rsidR="00980731" w:rsidRPr="00980731" w:rsidRDefault="00980731" w:rsidP="00980731">
            <w:pPr>
              <w:jc w:val="center"/>
              <w:rPr>
                <w:b/>
              </w:rPr>
            </w:pPr>
            <w:r w:rsidRPr="00980731">
              <w:rPr>
                <w:b/>
              </w:rPr>
              <w:t>R1</w:t>
            </w:r>
          </w:p>
        </w:tc>
        <w:tc>
          <w:tcPr>
            <w:tcW w:w="2366" w:type="dxa"/>
          </w:tcPr>
          <w:p w:rsidR="00980731" w:rsidRDefault="00980731" w:rsidP="00980731">
            <w:pPr>
              <w:jc w:val="center"/>
            </w:pPr>
            <w:r>
              <w:t>0.7109</w:t>
            </w:r>
          </w:p>
        </w:tc>
        <w:tc>
          <w:tcPr>
            <w:tcW w:w="2386" w:type="dxa"/>
          </w:tcPr>
          <w:p w:rsidR="00980731" w:rsidRDefault="00980731" w:rsidP="00980731">
            <w:pPr>
              <w:jc w:val="center"/>
            </w:pPr>
            <w:r>
              <w:t>0.2500</w:t>
            </w:r>
          </w:p>
        </w:tc>
        <w:tc>
          <w:tcPr>
            <w:tcW w:w="2266" w:type="dxa"/>
          </w:tcPr>
          <w:p w:rsidR="00980731" w:rsidRDefault="00980731" w:rsidP="00980731">
            <w:pPr>
              <w:jc w:val="center"/>
            </w:pPr>
            <w:r w:rsidRPr="00980731">
              <w:t>0.0005</w:t>
            </w:r>
          </w:p>
        </w:tc>
      </w:tr>
      <w:tr w:rsidR="00980731" w:rsidTr="006B4134">
        <w:trPr>
          <w:jc w:val="center"/>
        </w:trPr>
        <w:tc>
          <w:tcPr>
            <w:tcW w:w="1982" w:type="dxa"/>
          </w:tcPr>
          <w:p w:rsidR="00980731" w:rsidRPr="00980731" w:rsidRDefault="00980731" w:rsidP="00980731">
            <w:pPr>
              <w:jc w:val="center"/>
              <w:rPr>
                <w:b/>
              </w:rPr>
            </w:pPr>
            <w:r w:rsidRPr="00980731">
              <w:rPr>
                <w:b/>
              </w:rPr>
              <w:t>R2</w:t>
            </w:r>
          </w:p>
        </w:tc>
        <w:tc>
          <w:tcPr>
            <w:tcW w:w="2366" w:type="dxa"/>
          </w:tcPr>
          <w:p w:rsidR="00980731" w:rsidRDefault="00980731" w:rsidP="00980731">
            <w:pPr>
              <w:jc w:val="center"/>
            </w:pPr>
            <w:r w:rsidRPr="00980731">
              <w:t>0.2891</w:t>
            </w:r>
          </w:p>
        </w:tc>
        <w:tc>
          <w:tcPr>
            <w:tcW w:w="2386" w:type="dxa"/>
          </w:tcPr>
          <w:p w:rsidR="00980731" w:rsidRDefault="00980731" w:rsidP="00980731">
            <w:pPr>
              <w:jc w:val="center"/>
            </w:pPr>
            <w:r>
              <w:t>0.2500</w:t>
            </w:r>
          </w:p>
        </w:tc>
        <w:tc>
          <w:tcPr>
            <w:tcW w:w="2266" w:type="dxa"/>
          </w:tcPr>
          <w:p w:rsidR="00980731" w:rsidRDefault="00980731" w:rsidP="00980731">
            <w:pPr>
              <w:jc w:val="center"/>
            </w:pPr>
            <w:r w:rsidRPr="00980731">
              <w:t>0.0469</w:t>
            </w:r>
          </w:p>
        </w:tc>
      </w:tr>
      <w:tr w:rsidR="00980731" w:rsidTr="006B4134">
        <w:trPr>
          <w:jc w:val="center"/>
        </w:trPr>
        <w:tc>
          <w:tcPr>
            <w:tcW w:w="1982" w:type="dxa"/>
          </w:tcPr>
          <w:p w:rsidR="00980731" w:rsidRPr="00980731" w:rsidRDefault="00980731" w:rsidP="00980731">
            <w:pPr>
              <w:jc w:val="center"/>
              <w:rPr>
                <w:b/>
              </w:rPr>
            </w:pPr>
            <w:r w:rsidRPr="00980731">
              <w:rPr>
                <w:b/>
              </w:rPr>
              <w:t>R3</w:t>
            </w:r>
          </w:p>
        </w:tc>
        <w:tc>
          <w:tcPr>
            <w:tcW w:w="2366" w:type="dxa"/>
          </w:tcPr>
          <w:p w:rsidR="00980731" w:rsidRDefault="00980731" w:rsidP="00980731">
            <w:pPr>
              <w:jc w:val="center"/>
            </w:pPr>
            <w:r>
              <w:t>0.0000</w:t>
            </w:r>
          </w:p>
        </w:tc>
        <w:tc>
          <w:tcPr>
            <w:tcW w:w="2386" w:type="dxa"/>
          </w:tcPr>
          <w:p w:rsidR="00980731" w:rsidRDefault="00980731" w:rsidP="00980731">
            <w:pPr>
              <w:jc w:val="center"/>
            </w:pPr>
            <w:r>
              <w:t>0.2500</w:t>
            </w:r>
          </w:p>
        </w:tc>
        <w:tc>
          <w:tcPr>
            <w:tcW w:w="2266" w:type="dxa"/>
          </w:tcPr>
          <w:p w:rsidR="00980731" w:rsidRDefault="00980731" w:rsidP="00980731">
            <w:pPr>
              <w:jc w:val="center"/>
            </w:pPr>
            <w:r w:rsidRPr="00980731">
              <w:t>0.0105</w:t>
            </w:r>
          </w:p>
        </w:tc>
      </w:tr>
      <w:tr w:rsidR="00980731" w:rsidTr="006B4134">
        <w:trPr>
          <w:jc w:val="center"/>
        </w:trPr>
        <w:tc>
          <w:tcPr>
            <w:tcW w:w="1982" w:type="dxa"/>
          </w:tcPr>
          <w:p w:rsidR="00980731" w:rsidRPr="00980731" w:rsidRDefault="00980731" w:rsidP="00980731">
            <w:pPr>
              <w:jc w:val="center"/>
              <w:rPr>
                <w:b/>
              </w:rPr>
            </w:pPr>
            <w:r w:rsidRPr="00980731">
              <w:rPr>
                <w:b/>
              </w:rPr>
              <w:t>R4</w:t>
            </w:r>
          </w:p>
        </w:tc>
        <w:tc>
          <w:tcPr>
            <w:tcW w:w="2366" w:type="dxa"/>
          </w:tcPr>
          <w:p w:rsidR="00980731" w:rsidRDefault="00980731" w:rsidP="00980731">
            <w:pPr>
              <w:jc w:val="center"/>
            </w:pPr>
            <w:r>
              <w:t>0.0000</w:t>
            </w:r>
          </w:p>
        </w:tc>
        <w:tc>
          <w:tcPr>
            <w:tcW w:w="2386" w:type="dxa"/>
          </w:tcPr>
          <w:p w:rsidR="00980731" w:rsidRDefault="00980731" w:rsidP="00980731">
            <w:pPr>
              <w:jc w:val="center"/>
            </w:pPr>
            <w:r>
              <w:t>0.2500</w:t>
            </w:r>
          </w:p>
        </w:tc>
        <w:tc>
          <w:tcPr>
            <w:tcW w:w="2266" w:type="dxa"/>
          </w:tcPr>
          <w:p w:rsidR="00980731" w:rsidRDefault="00980731" w:rsidP="00980731">
            <w:pPr>
              <w:jc w:val="center"/>
            </w:pPr>
            <w:r w:rsidRPr="00980731">
              <w:t>0.9421</w:t>
            </w:r>
          </w:p>
        </w:tc>
      </w:tr>
    </w:tbl>
    <w:p w:rsidR="007805AD" w:rsidRDefault="006B4134" w:rsidP="006B4134">
      <w:pPr>
        <w:pStyle w:val="Subtitle"/>
        <w:jc w:val="center"/>
      </w:pPr>
      <w:r>
        <w:t xml:space="preserve">Table 1 - </w:t>
      </w:r>
      <w:r w:rsidRPr="006B4134">
        <w:t>Rule weights for given inputs</w:t>
      </w:r>
    </w:p>
    <w:p w:rsidR="006B4134" w:rsidRPr="006B4134" w:rsidRDefault="006B4134" w:rsidP="006B4134">
      <w:pPr>
        <w:rPr>
          <w:sz w:val="6"/>
        </w:rPr>
      </w:pPr>
    </w:p>
    <w:p w:rsidR="00B60C3C" w:rsidRDefault="00B60C3C" w:rsidP="00B60C3C">
      <w:pPr>
        <w:jc w:val="center"/>
      </w:pPr>
      <w:r>
        <w:rPr>
          <w:noProof/>
        </w:rPr>
        <w:drawing>
          <wp:inline distT="0" distB="0" distL="0" distR="0" wp14:anchorId="55E53644" wp14:editId="0D0B500F">
            <wp:extent cx="6007395" cy="3361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38" t="12685" r="7752" b="4299"/>
                    <a:stretch/>
                  </pic:blipFill>
                  <pic:spPr bwMode="auto">
                    <a:xfrm>
                      <a:off x="0" y="0"/>
                      <a:ext cx="6018219" cy="336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F78" w:rsidRDefault="000A6F78" w:rsidP="000A6F78">
      <w:pPr>
        <w:pStyle w:val="Subtitle"/>
        <w:jc w:val="center"/>
      </w:pPr>
      <w:r>
        <w:t>Figure 1 – X, Y, Z Membership Functions</w:t>
      </w:r>
    </w:p>
    <w:p w:rsidR="006B4134" w:rsidRPr="006B4134" w:rsidRDefault="006B4134" w:rsidP="006B4134">
      <w:pPr>
        <w:rPr>
          <w:sz w:val="14"/>
        </w:rPr>
      </w:pPr>
      <w:bookmarkStart w:id="0" w:name="_GoBack"/>
      <w:bookmarkEnd w:id="0"/>
    </w:p>
    <w:p w:rsidR="002F6098" w:rsidRDefault="007C5FDA">
      <w:r>
        <w:rPr>
          <w:noProof/>
        </w:rPr>
        <w:drawing>
          <wp:inline distT="0" distB="0" distL="0" distR="0" wp14:anchorId="74E5D653" wp14:editId="7A2D35FC">
            <wp:extent cx="6875570" cy="343082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5" t="14449" r="-14" b="4754"/>
                    <a:stretch/>
                  </pic:blipFill>
                  <pic:spPr bwMode="auto">
                    <a:xfrm>
                      <a:off x="0" y="0"/>
                      <a:ext cx="6910947" cy="344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FDA" w:rsidRDefault="007C5FDA" w:rsidP="006B4134">
      <w:pPr>
        <w:pStyle w:val="Subtitle"/>
        <w:jc w:val="center"/>
      </w:pPr>
      <w:r>
        <w:t xml:space="preserve">Figure </w:t>
      </w:r>
      <w:r w:rsidR="000A6F78">
        <w:t xml:space="preserve">2 </w:t>
      </w:r>
      <w:r>
        <w:t>– input (-5,-1)</w:t>
      </w:r>
    </w:p>
    <w:p w:rsidR="007C5FDA" w:rsidRDefault="007C5FDA" w:rsidP="007C5FDA">
      <w:r>
        <w:rPr>
          <w:noProof/>
        </w:rPr>
        <w:lastRenderedPageBreak/>
        <w:drawing>
          <wp:inline distT="0" distB="0" distL="0" distR="0" wp14:anchorId="44A545F6" wp14:editId="4A8BEB24">
            <wp:extent cx="6839712" cy="3391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81" t="14231" r="373" b="6087"/>
                    <a:stretch/>
                  </pic:blipFill>
                  <pic:spPr bwMode="auto">
                    <a:xfrm>
                      <a:off x="0" y="0"/>
                      <a:ext cx="6857017" cy="340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FDA" w:rsidRDefault="007C5FDA" w:rsidP="007C5FDA">
      <w:pPr>
        <w:pStyle w:val="Subtitle"/>
        <w:jc w:val="center"/>
      </w:pPr>
      <w:r>
        <w:t>Figure</w:t>
      </w:r>
      <w:r w:rsidR="000A6F78">
        <w:t xml:space="preserve"> 3</w:t>
      </w:r>
      <w:r>
        <w:t xml:space="preserve"> – input (0</w:t>
      </w:r>
      <w:proofErr w:type="gramStart"/>
      <w:r>
        <w:t>,0</w:t>
      </w:r>
      <w:proofErr w:type="gramEnd"/>
      <w:r>
        <w:t>)</w:t>
      </w:r>
    </w:p>
    <w:p w:rsidR="006B4134" w:rsidRPr="006B4134" w:rsidRDefault="006B4134" w:rsidP="006B4134"/>
    <w:p w:rsidR="007C5FDA" w:rsidRDefault="007C5FDA" w:rsidP="007C5FDA">
      <w:pPr>
        <w:jc w:val="center"/>
      </w:pPr>
      <w:r>
        <w:rPr>
          <w:noProof/>
        </w:rPr>
        <w:drawing>
          <wp:inline distT="0" distB="0" distL="0" distR="0" wp14:anchorId="1D41FA7C" wp14:editId="47027CA5">
            <wp:extent cx="6795820" cy="340000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73" t="13850" b="5326"/>
                    <a:stretch/>
                  </pic:blipFill>
                  <pic:spPr bwMode="auto">
                    <a:xfrm>
                      <a:off x="0" y="0"/>
                      <a:ext cx="6805922" cy="340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FDA" w:rsidRDefault="007C5FDA" w:rsidP="007C5FDA">
      <w:pPr>
        <w:pStyle w:val="Subtitle"/>
        <w:jc w:val="center"/>
      </w:pPr>
      <w:r>
        <w:t xml:space="preserve">Figure </w:t>
      </w:r>
      <w:r w:rsidR="000A6F78">
        <w:t>4</w:t>
      </w:r>
      <w:r>
        <w:t xml:space="preserve"> – input (1</w:t>
      </w:r>
      <w:proofErr w:type="gramStart"/>
      <w:r>
        <w:t>,5</w:t>
      </w:r>
      <w:proofErr w:type="gramEnd"/>
      <w:r>
        <w:t>)</w:t>
      </w:r>
    </w:p>
    <w:p w:rsidR="001248D6" w:rsidRDefault="001248D6" w:rsidP="001248D6">
      <w:pPr>
        <w:rPr>
          <w:rFonts w:ascii="Courier New" w:hAnsi="Courier New" w:cs="Courier New"/>
          <w:color w:val="228B22"/>
          <w:sz w:val="18"/>
          <w:szCs w:val="20"/>
        </w:rPr>
      </w:pPr>
    </w:p>
    <w:p w:rsidR="001248D6" w:rsidRDefault="001248D6" w:rsidP="001248D6">
      <w:pPr>
        <w:rPr>
          <w:rFonts w:ascii="Courier New" w:hAnsi="Courier New" w:cs="Courier New"/>
          <w:color w:val="228B22"/>
          <w:sz w:val="18"/>
          <w:szCs w:val="20"/>
        </w:rPr>
      </w:pPr>
    </w:p>
    <w:p w:rsidR="000A6F78" w:rsidRPr="001248D6" w:rsidRDefault="001248D6" w:rsidP="001248D6">
      <w:r w:rsidRPr="000A6F78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18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18"/>
          <w:szCs w:val="20"/>
        </w:rPr>
        <w:t xml:space="preserve"> code implementing Product Inference Engine (PIE</w:t>
      </w:r>
      <w:proofErr w:type="gramStart"/>
      <w:r>
        <w:rPr>
          <w:rFonts w:ascii="Courier New" w:hAnsi="Courier New" w:cs="Courier New"/>
          <w:color w:val="228B22"/>
          <w:sz w:val="18"/>
          <w:szCs w:val="20"/>
        </w:rPr>
        <w:t>)</w:t>
      </w:r>
      <w:proofErr w:type="gramEnd"/>
      <w:r>
        <w:br/>
      </w:r>
      <w:r w:rsidR="000A6F78" w:rsidRPr="000A6F78">
        <w:rPr>
          <w:rFonts w:ascii="Courier New" w:hAnsi="Courier New" w:cs="Courier New"/>
          <w:color w:val="000000"/>
          <w:sz w:val="18"/>
          <w:szCs w:val="20"/>
        </w:rPr>
        <w:t>x = [-5:.1:5];</w:t>
      </w:r>
      <w:r>
        <w:br/>
      </w:r>
      <w:r w:rsidR="000A6F78" w:rsidRPr="000A6F78">
        <w:rPr>
          <w:rFonts w:ascii="Courier New" w:hAnsi="Courier New" w:cs="Courier New"/>
          <w:color w:val="000000"/>
          <w:sz w:val="18"/>
          <w:szCs w:val="20"/>
        </w:rPr>
        <w:t>y = x;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>% X input MF's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xsmall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1./(1+exp(-(-3)*(x-0)));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lastRenderedPageBreak/>
        <w:t>xlarge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1./(1+exp(-(3)*(x-0)));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subplot(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3,1,1);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A6F78">
        <w:rPr>
          <w:rFonts w:ascii="Courier New" w:hAnsi="Courier New" w:cs="Courier New"/>
          <w:color w:val="A020F0"/>
          <w:sz w:val="18"/>
          <w:szCs w:val="20"/>
        </w:rPr>
        <w:t>on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x,xsmall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x,xlarge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'Universe X'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'MF Grade'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'Input X Membership Functions'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legend(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'Small'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0A6F78">
        <w:rPr>
          <w:rFonts w:ascii="Courier New" w:hAnsi="Courier New" w:cs="Courier New"/>
          <w:color w:val="A020F0"/>
          <w:sz w:val="18"/>
          <w:szCs w:val="20"/>
        </w:rPr>
        <w:t>'Large'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>% Y input MF's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ysmall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1./(1+exp(-(-0.9)*(y-0)));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ylarge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1./(1+exp(-(0.9)*(y-0)));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subplot(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3,1,2);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A6F78">
        <w:rPr>
          <w:rFonts w:ascii="Courier New" w:hAnsi="Courier New" w:cs="Courier New"/>
          <w:color w:val="A020F0"/>
          <w:sz w:val="18"/>
          <w:szCs w:val="20"/>
        </w:rPr>
        <w:t>on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y,ysmall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y,ylarge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'Universe Y'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'MF Grade'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'Input Y Membership Functions'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legend(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'Small'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0A6F78">
        <w:rPr>
          <w:rFonts w:ascii="Courier New" w:hAnsi="Courier New" w:cs="Courier New"/>
          <w:color w:val="A020F0"/>
          <w:sz w:val="18"/>
          <w:szCs w:val="20"/>
        </w:rPr>
        <w:t>'Large'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>% Z output MF's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zneglarge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1./(1+exp(-(-4)*(x-(-3.5))));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znegsmall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exp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(-0.5*(((x-(-1.7))/1.5).^2));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zpossmall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exp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(-0.5*(((x-(1.7))/1.5).^2));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zposlarge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1./(1+exp(-(4)*(x-(3.5))));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subplot(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3,1,3);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hold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A6F78">
        <w:rPr>
          <w:rFonts w:ascii="Courier New" w:hAnsi="Courier New" w:cs="Courier New"/>
          <w:color w:val="A020F0"/>
          <w:sz w:val="18"/>
          <w:szCs w:val="20"/>
        </w:rPr>
        <w:t>on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x,zneglarge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x,znegsmall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x,zpossmall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plot(</w:t>
      </w:r>
      <w:proofErr w:type="spellStart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x,zposlarge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'Universe Z'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'MF Grade'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title(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'Output Z Membership Functions'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legend(</w:t>
      </w:r>
      <w:proofErr w:type="gramEnd"/>
      <w:r w:rsidRPr="000A6F78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Pr="000A6F78">
        <w:rPr>
          <w:rFonts w:ascii="Courier New" w:hAnsi="Courier New" w:cs="Courier New"/>
          <w:color w:val="A020F0"/>
          <w:sz w:val="18"/>
          <w:szCs w:val="20"/>
        </w:rPr>
        <w:t>NegLarge</w:t>
      </w:r>
      <w:proofErr w:type="spellEnd"/>
      <w:r w:rsidRPr="000A6F78">
        <w:rPr>
          <w:rFonts w:ascii="Courier New" w:hAnsi="Courier New" w:cs="Courier New"/>
          <w:color w:val="A020F0"/>
          <w:sz w:val="18"/>
          <w:szCs w:val="20"/>
        </w:rPr>
        <w:t>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0A6F78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Pr="000A6F78">
        <w:rPr>
          <w:rFonts w:ascii="Courier New" w:hAnsi="Courier New" w:cs="Courier New"/>
          <w:color w:val="A020F0"/>
          <w:sz w:val="18"/>
          <w:szCs w:val="20"/>
        </w:rPr>
        <w:t>NegSmall</w:t>
      </w:r>
      <w:proofErr w:type="spellEnd"/>
      <w:r w:rsidRPr="000A6F78">
        <w:rPr>
          <w:rFonts w:ascii="Courier New" w:hAnsi="Courier New" w:cs="Courier New"/>
          <w:color w:val="A020F0"/>
          <w:sz w:val="18"/>
          <w:szCs w:val="20"/>
        </w:rPr>
        <w:t>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0A6F78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Pr="000A6F78">
        <w:rPr>
          <w:rFonts w:ascii="Courier New" w:hAnsi="Courier New" w:cs="Courier New"/>
          <w:color w:val="A020F0"/>
          <w:sz w:val="18"/>
          <w:szCs w:val="20"/>
        </w:rPr>
        <w:t>PosSmall</w:t>
      </w:r>
      <w:proofErr w:type="spellEnd"/>
      <w:r w:rsidRPr="000A6F78">
        <w:rPr>
          <w:rFonts w:ascii="Courier New" w:hAnsi="Courier New" w:cs="Courier New"/>
          <w:color w:val="A020F0"/>
          <w:sz w:val="18"/>
          <w:szCs w:val="20"/>
        </w:rPr>
        <w:t>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0A6F78">
        <w:rPr>
          <w:rFonts w:ascii="Courier New" w:hAnsi="Courier New" w:cs="Courier New"/>
          <w:color w:val="A020F0"/>
          <w:sz w:val="18"/>
          <w:szCs w:val="20"/>
        </w:rPr>
        <w:t>'</w:t>
      </w:r>
      <w:proofErr w:type="spellStart"/>
      <w:r w:rsidRPr="000A6F78">
        <w:rPr>
          <w:rFonts w:ascii="Courier New" w:hAnsi="Courier New" w:cs="Courier New"/>
          <w:color w:val="A020F0"/>
          <w:sz w:val="18"/>
          <w:szCs w:val="20"/>
        </w:rPr>
        <w:t>PosLarge</w:t>
      </w:r>
      <w:proofErr w:type="spellEnd"/>
      <w:r w:rsidRPr="000A6F78">
        <w:rPr>
          <w:rFonts w:ascii="Courier New" w:hAnsi="Courier New" w:cs="Courier New"/>
          <w:color w:val="A020F0"/>
          <w:sz w:val="18"/>
          <w:szCs w:val="20"/>
        </w:rPr>
        <w:t>'</w:t>
      </w:r>
      <w:r w:rsidRPr="000A6F78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>%% Product Inference Engine (PIE)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>% Crisp inputs are used as fuzzy singleton facts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xfacts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[-5 0 1];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yfacts</w:t>
      </w:r>
      <w:proofErr w:type="spellEnd"/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[-1 0 5];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>% Evaluate X and Y membership functions at these fact values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>% this output known as "firing strength</w:t>
      </w:r>
      <w:proofErr w:type="gramStart"/>
      <w:r w:rsidRPr="000A6F78">
        <w:rPr>
          <w:rFonts w:ascii="Courier New" w:hAnsi="Courier New" w:cs="Courier New"/>
          <w:color w:val="228B22"/>
          <w:sz w:val="18"/>
          <w:szCs w:val="20"/>
        </w:rPr>
        <w:t>" ?</w:t>
      </w:r>
      <w:proofErr w:type="gramEnd"/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xfacts_xsmall_MFgrade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</w:t>
      </w: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./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(1+exp(-(-3)*(xfacts-0)));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xfacts_xlarge_MFgrade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</w:t>
      </w: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./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(1+exp(-(3)*(xfacts-0)));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yfacts_ysmall_MFgrade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</w:t>
      </w: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./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(1+exp(-(-0.9)*(yfacts-0)));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yfacts_ylarge_MFgrade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= 1</w:t>
      </w: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./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>(1+exp(-(0.9)*(yfacts-0)));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>% Rule</w:t>
      </w:r>
      <w:r>
        <w:rPr>
          <w:rFonts w:ascii="Courier New" w:hAnsi="Courier New" w:cs="Courier New"/>
          <w:color w:val="228B22"/>
          <w:sz w:val="18"/>
          <w:szCs w:val="20"/>
        </w:rPr>
        <w:t xml:space="preserve"> 1</w:t>
      </w:r>
      <w:r w:rsidRPr="000A6F78">
        <w:rPr>
          <w:rFonts w:ascii="Courier New" w:hAnsi="Courier New" w:cs="Courier New"/>
          <w:color w:val="228B22"/>
          <w:sz w:val="18"/>
          <w:szCs w:val="20"/>
        </w:rPr>
        <w:t xml:space="preserve">, if x is small and y is small then z is </w:t>
      </w:r>
      <w:proofErr w:type="spellStart"/>
      <w:r w:rsidRPr="000A6F78">
        <w:rPr>
          <w:rFonts w:ascii="Courier New" w:hAnsi="Courier New" w:cs="Courier New"/>
          <w:color w:val="228B22"/>
          <w:sz w:val="18"/>
          <w:szCs w:val="20"/>
        </w:rPr>
        <w:t>neglarge</w:t>
      </w:r>
      <w:proofErr w:type="spellEnd"/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wR1 =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xfacts_xsmall_</w:t>
      </w: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.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*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yfacts_ysmall_MFgrade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;    </w:t>
      </w:r>
      <w:r w:rsidRPr="000A6F78">
        <w:rPr>
          <w:rFonts w:ascii="Courier New" w:hAnsi="Courier New" w:cs="Courier New"/>
          <w:color w:val="228B22"/>
          <w:sz w:val="18"/>
          <w:szCs w:val="20"/>
        </w:rPr>
        <w:t xml:space="preserve">% "rule weight" from </w:t>
      </w:r>
      <w:r>
        <w:rPr>
          <w:rFonts w:ascii="Courier New" w:hAnsi="Courier New" w:cs="Courier New"/>
          <w:color w:val="228B22"/>
          <w:sz w:val="18"/>
          <w:szCs w:val="20"/>
        </w:rPr>
        <w:t>inputs (antecedents)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R1_zneglarge = wR1' *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zneglarge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 xml:space="preserve">% Rule 2, if x is small and y is large then z is </w:t>
      </w:r>
      <w:proofErr w:type="spellStart"/>
      <w:r w:rsidRPr="000A6F78">
        <w:rPr>
          <w:rFonts w:ascii="Courier New" w:hAnsi="Courier New" w:cs="Courier New"/>
          <w:color w:val="228B22"/>
          <w:sz w:val="18"/>
          <w:szCs w:val="20"/>
        </w:rPr>
        <w:t>negsmall</w:t>
      </w:r>
      <w:proofErr w:type="spellEnd"/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wR2 =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xfacts_xsmall_</w:t>
      </w: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.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*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yfacts_ylarge_MFgrade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R2_znegsmall = wR2' *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znegsmall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 xml:space="preserve">% Rule 3, if x is large and y is small then z is </w:t>
      </w:r>
      <w:proofErr w:type="spellStart"/>
      <w:r w:rsidRPr="000A6F78">
        <w:rPr>
          <w:rFonts w:ascii="Courier New" w:hAnsi="Courier New" w:cs="Courier New"/>
          <w:color w:val="228B22"/>
          <w:sz w:val="18"/>
          <w:szCs w:val="20"/>
        </w:rPr>
        <w:t>possmall</w:t>
      </w:r>
      <w:proofErr w:type="spellEnd"/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wR3 =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xfacts_xlarge_</w:t>
      </w: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.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*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yfacts_ysmall_MFgrade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R3_zpossmall = wR3' *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zpossmall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228B22"/>
          <w:sz w:val="18"/>
          <w:szCs w:val="20"/>
        </w:rPr>
        <w:t xml:space="preserve">% Rule 4, if x is large and y is large then z is </w:t>
      </w:r>
      <w:proofErr w:type="spellStart"/>
      <w:r w:rsidRPr="000A6F78">
        <w:rPr>
          <w:rFonts w:ascii="Courier New" w:hAnsi="Courier New" w:cs="Courier New"/>
          <w:color w:val="228B22"/>
          <w:sz w:val="18"/>
          <w:szCs w:val="20"/>
        </w:rPr>
        <w:t>poslarge</w:t>
      </w:r>
      <w:proofErr w:type="spellEnd"/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wR4 =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xfacts_xlarge_</w:t>
      </w:r>
      <w:proofErr w:type="gramStart"/>
      <w:r w:rsidRPr="000A6F78">
        <w:rPr>
          <w:rFonts w:ascii="Courier New" w:hAnsi="Courier New" w:cs="Courier New"/>
          <w:color w:val="000000"/>
          <w:sz w:val="18"/>
          <w:szCs w:val="20"/>
        </w:rPr>
        <w:t>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 .</w:t>
      </w:r>
      <w:proofErr w:type="gramEnd"/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*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yfacts_ylarge_MFgrade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A6F78" w:rsidRPr="000A6F78" w:rsidRDefault="000A6F78" w:rsidP="000A6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A6F78">
        <w:rPr>
          <w:rFonts w:ascii="Courier New" w:hAnsi="Courier New" w:cs="Courier New"/>
          <w:color w:val="000000"/>
          <w:sz w:val="18"/>
          <w:szCs w:val="20"/>
        </w:rPr>
        <w:t xml:space="preserve">R4_zposlarge = wR4' * </w:t>
      </w:r>
      <w:proofErr w:type="spellStart"/>
      <w:r w:rsidRPr="000A6F78">
        <w:rPr>
          <w:rFonts w:ascii="Courier New" w:hAnsi="Courier New" w:cs="Courier New"/>
          <w:color w:val="000000"/>
          <w:sz w:val="18"/>
          <w:szCs w:val="20"/>
        </w:rPr>
        <w:t>zposlarge</w:t>
      </w:r>
      <w:proofErr w:type="spellEnd"/>
      <w:r w:rsidRPr="000A6F78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A6F78" w:rsidRDefault="000A6F78" w:rsidP="000A6F78">
      <w:pPr>
        <w:rPr>
          <w:rFonts w:ascii="Courier New" w:hAnsi="Courier New" w:cs="Courier New"/>
          <w:color w:val="228B22"/>
          <w:sz w:val="18"/>
          <w:szCs w:val="20"/>
        </w:rPr>
      </w:pPr>
    </w:p>
    <w:p w:rsidR="000A6F78" w:rsidRPr="000A6F78" w:rsidRDefault="000A6F78" w:rsidP="000A6F78">
      <w:r w:rsidRPr="000A6F78">
        <w:rPr>
          <w:rFonts w:ascii="Courier New" w:hAnsi="Courier New" w:cs="Courier New"/>
          <w:color w:val="228B22"/>
          <w:sz w:val="18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18"/>
          <w:szCs w:val="20"/>
        </w:rPr>
        <w:t xml:space="preserve"> code left out for brevity</w:t>
      </w:r>
    </w:p>
    <w:sectPr w:rsidR="000A6F78" w:rsidRPr="000A6F78" w:rsidSect="007C5F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31"/>
    <w:rsid w:val="000A6F78"/>
    <w:rsid w:val="001248D6"/>
    <w:rsid w:val="002F6098"/>
    <w:rsid w:val="00375718"/>
    <w:rsid w:val="006B4134"/>
    <w:rsid w:val="007805AD"/>
    <w:rsid w:val="007C5FDA"/>
    <w:rsid w:val="00980731"/>
    <w:rsid w:val="00B6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5D140-7BC6-4C8B-96F3-2A9EC1DE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C5F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5F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2017-02-20T23:26:00Z</dcterms:created>
  <dcterms:modified xsi:type="dcterms:W3CDTF">2017-02-20T23:44:00Z</dcterms:modified>
</cp:coreProperties>
</file>