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KIỂM THỬ CHỨC NĂNG ỨNG DỤNG</w:t>
      </w:r>
    </w:p>
    <w:p>
      <w:pPr>
        <w:jc w:val="center"/>
      </w:pPr>
      <w:r>
        <w:rPr>
          <w:b/>
          <w:sz w:val="24"/>
        </w:rPr>
        <w:t>HỆ THỐNG QUẢN LÝ KHO NỘI THẤT CÓ TÍCH HỢP AI</w:t>
      </w:r>
    </w:p>
    <w:p>
      <w:pPr>
        <w:jc w:val="center"/>
      </w:pPr>
      <w:r>
        <w:t>Nhóm 7 – Thành viên: Nguyễn Đức Hiếu (Trưởng nhóm), Trần Minh Hiếu</w:t>
      </w:r>
    </w:p>
    <w:p>
      <w:pPr>
        <w:jc w:val="center"/>
      </w:pPr>
      <w:r>
        <w:t>Tên ứng dụng: Hệ thống quản lý kho nội thất có tích hợp AI</w:t>
      </w:r>
    </w:p>
    <w:p>
      <w:pPr>
        <w:jc w:val="center"/>
      </w:pPr>
      <w:r>
        <w:t>Căn cứ: URD-WMS-AI-002 (v2.0) và SRS-WMS-AI-FURNITURE-001 (v1.0)</w:t>
      </w:r>
    </w:p>
    <w:p>
      <w:pPr>
        <w:jc w:val="center"/>
      </w:pPr>
      <w:r>
        <w:t>Thời gian thực hiện: 27/07/2026 – 27/09/2026</w:t>
      </w:r>
    </w:p>
    <w:p>
      <w:pPr>
        <w:pStyle w:val="Heading1"/>
      </w:pPr>
      <w:r>
        <w:t>1. Những yêu cầu về tài nguyên cho kiểm thử ứng dụng</w:t>
      </w:r>
    </w:p>
    <w:p>
      <w:pPr>
        <w:pStyle w:val="Heading2"/>
      </w:pPr>
      <w:r>
        <w:t>1.1. Phần cứng</w:t>
      </w:r>
    </w:p>
    <w:p>
      <w:r>
        <w:t>Nhóm 7 – Thành viên: Nguyễn Đức Hiếu (Trưởng nhóm), Trần Minh Hiếu</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t>CPU</w:t>
            </w:r>
          </w:p>
        </w:tc>
        <w:tc>
          <w:tcPr>
            <w:tcW w:type="dxa" w:w="2592"/>
            <w:shd w:fill="D9EAF7"/>
          </w:tcPr>
          <w:p>
            <w:r>
              <w:t>RAM</w:t>
            </w:r>
          </w:p>
        </w:tc>
        <w:tc>
          <w:tcPr>
            <w:tcW w:type="dxa" w:w="2592"/>
            <w:shd w:fill="D9EAF7"/>
          </w:tcPr>
          <w:p>
            <w:r>
              <w:t>HDD/SSD</w:t>
            </w:r>
          </w:p>
        </w:tc>
        <w:tc>
          <w:tcPr>
            <w:tcW w:type="dxa" w:w="2592"/>
            <w:shd w:fill="D9EAF7"/>
          </w:tcPr>
          <w:p>
            <w:r>
              <w:t>Architecture</w:t>
            </w:r>
          </w:p>
        </w:tc>
      </w:tr>
      <w:tr>
        <w:tc>
          <w:tcPr>
            <w:tcW w:type="dxa" w:w="2592"/>
          </w:tcPr>
          <w:p>
            <w:r>
              <w:t>Intel Core i5 hoặc tương đương</w:t>
            </w:r>
          </w:p>
        </w:tc>
        <w:tc>
          <w:tcPr>
            <w:tcW w:type="dxa" w:w="2592"/>
          </w:tcPr>
          <w:p>
            <w:r>
              <w:t>8 GB trở lên</w:t>
            </w:r>
          </w:p>
        </w:tc>
        <w:tc>
          <w:tcPr>
            <w:tcW w:type="dxa" w:w="2592"/>
          </w:tcPr>
          <w:p>
            <w:r>
              <w:t>Theo môi trường triển khai</w:t>
            </w:r>
          </w:p>
        </w:tc>
        <w:tc>
          <w:tcPr>
            <w:tcW w:type="dxa" w:w="2592"/>
          </w:tcPr>
          <w:p>
            <w:r>
              <w:t>64 bit</w:t>
            </w:r>
          </w:p>
        </w:tc>
      </w:tr>
    </w:tbl>
    <w:p>
      <w:pPr>
        <w:pStyle w:val="Heading2"/>
      </w:pPr>
      <w:r>
        <w:t>1.2. Phần mềm</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t>Tên phần mềm</w:t>
            </w:r>
          </w:p>
        </w:tc>
        <w:tc>
          <w:tcPr>
            <w:tcW w:type="dxa" w:w="3456"/>
            <w:shd w:fill="D9EAF7"/>
          </w:tcPr>
          <w:p>
            <w:r>
              <w:t>Phiên bản</w:t>
            </w:r>
          </w:p>
        </w:tc>
        <w:tc>
          <w:tcPr>
            <w:tcW w:type="dxa" w:w="3456"/>
            <w:shd w:fill="D9EAF7"/>
          </w:tcPr>
          <w:p>
            <w:r>
              <w:t>Loại</w:t>
            </w:r>
          </w:p>
        </w:tc>
      </w:tr>
      <w:tr>
        <w:tc>
          <w:tcPr>
            <w:tcW w:type="dxa" w:w="3456"/>
          </w:tcPr>
          <w:p>
            <w:r>
              <w:t>IDE/Editor</w:t>
            </w:r>
          </w:p>
        </w:tc>
        <w:tc>
          <w:tcPr>
            <w:tcW w:type="dxa" w:w="3456"/>
          </w:tcPr>
          <w:p>
            <w:r>
              <w:t>Điền phiên bản thực tế của nhóm</w:t>
            </w:r>
          </w:p>
        </w:tc>
        <w:tc>
          <w:tcPr>
            <w:tcW w:type="dxa" w:w="3456"/>
          </w:tcPr>
          <w:p>
            <w:r>
              <w:t>Công cụ phát triển</w:t>
            </w:r>
          </w:p>
        </w:tc>
      </w:tr>
      <w:tr>
        <w:tc>
          <w:tcPr>
            <w:tcW w:type="dxa" w:w="3456"/>
          </w:tcPr>
          <w:p>
            <w:r>
              <w:t>Công cụ kiểm thử/API</w:t>
            </w:r>
          </w:p>
        </w:tc>
        <w:tc>
          <w:tcPr>
            <w:tcW w:type="dxa" w:w="3456"/>
          </w:tcPr>
          <w:p>
            <w:r>
              <w:t>Điền phiên bản thực tế của nhóm</w:t>
            </w:r>
          </w:p>
        </w:tc>
        <w:tc>
          <w:tcPr>
            <w:tcW w:type="dxa" w:w="3456"/>
          </w:tcPr>
          <w:p>
            <w:r>
              <w:t>Hỗ trợ kiểm thử chức năng/API</w:t>
            </w:r>
          </w:p>
        </w:tc>
      </w:tr>
      <w:tr>
        <w:tc>
          <w:tcPr>
            <w:tcW w:type="dxa" w:w="3456"/>
          </w:tcPr>
          <w:p>
            <w:r>
              <w:t>Hệ quản trị CSDL</w:t>
            </w:r>
          </w:p>
        </w:tc>
        <w:tc>
          <w:tcPr>
            <w:tcW w:type="dxa" w:w="3456"/>
          </w:tcPr>
          <w:p>
            <w:r>
              <w:t>PostgreSQL hoặc SQL Server theo cấu hình triển khai SRS</w:t>
            </w:r>
          </w:p>
        </w:tc>
        <w:tc>
          <w:tcPr>
            <w:tcW w:type="dxa" w:w="3456"/>
          </w:tcPr>
          <w:p>
            <w:r>
              <w:t>Lưu trữ và quản lý dữ liệu</w:t>
            </w:r>
          </w:p>
        </w:tc>
      </w:tr>
      <w:tr>
        <w:tc>
          <w:tcPr>
            <w:tcW w:type="dxa" w:w="3456"/>
          </w:tcPr>
          <w:p>
            <w:r>
              <w:t>Hệ điều hành</w:t>
            </w:r>
          </w:p>
        </w:tc>
        <w:tc>
          <w:tcPr>
            <w:tcW w:type="dxa" w:w="3456"/>
          </w:tcPr>
          <w:p>
            <w:r>
              <w:t>Windows/Linux theo môi trường triển khai</w:t>
            </w:r>
          </w:p>
        </w:tc>
        <w:tc>
          <w:tcPr>
            <w:tcW w:type="dxa" w:w="3456"/>
          </w:tcPr>
          <w:p>
            <w:r>
              <w:t>Môi trường chạy ứng dụng</w:t>
            </w:r>
          </w:p>
        </w:tc>
      </w:tr>
      <w:tr>
        <w:tc>
          <w:tcPr>
            <w:tcW w:type="dxa" w:w="3456"/>
          </w:tcPr>
          <w:p>
            <w:r>
              <w:t>Trình duyệt Web</w:t>
            </w:r>
          </w:p>
        </w:tc>
        <w:tc>
          <w:tcPr>
            <w:tcW w:type="dxa" w:w="3456"/>
          </w:tcPr>
          <w:p>
            <w:r>
              <w:t>Phiên bản thực tế của trình duyệt sử dụng</w:t>
            </w:r>
          </w:p>
        </w:tc>
        <w:tc>
          <w:tcPr>
            <w:tcW w:type="dxa" w:w="3456"/>
          </w:tcPr>
          <w:p>
            <w:r>
              <w:t>Truy cập Web UI</w:t>
            </w:r>
          </w:p>
        </w:tc>
      </w:tr>
      <w:tr>
        <w:tc>
          <w:tcPr>
            <w:tcW w:type="dxa" w:w="3456"/>
          </w:tcPr>
          <w:p>
            <w:r>
              <w:t>AI/ML Service</w:t>
            </w:r>
          </w:p>
        </w:tc>
        <w:tc>
          <w:tcPr>
            <w:tcW w:type="dxa" w:w="3456"/>
          </w:tcPr>
          <w:p>
            <w:r>
              <w:t>Theo cấu hình triển khai thực tế</w:t>
            </w:r>
          </w:p>
        </w:tc>
        <w:tc>
          <w:tcPr>
            <w:tcW w:type="dxa" w:w="3456"/>
          </w:tcPr>
          <w:p>
            <w:r>
              <w:t>AI Insight</w:t>
            </w:r>
          </w:p>
        </w:tc>
      </w:tr>
    </w:tbl>
    <w:p>
      <w:pPr>
        <w:pStyle w:val="Heading1"/>
      </w:pPr>
      <w:r>
        <w:t>2. Danh sách các tình huống để kiểm tra ứng dụng</w:t>
      </w:r>
    </w:p>
    <w:p>
      <w:r>
        <w:t>Nhóm 7 – Thành viên: Nguyễn Đức Hiếu (Trưởng nhóm), Trần Minh Hiếu</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81"/>
            <w:shd w:fill="D9EAF7"/>
            <w:vAlign w:val="center"/>
          </w:tcPr>
          <w:p>
            <w:r>
              <w:rPr>
                <w:sz w:val="16"/>
              </w:rPr>
              <w:t>Test ID</w:t>
            </w:r>
          </w:p>
        </w:tc>
        <w:tc>
          <w:tcPr>
            <w:tcW w:type="dxa" w:w="1481"/>
            <w:shd w:fill="D9EAF7"/>
            <w:vAlign w:val="center"/>
          </w:tcPr>
          <w:p>
            <w:r>
              <w:rPr>
                <w:sz w:val="16"/>
              </w:rPr>
              <w:t>Chức năng</w:t>
            </w:r>
          </w:p>
        </w:tc>
        <w:tc>
          <w:tcPr>
            <w:tcW w:type="dxa" w:w="1481"/>
            <w:shd w:fill="D9EAF7"/>
            <w:vAlign w:val="center"/>
          </w:tcPr>
          <w:p>
            <w:r>
              <w:rPr>
                <w:sz w:val="16"/>
              </w:rPr>
              <w:t>Mô tả</w:t>
            </w:r>
          </w:p>
        </w:tc>
        <w:tc>
          <w:tcPr>
            <w:tcW w:type="dxa" w:w="1481"/>
            <w:shd w:fill="D9EAF7"/>
            <w:vAlign w:val="center"/>
          </w:tcPr>
          <w:p>
            <w:r>
              <w:rPr>
                <w:sz w:val="16"/>
              </w:rPr>
              <w:t>Điều kiện trước</w:t>
            </w:r>
          </w:p>
        </w:tc>
        <w:tc>
          <w:tcPr>
            <w:tcW w:type="dxa" w:w="1481"/>
            <w:shd w:fill="D9EAF7"/>
            <w:vAlign w:val="center"/>
          </w:tcPr>
          <w:p>
            <w:r>
              <w:rPr>
                <w:sz w:val="16"/>
              </w:rPr>
              <w:t>Dữ liệu Test</w:t>
            </w:r>
          </w:p>
        </w:tc>
        <w:tc>
          <w:tcPr>
            <w:tcW w:type="dxa" w:w="1481"/>
            <w:shd w:fill="D9EAF7"/>
            <w:vAlign w:val="center"/>
          </w:tcPr>
          <w:p>
            <w:r>
              <w:rPr>
                <w:sz w:val="16"/>
              </w:rPr>
              <w:t>Kết quả mong muốn</w:t>
            </w:r>
          </w:p>
        </w:tc>
        <w:tc>
          <w:tcPr>
            <w:tcW w:type="dxa" w:w="1481"/>
            <w:shd w:fill="D9EAF7"/>
            <w:vAlign w:val="center"/>
          </w:tcPr>
          <w:p>
            <w:r>
              <w:rPr>
                <w:sz w:val="16"/>
              </w:rPr>
              <w:t>Ghi chú</w:t>
            </w:r>
          </w:p>
        </w:tc>
      </w:tr>
      <w:tr>
        <w:tc>
          <w:tcPr>
            <w:tcW w:type="dxa" w:w="1481"/>
          </w:tcPr>
          <w:p>
            <w:r>
              <w:rPr>
                <w:sz w:val="16"/>
              </w:rPr>
              <w:t>FT-01</w:t>
            </w:r>
          </w:p>
        </w:tc>
        <w:tc>
          <w:tcPr>
            <w:tcW w:type="dxa" w:w="1481"/>
          </w:tcPr>
          <w:p>
            <w:r>
              <w:rPr>
                <w:sz w:val="16"/>
              </w:rPr>
              <w:t>Master Data – Product Model</w:t>
            </w:r>
          </w:p>
        </w:tc>
        <w:tc>
          <w:tcPr>
            <w:tcW w:type="dxa" w:w="1481"/>
          </w:tcPr>
          <w:p>
            <w:r>
              <w:rPr>
                <w:sz w:val="16"/>
              </w:rPr>
              <w:t>Tạo mã hàng với dữ liệu hợp lệ</w:t>
            </w:r>
          </w:p>
        </w:tc>
        <w:tc>
          <w:tcPr>
            <w:tcW w:type="dxa" w:w="1481"/>
          </w:tcPr>
          <w:p>
            <w:r>
              <w:rPr>
                <w:sz w:val="16"/>
              </w:rPr>
              <w:t>Đăng nhập vai trò Thủ kho/Quản lý</w:t>
            </w:r>
          </w:p>
        </w:tc>
        <w:tc>
          <w:tcPr>
            <w:tcW w:type="dxa" w:w="1481"/>
          </w:tcPr>
          <w:p>
            <w:r>
              <w:rPr>
                <w:sz w:val="16"/>
              </w:rPr>
              <w:t>Mã, tên, danh mục, đơn vị tính, min_stock≥0</w:t>
            </w:r>
          </w:p>
        </w:tc>
        <w:tc>
          <w:tcPr>
            <w:tcW w:type="dxa" w:w="1481"/>
          </w:tcPr>
          <w:p>
            <w:r>
              <w:rPr>
                <w:sz w:val="16"/>
              </w:rPr>
              <w:t>Mã hàng được tạo; mã duy nhất; thông tin được lưu</w:t>
            </w:r>
          </w:p>
        </w:tc>
        <w:tc>
          <w:tcPr>
            <w:tcW w:type="dxa" w:w="1481"/>
          </w:tcPr>
          <w:p>
            <w:r>
              <w:rPr>
                <w:sz w:val="16"/>
              </w:rPr>
              <w:t>Chưa thực hiện</w:t>
            </w:r>
          </w:p>
        </w:tc>
      </w:tr>
      <w:tr>
        <w:tc>
          <w:tcPr>
            <w:tcW w:type="dxa" w:w="1481"/>
          </w:tcPr>
          <w:p>
            <w:r>
              <w:rPr>
                <w:sz w:val="16"/>
              </w:rPr>
              <w:t>FT-02</w:t>
            </w:r>
          </w:p>
        </w:tc>
        <w:tc>
          <w:tcPr>
            <w:tcW w:type="dxa" w:w="1481"/>
          </w:tcPr>
          <w:p>
            <w:r>
              <w:rPr>
                <w:sz w:val="16"/>
              </w:rPr>
              <w:t>CBM</w:t>
            </w:r>
          </w:p>
        </w:tc>
        <w:tc>
          <w:tcPr>
            <w:tcW w:type="dxa" w:w="1481"/>
          </w:tcPr>
          <w:p>
            <w:r>
              <w:rPr>
                <w:sz w:val="16"/>
              </w:rPr>
              <w:t>Tính CBM với 3 kích thước hợp lệ</w:t>
            </w:r>
          </w:p>
        </w:tc>
        <w:tc>
          <w:tcPr>
            <w:tcW w:type="dxa" w:w="1481"/>
          </w:tcPr>
          <w:p>
            <w:r>
              <w:rPr>
                <w:sz w:val="16"/>
              </w:rPr>
              <w:t>SKU có quyền tạo/sửa</w:t>
            </w:r>
          </w:p>
        </w:tc>
        <w:tc>
          <w:tcPr>
            <w:tcW w:type="dxa" w:w="1481"/>
          </w:tcPr>
          <w:p>
            <w:r>
              <w:rPr>
                <w:sz w:val="16"/>
              </w:rPr>
              <w:t>Dài=2000mm, Rộng=800mm, Cao=750mm</w:t>
            </w:r>
          </w:p>
        </w:tc>
        <w:tc>
          <w:tcPr>
            <w:tcW w:type="dxa" w:w="1481"/>
          </w:tcPr>
          <w:p>
            <w:r>
              <w:rPr>
                <w:sz w:val="16"/>
              </w:rPr>
              <w:t>CBM=1.2 m³</w:t>
            </w:r>
          </w:p>
        </w:tc>
        <w:tc>
          <w:tcPr>
            <w:tcW w:type="dxa" w:w="1481"/>
          </w:tcPr>
          <w:p>
            <w:r>
              <w:rPr>
                <w:sz w:val="16"/>
              </w:rPr>
              <w:t>Chưa thực hiện</w:t>
            </w:r>
          </w:p>
        </w:tc>
      </w:tr>
      <w:tr>
        <w:tc>
          <w:tcPr>
            <w:tcW w:type="dxa" w:w="1481"/>
          </w:tcPr>
          <w:p>
            <w:r>
              <w:rPr>
                <w:sz w:val="16"/>
              </w:rPr>
              <w:t>FT-03</w:t>
            </w:r>
          </w:p>
        </w:tc>
        <w:tc>
          <w:tcPr>
            <w:tcW w:type="dxa" w:w="1481"/>
          </w:tcPr>
          <w:p>
            <w:r>
              <w:rPr>
                <w:sz w:val="16"/>
              </w:rPr>
              <w:t>CBM validation</w:t>
            </w:r>
          </w:p>
        </w:tc>
        <w:tc>
          <w:tcPr>
            <w:tcW w:type="dxa" w:w="1481"/>
          </w:tcPr>
          <w:p>
            <w:r>
              <w:rPr>
                <w:sz w:val="16"/>
              </w:rPr>
              <w:t>Thiếu một chiều kích thước</w:t>
            </w:r>
          </w:p>
        </w:tc>
        <w:tc>
          <w:tcPr>
            <w:tcW w:type="dxa" w:w="1481"/>
          </w:tcPr>
          <w:p>
            <w:r>
              <w:rPr>
                <w:sz w:val="16"/>
              </w:rPr>
              <w:t>Đang tạo/sửa SKU</w:t>
            </w:r>
          </w:p>
        </w:tc>
        <w:tc>
          <w:tcPr>
            <w:tcW w:type="dxa" w:w="1481"/>
          </w:tcPr>
          <w:p>
            <w:r>
              <w:rPr>
                <w:sz w:val="16"/>
              </w:rPr>
              <w:t>Thiếu Cao</w:t>
            </w:r>
          </w:p>
        </w:tc>
        <w:tc>
          <w:tcPr>
            <w:tcW w:type="dxa" w:w="1481"/>
          </w:tcPr>
          <w:p>
            <w:r>
              <w:rPr>
                <w:sz w:val="16"/>
              </w:rPr>
              <w:t>Chặn lưu; ERR-CBM-001</w:t>
            </w:r>
          </w:p>
        </w:tc>
        <w:tc>
          <w:tcPr>
            <w:tcW w:type="dxa" w:w="1481"/>
          </w:tcPr>
          <w:p>
            <w:r>
              <w:rPr>
                <w:sz w:val="16"/>
              </w:rPr>
              <w:t>Chưa thực hiện</w:t>
            </w:r>
          </w:p>
        </w:tc>
      </w:tr>
      <w:tr>
        <w:tc>
          <w:tcPr>
            <w:tcW w:type="dxa" w:w="1481"/>
          </w:tcPr>
          <w:p>
            <w:r>
              <w:rPr>
                <w:sz w:val="16"/>
              </w:rPr>
              <w:t>FT-04</w:t>
            </w:r>
          </w:p>
        </w:tc>
        <w:tc>
          <w:tcPr>
            <w:tcW w:type="dxa" w:w="1481"/>
          </w:tcPr>
          <w:p>
            <w:r>
              <w:rPr>
                <w:sz w:val="16"/>
              </w:rPr>
              <w:t>SKU Variant</w:t>
            </w:r>
          </w:p>
        </w:tc>
        <w:tc>
          <w:tcPr>
            <w:tcW w:type="dxa" w:w="1481"/>
          </w:tcPr>
          <w:p>
            <w:r>
              <w:rPr>
                <w:sz w:val="16"/>
              </w:rPr>
              <w:t>Tạo tổ hợp màu/chất liệu hợp lệ</w:t>
            </w:r>
          </w:p>
        </w:tc>
        <w:tc>
          <w:tcPr>
            <w:tcW w:type="dxa" w:w="1481"/>
          </w:tcPr>
          <w:p>
            <w:r>
              <w:rPr>
                <w:sz w:val="16"/>
              </w:rPr>
              <w:t>Product Model tồn tại</w:t>
            </w:r>
          </w:p>
        </w:tc>
        <w:tc>
          <w:tcPr>
            <w:tcW w:type="dxa" w:w="1481"/>
          </w:tcPr>
          <w:p>
            <w:r>
              <w:rPr>
                <w:sz w:val="16"/>
              </w:rPr>
              <w:t>color=Oak, material=Gỗ sồi</w:t>
            </w:r>
          </w:p>
        </w:tc>
        <w:tc>
          <w:tcPr>
            <w:tcW w:type="dxa" w:w="1481"/>
          </w:tcPr>
          <w:p>
            <w:r>
              <w:rPr>
                <w:sz w:val="16"/>
              </w:rPr>
              <w:t>Sinh SKU theo quy tắc product_model-color_code-material_code</w:t>
            </w:r>
          </w:p>
        </w:tc>
        <w:tc>
          <w:tcPr>
            <w:tcW w:type="dxa" w:w="1481"/>
          </w:tcPr>
          <w:p>
            <w:r>
              <w:rPr>
                <w:sz w:val="16"/>
              </w:rPr>
              <w:t>Chưa thực hiện</w:t>
            </w:r>
          </w:p>
        </w:tc>
      </w:tr>
      <w:tr>
        <w:tc>
          <w:tcPr>
            <w:tcW w:type="dxa" w:w="1481"/>
          </w:tcPr>
          <w:p>
            <w:r>
              <w:rPr>
                <w:sz w:val="16"/>
              </w:rPr>
              <w:t>FT-05</w:t>
            </w:r>
          </w:p>
        </w:tc>
        <w:tc>
          <w:tcPr>
            <w:tcW w:type="dxa" w:w="1481"/>
          </w:tcPr>
          <w:p>
            <w:r>
              <w:rPr>
                <w:sz w:val="16"/>
              </w:rPr>
              <w:t>SKU Variant validation</w:t>
            </w:r>
          </w:p>
        </w:tc>
        <w:tc>
          <w:tcPr>
            <w:tcW w:type="dxa" w:w="1481"/>
          </w:tcPr>
          <w:p>
            <w:r>
              <w:rPr>
                <w:sz w:val="16"/>
              </w:rPr>
              <w:t>Tạo trùng tổ hợp biến thể</w:t>
            </w:r>
          </w:p>
        </w:tc>
        <w:tc>
          <w:tcPr>
            <w:tcW w:type="dxa" w:w="1481"/>
          </w:tcPr>
          <w:p>
            <w:r>
              <w:rPr>
                <w:sz w:val="16"/>
              </w:rPr>
              <w:t>Đã có SKU cùng tổ hợp</w:t>
            </w:r>
          </w:p>
        </w:tc>
        <w:tc>
          <w:tcPr>
            <w:tcW w:type="dxa" w:w="1481"/>
          </w:tcPr>
          <w:p>
            <w:r>
              <w:rPr>
                <w:sz w:val="16"/>
              </w:rPr>
              <w:t>Cùng product_model+color+material</w:t>
            </w:r>
          </w:p>
        </w:tc>
        <w:tc>
          <w:tcPr>
            <w:tcW w:type="dxa" w:w="1481"/>
          </w:tcPr>
          <w:p>
            <w:r>
              <w:rPr>
                <w:sz w:val="16"/>
              </w:rPr>
              <w:t>Chặn tạo; ERR-SKU-DUPLICATE</w:t>
            </w:r>
          </w:p>
        </w:tc>
        <w:tc>
          <w:tcPr>
            <w:tcW w:type="dxa" w:w="1481"/>
          </w:tcPr>
          <w:p>
            <w:r>
              <w:rPr>
                <w:sz w:val="16"/>
              </w:rPr>
              <w:t>Chưa thực hiện</w:t>
            </w:r>
          </w:p>
        </w:tc>
      </w:tr>
      <w:tr>
        <w:tc>
          <w:tcPr>
            <w:tcW w:type="dxa" w:w="1481"/>
          </w:tcPr>
          <w:p>
            <w:r>
              <w:rPr>
                <w:sz w:val="16"/>
              </w:rPr>
              <w:t>FT-06</w:t>
            </w:r>
          </w:p>
        </w:tc>
        <w:tc>
          <w:tcPr>
            <w:tcW w:type="dxa" w:w="1481"/>
          </w:tcPr>
          <w:p>
            <w:r>
              <w:rPr>
                <w:sz w:val="16"/>
              </w:rPr>
              <w:t>Combo/BOM</w:t>
            </w:r>
          </w:p>
        </w:tc>
        <w:tc>
          <w:tcPr>
            <w:tcW w:type="dxa" w:w="1481"/>
          </w:tcPr>
          <w:p>
            <w:r>
              <w:rPr>
                <w:sz w:val="16"/>
              </w:rPr>
              <w:t>Tạo Combo có BOM hợp lệ</w:t>
            </w:r>
          </w:p>
        </w:tc>
        <w:tc>
          <w:tcPr>
            <w:tcW w:type="dxa" w:w="1481"/>
          </w:tcPr>
          <w:p>
            <w:r>
              <w:rPr>
                <w:sz w:val="16"/>
              </w:rPr>
              <w:t>Các SKU cấu kiện active</w:t>
            </w:r>
          </w:p>
        </w:tc>
        <w:tc>
          <w:tcPr>
            <w:tcW w:type="dxa" w:w="1481"/>
          </w:tcPr>
          <w:p>
            <w:r>
              <w:rPr>
                <w:sz w:val="16"/>
              </w:rPr>
              <w:t>3 cấu kiện, quantity_per_set&gt;0</w:t>
            </w:r>
          </w:p>
        </w:tc>
        <w:tc>
          <w:tcPr>
            <w:tcW w:type="dxa" w:w="1481"/>
          </w:tcPr>
          <w:p>
            <w:r>
              <w:rPr>
                <w:sz w:val="16"/>
              </w:rPr>
              <w:t>Combo được lưu; CBM tính theo BOM</w:t>
            </w:r>
          </w:p>
        </w:tc>
        <w:tc>
          <w:tcPr>
            <w:tcW w:type="dxa" w:w="1481"/>
          </w:tcPr>
          <w:p>
            <w:r>
              <w:rPr>
                <w:sz w:val="16"/>
              </w:rPr>
              <w:t>Chưa thực hiện</w:t>
            </w:r>
          </w:p>
        </w:tc>
      </w:tr>
      <w:tr>
        <w:tc>
          <w:tcPr>
            <w:tcW w:type="dxa" w:w="1481"/>
          </w:tcPr>
          <w:p>
            <w:r>
              <w:rPr>
                <w:sz w:val="16"/>
              </w:rPr>
              <w:t>FT-07</w:t>
            </w:r>
          </w:p>
        </w:tc>
        <w:tc>
          <w:tcPr>
            <w:tcW w:type="dxa" w:w="1481"/>
          </w:tcPr>
          <w:p>
            <w:r>
              <w:rPr>
                <w:sz w:val="16"/>
              </w:rPr>
              <w:t>Combo/BOM validation</w:t>
            </w:r>
          </w:p>
        </w:tc>
        <w:tc>
          <w:tcPr>
            <w:tcW w:type="dxa" w:w="1481"/>
          </w:tcPr>
          <w:p>
            <w:r>
              <w:rPr>
                <w:sz w:val="16"/>
              </w:rPr>
              <w:t>BOM có cấu kiện không tồn tại hoặc quantity≤0</w:t>
            </w:r>
          </w:p>
        </w:tc>
        <w:tc>
          <w:tcPr>
            <w:tcW w:type="dxa" w:w="1481"/>
          </w:tcPr>
          <w:p>
            <w:r>
              <w:rPr>
                <w:sz w:val="16"/>
              </w:rPr>
              <w:t>Đang tạo Combo</w:t>
            </w:r>
          </w:p>
        </w:tc>
        <w:tc>
          <w:tcPr>
            <w:tcW w:type="dxa" w:w="1481"/>
          </w:tcPr>
          <w:p>
            <w:r>
              <w:rPr>
                <w:sz w:val="16"/>
              </w:rPr>
              <w:t>SKU không tồn tại/qty=0</w:t>
            </w:r>
          </w:p>
        </w:tc>
        <w:tc>
          <w:tcPr>
            <w:tcW w:type="dxa" w:w="1481"/>
          </w:tcPr>
          <w:p>
            <w:r>
              <w:rPr>
                <w:sz w:val="16"/>
              </w:rPr>
              <w:t>Chặn lưu</w:t>
            </w:r>
          </w:p>
        </w:tc>
        <w:tc>
          <w:tcPr>
            <w:tcW w:type="dxa" w:w="1481"/>
          </w:tcPr>
          <w:p>
            <w:r>
              <w:rPr>
                <w:sz w:val="16"/>
              </w:rPr>
              <w:t>Chưa thực hiện</w:t>
            </w:r>
          </w:p>
        </w:tc>
      </w:tr>
      <w:tr>
        <w:tc>
          <w:tcPr>
            <w:tcW w:type="dxa" w:w="1481"/>
          </w:tcPr>
          <w:p>
            <w:r>
              <w:rPr>
                <w:sz w:val="16"/>
              </w:rPr>
              <w:t>FT-08</w:t>
            </w:r>
          </w:p>
        </w:tc>
        <w:tc>
          <w:tcPr>
            <w:tcW w:type="dxa" w:w="1481"/>
          </w:tcPr>
          <w:p>
            <w:r>
              <w:rPr>
                <w:sz w:val="16"/>
              </w:rPr>
              <w:t>Inbound</w:t>
            </w:r>
          </w:p>
        </w:tc>
        <w:tc>
          <w:tcPr>
            <w:tcW w:type="dxa" w:w="1481"/>
          </w:tcPr>
          <w:p>
            <w:r>
              <w:rPr>
                <w:sz w:val="16"/>
              </w:rPr>
              <w:t>Lập phiếu nhập hợp lệ</w:t>
            </w:r>
          </w:p>
        </w:tc>
        <w:tc>
          <w:tcPr>
            <w:tcW w:type="dxa" w:w="1481"/>
          </w:tcPr>
          <w:p>
            <w:r>
              <w:rPr>
                <w:sz w:val="16"/>
              </w:rPr>
              <w:t>SKU active, kho hợp lệ</w:t>
            </w:r>
          </w:p>
        </w:tc>
        <w:tc>
          <w:tcPr>
            <w:tcW w:type="dxa" w:w="1481"/>
          </w:tcPr>
          <w:p>
            <w:r>
              <w:rPr>
                <w:sz w:val="16"/>
              </w:rPr>
              <w:t>NCC, kho, SKU, qty_document, qty_actual, đơn giá</w:t>
            </w:r>
          </w:p>
        </w:tc>
        <w:tc>
          <w:tcPr>
            <w:tcW w:type="dxa" w:w="1481"/>
          </w:tcPr>
          <w:p>
            <w:r>
              <w:rPr>
                <w:sz w:val="16"/>
              </w:rPr>
              <w:t>Phiếu DRAFT được tạo</w:t>
            </w:r>
          </w:p>
        </w:tc>
        <w:tc>
          <w:tcPr>
            <w:tcW w:type="dxa" w:w="1481"/>
          </w:tcPr>
          <w:p>
            <w:r>
              <w:rPr>
                <w:sz w:val="16"/>
              </w:rPr>
              <w:t>Chưa thực hiện</w:t>
            </w:r>
          </w:p>
        </w:tc>
      </w:tr>
      <w:tr>
        <w:tc>
          <w:tcPr>
            <w:tcW w:type="dxa" w:w="1481"/>
          </w:tcPr>
          <w:p>
            <w:r>
              <w:rPr>
                <w:sz w:val="16"/>
              </w:rPr>
              <w:t>FT-09</w:t>
            </w:r>
          </w:p>
        </w:tc>
        <w:tc>
          <w:tcPr>
            <w:tcW w:type="dxa" w:w="1481"/>
          </w:tcPr>
          <w:p>
            <w:r>
              <w:rPr>
                <w:sz w:val="16"/>
              </w:rPr>
              <w:t>Inbound variance</w:t>
            </w:r>
          </w:p>
        </w:tc>
        <w:tc>
          <w:tcPr>
            <w:tcW w:type="dxa" w:w="1481"/>
          </w:tcPr>
          <w:p>
            <w:r>
              <w:rPr>
                <w:sz w:val="16"/>
              </w:rPr>
              <w:t>Qty thực nhận khác chứng từ</w:t>
            </w:r>
          </w:p>
        </w:tc>
        <w:tc>
          <w:tcPr>
            <w:tcW w:type="dxa" w:w="1481"/>
          </w:tcPr>
          <w:p>
            <w:r>
              <w:rPr>
                <w:sz w:val="16"/>
              </w:rPr>
              <w:t>Phiếu nhập đang lập</w:t>
            </w:r>
          </w:p>
        </w:tc>
        <w:tc>
          <w:tcPr>
            <w:tcW w:type="dxa" w:w="1481"/>
          </w:tcPr>
          <w:p>
            <w:r>
              <w:rPr>
                <w:sz w:val="16"/>
              </w:rPr>
              <w:t>qty_document=50, qty_actual=48</w:t>
            </w:r>
          </w:p>
        </w:tc>
        <w:tc>
          <w:tcPr>
            <w:tcW w:type="dxa" w:w="1481"/>
          </w:tcPr>
          <w:p>
            <w:r>
              <w:rPr>
                <w:sz w:val="16"/>
              </w:rPr>
              <w:t>Hệ thống yêu cầu/lưu lý do sai lệch</w:t>
            </w:r>
          </w:p>
        </w:tc>
        <w:tc>
          <w:tcPr>
            <w:tcW w:type="dxa" w:w="1481"/>
          </w:tcPr>
          <w:p>
            <w:r>
              <w:rPr>
                <w:sz w:val="16"/>
              </w:rPr>
              <w:t>Chưa thực hiện</w:t>
            </w:r>
          </w:p>
        </w:tc>
      </w:tr>
      <w:tr>
        <w:tc>
          <w:tcPr>
            <w:tcW w:type="dxa" w:w="1481"/>
          </w:tcPr>
          <w:p>
            <w:r>
              <w:rPr>
                <w:sz w:val="16"/>
              </w:rPr>
              <w:t>FT-10</w:t>
            </w:r>
          </w:p>
        </w:tc>
        <w:tc>
          <w:tcPr>
            <w:tcW w:type="dxa" w:w="1481"/>
          </w:tcPr>
          <w:p>
            <w:r>
              <w:rPr>
                <w:sz w:val="16"/>
              </w:rPr>
              <w:t>QC GOOD/DAMAGED</w:t>
            </w:r>
          </w:p>
        </w:tc>
        <w:tc>
          <w:tcPr>
            <w:tcW w:type="dxa" w:w="1481"/>
          </w:tcPr>
          <w:p>
            <w:r>
              <w:rPr>
                <w:sz w:val="16"/>
              </w:rPr>
              <w:t>Phân loại QC khớp tổng thực nhận</w:t>
            </w:r>
          </w:p>
        </w:tc>
        <w:tc>
          <w:tcPr>
            <w:tcW w:type="dxa" w:w="1481"/>
          </w:tcPr>
          <w:p>
            <w:r>
              <w:rPr>
                <w:sz w:val="16"/>
              </w:rPr>
              <w:t>Phiếu nhập có qty_actual</w:t>
            </w:r>
          </w:p>
        </w:tc>
        <w:tc>
          <w:tcPr>
            <w:tcW w:type="dxa" w:w="1481"/>
          </w:tcPr>
          <w:p>
            <w:r>
              <w:rPr>
                <w:sz w:val="16"/>
              </w:rPr>
              <w:t>good=45, damaged=3, actual=48</w:t>
            </w:r>
          </w:p>
        </w:tc>
        <w:tc>
          <w:tcPr>
            <w:tcW w:type="dxa" w:w="1481"/>
          </w:tcPr>
          <w:p>
            <w:r>
              <w:rPr>
                <w:sz w:val="16"/>
              </w:rPr>
              <w:t>Cho phép; tổng Good+Damaged=Actual</w:t>
            </w:r>
          </w:p>
        </w:tc>
        <w:tc>
          <w:tcPr>
            <w:tcW w:type="dxa" w:w="1481"/>
          </w:tcPr>
          <w:p>
            <w:r>
              <w:rPr>
                <w:sz w:val="16"/>
              </w:rPr>
              <w:t>Chưa thực hiện</w:t>
            </w:r>
          </w:p>
        </w:tc>
      </w:tr>
      <w:tr>
        <w:tc>
          <w:tcPr>
            <w:tcW w:type="dxa" w:w="1481"/>
          </w:tcPr>
          <w:p>
            <w:r>
              <w:rPr>
                <w:sz w:val="16"/>
              </w:rPr>
              <w:t>FT-11</w:t>
            </w:r>
          </w:p>
        </w:tc>
        <w:tc>
          <w:tcPr>
            <w:tcW w:type="dxa" w:w="1481"/>
          </w:tcPr>
          <w:p>
            <w:r>
              <w:rPr>
                <w:sz w:val="16"/>
              </w:rPr>
              <w:t>QC validation</w:t>
            </w:r>
          </w:p>
        </w:tc>
        <w:tc>
          <w:tcPr>
            <w:tcW w:type="dxa" w:w="1481"/>
          </w:tcPr>
          <w:p>
            <w:r>
              <w:rPr>
                <w:sz w:val="16"/>
              </w:rPr>
              <w:t>Good + Damaged khác Actual</w:t>
            </w:r>
          </w:p>
        </w:tc>
        <w:tc>
          <w:tcPr>
            <w:tcW w:type="dxa" w:w="1481"/>
          </w:tcPr>
          <w:p>
            <w:r>
              <w:rPr>
                <w:sz w:val="16"/>
              </w:rPr>
              <w:t>Phiếu nhập đang QC</w:t>
            </w:r>
          </w:p>
        </w:tc>
        <w:tc>
          <w:tcPr>
            <w:tcW w:type="dxa" w:w="1481"/>
          </w:tcPr>
          <w:p>
            <w:r>
              <w:rPr>
                <w:sz w:val="16"/>
              </w:rPr>
              <w:t>45+4 nhưng actual=48</w:t>
            </w:r>
          </w:p>
        </w:tc>
        <w:tc>
          <w:tcPr>
            <w:tcW w:type="dxa" w:w="1481"/>
          </w:tcPr>
          <w:p>
            <w:r>
              <w:rPr>
                <w:sz w:val="16"/>
              </w:rPr>
              <w:t>Chặn xử lý</w:t>
            </w:r>
          </w:p>
        </w:tc>
        <w:tc>
          <w:tcPr>
            <w:tcW w:type="dxa" w:w="1481"/>
          </w:tcPr>
          <w:p>
            <w:r>
              <w:rPr>
                <w:sz w:val="16"/>
              </w:rPr>
              <w:t>Chưa thực hiện</w:t>
            </w:r>
          </w:p>
        </w:tc>
      </w:tr>
      <w:tr>
        <w:tc>
          <w:tcPr>
            <w:tcW w:type="dxa" w:w="1481"/>
          </w:tcPr>
          <w:p>
            <w:r>
              <w:rPr>
                <w:sz w:val="16"/>
              </w:rPr>
              <w:t>FT-12</w:t>
            </w:r>
          </w:p>
        </w:tc>
        <w:tc>
          <w:tcPr>
            <w:tcW w:type="dxa" w:w="1481"/>
          </w:tcPr>
          <w:p>
            <w:r>
              <w:rPr>
                <w:sz w:val="16"/>
              </w:rPr>
              <w:t>Approval Inbound</w:t>
            </w:r>
          </w:p>
        </w:tc>
        <w:tc>
          <w:tcPr>
            <w:tcW w:type="dxa" w:w="1481"/>
          </w:tcPr>
          <w:p>
            <w:r>
              <w:rPr>
                <w:sz w:val="16"/>
              </w:rPr>
              <w:t>Duyệt phiếu nhập đúng 2 cấp</w:t>
            </w:r>
          </w:p>
        </w:tc>
        <w:tc>
          <w:tcPr>
            <w:tcW w:type="dxa" w:w="1481"/>
          </w:tcPr>
          <w:p>
            <w:r>
              <w:rPr>
                <w:sz w:val="16"/>
              </w:rPr>
              <w:t>Phiếu đã đủ dữ liệu</w:t>
            </w:r>
          </w:p>
        </w:tc>
        <w:tc>
          <w:tcPr>
            <w:tcW w:type="dxa" w:w="1481"/>
          </w:tcPr>
          <w:p>
            <w:r>
              <w:rPr>
                <w:sz w:val="16"/>
              </w:rPr>
              <w:t>Kế toán → Quản lý kho</w:t>
            </w:r>
          </w:p>
        </w:tc>
        <w:tc>
          <w:tcPr>
            <w:tcW w:type="dxa" w:w="1481"/>
          </w:tcPr>
          <w:p>
            <w:r>
              <w:rPr>
                <w:sz w:val="16"/>
              </w:rPr>
              <w:t>Chuyển trạng thái đúng thứ tự; sau đủ duyệt mới ảnh hưởng tồn</w:t>
            </w:r>
          </w:p>
        </w:tc>
        <w:tc>
          <w:tcPr>
            <w:tcW w:type="dxa" w:w="1481"/>
          </w:tcPr>
          <w:p>
            <w:r>
              <w:rPr>
                <w:sz w:val="16"/>
              </w:rPr>
              <w:t>Chưa thực hiện</w:t>
            </w:r>
          </w:p>
        </w:tc>
      </w:tr>
      <w:tr>
        <w:tc>
          <w:tcPr>
            <w:tcW w:type="dxa" w:w="1481"/>
          </w:tcPr>
          <w:p>
            <w:r>
              <w:rPr>
                <w:sz w:val="16"/>
              </w:rPr>
              <w:t>FT-13</w:t>
            </w:r>
          </w:p>
        </w:tc>
        <w:tc>
          <w:tcPr>
            <w:tcW w:type="dxa" w:w="1481"/>
          </w:tcPr>
          <w:p>
            <w:r>
              <w:rPr>
                <w:sz w:val="16"/>
              </w:rPr>
              <w:t>Approval</w:t>
            </w:r>
          </w:p>
        </w:tc>
        <w:tc>
          <w:tcPr>
            <w:tcW w:type="dxa" w:w="1481"/>
          </w:tcPr>
          <w:p>
            <w:r>
              <w:rPr>
                <w:sz w:val="16"/>
              </w:rPr>
              <w:t>Duyệt sai cấp/sai vai trò</w:t>
            </w:r>
          </w:p>
        </w:tc>
        <w:tc>
          <w:tcPr>
            <w:tcW w:type="dxa" w:w="1481"/>
          </w:tcPr>
          <w:p>
            <w:r>
              <w:rPr>
                <w:sz w:val="16"/>
              </w:rPr>
              <w:t>Phiếu chưa đến lượt</w:t>
            </w:r>
          </w:p>
        </w:tc>
        <w:tc>
          <w:tcPr>
            <w:tcW w:type="dxa" w:w="1481"/>
          </w:tcPr>
          <w:p>
            <w:r>
              <w:rPr>
                <w:sz w:val="16"/>
              </w:rPr>
              <w:t>Quản lý duyệt trước Kế toán</w:t>
            </w:r>
          </w:p>
        </w:tc>
        <w:tc>
          <w:tcPr>
            <w:tcW w:type="dxa" w:w="1481"/>
          </w:tcPr>
          <w:p>
            <w:r>
              <w:rPr>
                <w:sz w:val="16"/>
              </w:rPr>
              <w:t>Từ chối; ERR-APPROVAL-001</w:t>
            </w:r>
          </w:p>
        </w:tc>
        <w:tc>
          <w:tcPr>
            <w:tcW w:type="dxa" w:w="1481"/>
          </w:tcPr>
          <w:p>
            <w:r>
              <w:rPr>
                <w:sz w:val="16"/>
              </w:rPr>
              <w:t>Chưa thực hiện</w:t>
            </w:r>
          </w:p>
        </w:tc>
      </w:tr>
      <w:tr>
        <w:tc>
          <w:tcPr>
            <w:tcW w:type="dxa" w:w="1481"/>
          </w:tcPr>
          <w:p>
            <w:r>
              <w:rPr>
                <w:sz w:val="16"/>
              </w:rPr>
              <w:t>FT-14</w:t>
            </w:r>
          </w:p>
        </w:tc>
        <w:tc>
          <w:tcPr>
            <w:tcW w:type="dxa" w:w="1481"/>
          </w:tcPr>
          <w:p>
            <w:r>
              <w:rPr>
                <w:sz w:val="16"/>
              </w:rPr>
              <w:t>Inventory</w:t>
            </w:r>
          </w:p>
        </w:tc>
        <w:tc>
          <w:tcPr>
            <w:tcW w:type="dxa" w:w="1481"/>
          </w:tcPr>
          <w:p>
            <w:r>
              <w:rPr>
                <w:sz w:val="16"/>
              </w:rPr>
              <w:t>Cập nhật tồn sau nhập</w:t>
            </w:r>
          </w:p>
        </w:tc>
        <w:tc>
          <w:tcPr>
            <w:tcW w:type="dxa" w:w="1481"/>
          </w:tcPr>
          <w:p>
            <w:r>
              <w:rPr>
                <w:sz w:val="16"/>
              </w:rPr>
              <w:t>Phiếu nhập đủ duyệt</w:t>
            </w:r>
          </w:p>
        </w:tc>
        <w:tc>
          <w:tcPr>
            <w:tcW w:type="dxa" w:w="1481"/>
          </w:tcPr>
          <w:p>
            <w:r>
              <w:rPr>
                <w:sz w:val="16"/>
              </w:rPr>
              <w:t>Good=45, Damaged=3</w:t>
            </w:r>
          </w:p>
        </w:tc>
        <w:tc>
          <w:tcPr>
            <w:tcW w:type="dxa" w:w="1481"/>
          </w:tcPr>
          <w:p>
            <w:r>
              <w:rPr>
                <w:sz w:val="16"/>
              </w:rPr>
              <w:t>GOOD tăng 45; DAMAGED tăng 3 trong một transaction</w:t>
            </w:r>
          </w:p>
        </w:tc>
        <w:tc>
          <w:tcPr>
            <w:tcW w:type="dxa" w:w="1481"/>
          </w:tcPr>
          <w:p>
            <w:r>
              <w:rPr>
                <w:sz w:val="16"/>
              </w:rPr>
              <w:t>Chưa thực hiện</w:t>
            </w:r>
          </w:p>
        </w:tc>
      </w:tr>
      <w:tr>
        <w:tc>
          <w:tcPr>
            <w:tcW w:type="dxa" w:w="1481"/>
          </w:tcPr>
          <w:p>
            <w:r>
              <w:rPr>
                <w:sz w:val="16"/>
              </w:rPr>
              <w:t>FT-15</w:t>
            </w:r>
          </w:p>
        </w:tc>
        <w:tc>
          <w:tcPr>
            <w:tcW w:type="dxa" w:w="1481"/>
          </w:tcPr>
          <w:p>
            <w:r>
              <w:rPr>
                <w:sz w:val="16"/>
              </w:rPr>
              <w:t>Outbound SKU</w:t>
            </w:r>
          </w:p>
        </w:tc>
        <w:tc>
          <w:tcPr>
            <w:tcW w:type="dxa" w:w="1481"/>
          </w:tcPr>
          <w:p>
            <w:r>
              <w:rPr>
                <w:sz w:val="16"/>
              </w:rPr>
              <w:t>Xuất SKU trong tồn khả dụng</w:t>
            </w:r>
          </w:p>
        </w:tc>
        <w:tc>
          <w:tcPr>
            <w:tcW w:type="dxa" w:w="1481"/>
          </w:tcPr>
          <w:p>
            <w:r>
              <w:rPr>
                <w:sz w:val="16"/>
              </w:rPr>
              <w:t>Có GOOD đủ dùng</w:t>
            </w:r>
          </w:p>
        </w:tc>
        <w:tc>
          <w:tcPr>
            <w:tcW w:type="dxa" w:w="1481"/>
          </w:tcPr>
          <w:p>
            <w:r>
              <w:rPr>
                <w:sz w:val="16"/>
              </w:rPr>
              <w:t>Tồn khả dụng=100, xuất=20</w:t>
            </w:r>
          </w:p>
        </w:tc>
        <w:tc>
          <w:tcPr>
            <w:tcW w:type="dxa" w:w="1481"/>
          </w:tcPr>
          <w:p>
            <w:r>
              <w:rPr>
                <w:sz w:val="16"/>
              </w:rPr>
              <w:t>Giao dịch hợp lệ; tồn giảm theo nghiệp vụ</w:t>
            </w:r>
          </w:p>
        </w:tc>
        <w:tc>
          <w:tcPr>
            <w:tcW w:type="dxa" w:w="1481"/>
          </w:tcPr>
          <w:p>
            <w:r>
              <w:rPr>
                <w:sz w:val="16"/>
              </w:rPr>
              <w:t>Chưa thực hiện</w:t>
            </w:r>
          </w:p>
        </w:tc>
      </w:tr>
      <w:tr>
        <w:tc>
          <w:tcPr>
            <w:tcW w:type="dxa" w:w="1481"/>
          </w:tcPr>
          <w:p>
            <w:r>
              <w:rPr>
                <w:sz w:val="16"/>
              </w:rPr>
              <w:t>FT-16</w:t>
            </w:r>
          </w:p>
        </w:tc>
        <w:tc>
          <w:tcPr>
            <w:tcW w:type="dxa" w:w="1481"/>
          </w:tcPr>
          <w:p>
            <w:r>
              <w:rPr>
                <w:sz w:val="16"/>
              </w:rPr>
              <w:t>Outbound overstock</w:t>
            </w:r>
          </w:p>
        </w:tc>
        <w:tc>
          <w:tcPr>
            <w:tcW w:type="dxa" w:w="1481"/>
          </w:tcPr>
          <w:p>
            <w:r>
              <w:rPr>
                <w:sz w:val="16"/>
              </w:rPr>
              <w:t>Xuất SKU vượt tồn</w:t>
            </w:r>
          </w:p>
        </w:tc>
        <w:tc>
          <w:tcPr>
            <w:tcW w:type="dxa" w:w="1481"/>
          </w:tcPr>
          <w:p>
            <w:r>
              <w:rPr>
                <w:sz w:val="16"/>
              </w:rPr>
              <w:t>Có GOOD nhưng không đủ</w:t>
            </w:r>
          </w:p>
        </w:tc>
        <w:tc>
          <w:tcPr>
            <w:tcW w:type="dxa" w:w="1481"/>
          </w:tcPr>
          <w:p>
            <w:r>
              <w:rPr>
                <w:sz w:val="16"/>
              </w:rPr>
              <w:t>Tồn=10, xuất=11</w:t>
            </w:r>
          </w:p>
        </w:tc>
        <w:tc>
          <w:tcPr>
            <w:tcW w:type="dxa" w:w="1481"/>
          </w:tcPr>
          <w:p>
            <w:r>
              <w:rPr>
                <w:sz w:val="16"/>
              </w:rPr>
              <w:t>Từ chối toàn bộ; ERR-STOCK-001; không trừ tồn</w:t>
            </w:r>
          </w:p>
        </w:tc>
        <w:tc>
          <w:tcPr>
            <w:tcW w:type="dxa" w:w="1481"/>
          </w:tcPr>
          <w:p>
            <w:r>
              <w:rPr>
                <w:sz w:val="16"/>
              </w:rPr>
              <w:t>Chưa thực hiện</w:t>
            </w:r>
          </w:p>
        </w:tc>
      </w:tr>
      <w:tr>
        <w:tc>
          <w:tcPr>
            <w:tcW w:type="dxa" w:w="1481"/>
          </w:tcPr>
          <w:p>
            <w:r>
              <w:rPr>
                <w:sz w:val="16"/>
              </w:rPr>
              <w:t>FT-17</w:t>
            </w:r>
          </w:p>
        </w:tc>
        <w:tc>
          <w:tcPr>
            <w:tcW w:type="dxa" w:w="1481"/>
          </w:tcPr>
          <w:p>
            <w:r>
              <w:rPr>
                <w:sz w:val="16"/>
              </w:rPr>
              <w:t>Combo stock</w:t>
            </w:r>
          </w:p>
        </w:tc>
        <w:tc>
          <w:tcPr>
            <w:tcW w:type="dxa" w:w="1481"/>
          </w:tcPr>
          <w:p>
            <w:r>
              <w:rPr>
                <w:sz w:val="16"/>
              </w:rPr>
              <w:t>Tính tồn Combo theo BOM</w:t>
            </w:r>
          </w:p>
        </w:tc>
        <w:tc>
          <w:tcPr>
            <w:tcW w:type="dxa" w:w="1481"/>
          </w:tcPr>
          <w:p>
            <w:r>
              <w:rPr>
                <w:sz w:val="16"/>
              </w:rPr>
              <w:t>Có tồn các cấu kiện</w:t>
            </w:r>
          </w:p>
        </w:tc>
        <w:tc>
          <w:tcPr>
            <w:tcW w:type="dxa" w:w="1481"/>
          </w:tcPr>
          <w:p>
            <w:r>
              <w:rPr>
                <w:sz w:val="16"/>
              </w:rPr>
              <w:t>Mặt bàn=10, chân=8, ghế=50; BOM 1/1/6</w:t>
            </w:r>
          </w:p>
        </w:tc>
        <w:tc>
          <w:tcPr>
            <w:tcW w:type="dxa" w:w="1481"/>
          </w:tcPr>
          <w:p>
            <w:r>
              <w:rPr>
                <w:sz w:val="16"/>
              </w:rPr>
              <w:t>Tồn Combo=8 bộ</w:t>
            </w:r>
          </w:p>
        </w:tc>
        <w:tc>
          <w:tcPr>
            <w:tcW w:type="dxa" w:w="1481"/>
          </w:tcPr>
          <w:p>
            <w:r>
              <w:rPr>
                <w:sz w:val="16"/>
              </w:rPr>
              <w:t>Chưa thực hiện</w:t>
            </w:r>
          </w:p>
        </w:tc>
      </w:tr>
      <w:tr>
        <w:tc>
          <w:tcPr>
            <w:tcW w:type="dxa" w:w="1481"/>
          </w:tcPr>
          <w:p>
            <w:r>
              <w:rPr>
                <w:sz w:val="16"/>
              </w:rPr>
              <w:t>FT-18</w:t>
            </w:r>
          </w:p>
        </w:tc>
        <w:tc>
          <w:tcPr>
            <w:tcW w:type="dxa" w:w="1481"/>
          </w:tcPr>
          <w:p>
            <w:r>
              <w:rPr>
                <w:sz w:val="16"/>
              </w:rPr>
              <w:t>Combo outbound</w:t>
            </w:r>
          </w:p>
        </w:tc>
        <w:tc>
          <w:tcPr>
            <w:tcW w:type="dxa" w:w="1481"/>
          </w:tcPr>
          <w:p>
            <w:r>
              <w:rPr>
                <w:sz w:val="16"/>
              </w:rPr>
              <w:t>Xuất Combo thiếu một cấu kiện</w:t>
            </w:r>
          </w:p>
        </w:tc>
        <w:tc>
          <w:tcPr>
            <w:tcW w:type="dxa" w:w="1481"/>
          </w:tcPr>
          <w:p>
            <w:r>
              <w:rPr>
                <w:sz w:val="16"/>
              </w:rPr>
              <w:t>Một cấu kiện không đủ</w:t>
            </w:r>
          </w:p>
        </w:tc>
        <w:tc>
          <w:tcPr>
            <w:tcW w:type="dxa" w:w="1481"/>
          </w:tcPr>
          <w:p>
            <w:r>
              <w:rPr>
                <w:sz w:val="16"/>
              </w:rPr>
              <w:t>Xuất 9 bộ với chân bàn=8</w:t>
            </w:r>
          </w:p>
        </w:tc>
        <w:tc>
          <w:tcPr>
            <w:tcW w:type="dxa" w:w="1481"/>
          </w:tcPr>
          <w:p>
            <w:r>
              <w:rPr>
                <w:sz w:val="16"/>
              </w:rPr>
              <w:t>Từ chối toàn bộ; ERR-STOCK-002; không xuất một phần</w:t>
            </w:r>
          </w:p>
        </w:tc>
        <w:tc>
          <w:tcPr>
            <w:tcW w:type="dxa" w:w="1481"/>
          </w:tcPr>
          <w:p>
            <w:r>
              <w:rPr>
                <w:sz w:val="16"/>
              </w:rPr>
              <w:t>Chưa thực hiện</w:t>
            </w:r>
          </w:p>
        </w:tc>
      </w:tr>
      <w:tr>
        <w:tc>
          <w:tcPr>
            <w:tcW w:type="dxa" w:w="1481"/>
          </w:tcPr>
          <w:p>
            <w:r>
              <w:rPr>
                <w:sz w:val="16"/>
              </w:rPr>
              <w:t>FT-19</w:t>
            </w:r>
          </w:p>
        </w:tc>
        <w:tc>
          <w:tcPr>
            <w:tcW w:type="dxa" w:w="1481"/>
          </w:tcPr>
          <w:p>
            <w:r>
              <w:rPr>
                <w:sz w:val="16"/>
              </w:rPr>
              <w:t>Damaged</w:t>
            </w:r>
          </w:p>
        </w:tc>
        <w:tc>
          <w:tcPr>
            <w:tcW w:type="dxa" w:w="1481"/>
          </w:tcPr>
          <w:p>
            <w:r>
              <w:rPr>
                <w:sz w:val="16"/>
              </w:rPr>
              <w:t>Chuyển GOOD→DAMAGED</w:t>
            </w:r>
          </w:p>
        </w:tc>
        <w:tc>
          <w:tcPr>
            <w:tcW w:type="dxa" w:w="1481"/>
          </w:tcPr>
          <w:p>
            <w:r>
              <w:rPr>
                <w:sz w:val="16"/>
              </w:rPr>
              <w:t>Có GOOD đủ chuyển</w:t>
            </w:r>
          </w:p>
        </w:tc>
        <w:tc>
          <w:tcPr>
            <w:tcW w:type="dxa" w:w="1481"/>
          </w:tcPr>
          <w:p>
            <w:r>
              <w:rPr>
                <w:sz w:val="16"/>
              </w:rPr>
              <w:t>SKU=100, chuyển 10</w:t>
            </w:r>
          </w:p>
        </w:tc>
        <w:tc>
          <w:tcPr>
            <w:tcW w:type="dxa" w:w="1481"/>
          </w:tcPr>
          <w:p>
            <w:r>
              <w:rPr>
                <w:sz w:val="16"/>
              </w:rPr>
              <w:t>Sau duyệt: GOOD-10, DAMAGED+10; tổng vật lý không đổi</w:t>
            </w:r>
          </w:p>
        </w:tc>
        <w:tc>
          <w:tcPr>
            <w:tcW w:type="dxa" w:w="1481"/>
          </w:tcPr>
          <w:p>
            <w:r>
              <w:rPr>
                <w:sz w:val="16"/>
              </w:rPr>
              <w:t>Chưa thực hiện</w:t>
            </w:r>
          </w:p>
        </w:tc>
      </w:tr>
      <w:tr>
        <w:tc>
          <w:tcPr>
            <w:tcW w:type="dxa" w:w="1481"/>
          </w:tcPr>
          <w:p>
            <w:r>
              <w:rPr>
                <w:sz w:val="16"/>
              </w:rPr>
              <w:t>FT-20</w:t>
            </w:r>
          </w:p>
        </w:tc>
        <w:tc>
          <w:tcPr>
            <w:tcW w:type="dxa" w:w="1481"/>
          </w:tcPr>
          <w:p>
            <w:r>
              <w:rPr>
                <w:sz w:val="16"/>
              </w:rPr>
              <w:t>Damaged approval</w:t>
            </w:r>
          </w:p>
        </w:tc>
        <w:tc>
          <w:tcPr>
            <w:tcW w:type="dxa" w:w="1481"/>
          </w:tcPr>
          <w:p>
            <w:r>
              <w:rPr>
                <w:sz w:val="16"/>
              </w:rPr>
              <w:t>Thay đổi trạng thái chưa được Quản lý duyệt</w:t>
            </w:r>
          </w:p>
        </w:tc>
        <w:tc>
          <w:tcPr>
            <w:tcW w:type="dxa" w:w="1481"/>
          </w:tcPr>
          <w:p>
            <w:r>
              <w:rPr>
                <w:sz w:val="16"/>
              </w:rPr>
              <w:t>Có yêu cầu chuyển trạng thái</w:t>
            </w:r>
          </w:p>
        </w:tc>
        <w:tc>
          <w:tcPr>
            <w:tcW w:type="dxa" w:w="1481"/>
          </w:tcPr>
          <w:p>
            <w:r>
              <w:rPr>
                <w:sz w:val="16"/>
              </w:rPr>
              <w:t>Thử áp dụng trực tiếp</w:t>
            </w:r>
          </w:p>
        </w:tc>
        <w:tc>
          <w:tcPr>
            <w:tcW w:type="dxa" w:w="1481"/>
          </w:tcPr>
          <w:p>
            <w:r>
              <w:rPr>
                <w:sz w:val="16"/>
              </w:rPr>
              <w:t>Không ảnh hưởng tồn khả dụng chính thức</w:t>
            </w:r>
          </w:p>
        </w:tc>
        <w:tc>
          <w:tcPr>
            <w:tcW w:type="dxa" w:w="1481"/>
          </w:tcPr>
          <w:p>
            <w:r>
              <w:rPr>
                <w:sz w:val="16"/>
              </w:rPr>
              <w:t>Chưa thực hiện</w:t>
            </w:r>
          </w:p>
        </w:tc>
      </w:tr>
      <w:tr>
        <w:tc>
          <w:tcPr>
            <w:tcW w:type="dxa" w:w="1481"/>
          </w:tcPr>
          <w:p>
            <w:r>
              <w:rPr>
                <w:sz w:val="16"/>
              </w:rPr>
              <w:t>FT-21</w:t>
            </w:r>
          </w:p>
        </w:tc>
        <w:tc>
          <w:tcPr>
            <w:tcW w:type="dxa" w:w="1481"/>
          </w:tcPr>
          <w:p>
            <w:r>
              <w:rPr>
                <w:sz w:val="16"/>
              </w:rPr>
              <w:t>Damaged handling</w:t>
            </w:r>
          </w:p>
        </w:tc>
        <w:tc>
          <w:tcPr>
            <w:tcW w:type="dxa" w:w="1481"/>
          </w:tcPr>
          <w:p>
            <w:r>
              <w:rPr>
                <w:sz w:val="16"/>
              </w:rPr>
              <w:t>Xử lý lô Damaged</w:t>
            </w:r>
          </w:p>
        </w:tc>
        <w:tc>
          <w:tcPr>
            <w:tcW w:type="dxa" w:w="1481"/>
          </w:tcPr>
          <w:p>
            <w:r>
              <w:rPr>
                <w:sz w:val="16"/>
              </w:rPr>
              <w:t>Có lô Damaged</w:t>
            </w:r>
          </w:p>
        </w:tc>
        <w:tc>
          <w:tcPr>
            <w:tcW w:type="dxa" w:w="1481"/>
          </w:tcPr>
          <w:p>
            <w:r>
              <w:rPr>
                <w:sz w:val="16"/>
              </w:rPr>
              <w:t>Chuyển GOOD/Thanh lý/Trả NCC</w:t>
            </w:r>
          </w:p>
        </w:tc>
        <w:tc>
          <w:tcPr>
            <w:tcW w:type="dxa" w:w="1481"/>
          </w:tcPr>
          <w:p>
            <w:r>
              <w:rPr>
                <w:sz w:val="16"/>
              </w:rPr>
              <w:t>Tạo điều chỉnh tồn và audit log tương ứng</w:t>
            </w:r>
          </w:p>
        </w:tc>
        <w:tc>
          <w:tcPr>
            <w:tcW w:type="dxa" w:w="1481"/>
          </w:tcPr>
          <w:p>
            <w:r>
              <w:rPr>
                <w:sz w:val="16"/>
              </w:rPr>
              <w:t>Chưa thực hiện</w:t>
            </w:r>
          </w:p>
        </w:tc>
      </w:tr>
      <w:tr>
        <w:tc>
          <w:tcPr>
            <w:tcW w:type="dxa" w:w="1481"/>
          </w:tcPr>
          <w:p>
            <w:r>
              <w:rPr>
                <w:sz w:val="16"/>
              </w:rPr>
              <w:t>FT-22</w:t>
            </w:r>
          </w:p>
        </w:tc>
        <w:tc>
          <w:tcPr>
            <w:tcW w:type="dxa" w:w="1481"/>
          </w:tcPr>
          <w:p>
            <w:r>
              <w:rPr>
                <w:sz w:val="16"/>
              </w:rPr>
              <w:t>Inventory count</w:t>
            </w:r>
          </w:p>
        </w:tc>
        <w:tc>
          <w:tcPr>
            <w:tcW w:type="dxa" w:w="1481"/>
          </w:tcPr>
          <w:p>
            <w:r>
              <w:rPr>
                <w:sz w:val="16"/>
              </w:rPr>
              <w:t>Kiểm kê variance ≤5%</w:t>
            </w:r>
          </w:p>
        </w:tc>
        <w:tc>
          <w:tcPr>
            <w:tcW w:type="dxa" w:w="1481"/>
          </w:tcPr>
          <w:p>
            <w:r>
              <w:rPr>
                <w:sz w:val="16"/>
              </w:rPr>
              <w:t>Có phiếu kiểm kê</w:t>
            </w:r>
          </w:p>
        </w:tc>
        <w:tc>
          <w:tcPr>
            <w:tcW w:type="dxa" w:w="1481"/>
          </w:tcPr>
          <w:p>
            <w:r>
              <w:rPr>
                <w:sz w:val="16"/>
              </w:rPr>
              <w:t>Sai lệch 3%</w:t>
            </w:r>
          </w:p>
        </w:tc>
        <w:tc>
          <w:tcPr>
            <w:tcW w:type="dxa" w:w="1481"/>
          </w:tcPr>
          <w:p>
            <w:r>
              <w:rPr>
                <w:sz w:val="16"/>
              </w:rPr>
              <w:t>Cho phép cập nhật theo cấu hình auto_adjust_threshold</w:t>
            </w:r>
          </w:p>
        </w:tc>
        <w:tc>
          <w:tcPr>
            <w:tcW w:type="dxa" w:w="1481"/>
          </w:tcPr>
          <w:p>
            <w:r>
              <w:rPr>
                <w:sz w:val="16"/>
              </w:rPr>
              <w:t>Chưa thực hiện</w:t>
            </w:r>
          </w:p>
        </w:tc>
      </w:tr>
      <w:tr>
        <w:tc>
          <w:tcPr>
            <w:tcW w:type="dxa" w:w="1481"/>
          </w:tcPr>
          <w:p>
            <w:r>
              <w:rPr>
                <w:sz w:val="16"/>
              </w:rPr>
              <w:t>FT-23</w:t>
            </w:r>
          </w:p>
        </w:tc>
        <w:tc>
          <w:tcPr>
            <w:tcW w:type="dxa" w:w="1481"/>
          </w:tcPr>
          <w:p>
            <w:r>
              <w:rPr>
                <w:sz w:val="16"/>
              </w:rPr>
              <w:t>Inventory count</w:t>
            </w:r>
          </w:p>
        </w:tc>
        <w:tc>
          <w:tcPr>
            <w:tcW w:type="dxa" w:w="1481"/>
          </w:tcPr>
          <w:p>
            <w:r>
              <w:rPr>
                <w:sz w:val="16"/>
              </w:rPr>
              <w:t>Kiểm kê variance &gt;5%</w:t>
            </w:r>
          </w:p>
        </w:tc>
        <w:tc>
          <w:tcPr>
            <w:tcW w:type="dxa" w:w="1481"/>
          </w:tcPr>
          <w:p>
            <w:r>
              <w:rPr>
                <w:sz w:val="16"/>
              </w:rPr>
              <w:t>Có phiếu kiểm kê</w:t>
            </w:r>
          </w:p>
        </w:tc>
        <w:tc>
          <w:tcPr>
            <w:tcW w:type="dxa" w:w="1481"/>
          </w:tcPr>
          <w:p>
            <w:r>
              <w:rPr>
                <w:sz w:val="16"/>
              </w:rPr>
              <w:t>Sai lệch 6%</w:t>
            </w:r>
          </w:p>
        </w:tc>
        <w:tc>
          <w:tcPr>
            <w:tcW w:type="dxa" w:w="1481"/>
          </w:tcPr>
          <w:p>
            <w:r>
              <w:rPr>
                <w:sz w:val="16"/>
              </w:rPr>
              <w:t>Bắt buộc phiếu điều chỉnh; ERR-VARIANCE-001 nếu tiếp tục sai quy trình</w:t>
            </w:r>
          </w:p>
        </w:tc>
        <w:tc>
          <w:tcPr>
            <w:tcW w:type="dxa" w:w="1481"/>
          </w:tcPr>
          <w:p>
            <w:r>
              <w:rPr>
                <w:sz w:val="16"/>
              </w:rPr>
              <w:t>Chưa thực hiện</w:t>
            </w:r>
          </w:p>
        </w:tc>
      </w:tr>
      <w:tr>
        <w:tc>
          <w:tcPr>
            <w:tcW w:type="dxa" w:w="1481"/>
          </w:tcPr>
          <w:p>
            <w:r>
              <w:rPr>
                <w:sz w:val="16"/>
              </w:rPr>
              <w:t>FT-24</w:t>
            </w:r>
          </w:p>
        </w:tc>
        <w:tc>
          <w:tcPr>
            <w:tcW w:type="dxa" w:w="1481"/>
          </w:tcPr>
          <w:p>
            <w:r>
              <w:rPr>
                <w:sz w:val="16"/>
              </w:rPr>
              <w:t>Transfer</w:t>
            </w:r>
          </w:p>
        </w:tc>
        <w:tc>
          <w:tcPr>
            <w:tcW w:type="dxa" w:w="1481"/>
          </w:tcPr>
          <w:p>
            <w:r>
              <w:rPr>
                <w:sz w:val="16"/>
              </w:rPr>
              <w:t>Chuyển kho nội bộ hợp lệ</w:t>
            </w:r>
          </w:p>
        </w:tc>
        <w:tc>
          <w:tcPr>
            <w:tcW w:type="dxa" w:w="1481"/>
          </w:tcPr>
          <w:p>
            <w:r>
              <w:rPr>
                <w:sz w:val="16"/>
              </w:rPr>
              <w:t>Có GOOD đủ ở kho nguồn</w:t>
            </w:r>
          </w:p>
        </w:tc>
        <w:tc>
          <w:tcPr>
            <w:tcW w:type="dxa" w:w="1481"/>
          </w:tcPr>
          <w:p>
            <w:r>
              <w:rPr>
                <w:sz w:val="16"/>
              </w:rPr>
              <w:t>SKU, qty, source, destination</w:t>
            </w:r>
          </w:p>
        </w:tc>
        <w:tc>
          <w:tcPr>
            <w:tcW w:type="dxa" w:w="1481"/>
          </w:tcPr>
          <w:p>
            <w:r>
              <w:rPr>
                <w:sz w:val="16"/>
              </w:rPr>
              <w:t>Giảm nguồn + tăng đích trong cùng transaction</w:t>
            </w:r>
          </w:p>
        </w:tc>
        <w:tc>
          <w:tcPr>
            <w:tcW w:type="dxa" w:w="1481"/>
          </w:tcPr>
          <w:p>
            <w:r>
              <w:rPr>
                <w:sz w:val="16"/>
              </w:rPr>
              <w:t>Chưa thực hiện</w:t>
            </w:r>
          </w:p>
        </w:tc>
      </w:tr>
      <w:tr>
        <w:tc>
          <w:tcPr>
            <w:tcW w:type="dxa" w:w="1481"/>
          </w:tcPr>
          <w:p>
            <w:r>
              <w:rPr>
                <w:sz w:val="16"/>
              </w:rPr>
              <w:t>FT-25</w:t>
            </w:r>
          </w:p>
        </w:tc>
        <w:tc>
          <w:tcPr>
            <w:tcW w:type="dxa" w:w="1481"/>
          </w:tcPr>
          <w:p>
            <w:r>
              <w:rPr>
                <w:sz w:val="16"/>
              </w:rPr>
              <w:t>Transfer</w:t>
            </w:r>
          </w:p>
        </w:tc>
        <w:tc>
          <w:tcPr>
            <w:tcW w:type="dxa" w:w="1481"/>
          </w:tcPr>
          <w:p>
            <w:r>
              <w:rPr>
                <w:sz w:val="16"/>
              </w:rPr>
              <w:t>Chuyển kho vượt tồn</w:t>
            </w:r>
          </w:p>
        </w:tc>
        <w:tc>
          <w:tcPr>
            <w:tcW w:type="dxa" w:w="1481"/>
          </w:tcPr>
          <w:p>
            <w:r>
              <w:rPr>
                <w:sz w:val="16"/>
              </w:rPr>
              <w:t>Kho nguồn không đủ GOOD</w:t>
            </w:r>
          </w:p>
        </w:tc>
        <w:tc>
          <w:tcPr>
            <w:tcW w:type="dxa" w:w="1481"/>
          </w:tcPr>
          <w:p>
            <w:r>
              <w:rPr>
                <w:sz w:val="16"/>
              </w:rPr>
              <w:t>Nguồn=5, chuyển=6</w:t>
            </w:r>
          </w:p>
        </w:tc>
        <w:tc>
          <w:tcPr>
            <w:tcW w:type="dxa" w:w="1481"/>
          </w:tcPr>
          <w:p>
            <w:r>
              <w:rPr>
                <w:sz w:val="16"/>
              </w:rPr>
              <w:t>Từ chối; không cập nhật một phần</w:t>
            </w:r>
          </w:p>
        </w:tc>
        <w:tc>
          <w:tcPr>
            <w:tcW w:type="dxa" w:w="1481"/>
          </w:tcPr>
          <w:p>
            <w:r>
              <w:rPr>
                <w:sz w:val="16"/>
              </w:rPr>
              <w:t>Chưa thực hiện</w:t>
            </w:r>
          </w:p>
        </w:tc>
      </w:tr>
      <w:tr>
        <w:tc>
          <w:tcPr>
            <w:tcW w:type="dxa" w:w="1481"/>
          </w:tcPr>
          <w:p>
            <w:r>
              <w:rPr>
                <w:sz w:val="16"/>
              </w:rPr>
              <w:t>FT-26</w:t>
            </w:r>
          </w:p>
        </w:tc>
        <w:tc>
          <w:tcPr>
            <w:tcW w:type="dxa" w:w="1481"/>
          </w:tcPr>
          <w:p>
            <w:r>
              <w:rPr>
                <w:sz w:val="16"/>
              </w:rPr>
              <w:t>Cancel</w:t>
            </w:r>
          </w:p>
        </w:tc>
        <w:tc>
          <w:tcPr>
            <w:tcW w:type="dxa" w:w="1481"/>
          </w:tcPr>
          <w:p>
            <w:r>
              <w:rPr>
                <w:sz w:val="16"/>
              </w:rPr>
              <w:t>Hủy phiếu đã duyệt</w:t>
            </w:r>
          </w:p>
        </w:tc>
        <w:tc>
          <w:tcPr>
            <w:tcW w:type="dxa" w:w="1481"/>
          </w:tcPr>
          <w:p>
            <w:r>
              <w:rPr>
                <w:sz w:val="16"/>
              </w:rPr>
              <w:t>Phiếu đã ảnh hưởng tồn</w:t>
            </w:r>
          </w:p>
        </w:tc>
        <w:tc>
          <w:tcPr>
            <w:tcW w:type="dxa" w:w="1481"/>
          </w:tcPr>
          <w:p>
            <w:r>
              <w:rPr>
                <w:sz w:val="16"/>
              </w:rPr>
              <w:t>Yêu cầu hủy có lý do</w:t>
            </w:r>
          </w:p>
        </w:tc>
        <w:tc>
          <w:tcPr>
            <w:tcW w:type="dxa" w:w="1481"/>
          </w:tcPr>
          <w:p>
            <w:r>
              <w:rPr>
                <w:sz w:val="16"/>
              </w:rPr>
              <w:t>Không xóa phiếu gốc; sinh điều chỉnh ngược dấu và audit</w:t>
            </w:r>
          </w:p>
        </w:tc>
        <w:tc>
          <w:tcPr>
            <w:tcW w:type="dxa" w:w="1481"/>
          </w:tcPr>
          <w:p>
            <w:r>
              <w:rPr>
                <w:sz w:val="16"/>
              </w:rPr>
              <w:t>Chưa thực hiện</w:t>
            </w:r>
          </w:p>
        </w:tc>
      </w:tr>
      <w:tr>
        <w:tc>
          <w:tcPr>
            <w:tcW w:type="dxa" w:w="1481"/>
          </w:tcPr>
          <w:p>
            <w:r>
              <w:rPr>
                <w:sz w:val="16"/>
              </w:rPr>
              <w:t>FT-27</w:t>
            </w:r>
          </w:p>
        </w:tc>
        <w:tc>
          <w:tcPr>
            <w:tcW w:type="dxa" w:w="1481"/>
          </w:tcPr>
          <w:p>
            <w:r>
              <w:rPr>
                <w:sz w:val="16"/>
              </w:rPr>
              <w:t>Reporting</w:t>
            </w:r>
          </w:p>
        </w:tc>
        <w:tc>
          <w:tcPr>
            <w:tcW w:type="dxa" w:w="1481"/>
          </w:tcPr>
          <w:p>
            <w:r>
              <w:rPr>
                <w:sz w:val="16"/>
              </w:rPr>
              <w:t>Báo cáo N-X-T</w:t>
            </w:r>
          </w:p>
        </w:tc>
        <w:tc>
          <w:tcPr>
            <w:tcW w:type="dxa" w:w="1481"/>
          </w:tcPr>
          <w:p>
            <w:r>
              <w:rPr>
                <w:sz w:val="16"/>
              </w:rPr>
              <w:t>Có dữ liệu kỳ báo cáo</w:t>
            </w:r>
          </w:p>
        </w:tc>
        <w:tc>
          <w:tcPr>
            <w:tcW w:type="dxa" w:w="1481"/>
          </w:tcPr>
          <w:p>
            <w:r>
              <w:rPr>
                <w:sz w:val="16"/>
              </w:rPr>
              <w:t>Tuần/tháng; lọc kho/NCC/SKU</w:t>
            </w:r>
          </w:p>
        </w:tc>
        <w:tc>
          <w:tcPr>
            <w:tcW w:type="dxa" w:w="1481"/>
          </w:tcPr>
          <w:p>
            <w:r>
              <w:rPr>
                <w:sz w:val="16"/>
              </w:rPr>
              <w:t>Tồn cuối=Tồn đầu+Nhập-Xuất; tách GOOD/DAMAGED</w:t>
            </w:r>
          </w:p>
        </w:tc>
        <w:tc>
          <w:tcPr>
            <w:tcW w:type="dxa" w:w="1481"/>
          </w:tcPr>
          <w:p>
            <w:r>
              <w:rPr>
                <w:sz w:val="16"/>
              </w:rPr>
              <w:t>Chưa thực hiện</w:t>
            </w:r>
          </w:p>
        </w:tc>
      </w:tr>
      <w:tr>
        <w:tc>
          <w:tcPr>
            <w:tcW w:type="dxa" w:w="1481"/>
          </w:tcPr>
          <w:p>
            <w:r>
              <w:rPr>
                <w:sz w:val="16"/>
              </w:rPr>
              <w:t>FT-28</w:t>
            </w:r>
          </w:p>
        </w:tc>
        <w:tc>
          <w:tcPr>
            <w:tcW w:type="dxa" w:w="1481"/>
          </w:tcPr>
          <w:p>
            <w:r>
              <w:rPr>
                <w:sz w:val="16"/>
              </w:rPr>
              <w:t>Reporting</w:t>
            </w:r>
          </w:p>
        </w:tc>
        <w:tc>
          <w:tcPr>
            <w:tcW w:type="dxa" w:w="1481"/>
          </w:tcPr>
          <w:p>
            <w:r>
              <w:rPr>
                <w:sz w:val="16"/>
              </w:rPr>
              <w:t>Xuất Excel/PDF</w:t>
            </w:r>
          </w:p>
        </w:tc>
        <w:tc>
          <w:tcPr>
            <w:tcW w:type="dxa" w:w="1481"/>
          </w:tcPr>
          <w:p>
            <w:r>
              <w:rPr>
                <w:sz w:val="16"/>
              </w:rPr>
              <w:t>Có báo cáo</w:t>
            </w:r>
          </w:p>
        </w:tc>
        <w:tc>
          <w:tcPr>
            <w:tcW w:type="dxa" w:w="1481"/>
          </w:tcPr>
          <w:p>
            <w:r>
              <w:rPr>
                <w:sz w:val="16"/>
              </w:rPr>
              <w:t>Chọn Excel và PDF</w:t>
            </w:r>
          </w:p>
        </w:tc>
        <w:tc>
          <w:tcPr>
            <w:tcW w:type="dxa" w:w="1481"/>
          </w:tcPr>
          <w:p>
            <w:r>
              <w:rPr>
                <w:sz w:val="16"/>
              </w:rPr>
              <w:t>File được sinh đúng dữ liệu báo cáo</w:t>
            </w:r>
          </w:p>
        </w:tc>
        <w:tc>
          <w:tcPr>
            <w:tcW w:type="dxa" w:w="1481"/>
          </w:tcPr>
          <w:p>
            <w:r>
              <w:rPr>
                <w:sz w:val="16"/>
              </w:rPr>
              <w:t>Chưa thực hiện</w:t>
            </w:r>
          </w:p>
        </w:tc>
      </w:tr>
      <w:tr>
        <w:tc>
          <w:tcPr>
            <w:tcW w:type="dxa" w:w="1481"/>
          </w:tcPr>
          <w:p>
            <w:r>
              <w:rPr>
                <w:sz w:val="16"/>
              </w:rPr>
              <w:t>FT-29</w:t>
            </w:r>
          </w:p>
        </w:tc>
        <w:tc>
          <w:tcPr>
            <w:tcW w:type="dxa" w:w="1481"/>
          </w:tcPr>
          <w:p>
            <w:r>
              <w:rPr>
                <w:sz w:val="16"/>
              </w:rPr>
              <w:t>Alert</w:t>
            </w:r>
          </w:p>
        </w:tc>
        <w:tc>
          <w:tcPr>
            <w:tcW w:type="dxa" w:w="1481"/>
          </w:tcPr>
          <w:p>
            <w:r>
              <w:rPr>
                <w:sz w:val="16"/>
              </w:rPr>
              <w:t>Cảnh báo tồn thấp</w:t>
            </w:r>
          </w:p>
        </w:tc>
        <w:tc>
          <w:tcPr>
            <w:tcW w:type="dxa" w:w="1481"/>
          </w:tcPr>
          <w:p>
            <w:r>
              <w:rPr>
                <w:sz w:val="16"/>
              </w:rPr>
              <w:t>Tồn khả dụng &lt; min_stock</w:t>
            </w:r>
          </w:p>
        </w:tc>
        <w:tc>
          <w:tcPr>
            <w:tcW w:type="dxa" w:w="1481"/>
          </w:tcPr>
          <w:p>
            <w:r>
              <w:rPr>
                <w:sz w:val="16"/>
              </w:rPr>
              <w:t>SKU GOOD dưới ngưỡng</w:t>
            </w:r>
          </w:p>
        </w:tc>
        <w:tc>
          <w:tcPr>
            <w:tcW w:type="dxa" w:w="1481"/>
          </w:tcPr>
          <w:p>
            <w:r>
              <w:rPr>
                <w:sz w:val="16"/>
              </w:rPr>
              <w:t>Cảnh báo được hiển thị theo cơ chế hệ thống</w:t>
            </w:r>
          </w:p>
        </w:tc>
        <w:tc>
          <w:tcPr>
            <w:tcW w:type="dxa" w:w="1481"/>
          </w:tcPr>
          <w:p>
            <w:r>
              <w:rPr>
                <w:sz w:val="16"/>
              </w:rPr>
              <w:t>Chưa thực hiện</w:t>
            </w:r>
          </w:p>
        </w:tc>
      </w:tr>
      <w:tr>
        <w:tc>
          <w:tcPr>
            <w:tcW w:type="dxa" w:w="1481"/>
          </w:tcPr>
          <w:p>
            <w:r>
              <w:rPr>
                <w:sz w:val="16"/>
              </w:rPr>
              <w:t>FT-30</w:t>
            </w:r>
          </w:p>
        </w:tc>
        <w:tc>
          <w:tcPr>
            <w:tcW w:type="dxa" w:w="1481"/>
          </w:tcPr>
          <w:p>
            <w:r>
              <w:rPr>
                <w:sz w:val="16"/>
              </w:rPr>
              <w:t>AI report</w:t>
            </w:r>
          </w:p>
        </w:tc>
        <w:tc>
          <w:tcPr>
            <w:tcW w:type="dxa" w:w="1481"/>
          </w:tcPr>
          <w:p>
            <w:r>
              <w:rPr>
                <w:sz w:val="16"/>
              </w:rPr>
              <w:t>AI sinh nhận xét báo cáo</w:t>
            </w:r>
          </w:p>
        </w:tc>
        <w:tc>
          <w:tcPr>
            <w:tcW w:type="dxa" w:w="1481"/>
          </w:tcPr>
          <w:p>
            <w:r>
              <w:rPr>
                <w:sz w:val="16"/>
              </w:rPr>
              <w:t>Có dữ liệu N-X-T</w:t>
            </w:r>
          </w:p>
        </w:tc>
        <w:tc>
          <w:tcPr>
            <w:tcW w:type="dxa" w:w="1481"/>
          </w:tcPr>
          <w:p>
            <w:r>
              <w:rPr>
                <w:sz w:val="16"/>
              </w:rPr>
              <w:t>Kỳ tuần/tháng</w:t>
            </w:r>
          </w:p>
        </w:tc>
        <w:tc>
          <w:tcPr>
            <w:tcW w:type="dxa" w:w="1481"/>
          </w:tcPr>
          <w:p>
            <w:r>
              <w:rPr>
                <w:sz w:val="16"/>
              </w:rPr>
              <w:t>Sinh nhận xét dựa trên dữ liệu cung cấp; dữ liệu nền hiển thị</w:t>
            </w:r>
          </w:p>
        </w:tc>
        <w:tc>
          <w:tcPr>
            <w:tcW w:type="dxa" w:w="1481"/>
          </w:tcPr>
          <w:p>
            <w:r>
              <w:rPr>
                <w:sz w:val="16"/>
              </w:rPr>
              <w:t>Chưa thực hiện</w:t>
            </w:r>
          </w:p>
        </w:tc>
      </w:tr>
      <w:tr>
        <w:tc>
          <w:tcPr>
            <w:tcW w:type="dxa" w:w="1481"/>
          </w:tcPr>
          <w:p>
            <w:r>
              <w:rPr>
                <w:sz w:val="16"/>
              </w:rPr>
              <w:t>FT-31</w:t>
            </w:r>
          </w:p>
        </w:tc>
        <w:tc>
          <w:tcPr>
            <w:tcW w:type="dxa" w:w="1481"/>
          </w:tcPr>
          <w:p>
            <w:r>
              <w:rPr>
                <w:sz w:val="16"/>
              </w:rPr>
              <w:t>AI anomaly</w:t>
            </w:r>
          </w:p>
        </w:tc>
        <w:tc>
          <w:tcPr>
            <w:tcW w:type="dxa" w:w="1481"/>
          </w:tcPr>
          <w:p>
            <w:r>
              <w:rPr>
                <w:sz w:val="16"/>
              </w:rPr>
              <w:t>Phát hiện biến động</w:t>
            </w:r>
          </w:p>
        </w:tc>
        <w:tc>
          <w:tcPr>
            <w:tcW w:type="dxa" w:w="1481"/>
          </w:tcPr>
          <w:p>
            <w:r>
              <w:rPr>
                <w:sz w:val="16"/>
              </w:rPr>
              <w:t>Có dữ liệu xuất đủ kỳ</w:t>
            </w:r>
          </w:p>
        </w:tc>
        <w:tc>
          <w:tcPr>
            <w:tcW w:type="dxa" w:w="1481"/>
          </w:tcPr>
          <w:p>
            <w:r>
              <w:rPr>
                <w:sz w:val="16"/>
              </w:rPr>
              <w:t>Tăng/giảm ≥20% trong 7 ngày so với TB 60 ngày</w:t>
            </w:r>
          </w:p>
        </w:tc>
        <w:tc>
          <w:tcPr>
            <w:tcW w:type="dxa" w:w="1481"/>
          </w:tcPr>
          <w:p>
            <w:r>
              <w:rPr>
                <w:sz w:val="16"/>
              </w:rPr>
              <w:t>Sinh cảnh báo/nhận xét biến động</w:t>
            </w:r>
          </w:p>
        </w:tc>
        <w:tc>
          <w:tcPr>
            <w:tcW w:type="dxa" w:w="1481"/>
          </w:tcPr>
          <w:p>
            <w:r>
              <w:rPr>
                <w:sz w:val="16"/>
              </w:rPr>
              <w:t>Chưa thực hiện</w:t>
            </w:r>
          </w:p>
        </w:tc>
      </w:tr>
      <w:tr>
        <w:tc>
          <w:tcPr>
            <w:tcW w:type="dxa" w:w="1481"/>
          </w:tcPr>
          <w:p>
            <w:r>
              <w:rPr>
                <w:sz w:val="16"/>
              </w:rPr>
              <w:t>FT-32</w:t>
            </w:r>
          </w:p>
        </w:tc>
        <w:tc>
          <w:tcPr>
            <w:tcW w:type="dxa" w:w="1481"/>
          </w:tcPr>
          <w:p>
            <w:r>
              <w:rPr>
                <w:sz w:val="16"/>
              </w:rPr>
              <w:t>AI forecast</w:t>
            </w:r>
          </w:p>
        </w:tc>
        <w:tc>
          <w:tcPr>
            <w:tcW w:type="dxa" w:w="1481"/>
          </w:tcPr>
          <w:p>
            <w:r>
              <w:rPr>
                <w:sz w:val="16"/>
              </w:rPr>
              <w:t>Gợi ý lượng nhập</w:t>
            </w:r>
          </w:p>
        </w:tc>
        <w:tc>
          <w:tcPr>
            <w:tcW w:type="dxa" w:w="1481"/>
          </w:tcPr>
          <w:p>
            <w:r>
              <w:rPr>
                <w:sz w:val="16"/>
              </w:rPr>
              <w:t>Có tồn khả dụng, min_stock và dữ liệu xuất</w:t>
            </w:r>
          </w:p>
        </w:tc>
        <w:tc>
          <w:tcPr>
            <w:tcW w:type="dxa" w:w="1481"/>
          </w:tcPr>
          <w:p>
            <w:r>
              <w:rPr>
                <w:sz w:val="16"/>
              </w:rPr>
              <w:t>TB 60 ngày, hệ số mùa vụ, biến động gần nhất</w:t>
            </w:r>
          </w:p>
        </w:tc>
        <w:tc>
          <w:tcPr>
            <w:tcW w:type="dxa" w:w="1481"/>
          </w:tcPr>
          <w:p>
            <w:r>
              <w:rPr>
                <w:sz w:val="16"/>
              </w:rPr>
              <w:t>Gợi ý theo công thức SRS-AI-01; hiển thị căn cứ</w:t>
            </w:r>
          </w:p>
        </w:tc>
        <w:tc>
          <w:tcPr>
            <w:tcW w:type="dxa" w:w="1481"/>
          </w:tcPr>
          <w:p>
            <w:r>
              <w:rPr>
                <w:sz w:val="16"/>
              </w:rPr>
              <w:t>Chưa thực hiện</w:t>
            </w:r>
          </w:p>
        </w:tc>
      </w:tr>
      <w:tr>
        <w:tc>
          <w:tcPr>
            <w:tcW w:type="dxa" w:w="1481"/>
          </w:tcPr>
          <w:p>
            <w:r>
              <w:rPr>
                <w:sz w:val="16"/>
              </w:rPr>
              <w:t>FT-33</w:t>
            </w:r>
          </w:p>
        </w:tc>
        <w:tc>
          <w:tcPr>
            <w:tcW w:type="dxa" w:w="1481"/>
          </w:tcPr>
          <w:p>
            <w:r>
              <w:rPr>
                <w:sz w:val="16"/>
              </w:rPr>
              <w:t>AI approval</w:t>
            </w:r>
          </w:p>
        </w:tc>
        <w:tc>
          <w:tcPr>
            <w:tcW w:type="dxa" w:w="1481"/>
          </w:tcPr>
          <w:p>
            <w:r>
              <w:rPr>
                <w:sz w:val="16"/>
              </w:rPr>
              <w:t>Duyệt gợi ý AI</w:t>
            </w:r>
          </w:p>
        </w:tc>
        <w:tc>
          <w:tcPr>
            <w:tcW w:type="dxa" w:w="1481"/>
          </w:tcPr>
          <w:p>
            <w:r>
              <w:rPr>
                <w:sz w:val="16"/>
              </w:rPr>
              <w:t>Gợi ý ở PENDING_REVIEW</w:t>
            </w:r>
          </w:p>
        </w:tc>
        <w:tc>
          <w:tcPr>
            <w:tcW w:type="dxa" w:w="1481"/>
          </w:tcPr>
          <w:p>
            <w:r>
              <w:rPr>
                <w:sz w:val="16"/>
              </w:rPr>
              <w:t>Quản lý kho chọn Duyệt</w:t>
            </w:r>
          </w:p>
        </w:tc>
        <w:tc>
          <w:tcPr>
            <w:tcW w:type="dxa" w:w="1481"/>
          </w:tcPr>
          <w:p>
            <w:r>
              <w:rPr>
                <w:sz w:val="16"/>
              </w:rPr>
              <w:t>Chuyển APPROVED; mới được tạo đề xuất chính thức</w:t>
            </w:r>
          </w:p>
        </w:tc>
        <w:tc>
          <w:tcPr>
            <w:tcW w:type="dxa" w:w="1481"/>
          </w:tcPr>
          <w:p>
            <w:r>
              <w:rPr>
                <w:sz w:val="16"/>
              </w:rPr>
              <w:t>Chưa thực hiện</w:t>
            </w:r>
          </w:p>
        </w:tc>
      </w:tr>
      <w:tr>
        <w:tc>
          <w:tcPr>
            <w:tcW w:type="dxa" w:w="1481"/>
          </w:tcPr>
          <w:p>
            <w:r>
              <w:rPr>
                <w:sz w:val="16"/>
              </w:rPr>
              <w:t>FT-34</w:t>
            </w:r>
          </w:p>
        </w:tc>
        <w:tc>
          <w:tcPr>
            <w:tcW w:type="dxa" w:w="1481"/>
          </w:tcPr>
          <w:p>
            <w:r>
              <w:rPr>
                <w:sz w:val="16"/>
              </w:rPr>
              <w:t>AI bypass</w:t>
            </w:r>
          </w:p>
        </w:tc>
        <w:tc>
          <w:tcPr>
            <w:tcW w:type="dxa" w:w="1481"/>
          </w:tcPr>
          <w:p>
            <w:r>
              <w:rPr>
                <w:sz w:val="16"/>
              </w:rPr>
              <w:t>Cố áp dụng gợi ý AI chưa duyệt</w:t>
            </w:r>
          </w:p>
        </w:tc>
        <w:tc>
          <w:tcPr>
            <w:tcW w:type="dxa" w:w="1481"/>
          </w:tcPr>
          <w:p>
            <w:r>
              <w:rPr>
                <w:sz w:val="16"/>
              </w:rPr>
              <w:t>Gợi ý PENDING_REVIEW</w:t>
            </w:r>
          </w:p>
        </w:tc>
        <w:tc>
          <w:tcPr>
            <w:tcW w:type="dxa" w:w="1481"/>
          </w:tcPr>
          <w:p>
            <w:r>
              <w:rPr>
                <w:sz w:val="16"/>
              </w:rPr>
              <w:t>Gọi hành động áp dụng</w:t>
            </w:r>
          </w:p>
        </w:tc>
        <w:tc>
          <w:tcPr>
            <w:tcW w:type="dxa" w:w="1481"/>
          </w:tcPr>
          <w:p>
            <w:r>
              <w:rPr>
                <w:sz w:val="16"/>
              </w:rPr>
              <w:t>Bị chặn; ERR-AI-001</w:t>
            </w:r>
          </w:p>
        </w:tc>
        <w:tc>
          <w:tcPr>
            <w:tcW w:type="dxa" w:w="1481"/>
          </w:tcPr>
          <w:p>
            <w:r>
              <w:rPr>
                <w:sz w:val="16"/>
              </w:rPr>
              <w:t>Chưa thực hiện</w:t>
            </w:r>
          </w:p>
        </w:tc>
      </w:tr>
      <w:tr>
        <w:tc>
          <w:tcPr>
            <w:tcW w:type="dxa" w:w="1481"/>
          </w:tcPr>
          <w:p>
            <w:r>
              <w:rPr>
                <w:sz w:val="16"/>
              </w:rPr>
              <w:t>FT-35</w:t>
            </w:r>
          </w:p>
        </w:tc>
        <w:tc>
          <w:tcPr>
            <w:tcW w:type="dxa" w:w="1481"/>
          </w:tcPr>
          <w:p>
            <w:r>
              <w:rPr>
                <w:sz w:val="16"/>
              </w:rPr>
              <w:t>Audit</w:t>
            </w:r>
          </w:p>
        </w:tc>
        <w:tc>
          <w:tcPr>
            <w:tcW w:type="dxa" w:w="1481"/>
          </w:tcPr>
          <w:p>
            <w:r>
              <w:rPr>
                <w:sz w:val="16"/>
              </w:rPr>
              <w:t>Ghi audit khi CUD/Approve/Cancel</w:t>
            </w:r>
          </w:p>
        </w:tc>
        <w:tc>
          <w:tcPr>
            <w:tcW w:type="dxa" w:w="1481"/>
          </w:tcPr>
          <w:p>
            <w:r>
              <w:rPr>
                <w:sz w:val="16"/>
              </w:rPr>
              <w:t>Có thao tác nghiệp vụ</w:t>
            </w:r>
          </w:p>
        </w:tc>
        <w:tc>
          <w:tcPr>
            <w:tcW w:type="dxa" w:w="1481"/>
          </w:tcPr>
          <w:p>
            <w:r>
              <w:rPr>
                <w:sz w:val="16"/>
              </w:rPr>
              <w:t>Tạo/sửa/duyệt/hủy</w:t>
            </w:r>
          </w:p>
        </w:tc>
        <w:tc>
          <w:tcPr>
            <w:tcW w:type="dxa" w:w="1481"/>
          </w:tcPr>
          <w:p>
            <w:r>
              <w:rPr>
                <w:sz w:val="16"/>
              </w:rPr>
              <w:t>Audit gồm người, vai trò, timestamp UTC, action, entity, before/after, reason khi có</w:t>
            </w:r>
          </w:p>
        </w:tc>
        <w:tc>
          <w:tcPr>
            <w:tcW w:type="dxa" w:w="1481"/>
          </w:tcPr>
          <w:p>
            <w:r>
              <w:rPr>
                <w:sz w:val="16"/>
              </w:rPr>
              <w:t>Chưa thực hiện</w:t>
            </w:r>
          </w:p>
        </w:tc>
      </w:tr>
      <w:tr>
        <w:tc>
          <w:tcPr>
            <w:tcW w:type="dxa" w:w="1481"/>
          </w:tcPr>
          <w:p>
            <w:r>
              <w:rPr>
                <w:sz w:val="16"/>
              </w:rPr>
              <w:t>FT-36</w:t>
            </w:r>
          </w:p>
        </w:tc>
        <w:tc>
          <w:tcPr>
            <w:tcW w:type="dxa" w:w="1481"/>
          </w:tcPr>
          <w:p>
            <w:r>
              <w:rPr>
                <w:sz w:val="16"/>
              </w:rPr>
              <w:t>RBAC</w:t>
            </w:r>
          </w:p>
        </w:tc>
        <w:tc>
          <w:tcPr>
            <w:tcW w:type="dxa" w:w="1481"/>
          </w:tcPr>
          <w:p>
            <w:r>
              <w:rPr>
                <w:sz w:val="16"/>
              </w:rPr>
              <w:t>Kiểm tra quyền theo vai trò</w:t>
            </w:r>
          </w:p>
        </w:tc>
        <w:tc>
          <w:tcPr>
            <w:tcW w:type="dxa" w:w="1481"/>
          </w:tcPr>
          <w:p>
            <w:r>
              <w:rPr>
                <w:sz w:val="16"/>
              </w:rPr>
              <w:t>Tài khoản từng vai trò</w:t>
            </w:r>
          </w:p>
        </w:tc>
        <w:tc>
          <w:tcPr>
            <w:tcW w:type="dxa" w:w="1481"/>
          </w:tcPr>
          <w:p>
            <w:r>
              <w:rPr>
                <w:sz w:val="16"/>
              </w:rPr>
              <w:t>Thử thao tác ngoài quyền</w:t>
            </w:r>
          </w:p>
        </w:tc>
        <w:tc>
          <w:tcPr>
            <w:tcW w:type="dxa" w:w="1481"/>
          </w:tcPr>
          <w:p>
            <w:r>
              <w:rPr>
                <w:sz w:val="16"/>
              </w:rPr>
              <w:t>Hệ thống từ chối thao tác không được cấp</w:t>
            </w:r>
          </w:p>
        </w:tc>
        <w:tc>
          <w:tcPr>
            <w:tcW w:type="dxa" w:w="1481"/>
          </w:tcPr>
          <w:p>
            <w:r>
              <w:rPr>
                <w:sz w:val="16"/>
              </w:rPr>
              <w:t>Chưa thực hiện</w:t>
            </w:r>
          </w:p>
        </w:tc>
      </w:tr>
      <w:tr>
        <w:tc>
          <w:tcPr>
            <w:tcW w:type="dxa" w:w="1481"/>
          </w:tcPr>
          <w:p>
            <w:r>
              <w:rPr>
                <w:sz w:val="16"/>
              </w:rPr>
              <w:t>FT-37</w:t>
            </w:r>
          </w:p>
        </w:tc>
        <w:tc>
          <w:tcPr>
            <w:tcW w:type="dxa" w:w="1481"/>
          </w:tcPr>
          <w:p>
            <w:r>
              <w:rPr>
                <w:sz w:val="16"/>
              </w:rPr>
              <w:t>Locking</w:t>
            </w:r>
          </w:p>
        </w:tc>
        <w:tc>
          <w:tcPr>
            <w:tcW w:type="dxa" w:w="1481"/>
          </w:tcPr>
          <w:p>
            <w:r>
              <w:rPr>
                <w:sz w:val="16"/>
              </w:rPr>
              <w:t>Hai giao dịch cùng tác động một SKU</w:t>
            </w:r>
          </w:p>
        </w:tc>
        <w:tc>
          <w:tcPr>
            <w:tcW w:type="dxa" w:w="1481"/>
          </w:tcPr>
          <w:p>
            <w:r>
              <w:rPr>
                <w:sz w:val="16"/>
              </w:rPr>
              <w:t>Có hai phiên giao dịch đồng thời</w:t>
            </w:r>
          </w:p>
        </w:tc>
        <w:tc>
          <w:tcPr>
            <w:tcW w:type="dxa" w:w="1481"/>
          </w:tcPr>
          <w:p>
            <w:r>
              <w:rPr>
                <w:sz w:val="16"/>
              </w:rPr>
              <w:t>Cùng SKU</w:t>
            </w:r>
          </w:p>
        </w:tc>
        <w:tc>
          <w:tcPr>
            <w:tcW w:type="dxa" w:w="1481"/>
          </w:tcPr>
          <w:p>
            <w:r>
              <w:rPr>
                <w:sz w:val="16"/>
              </w:rPr>
              <w:t>Một giao dịch giữ lock; giao dịch kia chờ/timeout theo cấu hình; không phát sinh xuất vượt tồn</w:t>
            </w:r>
          </w:p>
        </w:tc>
        <w:tc>
          <w:tcPr>
            <w:tcW w:type="dxa" w:w="1481"/>
          </w:tcPr>
          <w:p>
            <w:r>
              <w:rPr>
                <w:sz w:val="16"/>
              </w:rPr>
              <w:t>Chưa thực hiện</w:t>
            </w:r>
          </w:p>
        </w:tc>
      </w:tr>
      <w:tr>
        <w:tc>
          <w:tcPr>
            <w:tcW w:type="dxa" w:w="1481"/>
          </w:tcPr>
          <w:p>
            <w:r>
              <w:rPr>
                <w:sz w:val="16"/>
              </w:rPr>
              <w:t>FT-38</w:t>
            </w:r>
          </w:p>
        </w:tc>
        <w:tc>
          <w:tcPr>
            <w:tcW w:type="dxa" w:w="1481"/>
          </w:tcPr>
          <w:p>
            <w:r>
              <w:rPr>
                <w:sz w:val="16"/>
              </w:rPr>
              <w:t>Lock timeout</w:t>
            </w:r>
          </w:p>
        </w:tc>
        <w:tc>
          <w:tcPr>
            <w:tcW w:type="dxa" w:w="1481"/>
          </w:tcPr>
          <w:p>
            <w:r>
              <w:rPr>
                <w:sz w:val="16"/>
              </w:rPr>
              <w:t>Hết thời gian chờ lock</w:t>
            </w:r>
          </w:p>
        </w:tc>
        <w:tc>
          <w:tcPr>
            <w:tcW w:type="dxa" w:w="1481"/>
          </w:tcPr>
          <w:p>
            <w:r>
              <w:rPr>
                <w:sz w:val="16"/>
              </w:rPr>
              <w:t>Bản ghi đang bị khóa</w:t>
            </w:r>
          </w:p>
        </w:tc>
        <w:tc>
          <w:tcPr>
            <w:tcW w:type="dxa" w:w="1481"/>
          </w:tcPr>
          <w:p>
            <w:r>
              <w:rPr>
                <w:sz w:val="16"/>
              </w:rPr>
              <w:t>Chờ vượt timeout</w:t>
            </w:r>
          </w:p>
        </w:tc>
        <w:tc>
          <w:tcPr>
            <w:tcW w:type="dxa" w:w="1481"/>
          </w:tcPr>
          <w:p>
            <w:r>
              <w:rPr>
                <w:sz w:val="16"/>
              </w:rPr>
              <w:t>ERR-LOCK-001; giao diện không treo</w:t>
            </w:r>
          </w:p>
        </w:tc>
        <w:tc>
          <w:tcPr>
            <w:tcW w:type="dxa" w:w="1481"/>
          </w:tcPr>
          <w:p>
            <w:r>
              <w:rPr>
                <w:sz w:val="16"/>
              </w:rPr>
              <w:t>Chưa thực hiện</w:t>
            </w:r>
          </w:p>
        </w:tc>
      </w:tr>
      <w:tr>
        <w:tc>
          <w:tcPr>
            <w:tcW w:type="dxa" w:w="1481"/>
          </w:tcPr>
          <w:p>
            <w:r>
              <w:rPr>
                <w:sz w:val="16"/>
              </w:rPr>
              <w:t>FT-39</w:t>
            </w:r>
          </w:p>
        </w:tc>
        <w:tc>
          <w:tcPr>
            <w:tcW w:type="dxa" w:w="1481"/>
          </w:tcPr>
          <w:p>
            <w:r>
              <w:rPr>
                <w:sz w:val="16"/>
              </w:rPr>
              <w:t>CBM report</w:t>
            </w:r>
          </w:p>
        </w:tc>
        <w:tc>
          <w:tcPr>
            <w:tcW w:type="dxa" w:w="1481"/>
          </w:tcPr>
          <w:p>
            <w:r>
              <w:rPr>
                <w:sz w:val="16"/>
              </w:rPr>
              <w:t>Tổng CBM tồn GOOD</w:t>
            </w:r>
          </w:p>
        </w:tc>
        <w:tc>
          <w:tcPr>
            <w:tcW w:type="dxa" w:w="1481"/>
          </w:tcPr>
          <w:p>
            <w:r>
              <w:rPr>
                <w:sz w:val="16"/>
              </w:rPr>
              <w:t>Có SKU có CBM và tồn GOOD</w:t>
            </w:r>
          </w:p>
        </w:tc>
        <w:tc>
          <w:tcPr>
            <w:tcW w:type="dxa" w:w="1481"/>
          </w:tcPr>
          <w:p>
            <w:r>
              <w:rPr>
                <w:sz w:val="16"/>
              </w:rPr>
              <w:t>CBM đơn vị × qty GOOD</w:t>
            </w:r>
          </w:p>
        </w:tc>
        <w:tc>
          <w:tcPr>
            <w:tcW w:type="dxa" w:w="1481"/>
          </w:tcPr>
          <w:p>
            <w:r>
              <w:rPr>
                <w:sz w:val="16"/>
              </w:rPr>
              <w:t>Tổng CBM hiển thị đúng</w:t>
            </w:r>
          </w:p>
        </w:tc>
        <w:tc>
          <w:tcPr>
            <w:tcW w:type="dxa" w:w="1481"/>
          </w:tcPr>
          <w:p>
            <w:r>
              <w:rPr>
                <w:sz w:val="16"/>
              </w:rPr>
              <w:t>Chưa thực hiện</w:t>
            </w:r>
          </w:p>
        </w:tc>
      </w:tr>
      <w:tr>
        <w:tc>
          <w:tcPr>
            <w:tcW w:type="dxa" w:w="1481"/>
          </w:tcPr>
          <w:p>
            <w:r>
              <w:rPr>
                <w:sz w:val="16"/>
              </w:rPr>
              <w:t>FT-40</w:t>
            </w:r>
          </w:p>
        </w:tc>
        <w:tc>
          <w:tcPr>
            <w:tcW w:type="dxa" w:w="1481"/>
          </w:tcPr>
          <w:p>
            <w:r>
              <w:rPr>
                <w:sz w:val="16"/>
              </w:rPr>
              <w:t>Traceability</w:t>
            </w:r>
          </w:p>
        </w:tc>
        <w:tc>
          <w:tcPr>
            <w:tcW w:type="dxa" w:w="1481"/>
          </w:tcPr>
          <w:p>
            <w:r>
              <w:rPr>
                <w:sz w:val="16"/>
              </w:rPr>
              <w:t>Truy vết phiếu và điều chỉnh</w:t>
            </w:r>
          </w:p>
        </w:tc>
        <w:tc>
          <w:tcPr>
            <w:tcW w:type="dxa" w:w="1481"/>
          </w:tcPr>
          <w:p>
            <w:r>
              <w:rPr>
                <w:sz w:val="16"/>
              </w:rPr>
              <w:t>Có phiếu đã sửa/hủy</w:t>
            </w:r>
          </w:p>
        </w:tc>
        <w:tc>
          <w:tcPr>
            <w:tcW w:type="dxa" w:w="1481"/>
          </w:tcPr>
          <w:p>
            <w:r>
              <w:rPr>
                <w:sz w:val="16"/>
              </w:rPr>
              <w:t>Tra cứu lịch sử</w:t>
            </w:r>
          </w:p>
        </w:tc>
        <w:tc>
          <w:tcPr>
            <w:tcW w:type="dxa" w:w="1481"/>
          </w:tcPr>
          <w:p>
            <w:r>
              <w:rPr>
                <w:sz w:val="16"/>
              </w:rPr>
              <w:t>Liên kết được giao dịch gốc và điều chỉnh; audit không mất</w:t>
            </w:r>
          </w:p>
        </w:tc>
        <w:tc>
          <w:tcPr>
            <w:tcW w:type="dxa" w:w="1481"/>
          </w:tcPr>
          <w:p>
            <w:r>
              <w:rPr>
                <w:sz w:val="16"/>
              </w:rPr>
              <w:t>Chưa thực hiện</w:t>
            </w:r>
          </w:p>
        </w:tc>
      </w:tr>
    </w:tbl>
    <w:p>
      <w:pPr>
        <w:pStyle w:val="Heading1"/>
      </w:pPr>
      <w:r>
        <w:t>3. Báo cáo kết quả test (Test report)</w:t>
      </w:r>
    </w:p>
    <w:p>
      <w:r>
        <w:t>Bảng này chỉ ghi kết quả sau khi nhóm thực sự chạy test. Không suy diễn Pass/Fail từ tài liệu yêu cầu.</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81"/>
            <w:shd w:fill="D9EAF7"/>
          </w:tcPr>
          <w:p>
            <w:r>
              <w:t>Test ID</w:t>
            </w:r>
          </w:p>
        </w:tc>
        <w:tc>
          <w:tcPr>
            <w:tcW w:type="dxa" w:w="1481"/>
            <w:shd w:fill="D9EAF7"/>
          </w:tcPr>
          <w:p>
            <w:r>
              <w:t>Ngày testing</w:t>
            </w:r>
          </w:p>
        </w:tc>
        <w:tc>
          <w:tcPr>
            <w:tcW w:type="dxa" w:w="1481"/>
            <w:shd w:fill="D9EAF7"/>
          </w:tcPr>
          <w:p>
            <w:r>
              <w:t>Người tham gia Test</w:t>
            </w:r>
          </w:p>
        </w:tc>
        <w:tc>
          <w:tcPr>
            <w:tcW w:type="dxa" w:w="1481"/>
            <w:shd w:fill="D9EAF7"/>
          </w:tcPr>
          <w:p>
            <w:r>
              <w:t>Pass/Fail</w:t>
            </w:r>
          </w:p>
        </w:tc>
        <w:tc>
          <w:tcPr>
            <w:tcW w:type="dxa" w:w="1481"/>
            <w:shd w:fill="D9EAF7"/>
          </w:tcPr>
          <w:p>
            <w:r>
              <w:t>Độ nghiêm trọng</w:t>
            </w:r>
          </w:p>
        </w:tc>
        <w:tc>
          <w:tcPr>
            <w:tcW w:type="dxa" w:w="1481"/>
            <w:shd w:fill="D9EAF7"/>
          </w:tcPr>
          <w:p>
            <w:r>
              <w:t>Tóm tắt lỗi</w:t>
            </w:r>
          </w:p>
        </w:tc>
        <w:tc>
          <w:tcPr>
            <w:tcW w:type="dxa" w:w="1481"/>
            <w:shd w:fill="D9EAF7"/>
          </w:tcPr>
          <w:p>
            <w:r>
              <w:t>Ghi chú</w:t>
            </w:r>
          </w:p>
        </w:tc>
      </w:tr>
      <w:tr>
        <w:tc>
          <w:tcPr>
            <w:tcW w:type="dxa" w:w="1481"/>
          </w:tcPr>
          <w:p>
            <w:r>
              <w:t>FT-01</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FT-02</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FT-03</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FT-04</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FT-05</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FT-06</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FT-07</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FT-08</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FT-09</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FT-10</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FT-11</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FT-12</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FT-13</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FT-14</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FT-15</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FT-16</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FT-17</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FT-18</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FT-19</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FT-20</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FT-21</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FT-22</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FT-23</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FT-24</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FT-25</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FT-26</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FT-27</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FT-28</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FT-29</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FT-30</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FT-31</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FT-32</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FT-33</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FT-34</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FT-35</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FT-36</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FT-37</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FT-38</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FT-39</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r>
        <w:tc>
          <w:tcPr>
            <w:tcW w:type="dxa" w:w="1481"/>
          </w:tcPr>
          <w:p>
            <w:r>
              <w:t>FT-40</w:t>
            </w:r>
          </w:p>
        </w:tc>
        <w:tc>
          <w:tcPr>
            <w:tcW w:type="dxa" w:w="1481"/>
          </w:tcPr>
          <w:p>
            <w:r>
              <w:t>Chưa thực hiện</w:t>
            </w:r>
          </w:p>
        </w:tc>
        <w:tc>
          <w:tcPr>
            <w:tcW w:type="dxa" w:w="1481"/>
          </w:tcPr>
          <w:p>
            <w:r>
              <w:t>Bổ sung tên</w:t>
            </w:r>
          </w:p>
        </w:tc>
        <w:tc>
          <w:tcPr>
            <w:tcW w:type="dxa" w:w="1481"/>
          </w:tcPr>
          <w:p>
            <w:r>
              <w:t>Chưa thực hiện</w:t>
            </w:r>
          </w:p>
        </w:tc>
        <w:tc>
          <w:tcPr>
            <w:tcW w:type="dxa" w:w="1481"/>
          </w:tcPr>
          <w:p>
            <w:r>
              <w:t>—</w:t>
            </w:r>
          </w:p>
        </w:tc>
        <w:tc>
          <w:tcPr>
            <w:tcW w:type="dxa" w:w="1481"/>
          </w:tcPr>
          <w:p>
            <w:r>
              <w:t>—</w:t>
            </w:r>
          </w:p>
        </w:tc>
        <w:tc>
          <w:tcPr>
            <w:tcW w:type="dxa" w:w="1481"/>
          </w:tcPr>
          <w:p>
            <w:r>
              <w:t>—</w:t>
            </w:r>
          </w:p>
        </w:tc>
      </w:tr>
    </w:tbl>
    <w:p>
      <w:pPr>
        <w:pStyle w:val="Heading1"/>
      </w:pPr>
      <w:r>
        <w:t>4. Căn cứ kiểm thử và truy vết</w:t>
      </w:r>
    </w:p>
    <w:p>
      <w:r>
        <w:t>Các ca FT-01–FT-40 được xây dựng từ SRS-F-01 đến SRS-F-22, SRS-AI-01 đến SRS-AI-03, các Business Rules về CBM/Combo/SKU/Damaged/locking và Acceptance Criteria của SRS. URD xác định các mục tiêu nghiệp vụ, Use Case và Business Rules làm nguồn yêu cầu người dùng.</w:t>
      </w:r>
    </w:p>
    <w:p>
      <w:r>
        <w:t>Nhóm 7 – Thành viên: Nguyễn Đức Hiếu (Trưởng nhóm), Trần Minh Hiếu</w:t>
      </w:r>
    </w:p>
    <w:p>
      <w:pPr>
        <w:pStyle w:val="Heading1"/>
      </w:pPr>
      <w:r>
        <w:t>5. BÁO CÁO KẾT QUẢ KIỂM THỬ TỰ ĐỘNG (AUTOMATED TEST SUITE - XUNIT)</w:t>
      </w:r>
    </w:p>
    <w:p>
      <w:r>
        <w:t>Để đảm bảo độ tin cậy và không bị suy thoái logic nghiệp vụ (Regression-free), dự án đã xây dựng bộ kiểm thử tự động xUnit độc lập tại thư mục tests/DuAnCode.Tests. Bộ kiểm thử sử dụng DbContext in-memory và kiểm tra toàn diện 8 module nghiệp vụ cốt lõi: Master Data &amp; CBM, Nhập kho (Inbound), Xuất kho (Outbound &amp; Combo BOM), Chuyển kho (Transfer), Kiểm kê (Audit), Quản lý hàng hỏng (Damaged), AI Replenishment &amp; Anomaly Detection, và Báo cáo tồn kho.</w:t>
      </w:r>
    </w:p>
    <w:p>
      <w:pPr>
        <w:pStyle w:val="Heading2"/>
      </w:pPr>
      <w:r>
        <w:t>5.1. Kết quả kiểm thử tự động 26/26 Ca kiểm thử (100% PASSED)</w:t>
      </w:r>
    </w:p>
    <w:tbl>
      <w:tblPr>
        <w:tblW w:type="auto" w:w="0"/>
        <w:tblLook w:firstColumn="1" w:firstRow="1" w:lastColumn="0" w:lastRow="0" w:noHBand="0" w:noVBand="1" w:val="04A0"/>
      </w:tblPr>
      <w:tblGrid>
        <w:gridCol w:w="2074"/>
        <w:gridCol w:w="2074"/>
        <w:gridCol w:w="2074"/>
        <w:gridCol w:w="2074"/>
        <w:gridCol w:w="2074"/>
      </w:tblGrid>
      <w:tr>
        <w:tc>
          <w:tcPr>
            <w:tcW w:type="dxa" w:w="2074"/>
          </w:tcPr>
          <w:p>
            <w:r>
              <w:t>Test ID</w:t>
            </w:r>
          </w:p>
        </w:tc>
        <w:tc>
          <w:tcPr>
            <w:tcW w:type="dxa" w:w="2074"/>
          </w:tcPr>
          <w:p>
            <w:r>
              <w:t>Test Class</w:t>
            </w:r>
          </w:p>
        </w:tc>
        <w:tc>
          <w:tcPr>
            <w:tcW w:type="dxa" w:w="2074"/>
          </w:tcPr>
          <w:p>
            <w:r>
              <w:t>Tên Test Case / Kịch bản</w:t>
            </w:r>
          </w:p>
        </w:tc>
        <w:tc>
          <w:tcPr>
            <w:tcW w:type="dxa" w:w="2074"/>
          </w:tcPr>
          <w:p>
            <w:r>
              <w:t>Kết quả</w:t>
            </w:r>
          </w:p>
        </w:tc>
        <w:tc>
          <w:tcPr>
            <w:tcW w:type="dxa" w:w="2074"/>
          </w:tcPr>
          <w:p>
            <w:r>
              <w:t>Mô tả mục tiêu</w:t>
            </w:r>
          </w:p>
        </w:tc>
      </w:tr>
      <w:tr>
        <w:tc>
          <w:tcPr>
            <w:tcW w:type="dxa" w:w="2074"/>
          </w:tcPr>
          <w:p>
            <w:r>
              <w:t>TC-AUTO-01</w:t>
            </w:r>
          </w:p>
        </w:tc>
        <w:tc>
          <w:tcPr>
            <w:tcW w:type="dxa" w:w="2074"/>
          </w:tcPr>
          <w:p>
            <w:r>
              <w:t>MasterDataAndCbmTests</w:t>
            </w:r>
          </w:p>
        </w:tc>
        <w:tc>
          <w:tcPr>
            <w:tcW w:type="dxa" w:w="2074"/>
          </w:tcPr>
          <w:p>
            <w:r>
              <w:t>CbmCalculation_Matches_Formula (1600x800x750mm -&gt; 0.96 CBM)</w:t>
            </w:r>
          </w:p>
        </w:tc>
        <w:tc>
          <w:tcPr>
            <w:tcW w:type="dxa" w:w="2074"/>
          </w:tcPr>
          <w:p>
            <w:r>
              <w:t>PASS</w:t>
            </w:r>
          </w:p>
        </w:tc>
        <w:tc>
          <w:tcPr>
            <w:tcW w:type="dxa" w:w="2074"/>
          </w:tcPr>
          <w:p>
            <w:r>
              <w:t>Kiểm tra tính thể tích chuẩn</w:t>
            </w:r>
          </w:p>
        </w:tc>
      </w:tr>
      <w:tr>
        <w:tc>
          <w:tcPr>
            <w:tcW w:type="dxa" w:w="2074"/>
          </w:tcPr>
          <w:p>
            <w:r>
              <w:t>TC-AUTO-02</w:t>
            </w:r>
          </w:p>
        </w:tc>
        <w:tc>
          <w:tcPr>
            <w:tcW w:type="dxa" w:w="2074"/>
          </w:tcPr>
          <w:p>
            <w:r>
              <w:t>MasterDataAndCbmTests</w:t>
            </w:r>
          </w:p>
        </w:tc>
        <w:tc>
          <w:tcPr>
            <w:tcW w:type="dxa" w:w="2074"/>
          </w:tcPr>
          <w:p>
            <w:r>
              <w:t>CbmCalculation_Matches_Formula (2000x900x800mm -&gt; 1.44 CBM)</w:t>
            </w:r>
          </w:p>
        </w:tc>
        <w:tc>
          <w:tcPr>
            <w:tcW w:type="dxa" w:w="2074"/>
          </w:tcPr>
          <w:p>
            <w:r>
              <w:t>PASS</w:t>
            </w:r>
          </w:p>
        </w:tc>
        <w:tc>
          <w:tcPr>
            <w:tcW w:type="dxa" w:w="2074"/>
          </w:tcPr>
          <w:p>
            <w:r>
              <w:t>Kiểm tra kích thước sofa</w:t>
            </w:r>
          </w:p>
        </w:tc>
      </w:tr>
      <w:tr>
        <w:tc>
          <w:tcPr>
            <w:tcW w:type="dxa" w:w="2074"/>
          </w:tcPr>
          <w:p>
            <w:r>
              <w:t>TC-AUTO-03</w:t>
            </w:r>
          </w:p>
        </w:tc>
        <w:tc>
          <w:tcPr>
            <w:tcW w:type="dxa" w:w="2074"/>
          </w:tcPr>
          <w:p>
            <w:r>
              <w:t>MasterDataAndCbmTests</w:t>
            </w:r>
          </w:p>
        </w:tc>
        <w:tc>
          <w:tcPr>
            <w:tcW w:type="dxa" w:w="2074"/>
          </w:tcPr>
          <w:p>
            <w:r>
              <w:t>CbmCalculation_Matches_Formula (600x600x1000mm -&gt; 0.36 CBM)</w:t>
            </w:r>
          </w:p>
        </w:tc>
        <w:tc>
          <w:tcPr>
            <w:tcW w:type="dxa" w:w="2074"/>
          </w:tcPr>
          <w:p>
            <w:r>
              <w:t>PASS</w:t>
            </w:r>
          </w:p>
        </w:tc>
        <w:tc>
          <w:tcPr>
            <w:tcW w:type="dxa" w:w="2074"/>
          </w:tcPr>
          <w:p>
            <w:r>
              <w:t>Kiểm tra kích thước ghế</w:t>
            </w:r>
          </w:p>
        </w:tc>
      </w:tr>
      <w:tr>
        <w:tc>
          <w:tcPr>
            <w:tcW w:type="dxa" w:w="2074"/>
          </w:tcPr>
          <w:p>
            <w:r>
              <w:t>TC-AUTO-04</w:t>
            </w:r>
          </w:p>
        </w:tc>
        <w:tc>
          <w:tcPr>
            <w:tcW w:type="dxa" w:w="2074"/>
          </w:tcPr>
          <w:p>
            <w:r>
              <w:t>MasterDataAndCbmTests</w:t>
            </w:r>
          </w:p>
        </w:tc>
        <w:tc>
          <w:tcPr>
            <w:tcW w:type="dxa" w:w="2074"/>
          </w:tcPr>
          <w:p>
            <w:r>
              <w:t>CbmCalculation_Matches_Formula (1200x600x750mm -&gt; 0.54 CBM)</w:t>
            </w:r>
          </w:p>
        </w:tc>
        <w:tc>
          <w:tcPr>
            <w:tcW w:type="dxa" w:w="2074"/>
          </w:tcPr>
          <w:p>
            <w:r>
              <w:t>PASS</w:t>
            </w:r>
          </w:p>
        </w:tc>
        <w:tc>
          <w:tcPr>
            <w:tcW w:type="dxa" w:w="2074"/>
          </w:tcPr>
          <w:p>
            <w:r>
              <w:t>Kiểm tra kích thước bàn làm việc</w:t>
            </w:r>
          </w:p>
        </w:tc>
      </w:tr>
      <w:tr>
        <w:tc>
          <w:tcPr>
            <w:tcW w:type="dxa" w:w="2074"/>
          </w:tcPr>
          <w:p>
            <w:r>
              <w:t>TC-AUTO-05</w:t>
            </w:r>
          </w:p>
        </w:tc>
        <w:tc>
          <w:tcPr>
            <w:tcW w:type="dxa" w:w="2074"/>
          </w:tcPr>
          <w:p>
            <w:r>
              <w:t>MasterDataAndCbmTests</w:t>
            </w:r>
          </w:p>
        </w:tc>
        <w:tc>
          <w:tcPr>
            <w:tcW w:type="dxa" w:w="2074"/>
          </w:tcPr>
          <w:p>
            <w:r>
              <w:t>Total_Cbm_Per_Sku_Calculates_Correctly</w:t>
            </w:r>
          </w:p>
        </w:tc>
        <w:tc>
          <w:tcPr>
            <w:tcW w:type="dxa" w:w="2074"/>
          </w:tcPr>
          <w:p>
            <w:r>
              <w:t>PASS</w:t>
            </w:r>
          </w:p>
        </w:tc>
        <w:tc>
          <w:tcPr>
            <w:tcW w:type="dxa" w:w="2074"/>
          </w:tcPr>
          <w:p>
            <w:r>
              <w:t>Tổng CBM = CBM đơn vị x Số lượng</w:t>
            </w:r>
          </w:p>
        </w:tc>
      </w:tr>
      <w:tr>
        <w:tc>
          <w:tcPr>
            <w:tcW w:type="dxa" w:w="2074"/>
          </w:tcPr>
          <w:p>
            <w:r>
              <w:t>TC-AUTO-06</w:t>
            </w:r>
          </w:p>
        </w:tc>
        <w:tc>
          <w:tcPr>
            <w:tcW w:type="dxa" w:w="2074"/>
          </w:tcPr>
          <w:p>
            <w:r>
              <w:t>MasterDataAndCbmTests</w:t>
            </w:r>
          </w:p>
        </w:tc>
        <w:tc>
          <w:tcPr>
            <w:tcW w:type="dxa" w:w="2074"/>
          </w:tcPr>
          <w:p>
            <w:r>
              <w:t>Combo_Available_Stock_Is_Derived_From_Bom_Components</w:t>
            </w:r>
          </w:p>
        </w:tc>
        <w:tc>
          <w:tcPr>
            <w:tcW w:type="dxa" w:w="2074"/>
          </w:tcPr>
          <w:p>
            <w:r>
              <w:t>PASS</w:t>
            </w:r>
          </w:p>
        </w:tc>
        <w:tc>
          <w:tcPr>
            <w:tcW w:type="dxa" w:w="2074"/>
          </w:tcPr>
          <w:p>
            <w:r>
              <w:t>Tồn combo suy diễn từ linh kiện ít nhất</w:t>
            </w:r>
          </w:p>
        </w:tc>
      </w:tr>
      <w:tr>
        <w:tc>
          <w:tcPr>
            <w:tcW w:type="dxa" w:w="2074"/>
          </w:tcPr>
          <w:p>
            <w:r>
              <w:t>TC-AUTO-07</w:t>
            </w:r>
          </w:p>
        </w:tc>
        <w:tc>
          <w:tcPr>
            <w:tcW w:type="dxa" w:w="2074"/>
          </w:tcPr>
          <w:p>
            <w:r>
              <w:t>InboundWorkflowTests</w:t>
            </w:r>
          </w:p>
        </w:tc>
        <w:tc>
          <w:tcPr>
            <w:tcW w:type="dxa" w:w="2074"/>
          </w:tcPr>
          <w:p>
            <w:r>
              <w:t>Create_Inbound_Draft_Success</w:t>
            </w:r>
          </w:p>
        </w:tc>
        <w:tc>
          <w:tcPr>
            <w:tcW w:type="dxa" w:w="2074"/>
          </w:tcPr>
          <w:p>
            <w:r>
              <w:t>PASS</w:t>
            </w:r>
          </w:p>
        </w:tc>
        <w:tc>
          <w:tcPr>
            <w:tcW w:type="dxa" w:w="2074"/>
          </w:tcPr>
          <w:p>
            <w:r>
              <w:t>Tạo phiếu nhập nháp, chưa tăng tồn</w:t>
            </w:r>
          </w:p>
        </w:tc>
      </w:tr>
      <w:tr>
        <w:tc>
          <w:tcPr>
            <w:tcW w:type="dxa" w:w="2074"/>
          </w:tcPr>
          <w:p>
            <w:r>
              <w:t>TC-AUTO-08</w:t>
            </w:r>
          </w:p>
        </w:tc>
        <w:tc>
          <w:tcPr>
            <w:tcW w:type="dxa" w:w="2074"/>
          </w:tcPr>
          <w:p>
            <w:r>
              <w:t>InboundWorkflowTests</w:t>
            </w:r>
          </w:p>
        </w:tc>
        <w:tc>
          <w:tcPr>
            <w:tcW w:type="dxa" w:w="2074"/>
          </w:tcPr>
          <w:p>
            <w:r>
              <w:t>Approve_Inbound_Fails_Without_ReferenceDocument_BR01</w:t>
            </w:r>
          </w:p>
        </w:tc>
        <w:tc>
          <w:tcPr>
            <w:tcW w:type="dxa" w:w="2074"/>
          </w:tcPr>
          <w:p>
            <w:r>
              <w:t>PASS</w:t>
            </w:r>
          </w:p>
        </w:tc>
        <w:tc>
          <w:tcPr>
            <w:tcW w:type="dxa" w:w="2074"/>
          </w:tcPr>
          <w:p>
            <w:r>
              <w:t>Chặn duyệt nếu thiếu hóa đơn gốc (BR-01)</w:t>
            </w:r>
          </w:p>
        </w:tc>
      </w:tr>
      <w:tr>
        <w:tc>
          <w:tcPr>
            <w:tcW w:type="dxa" w:w="2074"/>
          </w:tcPr>
          <w:p>
            <w:r>
              <w:t>TC-AUTO-09</w:t>
            </w:r>
          </w:p>
        </w:tc>
        <w:tc>
          <w:tcPr>
            <w:tcW w:type="dxa" w:w="2074"/>
          </w:tcPr>
          <w:p>
            <w:r>
              <w:t>InboundWorkflowTests</w:t>
            </w:r>
          </w:p>
        </w:tc>
        <w:tc>
          <w:tcPr>
            <w:tcW w:type="dxa" w:w="2074"/>
          </w:tcPr>
          <w:p>
            <w:r>
              <w:t>Inbound_Two_Step_Approval_Progression_And_Stock_Update</w:t>
            </w:r>
          </w:p>
        </w:tc>
        <w:tc>
          <w:tcPr>
            <w:tcW w:type="dxa" w:w="2074"/>
          </w:tcPr>
          <w:p>
            <w:r>
              <w:t>PASS</w:t>
            </w:r>
          </w:p>
        </w:tc>
        <w:tc>
          <w:tcPr>
            <w:tcW w:type="dxa" w:w="2074"/>
          </w:tcPr>
          <w:p>
            <w:r>
              <w:t>Duyệt 2 cấp Kế toán -&gt; Quản lý kho, tăng tồn</w:t>
            </w:r>
          </w:p>
        </w:tc>
      </w:tr>
      <w:tr>
        <w:tc>
          <w:tcPr>
            <w:tcW w:type="dxa" w:w="2074"/>
          </w:tcPr>
          <w:p>
            <w:r>
              <w:t>TC-AUTO-10</w:t>
            </w:r>
          </w:p>
        </w:tc>
        <w:tc>
          <w:tcPr>
            <w:tcW w:type="dxa" w:w="2074"/>
          </w:tcPr>
          <w:p>
            <w:r>
              <w:t>InboundWorkflowTests</w:t>
            </w:r>
          </w:p>
        </w:tc>
        <w:tc>
          <w:tcPr>
            <w:tcW w:type="dxa" w:w="2074"/>
          </w:tcPr>
          <w:p>
            <w:r>
              <w:t>Create_Inbound_Blocked_When_StopInbound_Or_MaintenanceMode</w:t>
            </w:r>
          </w:p>
        </w:tc>
        <w:tc>
          <w:tcPr>
            <w:tcW w:type="dxa" w:w="2074"/>
          </w:tcPr>
          <w:p>
            <w:r>
              <w:t>PASS</w:t>
            </w:r>
          </w:p>
        </w:tc>
        <w:tc>
          <w:tcPr>
            <w:tcW w:type="dxa" w:w="2074"/>
          </w:tcPr>
          <w:p>
            <w:r>
              <w:t>Chặn tạo phiếu khi hệ thống bảo trì</w:t>
            </w:r>
          </w:p>
        </w:tc>
      </w:tr>
      <w:tr>
        <w:tc>
          <w:tcPr>
            <w:tcW w:type="dxa" w:w="2074"/>
          </w:tcPr>
          <w:p>
            <w:r>
              <w:t>TC-AUTO-11</w:t>
            </w:r>
          </w:p>
        </w:tc>
        <w:tc>
          <w:tcPr>
            <w:tcW w:type="dxa" w:w="2074"/>
          </w:tcPr>
          <w:p>
            <w:r>
              <w:t>OutboundWorkflowTests</w:t>
            </w:r>
          </w:p>
        </w:tc>
        <w:tc>
          <w:tcPr>
            <w:tcW w:type="dxa" w:w="2074"/>
          </w:tcPr>
          <w:p>
            <w:r>
              <w:t>Approve_Outbound_Blocked_If_Overstock_ERR_STOCK_001</w:t>
            </w:r>
          </w:p>
        </w:tc>
        <w:tc>
          <w:tcPr>
            <w:tcW w:type="dxa" w:w="2074"/>
          </w:tcPr>
          <w:p>
            <w:r>
              <w:t>PASS</w:t>
            </w:r>
          </w:p>
        </w:tc>
        <w:tc>
          <w:tcPr>
            <w:tcW w:type="dxa" w:w="2074"/>
          </w:tcPr>
          <w:p>
            <w:r>
              <w:t>Chặn xuất vượt tồn (ERR-STOCK-001)</w:t>
            </w:r>
          </w:p>
        </w:tc>
      </w:tr>
      <w:tr>
        <w:tc>
          <w:tcPr>
            <w:tcW w:type="dxa" w:w="2074"/>
          </w:tcPr>
          <w:p>
            <w:r>
              <w:t>TC-AUTO-12</w:t>
            </w:r>
          </w:p>
        </w:tc>
        <w:tc>
          <w:tcPr>
            <w:tcW w:type="dxa" w:w="2074"/>
          </w:tcPr>
          <w:p>
            <w:r>
              <w:t>OutboundWorkflowTests</w:t>
            </w:r>
          </w:p>
        </w:tc>
        <w:tc>
          <w:tcPr>
            <w:tcW w:type="dxa" w:w="2074"/>
          </w:tcPr>
          <w:p>
            <w:r>
              <w:t>Outbound_Single_Sku_Deduction_Succeeds</w:t>
            </w:r>
          </w:p>
        </w:tc>
        <w:tc>
          <w:tcPr>
            <w:tcW w:type="dxa" w:w="2074"/>
          </w:tcPr>
          <w:p>
            <w:r>
              <w:t>PASS</w:t>
            </w:r>
          </w:p>
        </w:tc>
        <w:tc>
          <w:tcPr>
            <w:tcW w:type="dxa" w:w="2074"/>
          </w:tcPr>
          <w:p>
            <w:r>
              <w:t>Xuất hàng đơn lẻ, trừ tồn &amp; ghi Movement</w:t>
            </w:r>
          </w:p>
        </w:tc>
      </w:tr>
      <w:tr>
        <w:tc>
          <w:tcPr>
            <w:tcW w:type="dxa" w:w="2074"/>
          </w:tcPr>
          <w:p>
            <w:r>
              <w:t>TC-AUTO-13</w:t>
            </w:r>
          </w:p>
        </w:tc>
        <w:tc>
          <w:tcPr>
            <w:tcW w:type="dxa" w:w="2074"/>
          </w:tcPr>
          <w:p>
            <w:r>
              <w:t>OutboundWorkflowTests</w:t>
            </w:r>
          </w:p>
        </w:tc>
        <w:tc>
          <w:tcPr>
            <w:tcW w:type="dxa" w:w="2074"/>
          </w:tcPr>
          <w:p>
            <w:r>
              <w:t>Outbound_Over_100M_Requires_Director_Approval_Level_3</w:t>
            </w:r>
          </w:p>
        </w:tc>
        <w:tc>
          <w:tcPr>
            <w:tcW w:type="dxa" w:w="2074"/>
          </w:tcPr>
          <w:p>
            <w:r>
              <w:t>PASS</w:t>
            </w:r>
          </w:p>
        </w:tc>
        <w:tc>
          <w:tcPr>
            <w:tcW w:type="dxa" w:w="2074"/>
          </w:tcPr>
          <w:p>
            <w:r>
              <w:t>Phiếu &gt; 100M cần 3 cấp duyệt (có Giám đốc)</w:t>
            </w:r>
          </w:p>
        </w:tc>
      </w:tr>
      <w:tr>
        <w:tc>
          <w:tcPr>
            <w:tcW w:type="dxa" w:w="2074"/>
          </w:tcPr>
          <w:p>
            <w:r>
              <w:t>TC-AUTO-14</w:t>
            </w:r>
          </w:p>
        </w:tc>
        <w:tc>
          <w:tcPr>
            <w:tcW w:type="dxa" w:w="2074"/>
          </w:tcPr>
          <w:p>
            <w:r>
              <w:t>OutboundWorkflowTests</w:t>
            </w:r>
          </w:p>
        </w:tc>
        <w:tc>
          <w:tcPr>
            <w:tcW w:type="dxa" w:w="2074"/>
          </w:tcPr>
          <w:p>
            <w:r>
              <w:t>Outbound_Combo_Deducts_BOM_Component_Stocks</w:t>
            </w:r>
          </w:p>
        </w:tc>
        <w:tc>
          <w:tcPr>
            <w:tcW w:type="dxa" w:w="2074"/>
          </w:tcPr>
          <w:p>
            <w:r>
              <w:t>PASS</w:t>
            </w:r>
          </w:p>
        </w:tc>
        <w:tc>
          <w:tcPr>
            <w:tcW w:type="dxa" w:w="2074"/>
          </w:tcPr>
          <w:p>
            <w:r>
              <w:t>Xuất Combo tự động bóc tách &amp; trừ linh kiện BOM</w:t>
            </w:r>
          </w:p>
        </w:tc>
      </w:tr>
      <w:tr>
        <w:tc>
          <w:tcPr>
            <w:tcW w:type="dxa" w:w="2074"/>
          </w:tcPr>
          <w:p>
            <w:r>
              <w:t>TC-AUTO-15</w:t>
            </w:r>
          </w:p>
        </w:tc>
        <w:tc>
          <w:tcPr>
            <w:tcW w:type="dxa" w:w="2074"/>
          </w:tcPr>
          <w:p>
            <w:r>
              <w:t>StockTransferWorkflowTests</w:t>
            </w:r>
          </w:p>
        </w:tc>
        <w:tc>
          <w:tcPr>
            <w:tcW w:type="dxa" w:w="2074"/>
          </w:tcPr>
          <w:p>
            <w:r>
              <w:t>Transfer_Fails_When_Source_And_Dest_Are_Same</w:t>
            </w:r>
          </w:p>
        </w:tc>
        <w:tc>
          <w:tcPr>
            <w:tcW w:type="dxa" w:w="2074"/>
          </w:tcPr>
          <w:p>
            <w:r>
              <w:t>PASS</w:t>
            </w:r>
          </w:p>
        </w:tc>
        <w:tc>
          <w:tcPr>
            <w:tcW w:type="dxa" w:w="2074"/>
          </w:tcPr>
          <w:p>
            <w:r>
              <w:t>Báo lỗi BR-05 nếu kho gửi trùng kho nhận</w:t>
            </w:r>
          </w:p>
        </w:tc>
      </w:tr>
      <w:tr>
        <w:tc>
          <w:tcPr>
            <w:tcW w:type="dxa" w:w="2074"/>
          </w:tcPr>
          <w:p>
            <w:r>
              <w:t>TC-AUTO-16</w:t>
            </w:r>
          </w:p>
        </w:tc>
        <w:tc>
          <w:tcPr>
            <w:tcW w:type="dxa" w:w="2074"/>
          </w:tcPr>
          <w:p>
            <w:r>
              <w:t>StockTransferWorkflowTests</w:t>
            </w:r>
          </w:p>
        </w:tc>
        <w:tc>
          <w:tcPr>
            <w:tcW w:type="dxa" w:w="2074"/>
          </w:tcPr>
          <w:p>
            <w:r>
              <w:t>Transfer_Succeeds_And_Updates_Both_Warehouses</w:t>
            </w:r>
          </w:p>
        </w:tc>
        <w:tc>
          <w:tcPr>
            <w:tcW w:type="dxa" w:w="2074"/>
          </w:tcPr>
          <w:p>
            <w:r>
              <w:t>PASS</w:t>
            </w:r>
          </w:p>
        </w:tc>
        <w:tc>
          <w:tcPr>
            <w:tcW w:type="dxa" w:w="2074"/>
          </w:tcPr>
          <w:p>
            <w:r>
              <w:t>Trừ kho xuất, cộng kho nhận đối ứng</w:t>
            </w:r>
          </w:p>
        </w:tc>
      </w:tr>
      <w:tr>
        <w:tc>
          <w:tcPr>
            <w:tcW w:type="dxa" w:w="2074"/>
          </w:tcPr>
          <w:p>
            <w:r>
              <w:t>TC-AUTO-17</w:t>
            </w:r>
          </w:p>
        </w:tc>
        <w:tc>
          <w:tcPr>
            <w:tcW w:type="dxa" w:w="2074"/>
          </w:tcPr>
          <w:p>
            <w:r>
              <w:t>InventoryAuditWorkflowTests</w:t>
            </w:r>
          </w:p>
        </w:tc>
        <w:tc>
          <w:tcPr>
            <w:tcW w:type="dxa" w:w="2074"/>
          </w:tcPr>
          <w:p>
            <w:r>
              <w:t>Audit_Approval_Adjusts_Stock_And_Creates_Adjustment_Voucher</w:t>
            </w:r>
          </w:p>
        </w:tc>
        <w:tc>
          <w:tcPr>
            <w:tcW w:type="dxa" w:w="2074"/>
          </w:tcPr>
          <w:p>
            <w:r>
              <w:t>PASS</w:t>
            </w:r>
          </w:p>
        </w:tc>
        <w:tc>
          <w:tcPr>
            <w:tcW w:type="dxa" w:w="2074"/>
          </w:tcPr>
          <w:p>
            <w:r>
              <w:t>Cân bằng tồn thực tế &amp; sinh phiếu điều chỉnh BR-06</w:t>
            </w:r>
          </w:p>
        </w:tc>
      </w:tr>
      <w:tr>
        <w:tc>
          <w:tcPr>
            <w:tcW w:type="dxa" w:w="2074"/>
          </w:tcPr>
          <w:p>
            <w:r>
              <w:t>TC-AUTO-18</w:t>
            </w:r>
          </w:p>
        </w:tc>
        <w:tc>
          <w:tcPr>
            <w:tcW w:type="dxa" w:w="2074"/>
          </w:tcPr>
          <w:p>
            <w:r>
              <w:t>DamagedStockTests</w:t>
            </w:r>
          </w:p>
        </w:tc>
        <w:tc>
          <w:tcPr>
            <w:tcW w:type="dxa" w:w="2074"/>
          </w:tcPr>
          <w:p>
            <w:r>
              <w:t>Record_Damaged_Transfers_Good_To_Damaged_Status</w:t>
            </w:r>
          </w:p>
        </w:tc>
        <w:tc>
          <w:tcPr>
            <w:tcW w:type="dxa" w:w="2074"/>
          </w:tcPr>
          <w:p>
            <w:r>
              <w:t>PASS</w:t>
            </w:r>
          </w:p>
        </w:tc>
        <w:tc>
          <w:tcPr>
            <w:tcW w:type="dxa" w:w="2074"/>
          </w:tcPr>
          <w:p>
            <w:r>
              <w:t>Chuyển trạng thái GOOD sang DAMAGED</w:t>
            </w:r>
          </w:p>
        </w:tc>
      </w:tr>
      <w:tr>
        <w:tc>
          <w:tcPr>
            <w:tcW w:type="dxa" w:w="2074"/>
          </w:tcPr>
          <w:p>
            <w:r>
              <w:t>TC-AUTO-19</w:t>
            </w:r>
          </w:p>
        </w:tc>
        <w:tc>
          <w:tcPr>
            <w:tcW w:type="dxa" w:w="2074"/>
          </w:tcPr>
          <w:p>
            <w:r>
              <w:t>DamagedStockTests</w:t>
            </w:r>
          </w:p>
        </w:tc>
        <w:tc>
          <w:tcPr>
            <w:tcW w:type="dxa" w:w="2074"/>
          </w:tcPr>
          <w:p>
            <w:r>
              <w:t>Record_Damaged_Fails_When_Insufficient_Good_Stock</w:t>
            </w:r>
          </w:p>
        </w:tc>
        <w:tc>
          <w:tcPr>
            <w:tcW w:type="dxa" w:w="2074"/>
          </w:tcPr>
          <w:p>
            <w:r>
              <w:t>PASS</w:t>
            </w:r>
          </w:p>
        </w:tc>
        <w:tc>
          <w:tcPr>
            <w:tcW w:type="dxa" w:w="2074"/>
          </w:tcPr>
          <w:p>
            <w:r>
              <w:t>Chặn báo hỏng nếu tồn GOOD không đủ</w:t>
            </w:r>
          </w:p>
        </w:tc>
      </w:tr>
      <w:tr>
        <w:tc>
          <w:tcPr>
            <w:tcW w:type="dxa" w:w="2074"/>
          </w:tcPr>
          <w:p>
            <w:r>
              <w:t>TC-AUTO-20</w:t>
            </w:r>
          </w:p>
        </w:tc>
        <w:tc>
          <w:tcPr>
            <w:tcW w:type="dxa" w:w="2074"/>
          </w:tcPr>
          <w:p>
            <w:r>
              <w:t>DamagedStockTests</w:t>
            </w:r>
          </w:p>
        </w:tc>
        <w:tc>
          <w:tcPr>
            <w:tcW w:type="dxa" w:w="2074"/>
          </w:tcPr>
          <w:p>
            <w:r>
              <w:t>Restore_Damaged_To_Good_Status_After_Repair</w:t>
            </w:r>
          </w:p>
        </w:tc>
        <w:tc>
          <w:tcPr>
            <w:tcW w:type="dxa" w:w="2074"/>
          </w:tcPr>
          <w:p>
            <w:r>
              <w:t>PASS</w:t>
            </w:r>
          </w:p>
        </w:tc>
        <w:tc>
          <w:tcPr>
            <w:tcW w:type="dxa" w:w="2074"/>
          </w:tcPr>
          <w:p>
            <w:r>
              <w:t>Phục hồi DAMAGED sang GOOD sau sửa chữa</w:t>
            </w:r>
          </w:p>
        </w:tc>
      </w:tr>
      <w:tr>
        <w:tc>
          <w:tcPr>
            <w:tcW w:type="dxa" w:w="2074"/>
          </w:tcPr>
          <w:p>
            <w:r>
              <w:t>TC-AUTO-21</w:t>
            </w:r>
          </w:p>
        </w:tc>
        <w:tc>
          <w:tcPr>
            <w:tcW w:type="dxa" w:w="2074"/>
          </w:tcPr>
          <w:p>
            <w:r>
              <w:t>AiServiceAndMonitoringTests</w:t>
            </w:r>
          </w:p>
        </w:tc>
        <w:tc>
          <w:tcPr>
            <w:tcW w:type="dxa" w:w="2074"/>
          </w:tcPr>
          <w:p>
            <w:r>
              <w:t>Suggest_Replenishment_When_Stock_Below_MinStock</w:t>
            </w:r>
          </w:p>
        </w:tc>
        <w:tc>
          <w:tcPr>
            <w:tcW w:type="dxa" w:w="2074"/>
          </w:tcPr>
          <w:p>
            <w:r>
              <w:t>PASS</w:t>
            </w:r>
          </w:p>
        </w:tc>
        <w:tc>
          <w:tcPr>
            <w:tcW w:type="dxa" w:w="2074"/>
          </w:tcPr>
          <w:p>
            <w:r>
              <w:t>Cảnh báo và gợi ý nhập khi tồn &lt; MinStock</w:t>
            </w:r>
          </w:p>
        </w:tc>
      </w:tr>
      <w:tr>
        <w:tc>
          <w:tcPr>
            <w:tcW w:type="dxa" w:w="2074"/>
          </w:tcPr>
          <w:p>
            <w:r>
              <w:t>TC-AUTO-22</w:t>
            </w:r>
          </w:p>
        </w:tc>
        <w:tc>
          <w:tcPr>
            <w:tcW w:type="dxa" w:w="2074"/>
          </w:tcPr>
          <w:p>
            <w:r>
              <w:t>AiServiceAndMonitoringTests</w:t>
            </w:r>
          </w:p>
        </w:tc>
        <w:tc>
          <w:tcPr>
            <w:tcW w:type="dxa" w:w="2074"/>
          </w:tcPr>
          <w:p>
            <w:r>
              <w:t>No_Replenishment_Needed_When_Stock_Adequate</w:t>
            </w:r>
          </w:p>
        </w:tc>
        <w:tc>
          <w:tcPr>
            <w:tcW w:type="dxa" w:w="2074"/>
          </w:tcPr>
          <w:p>
            <w:r>
              <w:t>PASS</w:t>
            </w:r>
          </w:p>
        </w:tc>
        <w:tc>
          <w:tcPr>
            <w:tcW w:type="dxa" w:w="2074"/>
          </w:tcPr>
          <w:p>
            <w:r>
              <w:t>Không sinh gợi ý thừa khi tồn an toàn</w:t>
            </w:r>
          </w:p>
        </w:tc>
      </w:tr>
      <w:tr>
        <w:tc>
          <w:tcPr>
            <w:tcW w:type="dxa" w:w="2074"/>
          </w:tcPr>
          <w:p>
            <w:r>
              <w:t>TC-AUTO-23</w:t>
            </w:r>
          </w:p>
        </w:tc>
        <w:tc>
          <w:tcPr>
            <w:tcW w:type="dxa" w:w="2074"/>
          </w:tcPr>
          <w:p>
            <w:r>
              <w:t>AiServiceAndMonitoringTests</w:t>
            </w:r>
          </w:p>
        </w:tc>
        <w:tc>
          <w:tcPr>
            <w:tcW w:type="dxa" w:w="2074"/>
          </w:tcPr>
          <w:p>
            <w:r>
              <w:t>Anomaly_Detection_Triggers_On_20_Percent_Discrepancy</w:t>
            </w:r>
          </w:p>
        </w:tc>
        <w:tc>
          <w:tcPr>
            <w:tcW w:type="dxa" w:w="2074"/>
          </w:tcPr>
          <w:p>
            <w:r>
              <w:t>PASS</w:t>
            </w:r>
          </w:p>
        </w:tc>
        <w:tc>
          <w:tcPr>
            <w:tcW w:type="dxa" w:w="2074"/>
          </w:tcPr>
          <w:p>
            <w:r>
              <w:t>Phát hiện biến động nhu cầu bất thường +-20%</w:t>
            </w:r>
          </w:p>
        </w:tc>
      </w:tr>
      <w:tr>
        <w:tc>
          <w:tcPr>
            <w:tcW w:type="dxa" w:w="2074"/>
          </w:tcPr>
          <w:p>
            <w:r>
              <w:t>TC-AUTO-24</w:t>
            </w:r>
          </w:p>
        </w:tc>
        <w:tc>
          <w:tcPr>
            <w:tcW w:type="dxa" w:w="2074"/>
          </w:tcPr>
          <w:p>
            <w:r>
              <w:t>ReportAndReplenishmentTests</w:t>
            </w:r>
          </w:p>
        </w:tc>
        <w:tc>
          <w:tcPr>
            <w:tcW w:type="dxa" w:w="2074"/>
          </w:tcPr>
          <w:p>
            <w:r>
              <w:t>Report_Calculates_Beginning_In_Out_Ending_Correctly</w:t>
            </w:r>
          </w:p>
        </w:tc>
        <w:tc>
          <w:tcPr>
            <w:tcW w:type="dxa" w:w="2074"/>
          </w:tcPr>
          <w:p>
            <w:r>
              <w:t>PASS</w:t>
            </w:r>
          </w:p>
        </w:tc>
        <w:tc>
          <w:tcPr>
            <w:tcW w:type="dxa" w:w="2074"/>
          </w:tcPr>
          <w:p>
            <w:r>
              <w:t>Đối soát Đầu kỳ = Cuối kỳ - Nhập + Xuất</w:t>
            </w:r>
          </w:p>
        </w:tc>
      </w:tr>
      <w:tr>
        <w:tc>
          <w:tcPr>
            <w:tcW w:type="dxa" w:w="2074"/>
          </w:tcPr>
          <w:p>
            <w:r>
              <w:t>TC-AUTO-25</w:t>
            </w:r>
          </w:p>
        </w:tc>
        <w:tc>
          <w:tcPr>
            <w:tcW w:type="dxa" w:w="2074"/>
          </w:tcPr>
          <w:p>
            <w:r>
              <w:t>ReportAndReplenishmentTests</w:t>
            </w:r>
          </w:p>
        </w:tc>
        <w:tc>
          <w:tcPr>
            <w:tcW w:type="dxa" w:w="2074"/>
          </w:tcPr>
          <w:p>
            <w:r>
              <w:t>Replenishment_Approve_Generates_Draft_Inbound_Voucher</w:t>
            </w:r>
          </w:p>
        </w:tc>
        <w:tc>
          <w:tcPr>
            <w:tcW w:type="dxa" w:w="2074"/>
          </w:tcPr>
          <w:p>
            <w:r>
              <w:t>PASS</w:t>
            </w:r>
          </w:p>
        </w:tc>
        <w:tc>
          <w:tcPr>
            <w:tcW w:type="dxa" w:w="2074"/>
          </w:tcPr>
          <w:p>
            <w:r>
              <w:t>Duyệt gợi ý AI tự sinh phiếu nhập nháp DRAFT</w:t>
            </w:r>
          </w:p>
        </w:tc>
      </w:tr>
      <w:tr>
        <w:tc>
          <w:tcPr>
            <w:tcW w:type="dxa" w:w="2074"/>
          </w:tcPr>
          <w:p>
            <w:r>
              <w:t>TC-AUTO-26</w:t>
            </w:r>
          </w:p>
        </w:tc>
        <w:tc>
          <w:tcPr>
            <w:tcW w:type="dxa" w:w="2074"/>
          </w:tcPr>
          <w:p>
            <w:r>
              <w:t>ReportAndReplenishmentTests</w:t>
            </w:r>
          </w:p>
        </w:tc>
        <w:tc>
          <w:tcPr>
            <w:tcW w:type="dxa" w:w="2074"/>
          </w:tcPr>
          <w:p>
            <w:r>
              <w:t>Replenishment_Reject_Marks_Suggestion_Rejected</w:t>
            </w:r>
          </w:p>
        </w:tc>
        <w:tc>
          <w:tcPr>
            <w:tcW w:type="dxa" w:w="2074"/>
          </w:tcPr>
          <w:p>
            <w:r>
              <w:t>PASS</w:t>
            </w:r>
          </w:p>
        </w:tc>
        <w:tc>
          <w:tcPr>
            <w:tcW w:type="dxa" w:w="2074"/>
          </w:tcPr>
          <w:p>
            <w:r>
              <w:t>Từ chối gợi ý AI cập nhật trạng thái REJECTED</w:t>
            </w:r>
          </w:p>
        </w:tc>
      </w:tr>
    </w:tbl>
    <w:p>
      <w:pPr>
        <w:pStyle w:val="Heading2"/>
      </w:pPr>
      <w:r>
        <w:t>5.2. Các sai lệch logic đã phát hiện và khắc phục qua kiểm thử</w:t>
      </w:r>
    </w:p>
    <w:p>
      <w:r>
        <w:t>1) Lỗi xuất kho Combo BOM (BOM Component Explosion): Trước đây hệ thống tìm trực tiếp mã Combo trong bảng StockLedgers dẫn đến xuất combo luôn thất bại do báo tồn bằng 0. Đã sửa trong OutboundController để tự động bóc tách linh kiện từ bảng ComboProducts và BomComponents, kiểm tra tồn từng linh kiện và trừ kho chính xác.</w:t>
        <w:br/>
        <w:t>2) Tương thích môi trường kiểm thử với T-SQL Rowlock: Các câu lệnh truy vấn có gợi ý WITH (UPDLOCK, ROWLOCK) được bọc trong kiểm tra _db.Database.IsSqlServer() để cung cấp fallback LINQ khi chạy trong môi trường test In-Memory.</w:t>
        <w:br/>
        <w:t>3) Bảo vệ NullReferenceException trong kiểm kê: Bổ sung guard clause cho danh sách chi tiết dòng kiểm kê (form.Lines ?? new List&lt;InventoryAuditLine&gt;()).</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